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E4B1B" w14:textId="2AEE33E3" w:rsidR="006C7777" w:rsidRDefault="008F0B59" w:rsidP="006C7777">
      <w:pPr>
        <w:rPr>
          <w:rFonts w:ascii="Arial" w:hAnsi="Arial" w:cs="Arial"/>
          <w:sz w:val="32"/>
          <w:szCs w:val="32"/>
        </w:rPr>
      </w:pPr>
      <w:r>
        <w:rPr>
          <w:rFonts w:ascii="Arial" w:hAnsi="Arial" w:cs="Arial"/>
          <w:sz w:val="32"/>
          <w:szCs w:val="32"/>
        </w:rPr>
        <w:t>From the booklet: Reproduction and Life Cycles part 2</w:t>
      </w:r>
    </w:p>
    <w:p w14:paraId="61042971" w14:textId="0E8B1236" w:rsidR="006C7777" w:rsidRDefault="006C7777" w:rsidP="006C7777">
      <w:pPr>
        <w:rPr>
          <w:rFonts w:ascii="Arial" w:hAnsi="Arial" w:cs="Arial"/>
          <w:i/>
          <w:iCs/>
          <w:sz w:val="32"/>
          <w:szCs w:val="32"/>
        </w:rPr>
      </w:pPr>
      <w:r>
        <w:rPr>
          <w:rFonts w:ascii="Arial" w:hAnsi="Arial" w:cs="Arial"/>
          <w:i/>
          <w:iCs/>
          <w:sz w:val="32"/>
          <w:szCs w:val="32"/>
        </w:rPr>
        <w:t>Teach</w:t>
      </w:r>
      <w:r w:rsidR="008F0B59">
        <w:rPr>
          <w:rFonts w:ascii="Arial" w:hAnsi="Arial" w:cs="Arial"/>
          <w:i/>
          <w:iCs/>
          <w:sz w:val="32"/>
          <w:szCs w:val="32"/>
        </w:rPr>
        <w:t>ing Notes</w:t>
      </w:r>
    </w:p>
    <w:p w14:paraId="5E5787A5" w14:textId="7A7421DB" w:rsidR="00364C21" w:rsidRDefault="006C7777" w:rsidP="006C7777">
      <w:pPr>
        <w:rPr>
          <w:rFonts w:ascii="Arial" w:hAnsi="Arial" w:cs="Arial"/>
          <w:b/>
          <w:bCs/>
          <w:sz w:val="32"/>
          <w:szCs w:val="32"/>
        </w:rPr>
      </w:pPr>
      <w:r w:rsidRPr="002205E6">
        <w:rPr>
          <w:rFonts w:ascii="Arial" w:hAnsi="Arial" w:cs="Arial"/>
          <w:noProof/>
        </w:rPr>
        <w:drawing>
          <wp:anchor distT="0" distB="0" distL="114300" distR="114300" simplePos="0" relativeHeight="251659264" behindDoc="1" locked="0" layoutInCell="1" allowOverlap="1" wp14:anchorId="38985A37" wp14:editId="7FB37A03">
            <wp:simplePos x="0" y="0"/>
            <wp:positionH relativeFrom="column">
              <wp:posOffset>0</wp:posOffset>
            </wp:positionH>
            <wp:positionV relativeFrom="paragraph">
              <wp:posOffset>424180</wp:posOffset>
            </wp:positionV>
            <wp:extent cx="5731510" cy="31115"/>
            <wp:effectExtent l="0" t="0" r="0" b="0"/>
            <wp:wrapTight wrapText="bothSides">
              <wp:wrapPolygon edited="0">
                <wp:start x="0" y="0"/>
                <wp:lineTo x="0" y="21600"/>
                <wp:lineTo x="21600" y="21600"/>
                <wp:lineTo x="21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Demonstrating pollination using role play</w:t>
      </w:r>
    </w:p>
    <w:p w14:paraId="67DB202E" w14:textId="77777777" w:rsidR="00294BAA" w:rsidRPr="00294BAA" w:rsidRDefault="00294BAA" w:rsidP="00294BAA">
      <w:pPr>
        <w:pStyle w:val="BodyText"/>
        <w:spacing w:before="298"/>
        <w:jc w:val="both"/>
        <w:rPr>
          <w:rFonts w:ascii="Arial" w:eastAsiaTheme="minorHAnsi" w:hAnsi="Arial" w:cs="Arial"/>
          <w:lang w:val="en-GB"/>
        </w:rPr>
      </w:pPr>
      <w:r w:rsidRPr="00294BAA">
        <w:rPr>
          <w:rFonts w:ascii="Arial" w:eastAsiaTheme="minorHAnsi" w:hAnsi="Arial" w:cs="Arial"/>
          <w:lang w:val="en-GB"/>
        </w:rPr>
        <w:t>This activity lets you demonstrate pollination in the classroom through role play.</w:t>
      </w:r>
    </w:p>
    <w:p w14:paraId="5C6E7554" w14:textId="77777777" w:rsidR="00294BAA" w:rsidRPr="00294BAA" w:rsidRDefault="00294BAA" w:rsidP="00294BAA">
      <w:pPr>
        <w:pStyle w:val="BodyText"/>
        <w:spacing w:before="11"/>
        <w:rPr>
          <w:rFonts w:ascii="Arial" w:eastAsiaTheme="minorHAnsi" w:hAnsi="Arial" w:cs="Arial"/>
          <w:lang w:val="en-GB"/>
        </w:rPr>
      </w:pPr>
    </w:p>
    <w:p w14:paraId="1497F195" w14:textId="714E072E" w:rsidR="00294BAA" w:rsidRDefault="00294BAA" w:rsidP="00294BAA">
      <w:pPr>
        <w:pStyle w:val="BodyText"/>
        <w:spacing w:line="244" w:lineRule="auto"/>
        <w:jc w:val="both"/>
        <w:rPr>
          <w:rFonts w:ascii="Arial" w:eastAsiaTheme="minorHAnsi" w:hAnsi="Arial" w:cs="Arial"/>
          <w:lang w:val="en-GB"/>
        </w:rPr>
      </w:pPr>
      <w:r w:rsidRPr="00294BAA">
        <w:rPr>
          <w:rFonts w:ascii="Arial" w:eastAsiaTheme="minorHAnsi" w:hAnsi="Arial" w:cs="Arial"/>
          <w:noProof/>
          <w:lang w:val="en-GB"/>
        </w:rPr>
        <mc:AlternateContent>
          <mc:Choice Requires="wps">
            <w:drawing>
              <wp:anchor distT="0" distB="0" distL="114300" distR="114300" simplePos="0" relativeHeight="251661312" behindDoc="1" locked="0" layoutInCell="1" allowOverlap="1" wp14:anchorId="241BA158" wp14:editId="530979FF">
                <wp:simplePos x="0" y="0"/>
                <wp:positionH relativeFrom="page">
                  <wp:posOffset>4540250</wp:posOffset>
                </wp:positionH>
                <wp:positionV relativeFrom="paragraph">
                  <wp:posOffset>1869440</wp:posOffset>
                </wp:positionV>
                <wp:extent cx="982980" cy="1631950"/>
                <wp:effectExtent l="0" t="0" r="0" b="0"/>
                <wp:wrapNone/>
                <wp:docPr id="610" name="WordArt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20000">
                          <a:off x="0" y="0"/>
                          <a:ext cx="982980" cy="1631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431DCD" w14:textId="77777777" w:rsidR="00294BAA" w:rsidRDefault="00294BAA" w:rsidP="00294BAA">
                            <w:pPr>
                              <w:jc w:val="center"/>
                              <w:rPr>
                                <w:rFonts w:ascii="Bookman Old Style" w:hAnsi="Bookman Old Style"/>
                                <w:color w:val="D7D89C"/>
                                <w:sz w:val="171"/>
                                <w:szCs w:val="171"/>
                              </w:rPr>
                            </w:pPr>
                            <w:r>
                              <w:rPr>
                                <w:rFonts w:ascii="Bookman Old Style" w:hAnsi="Bookman Old Style"/>
                                <w:color w:val="D7D89C"/>
                                <w:sz w:val="171"/>
                                <w:szCs w:val="171"/>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41BA158" id="_x0000_t202" coordsize="21600,21600" o:spt="202" path="m,l,21600r21600,l21600,xe">
                <v:stroke joinstyle="miter"/>
                <v:path gradientshapeok="t" o:connecttype="rect"/>
              </v:shapetype>
              <v:shape id="WordArt 582" o:spid="_x0000_s1026" type="#_x0000_t202" style="position:absolute;left:0;text-align:left;margin-left:357.5pt;margin-top:147.2pt;width:77.4pt;height:128.5pt;rotation:32;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" filled="f" stroked="f">
                <v:stroke joinstyle="round"/>
                <v:path arrowok="t"/>
                <v:textbox>
                  <w:txbxContent>
                    <w:p w14:paraId="56431DCD" w14:textId="77777777" w:rsidR="00294BAA" w:rsidRDefault="00294BAA" w:rsidP="00294BAA">
                      <w:pPr>
                        <w:jc w:val="center"/>
                        <w:rPr>
                          <w:rFonts w:ascii="Bookman Old Style" w:hAnsi="Bookman Old Style"/>
                          <w:color w:val="D7D89C"/>
                          <w:sz w:val="171"/>
                          <w:szCs w:val="171"/>
                        </w:rPr>
                      </w:pPr>
                      <w:r>
                        <w:rPr>
                          <w:rFonts w:ascii="Bookman Old Style" w:hAnsi="Bookman Old Style"/>
                          <w:color w:val="D7D89C"/>
                          <w:sz w:val="171"/>
                          <w:szCs w:val="171"/>
                        </w:rPr>
                        <w:t>t</w:t>
                      </w:r>
                    </w:p>
                  </w:txbxContent>
                </v:textbox>
                <w10:wrap anchorx="page"/>
              </v:shape>
            </w:pict>
          </mc:Fallback>
        </mc:AlternateContent>
      </w:r>
      <w:r w:rsidRPr="00294BAA">
        <w:rPr>
          <w:rFonts w:ascii="Arial" w:eastAsiaTheme="minorHAnsi" w:hAnsi="Arial" w:cs="Arial"/>
          <w:lang w:val="en-GB"/>
        </w:rPr>
        <w:t xml:space="preserve">You need various items to represent the different parts of a </w:t>
      </w:r>
      <w:proofErr w:type="gramStart"/>
      <w:r w:rsidRPr="00294BAA">
        <w:rPr>
          <w:rFonts w:ascii="Arial" w:eastAsiaTheme="minorHAnsi" w:hAnsi="Arial" w:cs="Arial"/>
          <w:lang w:val="en-GB"/>
        </w:rPr>
        <w:t>flower</w:t>
      </w:r>
      <w:proofErr w:type="gramEnd"/>
      <w:r w:rsidRPr="00294BAA">
        <w:rPr>
          <w:rFonts w:ascii="Arial" w:eastAsiaTheme="minorHAnsi" w:hAnsi="Arial" w:cs="Arial"/>
          <w:lang w:val="en-GB"/>
        </w:rPr>
        <w:t xml:space="preserve"> and you also need props for a bee. You can follow some of the suggestions given in ‘Create a flower’ </w:t>
      </w:r>
      <w:r w:rsidR="008F0B59">
        <w:rPr>
          <w:rFonts w:ascii="Arial" w:eastAsiaTheme="minorHAnsi" w:hAnsi="Arial" w:cs="Arial"/>
          <w:lang w:val="en-GB"/>
        </w:rPr>
        <w:t xml:space="preserve">resource </w:t>
      </w:r>
      <w:r w:rsidRPr="00294BAA">
        <w:rPr>
          <w:rFonts w:ascii="Arial" w:eastAsiaTheme="minorHAnsi" w:hAnsi="Arial" w:cs="Arial"/>
          <w:lang w:val="en-GB"/>
        </w:rPr>
        <w:t>but here are some ideas that are particularly useful for this activity.</w:t>
      </w:r>
    </w:p>
    <w:p w14:paraId="043FC161" w14:textId="77777777" w:rsidR="00F5256D" w:rsidRDefault="00F5256D" w:rsidP="00294BAA">
      <w:pPr>
        <w:pStyle w:val="BodyText"/>
        <w:spacing w:line="244" w:lineRule="auto"/>
        <w:jc w:val="both"/>
        <w:rPr>
          <w:rFonts w:ascii="Arial" w:eastAsiaTheme="minorHAnsi" w:hAnsi="Arial" w:cs="Arial"/>
          <w:lang w:val="en-GB"/>
        </w:rPr>
      </w:pPr>
    </w:p>
    <w:tbl>
      <w:tblPr>
        <w:tblW w:w="0" w:type="auto"/>
        <w:tblInd w:w="190" w:type="dxa"/>
        <w:tblBorders>
          <w:top w:val="single" w:sz="8" w:space="0" w:color="008C9A"/>
          <w:left w:val="single" w:sz="8" w:space="0" w:color="008C9A"/>
          <w:bottom w:val="single" w:sz="8" w:space="0" w:color="008C9A"/>
          <w:right w:val="single" w:sz="8" w:space="0" w:color="008C9A"/>
          <w:insideH w:val="single" w:sz="8" w:space="0" w:color="008C9A"/>
          <w:insideV w:val="single" w:sz="8" w:space="0" w:color="008C9A"/>
        </w:tblBorders>
        <w:tblLayout w:type="fixed"/>
        <w:tblCellMar>
          <w:left w:w="0" w:type="dxa"/>
          <w:right w:w="0" w:type="dxa"/>
        </w:tblCellMar>
        <w:tblLook w:val="01E0" w:firstRow="1" w:lastRow="1" w:firstColumn="1" w:lastColumn="1" w:noHBand="0" w:noVBand="0"/>
      </w:tblPr>
      <w:tblGrid>
        <w:gridCol w:w="2276"/>
        <w:gridCol w:w="6776"/>
      </w:tblGrid>
      <w:tr w:rsidR="00F5256D" w14:paraId="193CB8D8" w14:textId="77777777" w:rsidTr="00967424">
        <w:trPr>
          <w:trHeight w:val="812"/>
        </w:trPr>
        <w:tc>
          <w:tcPr>
            <w:tcW w:w="2276" w:type="dxa"/>
            <w:shd w:val="clear" w:color="auto" w:fill="E8E9C9"/>
          </w:tcPr>
          <w:p w14:paraId="370F6DB0" w14:textId="77777777" w:rsidR="00AB12A8" w:rsidRDefault="00F5256D" w:rsidP="00400D7C">
            <w:pPr>
              <w:pStyle w:val="TableParagraph"/>
              <w:spacing w:before="82" w:line="225" w:lineRule="auto"/>
              <w:ind w:left="0"/>
              <w:jc w:val="center"/>
              <w:rPr>
                <w:rFonts w:ascii="Arial" w:hAnsi="Arial" w:cs="Arial"/>
                <w:b/>
                <w:color w:val="000000" w:themeColor="text1"/>
                <w:spacing w:val="-101"/>
              </w:rPr>
            </w:pPr>
            <w:r w:rsidRPr="00F5256D">
              <w:rPr>
                <w:rFonts w:ascii="Arial" w:hAnsi="Arial" w:cs="Arial"/>
                <w:b/>
                <w:color w:val="000000" w:themeColor="text1"/>
              </w:rPr>
              <w:t>Parts</w:t>
            </w:r>
            <w:r w:rsidRPr="00F5256D">
              <w:rPr>
                <w:rFonts w:ascii="Arial" w:hAnsi="Arial" w:cs="Arial"/>
                <w:b/>
                <w:color w:val="000000" w:themeColor="text1"/>
                <w:spacing w:val="2"/>
              </w:rPr>
              <w:t xml:space="preserve"> </w:t>
            </w:r>
            <w:r w:rsidRPr="00F5256D">
              <w:rPr>
                <w:rFonts w:ascii="Arial" w:hAnsi="Arial" w:cs="Arial"/>
                <w:b/>
                <w:color w:val="000000" w:themeColor="text1"/>
              </w:rPr>
              <w:t>of</w:t>
            </w:r>
            <w:r w:rsidRPr="00F5256D">
              <w:rPr>
                <w:rFonts w:ascii="Arial" w:hAnsi="Arial" w:cs="Arial"/>
                <w:b/>
                <w:color w:val="000000" w:themeColor="text1"/>
                <w:spacing w:val="2"/>
              </w:rPr>
              <w:t xml:space="preserve"> </w:t>
            </w:r>
            <w:r w:rsidRPr="00F5256D">
              <w:rPr>
                <w:rFonts w:ascii="Arial" w:hAnsi="Arial" w:cs="Arial"/>
                <w:b/>
                <w:color w:val="000000" w:themeColor="text1"/>
              </w:rPr>
              <w:t>flower</w:t>
            </w:r>
            <w:r w:rsidRPr="00F5256D">
              <w:rPr>
                <w:rFonts w:ascii="Arial" w:hAnsi="Arial" w:cs="Arial"/>
                <w:b/>
                <w:color w:val="000000" w:themeColor="text1"/>
                <w:spacing w:val="-101"/>
              </w:rPr>
              <w:t xml:space="preserve"> </w:t>
            </w:r>
            <w:r w:rsidR="00AB12A8">
              <w:rPr>
                <w:rFonts w:ascii="Arial" w:hAnsi="Arial" w:cs="Arial"/>
                <w:b/>
                <w:color w:val="000000" w:themeColor="text1"/>
                <w:spacing w:val="-101"/>
              </w:rPr>
              <w:t xml:space="preserve">   </w:t>
            </w:r>
          </w:p>
          <w:p w14:paraId="72DB9887" w14:textId="62ECF211" w:rsidR="00F5256D" w:rsidRPr="00F5256D" w:rsidRDefault="00F5256D" w:rsidP="00400D7C">
            <w:pPr>
              <w:pStyle w:val="TableParagraph"/>
              <w:spacing w:before="82" w:line="225" w:lineRule="auto"/>
              <w:ind w:left="0"/>
              <w:jc w:val="center"/>
              <w:rPr>
                <w:rFonts w:ascii="Arial" w:hAnsi="Arial" w:cs="Arial"/>
                <w:b/>
                <w:color w:val="000000" w:themeColor="text1"/>
              </w:rPr>
            </w:pPr>
            <w:r w:rsidRPr="00F5256D">
              <w:rPr>
                <w:rFonts w:ascii="Arial" w:hAnsi="Arial" w:cs="Arial"/>
                <w:b/>
                <w:color w:val="000000" w:themeColor="text1"/>
              </w:rPr>
              <w:t>(and</w:t>
            </w:r>
            <w:r w:rsidRPr="00F5256D">
              <w:rPr>
                <w:rFonts w:ascii="Arial" w:hAnsi="Arial" w:cs="Arial"/>
                <w:b/>
                <w:color w:val="000000" w:themeColor="text1"/>
                <w:spacing w:val="8"/>
              </w:rPr>
              <w:t xml:space="preserve"> </w:t>
            </w:r>
            <w:r w:rsidRPr="00F5256D">
              <w:rPr>
                <w:rFonts w:ascii="Arial" w:hAnsi="Arial" w:cs="Arial"/>
                <w:b/>
                <w:color w:val="000000" w:themeColor="text1"/>
              </w:rPr>
              <w:t>bee!)</w:t>
            </w:r>
          </w:p>
        </w:tc>
        <w:tc>
          <w:tcPr>
            <w:tcW w:w="6776" w:type="dxa"/>
            <w:shd w:val="clear" w:color="auto" w:fill="E8E9C9"/>
          </w:tcPr>
          <w:p w14:paraId="6D776A7A" w14:textId="77777777" w:rsidR="00F5256D" w:rsidRPr="00F5256D" w:rsidRDefault="00F5256D" w:rsidP="00400D7C">
            <w:pPr>
              <w:pStyle w:val="TableParagraph"/>
              <w:spacing w:before="66"/>
              <w:ind w:left="0"/>
              <w:jc w:val="center"/>
              <w:rPr>
                <w:rFonts w:ascii="Arial" w:hAnsi="Arial" w:cs="Arial"/>
                <w:b/>
                <w:color w:val="000000" w:themeColor="text1"/>
              </w:rPr>
            </w:pPr>
            <w:r w:rsidRPr="00F5256D">
              <w:rPr>
                <w:rFonts w:ascii="Arial" w:hAnsi="Arial" w:cs="Arial"/>
                <w:b/>
                <w:color w:val="000000" w:themeColor="text1"/>
              </w:rPr>
              <w:t>Suggested</w:t>
            </w:r>
            <w:r w:rsidRPr="00F5256D">
              <w:rPr>
                <w:rFonts w:ascii="Arial" w:hAnsi="Arial" w:cs="Arial"/>
                <w:b/>
                <w:color w:val="000000" w:themeColor="text1"/>
                <w:spacing w:val="5"/>
              </w:rPr>
              <w:t xml:space="preserve"> </w:t>
            </w:r>
            <w:r w:rsidRPr="00F5256D">
              <w:rPr>
                <w:rFonts w:ascii="Arial" w:hAnsi="Arial" w:cs="Arial"/>
                <w:b/>
                <w:color w:val="000000" w:themeColor="text1"/>
              </w:rPr>
              <w:t>materials</w:t>
            </w:r>
          </w:p>
        </w:tc>
      </w:tr>
      <w:tr w:rsidR="00F5256D" w14:paraId="6AF45A41" w14:textId="77777777" w:rsidTr="003C2E60">
        <w:trPr>
          <w:trHeight w:val="800"/>
        </w:trPr>
        <w:tc>
          <w:tcPr>
            <w:tcW w:w="2276" w:type="dxa"/>
            <w:shd w:val="clear" w:color="auto" w:fill="E8E9C9"/>
          </w:tcPr>
          <w:p w14:paraId="498BE6F2" w14:textId="77777777" w:rsidR="00F5256D" w:rsidRPr="00F5256D" w:rsidRDefault="00F5256D" w:rsidP="00400D7C">
            <w:pPr>
              <w:pStyle w:val="TableParagraph"/>
              <w:spacing w:before="41"/>
              <w:ind w:left="0"/>
              <w:jc w:val="center"/>
              <w:rPr>
                <w:rFonts w:ascii="Arial" w:hAnsi="Arial" w:cs="Arial"/>
                <w:color w:val="000000" w:themeColor="text1"/>
              </w:rPr>
            </w:pPr>
            <w:r w:rsidRPr="00F5256D">
              <w:rPr>
                <w:rFonts w:ascii="Arial" w:hAnsi="Arial" w:cs="Arial"/>
                <w:color w:val="000000" w:themeColor="text1"/>
              </w:rPr>
              <w:t>sepals</w:t>
            </w:r>
            <w:r w:rsidRPr="00F5256D">
              <w:rPr>
                <w:rFonts w:ascii="Arial" w:hAnsi="Arial" w:cs="Arial"/>
                <w:color w:val="000000" w:themeColor="text1"/>
                <w:spacing w:val="7"/>
              </w:rPr>
              <w:t xml:space="preserve"> </w:t>
            </w:r>
            <w:r w:rsidRPr="00F5256D">
              <w:rPr>
                <w:rFonts w:ascii="Arial" w:hAnsi="Arial" w:cs="Arial"/>
                <w:color w:val="000000" w:themeColor="text1"/>
              </w:rPr>
              <w:t>and</w:t>
            </w:r>
            <w:r w:rsidRPr="00F5256D">
              <w:rPr>
                <w:rFonts w:ascii="Arial" w:hAnsi="Arial" w:cs="Arial"/>
                <w:color w:val="000000" w:themeColor="text1"/>
                <w:spacing w:val="7"/>
              </w:rPr>
              <w:t xml:space="preserve"> </w:t>
            </w:r>
            <w:r w:rsidRPr="00F5256D">
              <w:rPr>
                <w:rFonts w:ascii="Arial" w:hAnsi="Arial" w:cs="Arial"/>
                <w:color w:val="000000" w:themeColor="text1"/>
              </w:rPr>
              <w:t>petals</w:t>
            </w:r>
          </w:p>
        </w:tc>
        <w:tc>
          <w:tcPr>
            <w:tcW w:w="6776" w:type="dxa"/>
            <w:shd w:val="clear" w:color="auto" w:fill="E8E9C9"/>
          </w:tcPr>
          <w:p w14:paraId="1727BFC3" w14:textId="77777777" w:rsidR="00F5256D" w:rsidRPr="00F5256D" w:rsidRDefault="00F5256D" w:rsidP="00400D7C">
            <w:pPr>
              <w:pStyle w:val="TableParagraph"/>
              <w:spacing w:line="225" w:lineRule="auto"/>
              <w:ind w:left="0" w:firstLine="1"/>
              <w:jc w:val="center"/>
              <w:rPr>
                <w:rFonts w:ascii="Arial" w:hAnsi="Arial" w:cs="Arial"/>
                <w:color w:val="000000" w:themeColor="text1"/>
              </w:rPr>
            </w:pPr>
            <w:r w:rsidRPr="00F5256D">
              <w:rPr>
                <w:rFonts w:ascii="Arial" w:hAnsi="Arial" w:cs="Arial"/>
                <w:color w:val="000000" w:themeColor="text1"/>
              </w:rPr>
              <w:t>cut</w:t>
            </w:r>
            <w:r w:rsidRPr="00F5256D">
              <w:rPr>
                <w:rFonts w:ascii="Arial" w:hAnsi="Arial" w:cs="Arial"/>
                <w:color w:val="000000" w:themeColor="text1"/>
                <w:spacing w:val="10"/>
              </w:rPr>
              <w:t xml:space="preserve"> </w:t>
            </w:r>
            <w:r w:rsidRPr="00F5256D">
              <w:rPr>
                <w:rFonts w:ascii="Arial" w:hAnsi="Arial" w:cs="Arial"/>
                <w:color w:val="000000" w:themeColor="text1"/>
              </w:rPr>
              <w:t>sepal</w:t>
            </w:r>
            <w:r w:rsidRPr="00F5256D">
              <w:rPr>
                <w:rFonts w:ascii="Arial" w:hAnsi="Arial" w:cs="Arial"/>
                <w:color w:val="000000" w:themeColor="text1"/>
                <w:spacing w:val="11"/>
              </w:rPr>
              <w:t xml:space="preserve"> </w:t>
            </w:r>
            <w:r w:rsidRPr="00F5256D">
              <w:rPr>
                <w:rFonts w:ascii="Arial" w:hAnsi="Arial" w:cs="Arial"/>
                <w:color w:val="000000" w:themeColor="text1"/>
              </w:rPr>
              <w:t>and</w:t>
            </w:r>
            <w:r w:rsidRPr="00F5256D">
              <w:rPr>
                <w:rFonts w:ascii="Arial" w:hAnsi="Arial" w:cs="Arial"/>
                <w:color w:val="000000" w:themeColor="text1"/>
                <w:spacing w:val="11"/>
              </w:rPr>
              <w:t xml:space="preserve"> </w:t>
            </w:r>
            <w:r w:rsidRPr="00F5256D">
              <w:rPr>
                <w:rFonts w:ascii="Arial" w:hAnsi="Arial" w:cs="Arial"/>
                <w:color w:val="000000" w:themeColor="text1"/>
              </w:rPr>
              <w:t>petal</w:t>
            </w:r>
            <w:r w:rsidRPr="00F5256D">
              <w:rPr>
                <w:rFonts w:ascii="Arial" w:hAnsi="Arial" w:cs="Arial"/>
                <w:color w:val="000000" w:themeColor="text1"/>
                <w:spacing w:val="10"/>
              </w:rPr>
              <w:t xml:space="preserve"> </w:t>
            </w:r>
            <w:r w:rsidRPr="00F5256D">
              <w:rPr>
                <w:rFonts w:ascii="Arial" w:hAnsi="Arial" w:cs="Arial"/>
                <w:color w:val="000000" w:themeColor="text1"/>
              </w:rPr>
              <w:t>shapes</w:t>
            </w:r>
            <w:r w:rsidRPr="00F5256D">
              <w:rPr>
                <w:rFonts w:ascii="Arial" w:hAnsi="Arial" w:cs="Arial"/>
                <w:color w:val="000000" w:themeColor="text1"/>
                <w:spacing w:val="11"/>
              </w:rPr>
              <w:t xml:space="preserve"> </w:t>
            </w:r>
            <w:r w:rsidRPr="00F5256D">
              <w:rPr>
                <w:rFonts w:ascii="Arial" w:hAnsi="Arial" w:cs="Arial"/>
                <w:color w:val="000000" w:themeColor="text1"/>
              </w:rPr>
              <w:t>out</w:t>
            </w:r>
            <w:r w:rsidRPr="00F5256D">
              <w:rPr>
                <w:rFonts w:ascii="Arial" w:hAnsi="Arial" w:cs="Arial"/>
                <w:color w:val="000000" w:themeColor="text1"/>
                <w:spacing w:val="11"/>
              </w:rPr>
              <w:t xml:space="preserve"> </w:t>
            </w:r>
            <w:r w:rsidRPr="00F5256D">
              <w:rPr>
                <w:rFonts w:ascii="Arial" w:hAnsi="Arial" w:cs="Arial"/>
                <w:color w:val="000000" w:themeColor="text1"/>
              </w:rPr>
              <w:t>of</w:t>
            </w:r>
            <w:r w:rsidRPr="00F5256D">
              <w:rPr>
                <w:rFonts w:ascii="Arial" w:hAnsi="Arial" w:cs="Arial"/>
                <w:color w:val="000000" w:themeColor="text1"/>
                <w:spacing w:val="11"/>
              </w:rPr>
              <w:t xml:space="preserve"> </w:t>
            </w:r>
            <w:r w:rsidRPr="00F5256D">
              <w:rPr>
                <w:rFonts w:ascii="Arial" w:hAnsi="Arial" w:cs="Arial"/>
                <w:color w:val="000000" w:themeColor="text1"/>
              </w:rPr>
              <w:t>card</w:t>
            </w:r>
            <w:r w:rsidRPr="00F5256D">
              <w:rPr>
                <w:rFonts w:ascii="Arial" w:hAnsi="Arial" w:cs="Arial"/>
                <w:color w:val="000000" w:themeColor="text1"/>
                <w:spacing w:val="10"/>
              </w:rPr>
              <w:t xml:space="preserve"> </w:t>
            </w:r>
            <w:r w:rsidRPr="00F5256D">
              <w:rPr>
                <w:rFonts w:ascii="Arial" w:hAnsi="Arial" w:cs="Arial"/>
                <w:color w:val="000000" w:themeColor="text1"/>
              </w:rPr>
              <w:t>and</w:t>
            </w:r>
            <w:r w:rsidRPr="00F5256D">
              <w:rPr>
                <w:rFonts w:ascii="Arial" w:hAnsi="Arial" w:cs="Arial"/>
                <w:color w:val="000000" w:themeColor="text1"/>
                <w:spacing w:val="11"/>
              </w:rPr>
              <w:t xml:space="preserve"> </w:t>
            </w:r>
            <w:r w:rsidRPr="00F5256D">
              <w:rPr>
                <w:rFonts w:ascii="Arial" w:hAnsi="Arial" w:cs="Arial"/>
                <w:color w:val="000000" w:themeColor="text1"/>
              </w:rPr>
              <w:t>fix</w:t>
            </w:r>
            <w:r w:rsidRPr="00F5256D">
              <w:rPr>
                <w:rFonts w:ascii="Arial" w:hAnsi="Arial" w:cs="Arial"/>
                <w:color w:val="000000" w:themeColor="text1"/>
                <w:spacing w:val="11"/>
              </w:rPr>
              <w:t xml:space="preserve"> </w:t>
            </w:r>
            <w:r w:rsidRPr="00F5256D">
              <w:rPr>
                <w:rFonts w:ascii="Arial" w:hAnsi="Arial" w:cs="Arial"/>
                <w:color w:val="000000" w:themeColor="text1"/>
              </w:rPr>
              <w:t>to</w:t>
            </w:r>
            <w:r w:rsidRPr="00F5256D">
              <w:rPr>
                <w:rFonts w:ascii="Arial" w:hAnsi="Arial" w:cs="Arial"/>
                <w:color w:val="000000" w:themeColor="text1"/>
                <w:spacing w:val="11"/>
              </w:rPr>
              <w:t xml:space="preserve"> </w:t>
            </w:r>
            <w:r w:rsidRPr="00F5256D">
              <w:rPr>
                <w:rFonts w:ascii="Arial" w:hAnsi="Arial" w:cs="Arial"/>
                <w:color w:val="000000" w:themeColor="text1"/>
              </w:rPr>
              <w:t>clothing</w:t>
            </w:r>
            <w:r w:rsidRPr="00F5256D">
              <w:rPr>
                <w:rFonts w:ascii="Arial" w:hAnsi="Arial" w:cs="Arial"/>
                <w:color w:val="000000" w:themeColor="text1"/>
                <w:spacing w:val="-69"/>
              </w:rPr>
              <w:t xml:space="preserve"> </w:t>
            </w:r>
            <w:r w:rsidRPr="00F5256D">
              <w:rPr>
                <w:rFonts w:ascii="Arial" w:hAnsi="Arial" w:cs="Arial"/>
                <w:color w:val="000000" w:themeColor="text1"/>
              </w:rPr>
              <w:t>or</w:t>
            </w:r>
            <w:r w:rsidRPr="00F5256D">
              <w:rPr>
                <w:rFonts w:ascii="Arial" w:hAnsi="Arial" w:cs="Arial"/>
                <w:color w:val="000000" w:themeColor="text1"/>
                <w:spacing w:val="7"/>
              </w:rPr>
              <w:t xml:space="preserve"> </w:t>
            </w:r>
            <w:r w:rsidRPr="00F5256D">
              <w:rPr>
                <w:rFonts w:ascii="Arial" w:hAnsi="Arial" w:cs="Arial"/>
                <w:color w:val="000000" w:themeColor="text1"/>
              </w:rPr>
              <w:t>a</w:t>
            </w:r>
            <w:r w:rsidRPr="00F5256D">
              <w:rPr>
                <w:rFonts w:ascii="Arial" w:hAnsi="Arial" w:cs="Arial"/>
                <w:color w:val="000000" w:themeColor="text1"/>
                <w:spacing w:val="7"/>
              </w:rPr>
              <w:t xml:space="preserve"> </w:t>
            </w:r>
            <w:r w:rsidRPr="00F5256D">
              <w:rPr>
                <w:rFonts w:ascii="Arial" w:hAnsi="Arial" w:cs="Arial"/>
                <w:color w:val="000000" w:themeColor="text1"/>
              </w:rPr>
              <w:t>headband</w:t>
            </w:r>
          </w:p>
        </w:tc>
      </w:tr>
      <w:tr w:rsidR="00F5256D" w14:paraId="5832CDC9" w14:textId="77777777" w:rsidTr="003C2E60">
        <w:trPr>
          <w:trHeight w:val="800"/>
        </w:trPr>
        <w:tc>
          <w:tcPr>
            <w:tcW w:w="2276" w:type="dxa"/>
            <w:shd w:val="clear" w:color="auto" w:fill="E8E9C9"/>
          </w:tcPr>
          <w:p w14:paraId="3B375537" w14:textId="77777777" w:rsidR="00F5256D" w:rsidRPr="00F5256D" w:rsidRDefault="00F5256D" w:rsidP="00400D7C">
            <w:pPr>
              <w:pStyle w:val="TableParagraph"/>
              <w:spacing w:before="49"/>
              <w:ind w:left="0"/>
              <w:jc w:val="center"/>
              <w:rPr>
                <w:rFonts w:ascii="Arial" w:hAnsi="Arial" w:cs="Arial"/>
                <w:color w:val="000000" w:themeColor="text1"/>
              </w:rPr>
            </w:pPr>
            <w:r w:rsidRPr="00F5256D">
              <w:rPr>
                <w:rFonts w:ascii="Arial" w:hAnsi="Arial" w:cs="Arial"/>
                <w:color w:val="000000" w:themeColor="text1"/>
              </w:rPr>
              <w:t>stamens</w:t>
            </w:r>
          </w:p>
        </w:tc>
        <w:tc>
          <w:tcPr>
            <w:tcW w:w="6776" w:type="dxa"/>
            <w:shd w:val="clear" w:color="auto" w:fill="E8E9C9"/>
          </w:tcPr>
          <w:p w14:paraId="54CD0482" w14:textId="77777777" w:rsidR="00F5256D" w:rsidRPr="00F5256D" w:rsidRDefault="00F5256D" w:rsidP="00400D7C">
            <w:pPr>
              <w:pStyle w:val="TableParagraph"/>
              <w:spacing w:before="65" w:line="225" w:lineRule="auto"/>
              <w:ind w:left="0"/>
              <w:jc w:val="center"/>
              <w:rPr>
                <w:rFonts w:ascii="Arial" w:hAnsi="Arial" w:cs="Arial"/>
                <w:color w:val="000000" w:themeColor="text1"/>
              </w:rPr>
            </w:pPr>
            <w:r w:rsidRPr="00F5256D">
              <w:rPr>
                <w:rFonts w:ascii="Arial" w:hAnsi="Arial" w:cs="Arial"/>
                <w:color w:val="000000" w:themeColor="text1"/>
              </w:rPr>
              <w:t>a</w:t>
            </w:r>
            <w:r w:rsidRPr="00F5256D">
              <w:rPr>
                <w:rFonts w:ascii="Arial" w:hAnsi="Arial" w:cs="Arial"/>
                <w:color w:val="000000" w:themeColor="text1"/>
                <w:spacing w:val="23"/>
              </w:rPr>
              <w:t xml:space="preserve"> </w:t>
            </w:r>
            <w:r w:rsidRPr="00F5256D">
              <w:rPr>
                <w:rFonts w:ascii="Arial" w:hAnsi="Arial" w:cs="Arial"/>
                <w:color w:val="000000" w:themeColor="text1"/>
              </w:rPr>
              <w:t>pot</w:t>
            </w:r>
            <w:r w:rsidRPr="00F5256D">
              <w:rPr>
                <w:rFonts w:ascii="Arial" w:hAnsi="Arial" w:cs="Arial"/>
                <w:color w:val="000000" w:themeColor="text1"/>
                <w:spacing w:val="24"/>
              </w:rPr>
              <w:t xml:space="preserve"> </w:t>
            </w:r>
            <w:r w:rsidRPr="00F5256D">
              <w:rPr>
                <w:rFonts w:ascii="Arial" w:hAnsi="Arial" w:cs="Arial"/>
                <w:color w:val="000000" w:themeColor="text1"/>
              </w:rPr>
              <w:t>(to</w:t>
            </w:r>
            <w:r w:rsidRPr="00F5256D">
              <w:rPr>
                <w:rFonts w:ascii="Arial" w:hAnsi="Arial" w:cs="Arial"/>
                <w:color w:val="000000" w:themeColor="text1"/>
                <w:spacing w:val="23"/>
              </w:rPr>
              <w:t xml:space="preserve"> </w:t>
            </w:r>
            <w:r w:rsidRPr="00F5256D">
              <w:rPr>
                <w:rFonts w:ascii="Arial" w:hAnsi="Arial" w:cs="Arial"/>
                <w:color w:val="000000" w:themeColor="text1"/>
              </w:rPr>
              <w:t>act</w:t>
            </w:r>
            <w:r w:rsidRPr="00F5256D">
              <w:rPr>
                <w:rFonts w:ascii="Arial" w:hAnsi="Arial" w:cs="Arial"/>
                <w:color w:val="000000" w:themeColor="text1"/>
                <w:spacing w:val="24"/>
              </w:rPr>
              <w:t xml:space="preserve"> </w:t>
            </w:r>
            <w:r w:rsidRPr="00F5256D">
              <w:rPr>
                <w:rFonts w:ascii="Arial" w:hAnsi="Arial" w:cs="Arial"/>
                <w:color w:val="000000" w:themeColor="text1"/>
              </w:rPr>
              <w:t>as</w:t>
            </w:r>
            <w:r w:rsidRPr="00F5256D">
              <w:rPr>
                <w:rFonts w:ascii="Arial" w:hAnsi="Arial" w:cs="Arial"/>
                <w:color w:val="000000" w:themeColor="text1"/>
                <w:spacing w:val="23"/>
              </w:rPr>
              <w:t xml:space="preserve"> </w:t>
            </w:r>
            <w:r w:rsidRPr="00F5256D">
              <w:rPr>
                <w:rFonts w:ascii="Arial" w:hAnsi="Arial" w:cs="Arial"/>
                <w:color w:val="000000" w:themeColor="text1"/>
              </w:rPr>
              <w:t>a</w:t>
            </w:r>
            <w:r w:rsidRPr="00F5256D">
              <w:rPr>
                <w:rFonts w:ascii="Arial" w:hAnsi="Arial" w:cs="Arial"/>
                <w:color w:val="000000" w:themeColor="text1"/>
                <w:spacing w:val="24"/>
              </w:rPr>
              <w:t xml:space="preserve"> </w:t>
            </w:r>
            <w:r w:rsidRPr="00F5256D">
              <w:rPr>
                <w:rFonts w:ascii="Arial" w:hAnsi="Arial" w:cs="Arial"/>
                <w:color w:val="000000" w:themeColor="text1"/>
              </w:rPr>
              <w:t>holder</w:t>
            </w:r>
            <w:r w:rsidRPr="00F5256D">
              <w:rPr>
                <w:rFonts w:ascii="Arial" w:hAnsi="Arial" w:cs="Arial"/>
                <w:color w:val="000000" w:themeColor="text1"/>
                <w:spacing w:val="23"/>
              </w:rPr>
              <w:t xml:space="preserve"> </w:t>
            </w:r>
            <w:r w:rsidRPr="00F5256D">
              <w:rPr>
                <w:rFonts w:ascii="Arial" w:hAnsi="Arial" w:cs="Arial"/>
                <w:color w:val="000000" w:themeColor="text1"/>
              </w:rPr>
              <w:t>for</w:t>
            </w:r>
            <w:r w:rsidRPr="00F5256D">
              <w:rPr>
                <w:rFonts w:ascii="Arial" w:hAnsi="Arial" w:cs="Arial"/>
                <w:color w:val="000000" w:themeColor="text1"/>
                <w:spacing w:val="24"/>
              </w:rPr>
              <w:t xml:space="preserve"> </w:t>
            </w:r>
            <w:r w:rsidRPr="00F5256D">
              <w:rPr>
                <w:rFonts w:ascii="Arial" w:hAnsi="Arial" w:cs="Arial"/>
                <w:color w:val="000000" w:themeColor="text1"/>
              </w:rPr>
              <w:t>the</w:t>
            </w:r>
            <w:r w:rsidRPr="00F5256D">
              <w:rPr>
                <w:rFonts w:ascii="Arial" w:hAnsi="Arial" w:cs="Arial"/>
                <w:color w:val="000000" w:themeColor="text1"/>
                <w:spacing w:val="23"/>
              </w:rPr>
              <w:t xml:space="preserve"> </w:t>
            </w:r>
            <w:r w:rsidRPr="00F5256D">
              <w:rPr>
                <w:rFonts w:ascii="Arial" w:hAnsi="Arial" w:cs="Arial"/>
                <w:color w:val="000000" w:themeColor="text1"/>
              </w:rPr>
              <w:t>pollen</w:t>
            </w:r>
            <w:r w:rsidRPr="00F5256D">
              <w:rPr>
                <w:rFonts w:ascii="Arial" w:hAnsi="Arial" w:cs="Arial"/>
                <w:color w:val="000000" w:themeColor="text1"/>
                <w:spacing w:val="24"/>
              </w:rPr>
              <w:t xml:space="preserve"> </w:t>
            </w:r>
            <w:r w:rsidRPr="00F5256D">
              <w:rPr>
                <w:rFonts w:ascii="Arial" w:hAnsi="Arial" w:cs="Arial"/>
                <w:color w:val="000000" w:themeColor="text1"/>
              </w:rPr>
              <w:t>grains)</w:t>
            </w:r>
            <w:r w:rsidRPr="00F5256D">
              <w:rPr>
                <w:rFonts w:ascii="Arial" w:hAnsi="Arial" w:cs="Arial"/>
                <w:color w:val="000000" w:themeColor="text1"/>
                <w:spacing w:val="23"/>
              </w:rPr>
              <w:t xml:space="preserve"> </w:t>
            </w:r>
            <w:r w:rsidRPr="00F5256D">
              <w:rPr>
                <w:rFonts w:ascii="Arial" w:hAnsi="Arial" w:cs="Arial"/>
                <w:color w:val="000000" w:themeColor="text1"/>
              </w:rPr>
              <w:t>–</w:t>
            </w:r>
            <w:r w:rsidRPr="00F5256D">
              <w:rPr>
                <w:rFonts w:ascii="Arial" w:hAnsi="Arial" w:cs="Arial"/>
                <w:color w:val="000000" w:themeColor="text1"/>
                <w:spacing w:val="23"/>
              </w:rPr>
              <w:t xml:space="preserve"> </w:t>
            </w:r>
            <w:r w:rsidRPr="00F5256D">
              <w:rPr>
                <w:rFonts w:ascii="Arial" w:hAnsi="Arial" w:cs="Arial"/>
                <w:color w:val="000000" w:themeColor="text1"/>
              </w:rPr>
              <w:t>use</w:t>
            </w:r>
            <w:r w:rsidRPr="00F5256D">
              <w:rPr>
                <w:rFonts w:ascii="Arial" w:hAnsi="Arial" w:cs="Arial"/>
                <w:color w:val="000000" w:themeColor="text1"/>
                <w:spacing w:val="24"/>
              </w:rPr>
              <w:t xml:space="preserve"> </w:t>
            </w:r>
            <w:r w:rsidRPr="00F5256D">
              <w:rPr>
                <w:rFonts w:ascii="Arial" w:hAnsi="Arial" w:cs="Arial"/>
                <w:color w:val="000000" w:themeColor="text1"/>
              </w:rPr>
              <w:t>any</w:t>
            </w:r>
            <w:r w:rsidRPr="00F5256D">
              <w:rPr>
                <w:rFonts w:ascii="Arial" w:hAnsi="Arial" w:cs="Arial"/>
                <w:color w:val="000000" w:themeColor="text1"/>
                <w:spacing w:val="-69"/>
              </w:rPr>
              <w:t xml:space="preserve"> </w:t>
            </w:r>
            <w:r w:rsidRPr="00F5256D">
              <w:rPr>
                <w:rFonts w:ascii="Arial" w:hAnsi="Arial" w:cs="Arial"/>
                <w:color w:val="000000" w:themeColor="text1"/>
                <w:spacing w:val="-1"/>
              </w:rPr>
              <w:t>container</w:t>
            </w:r>
            <w:r w:rsidRPr="00F5256D">
              <w:rPr>
                <w:rFonts w:ascii="Arial" w:hAnsi="Arial" w:cs="Arial"/>
                <w:color w:val="000000" w:themeColor="text1"/>
                <w:spacing w:val="-17"/>
              </w:rPr>
              <w:t xml:space="preserve"> </w:t>
            </w:r>
            <w:r w:rsidRPr="00F5256D">
              <w:rPr>
                <w:rFonts w:ascii="Arial" w:hAnsi="Arial" w:cs="Arial"/>
                <w:color w:val="000000" w:themeColor="text1"/>
                <w:spacing w:val="-1"/>
              </w:rPr>
              <w:t>–</w:t>
            </w:r>
            <w:r w:rsidRPr="00F5256D">
              <w:rPr>
                <w:rFonts w:ascii="Arial" w:hAnsi="Arial" w:cs="Arial"/>
                <w:color w:val="000000" w:themeColor="text1"/>
                <w:spacing w:val="-17"/>
              </w:rPr>
              <w:t xml:space="preserve"> </w:t>
            </w:r>
            <w:r w:rsidRPr="00F5256D">
              <w:rPr>
                <w:rFonts w:ascii="Arial" w:hAnsi="Arial" w:cs="Arial"/>
                <w:color w:val="000000" w:themeColor="text1"/>
                <w:spacing w:val="-1"/>
              </w:rPr>
              <w:t>e.g.</w:t>
            </w:r>
            <w:r w:rsidRPr="00F5256D">
              <w:rPr>
                <w:rFonts w:ascii="Arial" w:hAnsi="Arial" w:cs="Arial"/>
                <w:color w:val="000000" w:themeColor="text1"/>
                <w:spacing w:val="-17"/>
              </w:rPr>
              <w:t xml:space="preserve"> </w:t>
            </w:r>
            <w:r w:rsidRPr="00F5256D">
              <w:rPr>
                <w:rFonts w:ascii="Arial" w:hAnsi="Arial" w:cs="Arial"/>
                <w:color w:val="000000" w:themeColor="text1"/>
                <w:spacing w:val="-1"/>
              </w:rPr>
              <w:t>ice</w:t>
            </w:r>
            <w:r w:rsidRPr="00F5256D">
              <w:rPr>
                <w:rFonts w:ascii="Arial" w:hAnsi="Arial" w:cs="Arial"/>
                <w:color w:val="000000" w:themeColor="text1"/>
                <w:spacing w:val="-17"/>
              </w:rPr>
              <w:t xml:space="preserve"> </w:t>
            </w:r>
            <w:r w:rsidRPr="00F5256D">
              <w:rPr>
                <w:rFonts w:ascii="Arial" w:hAnsi="Arial" w:cs="Arial"/>
                <w:color w:val="000000" w:themeColor="text1"/>
              </w:rPr>
              <w:t>cream</w:t>
            </w:r>
            <w:r w:rsidRPr="00F5256D">
              <w:rPr>
                <w:rFonts w:ascii="Arial" w:hAnsi="Arial" w:cs="Arial"/>
                <w:color w:val="000000" w:themeColor="text1"/>
                <w:spacing w:val="-17"/>
              </w:rPr>
              <w:t xml:space="preserve"> </w:t>
            </w:r>
            <w:r w:rsidRPr="00F5256D">
              <w:rPr>
                <w:rFonts w:ascii="Arial" w:hAnsi="Arial" w:cs="Arial"/>
                <w:color w:val="000000" w:themeColor="text1"/>
              </w:rPr>
              <w:t>tub,</w:t>
            </w:r>
            <w:r w:rsidRPr="00F5256D">
              <w:rPr>
                <w:rFonts w:ascii="Arial" w:hAnsi="Arial" w:cs="Arial"/>
                <w:color w:val="000000" w:themeColor="text1"/>
                <w:spacing w:val="-17"/>
              </w:rPr>
              <w:t xml:space="preserve"> </w:t>
            </w:r>
            <w:r w:rsidRPr="00F5256D">
              <w:rPr>
                <w:rFonts w:ascii="Arial" w:hAnsi="Arial" w:cs="Arial"/>
                <w:color w:val="000000" w:themeColor="text1"/>
              </w:rPr>
              <w:t>lemonade</w:t>
            </w:r>
            <w:r w:rsidRPr="00F5256D">
              <w:rPr>
                <w:rFonts w:ascii="Arial" w:hAnsi="Arial" w:cs="Arial"/>
                <w:color w:val="000000" w:themeColor="text1"/>
                <w:spacing w:val="-16"/>
              </w:rPr>
              <w:t xml:space="preserve"> </w:t>
            </w:r>
            <w:r w:rsidRPr="00F5256D">
              <w:rPr>
                <w:rFonts w:ascii="Arial" w:hAnsi="Arial" w:cs="Arial"/>
                <w:color w:val="000000" w:themeColor="text1"/>
              </w:rPr>
              <w:t>bottle,</w:t>
            </w:r>
            <w:r w:rsidRPr="00F5256D">
              <w:rPr>
                <w:rFonts w:ascii="Arial" w:hAnsi="Arial" w:cs="Arial"/>
                <w:color w:val="000000" w:themeColor="text1"/>
                <w:spacing w:val="-17"/>
              </w:rPr>
              <w:t xml:space="preserve"> </w:t>
            </w:r>
            <w:r w:rsidRPr="00F5256D">
              <w:rPr>
                <w:rFonts w:ascii="Arial" w:hAnsi="Arial" w:cs="Arial"/>
                <w:color w:val="000000" w:themeColor="text1"/>
              </w:rPr>
              <w:t>yoghurt</w:t>
            </w:r>
            <w:r w:rsidRPr="00F5256D">
              <w:rPr>
                <w:rFonts w:ascii="Arial" w:hAnsi="Arial" w:cs="Arial"/>
                <w:color w:val="000000" w:themeColor="text1"/>
                <w:spacing w:val="-17"/>
              </w:rPr>
              <w:t xml:space="preserve"> </w:t>
            </w:r>
            <w:r w:rsidRPr="00F5256D">
              <w:rPr>
                <w:rFonts w:ascii="Arial" w:hAnsi="Arial" w:cs="Arial"/>
                <w:color w:val="000000" w:themeColor="text1"/>
              </w:rPr>
              <w:t>pot</w:t>
            </w:r>
          </w:p>
        </w:tc>
      </w:tr>
      <w:tr w:rsidR="00F5256D" w14:paraId="110B2DB6" w14:textId="77777777" w:rsidTr="00F5256D">
        <w:trPr>
          <w:trHeight w:val="720"/>
        </w:trPr>
        <w:tc>
          <w:tcPr>
            <w:tcW w:w="2276" w:type="dxa"/>
            <w:shd w:val="clear" w:color="auto" w:fill="E8E9C9"/>
          </w:tcPr>
          <w:p w14:paraId="300D7AB4" w14:textId="77777777" w:rsidR="00F5256D" w:rsidRPr="00F5256D" w:rsidRDefault="00F5256D" w:rsidP="00400D7C">
            <w:pPr>
              <w:pStyle w:val="TableParagraph"/>
              <w:spacing w:before="58"/>
              <w:ind w:left="0"/>
              <w:jc w:val="center"/>
              <w:rPr>
                <w:rFonts w:ascii="Arial" w:hAnsi="Arial" w:cs="Arial"/>
                <w:color w:val="000000" w:themeColor="text1"/>
              </w:rPr>
            </w:pPr>
            <w:r w:rsidRPr="00F5256D">
              <w:rPr>
                <w:rFonts w:ascii="Arial" w:hAnsi="Arial" w:cs="Arial"/>
                <w:color w:val="000000" w:themeColor="text1"/>
              </w:rPr>
              <w:t>pollen</w:t>
            </w:r>
            <w:r w:rsidRPr="00F5256D">
              <w:rPr>
                <w:rFonts w:ascii="Arial" w:hAnsi="Arial" w:cs="Arial"/>
                <w:color w:val="000000" w:themeColor="text1"/>
                <w:spacing w:val="7"/>
              </w:rPr>
              <w:t xml:space="preserve"> </w:t>
            </w:r>
            <w:r w:rsidRPr="00F5256D">
              <w:rPr>
                <w:rFonts w:ascii="Arial" w:hAnsi="Arial" w:cs="Arial"/>
                <w:color w:val="000000" w:themeColor="text1"/>
              </w:rPr>
              <w:t>grains</w:t>
            </w:r>
          </w:p>
        </w:tc>
        <w:tc>
          <w:tcPr>
            <w:tcW w:w="6776" w:type="dxa"/>
            <w:shd w:val="clear" w:color="auto" w:fill="E8E9C9"/>
          </w:tcPr>
          <w:p w14:paraId="10290756" w14:textId="77777777" w:rsidR="00F5256D" w:rsidRPr="00F5256D" w:rsidRDefault="00F5256D" w:rsidP="00400D7C">
            <w:pPr>
              <w:pStyle w:val="TableParagraph"/>
              <w:spacing w:before="74" w:line="225" w:lineRule="auto"/>
              <w:ind w:left="0" w:firstLine="1"/>
              <w:jc w:val="center"/>
              <w:rPr>
                <w:rFonts w:ascii="Arial" w:hAnsi="Arial" w:cs="Arial"/>
                <w:color w:val="000000" w:themeColor="text1"/>
              </w:rPr>
            </w:pPr>
            <w:r w:rsidRPr="00F5256D">
              <w:rPr>
                <w:rFonts w:ascii="Arial" w:hAnsi="Arial" w:cs="Arial"/>
                <w:color w:val="000000" w:themeColor="text1"/>
              </w:rPr>
              <w:t>film pot lids, ping pong balls, card discs, paper balls*,</w:t>
            </w:r>
            <w:r w:rsidRPr="00F5256D">
              <w:rPr>
                <w:rFonts w:ascii="Arial" w:hAnsi="Arial" w:cs="Arial"/>
                <w:color w:val="000000" w:themeColor="text1"/>
                <w:spacing w:val="1"/>
              </w:rPr>
              <w:t xml:space="preserve"> </w:t>
            </w:r>
            <w:r w:rsidRPr="00F5256D">
              <w:rPr>
                <w:rFonts w:ascii="Arial" w:hAnsi="Arial" w:cs="Arial"/>
                <w:color w:val="000000" w:themeColor="text1"/>
              </w:rPr>
              <w:t>fuzzy</w:t>
            </w:r>
            <w:r w:rsidRPr="00F5256D">
              <w:rPr>
                <w:rFonts w:ascii="Arial" w:hAnsi="Arial" w:cs="Arial"/>
                <w:color w:val="000000" w:themeColor="text1"/>
                <w:spacing w:val="-13"/>
              </w:rPr>
              <w:t xml:space="preserve"> </w:t>
            </w:r>
            <w:r w:rsidRPr="00F5256D">
              <w:rPr>
                <w:rFonts w:ascii="Arial" w:hAnsi="Arial" w:cs="Arial"/>
                <w:color w:val="000000" w:themeColor="text1"/>
              </w:rPr>
              <w:t>balls*</w:t>
            </w:r>
            <w:r w:rsidRPr="00F5256D">
              <w:rPr>
                <w:rFonts w:ascii="Arial" w:hAnsi="Arial" w:cs="Arial"/>
                <w:color w:val="000000" w:themeColor="text1"/>
                <w:spacing w:val="-13"/>
              </w:rPr>
              <w:t xml:space="preserve"> </w:t>
            </w:r>
            <w:r w:rsidRPr="00F5256D">
              <w:rPr>
                <w:rFonts w:ascii="Arial" w:hAnsi="Arial" w:cs="Arial"/>
                <w:color w:val="000000" w:themeColor="text1"/>
              </w:rPr>
              <w:t>-</w:t>
            </w:r>
            <w:r w:rsidRPr="00F5256D">
              <w:rPr>
                <w:rFonts w:ascii="Arial" w:hAnsi="Arial" w:cs="Arial"/>
                <w:color w:val="000000" w:themeColor="text1"/>
                <w:spacing w:val="-13"/>
              </w:rPr>
              <w:t xml:space="preserve"> </w:t>
            </w:r>
            <w:r w:rsidRPr="00F5256D">
              <w:rPr>
                <w:rFonts w:ascii="Arial" w:hAnsi="Arial" w:cs="Arial"/>
                <w:color w:val="000000" w:themeColor="text1"/>
              </w:rPr>
              <w:t>all</w:t>
            </w:r>
            <w:r w:rsidRPr="00F5256D">
              <w:rPr>
                <w:rFonts w:ascii="Arial" w:hAnsi="Arial" w:cs="Arial"/>
                <w:color w:val="000000" w:themeColor="text1"/>
                <w:spacing w:val="-13"/>
              </w:rPr>
              <w:t xml:space="preserve"> </w:t>
            </w:r>
            <w:r w:rsidRPr="00F5256D">
              <w:rPr>
                <w:rFonts w:ascii="Arial" w:hAnsi="Arial" w:cs="Arial"/>
                <w:color w:val="000000" w:themeColor="text1"/>
              </w:rPr>
              <w:t>these</w:t>
            </w:r>
            <w:r w:rsidRPr="00F5256D">
              <w:rPr>
                <w:rFonts w:ascii="Arial" w:hAnsi="Arial" w:cs="Arial"/>
                <w:color w:val="000000" w:themeColor="text1"/>
                <w:spacing w:val="-13"/>
              </w:rPr>
              <w:t xml:space="preserve"> </w:t>
            </w:r>
            <w:r w:rsidRPr="00F5256D">
              <w:rPr>
                <w:rFonts w:ascii="Arial" w:hAnsi="Arial" w:cs="Arial"/>
                <w:color w:val="000000" w:themeColor="text1"/>
              </w:rPr>
              <w:t>can</w:t>
            </w:r>
            <w:r w:rsidRPr="00F5256D">
              <w:rPr>
                <w:rFonts w:ascii="Arial" w:hAnsi="Arial" w:cs="Arial"/>
                <w:color w:val="000000" w:themeColor="text1"/>
                <w:spacing w:val="-13"/>
              </w:rPr>
              <w:t xml:space="preserve"> </w:t>
            </w:r>
            <w:r w:rsidRPr="00F5256D">
              <w:rPr>
                <w:rFonts w:ascii="Arial" w:hAnsi="Arial" w:cs="Arial"/>
                <w:color w:val="000000" w:themeColor="text1"/>
              </w:rPr>
              <w:t>have</w:t>
            </w:r>
            <w:r w:rsidRPr="00F5256D">
              <w:rPr>
                <w:rFonts w:ascii="Arial" w:hAnsi="Arial" w:cs="Arial"/>
                <w:color w:val="000000" w:themeColor="text1"/>
                <w:spacing w:val="-13"/>
              </w:rPr>
              <w:t xml:space="preserve"> </w:t>
            </w:r>
            <w:r w:rsidRPr="00F5256D">
              <w:rPr>
                <w:rFonts w:ascii="Arial" w:hAnsi="Arial" w:cs="Arial"/>
                <w:color w:val="000000" w:themeColor="text1"/>
              </w:rPr>
              <w:t>self-adhesive</w:t>
            </w:r>
            <w:r w:rsidRPr="00F5256D">
              <w:rPr>
                <w:rFonts w:ascii="Arial" w:hAnsi="Arial" w:cs="Arial"/>
                <w:color w:val="000000" w:themeColor="text1"/>
                <w:spacing w:val="-13"/>
              </w:rPr>
              <w:t xml:space="preserve"> </w:t>
            </w:r>
            <w:proofErr w:type="spellStart"/>
            <w:r w:rsidRPr="00F5256D">
              <w:rPr>
                <w:rFonts w:ascii="Arial" w:hAnsi="Arial" w:cs="Arial"/>
                <w:color w:val="000000" w:themeColor="text1"/>
              </w:rPr>
              <w:t>velcro</w:t>
            </w:r>
            <w:proofErr w:type="spellEnd"/>
            <w:r w:rsidRPr="00F5256D">
              <w:rPr>
                <w:rFonts w:ascii="Arial" w:hAnsi="Arial" w:cs="Arial"/>
                <w:color w:val="000000" w:themeColor="text1"/>
                <w:spacing w:val="-13"/>
              </w:rPr>
              <w:t xml:space="preserve"> </w:t>
            </w:r>
            <w:r w:rsidRPr="00F5256D">
              <w:rPr>
                <w:rFonts w:ascii="Arial" w:hAnsi="Arial" w:cs="Arial"/>
                <w:color w:val="000000" w:themeColor="text1"/>
              </w:rPr>
              <w:t>hooks</w:t>
            </w:r>
            <w:r w:rsidRPr="00F5256D">
              <w:rPr>
                <w:rFonts w:ascii="Arial" w:hAnsi="Arial" w:cs="Arial"/>
                <w:color w:val="000000" w:themeColor="text1"/>
                <w:spacing w:val="-70"/>
              </w:rPr>
              <w:t xml:space="preserve"> </w:t>
            </w:r>
            <w:r w:rsidRPr="00F5256D">
              <w:rPr>
                <w:rFonts w:ascii="Arial" w:hAnsi="Arial" w:cs="Arial"/>
                <w:color w:val="000000" w:themeColor="text1"/>
              </w:rPr>
              <w:t>attached</w:t>
            </w:r>
            <w:r w:rsidRPr="00F5256D">
              <w:rPr>
                <w:rFonts w:ascii="Arial" w:hAnsi="Arial" w:cs="Arial"/>
                <w:color w:val="000000" w:themeColor="text1"/>
                <w:spacing w:val="6"/>
              </w:rPr>
              <w:t xml:space="preserve"> </w:t>
            </w:r>
            <w:r w:rsidRPr="00F5256D">
              <w:rPr>
                <w:rFonts w:ascii="Arial" w:hAnsi="Arial" w:cs="Arial"/>
                <w:color w:val="000000" w:themeColor="text1"/>
              </w:rPr>
              <w:t>to</w:t>
            </w:r>
            <w:r w:rsidRPr="00F5256D">
              <w:rPr>
                <w:rFonts w:ascii="Arial" w:hAnsi="Arial" w:cs="Arial"/>
                <w:color w:val="000000" w:themeColor="text1"/>
                <w:spacing w:val="7"/>
              </w:rPr>
              <w:t xml:space="preserve"> </w:t>
            </w:r>
            <w:r w:rsidRPr="00F5256D">
              <w:rPr>
                <w:rFonts w:ascii="Arial" w:hAnsi="Arial" w:cs="Arial"/>
                <w:color w:val="000000" w:themeColor="text1"/>
              </w:rPr>
              <w:t>them</w:t>
            </w:r>
          </w:p>
        </w:tc>
      </w:tr>
      <w:tr w:rsidR="00F5256D" w14:paraId="5816C4B6" w14:textId="77777777" w:rsidTr="003C2E60">
        <w:trPr>
          <w:trHeight w:val="520"/>
        </w:trPr>
        <w:tc>
          <w:tcPr>
            <w:tcW w:w="2276" w:type="dxa"/>
            <w:shd w:val="clear" w:color="auto" w:fill="E8E9C9"/>
          </w:tcPr>
          <w:p w14:paraId="74E54CD2" w14:textId="77777777" w:rsidR="00F5256D" w:rsidRPr="00F5256D" w:rsidRDefault="00F5256D" w:rsidP="00400D7C">
            <w:pPr>
              <w:pStyle w:val="TableParagraph"/>
              <w:spacing w:before="81"/>
              <w:ind w:left="0"/>
              <w:jc w:val="center"/>
              <w:rPr>
                <w:rFonts w:ascii="Arial" w:hAnsi="Arial" w:cs="Arial"/>
                <w:color w:val="000000" w:themeColor="text1"/>
              </w:rPr>
            </w:pPr>
            <w:r w:rsidRPr="00F5256D">
              <w:rPr>
                <w:rFonts w:ascii="Arial" w:hAnsi="Arial" w:cs="Arial"/>
                <w:color w:val="000000" w:themeColor="text1"/>
              </w:rPr>
              <w:t>stigma</w:t>
            </w:r>
          </w:p>
        </w:tc>
        <w:tc>
          <w:tcPr>
            <w:tcW w:w="6776" w:type="dxa"/>
            <w:shd w:val="clear" w:color="auto" w:fill="E8E9C9"/>
          </w:tcPr>
          <w:p w14:paraId="1BC10CDA" w14:textId="77777777" w:rsidR="00F5256D" w:rsidRPr="00F5256D" w:rsidRDefault="00F5256D" w:rsidP="00400D7C">
            <w:pPr>
              <w:pStyle w:val="TableParagraph"/>
              <w:spacing w:before="81"/>
              <w:ind w:left="0"/>
              <w:jc w:val="center"/>
              <w:rPr>
                <w:rFonts w:ascii="Arial" w:hAnsi="Arial" w:cs="Arial"/>
                <w:color w:val="000000" w:themeColor="text1"/>
              </w:rPr>
            </w:pPr>
            <w:proofErr w:type="gramStart"/>
            <w:r w:rsidRPr="00F5256D">
              <w:rPr>
                <w:rFonts w:ascii="Arial" w:hAnsi="Arial" w:cs="Arial"/>
                <w:color w:val="000000" w:themeColor="text1"/>
              </w:rPr>
              <w:t>a</w:t>
            </w:r>
            <w:r w:rsidRPr="00F5256D">
              <w:rPr>
                <w:rFonts w:ascii="Arial" w:hAnsi="Arial" w:cs="Arial"/>
                <w:color w:val="000000" w:themeColor="text1"/>
                <w:spacing w:val="5"/>
              </w:rPr>
              <w:t xml:space="preserve"> </w:t>
            </w:r>
            <w:r w:rsidRPr="00F5256D">
              <w:rPr>
                <w:rFonts w:ascii="Arial" w:hAnsi="Arial" w:cs="Arial"/>
                <w:color w:val="000000" w:themeColor="text1"/>
              </w:rPr>
              <w:t>woolly</w:t>
            </w:r>
            <w:r w:rsidRPr="00F5256D">
              <w:rPr>
                <w:rFonts w:ascii="Arial" w:hAnsi="Arial" w:cs="Arial"/>
                <w:color w:val="000000" w:themeColor="text1"/>
                <w:spacing w:val="6"/>
              </w:rPr>
              <w:t xml:space="preserve"> </w:t>
            </w:r>
            <w:r w:rsidRPr="00F5256D">
              <w:rPr>
                <w:rFonts w:ascii="Arial" w:hAnsi="Arial" w:cs="Arial"/>
                <w:color w:val="000000" w:themeColor="text1"/>
              </w:rPr>
              <w:t>hat</w:t>
            </w:r>
            <w:proofErr w:type="gramEnd"/>
            <w:r w:rsidRPr="00F5256D">
              <w:rPr>
                <w:rFonts w:ascii="Arial" w:hAnsi="Arial" w:cs="Arial"/>
                <w:color w:val="000000" w:themeColor="text1"/>
                <w:spacing w:val="6"/>
              </w:rPr>
              <w:t xml:space="preserve"> </w:t>
            </w:r>
            <w:r w:rsidRPr="00F5256D">
              <w:rPr>
                <w:rFonts w:ascii="Arial" w:hAnsi="Arial" w:cs="Arial"/>
                <w:color w:val="000000" w:themeColor="text1"/>
              </w:rPr>
              <w:t>on</w:t>
            </w:r>
            <w:r w:rsidRPr="00F5256D">
              <w:rPr>
                <w:rFonts w:ascii="Arial" w:hAnsi="Arial" w:cs="Arial"/>
                <w:color w:val="000000" w:themeColor="text1"/>
                <w:spacing w:val="6"/>
              </w:rPr>
              <w:t xml:space="preserve"> </w:t>
            </w:r>
            <w:r w:rsidRPr="00F5256D">
              <w:rPr>
                <w:rFonts w:ascii="Arial" w:hAnsi="Arial" w:cs="Arial"/>
                <w:color w:val="000000" w:themeColor="text1"/>
              </w:rPr>
              <w:t>the</w:t>
            </w:r>
            <w:r w:rsidRPr="00F5256D">
              <w:rPr>
                <w:rFonts w:ascii="Arial" w:hAnsi="Arial" w:cs="Arial"/>
                <w:color w:val="000000" w:themeColor="text1"/>
                <w:spacing w:val="6"/>
              </w:rPr>
              <w:t xml:space="preserve"> </w:t>
            </w:r>
            <w:r w:rsidRPr="00F5256D">
              <w:rPr>
                <w:rFonts w:ascii="Arial" w:hAnsi="Arial" w:cs="Arial"/>
                <w:color w:val="000000" w:themeColor="text1"/>
              </w:rPr>
              <w:t>head</w:t>
            </w:r>
          </w:p>
        </w:tc>
      </w:tr>
      <w:tr w:rsidR="00F5256D" w14:paraId="762B3C34" w14:textId="77777777" w:rsidTr="00F5256D">
        <w:trPr>
          <w:trHeight w:val="866"/>
        </w:trPr>
        <w:tc>
          <w:tcPr>
            <w:tcW w:w="2276" w:type="dxa"/>
            <w:shd w:val="clear" w:color="auto" w:fill="E8E9C9"/>
          </w:tcPr>
          <w:p w14:paraId="7C8558D3" w14:textId="77777777" w:rsidR="00F5256D" w:rsidRPr="00F5256D" w:rsidRDefault="00F5256D" w:rsidP="00400D7C">
            <w:pPr>
              <w:pStyle w:val="TableParagraph"/>
              <w:ind w:left="0"/>
              <w:jc w:val="center"/>
              <w:rPr>
                <w:rFonts w:ascii="Arial" w:hAnsi="Arial" w:cs="Arial"/>
                <w:color w:val="000000" w:themeColor="text1"/>
              </w:rPr>
            </w:pPr>
            <w:r w:rsidRPr="00F5256D">
              <w:rPr>
                <w:rFonts w:ascii="Arial" w:hAnsi="Arial" w:cs="Arial"/>
                <w:color w:val="000000" w:themeColor="text1"/>
              </w:rPr>
              <w:t>bee</w:t>
            </w:r>
          </w:p>
        </w:tc>
        <w:tc>
          <w:tcPr>
            <w:tcW w:w="6776" w:type="dxa"/>
            <w:shd w:val="clear" w:color="auto" w:fill="E8E9C9"/>
          </w:tcPr>
          <w:p w14:paraId="22AD8746" w14:textId="77777777" w:rsidR="00F5256D" w:rsidRPr="00F5256D" w:rsidRDefault="00F5256D" w:rsidP="00400D7C">
            <w:pPr>
              <w:pStyle w:val="TableParagraph"/>
              <w:spacing w:before="71" w:line="225" w:lineRule="auto"/>
              <w:ind w:left="0"/>
              <w:jc w:val="center"/>
              <w:rPr>
                <w:rFonts w:ascii="Arial" w:hAnsi="Arial" w:cs="Arial"/>
                <w:color w:val="000000" w:themeColor="text1"/>
              </w:rPr>
            </w:pPr>
            <w:proofErr w:type="gramStart"/>
            <w:r w:rsidRPr="00F5256D">
              <w:rPr>
                <w:rFonts w:ascii="Arial" w:hAnsi="Arial" w:cs="Arial"/>
                <w:color w:val="000000" w:themeColor="text1"/>
              </w:rPr>
              <w:t>be</w:t>
            </w:r>
            <w:proofErr w:type="gramEnd"/>
            <w:r w:rsidRPr="00F5256D">
              <w:rPr>
                <w:rFonts w:ascii="Arial" w:hAnsi="Arial" w:cs="Arial"/>
                <w:color w:val="000000" w:themeColor="text1"/>
                <w:spacing w:val="1"/>
              </w:rPr>
              <w:t xml:space="preserve"> </w:t>
            </w:r>
            <w:r w:rsidRPr="00F5256D">
              <w:rPr>
                <w:rFonts w:ascii="Arial" w:hAnsi="Arial" w:cs="Arial"/>
                <w:color w:val="000000" w:themeColor="text1"/>
              </w:rPr>
              <w:t>imaginative!</w:t>
            </w:r>
            <w:r w:rsidRPr="00F5256D">
              <w:rPr>
                <w:rFonts w:ascii="Arial" w:hAnsi="Arial" w:cs="Arial"/>
                <w:color w:val="000000" w:themeColor="text1"/>
                <w:spacing w:val="1"/>
              </w:rPr>
              <w:t xml:space="preserve"> </w:t>
            </w:r>
            <w:r w:rsidRPr="00F5256D">
              <w:rPr>
                <w:rFonts w:ascii="Arial" w:hAnsi="Arial" w:cs="Arial"/>
                <w:color w:val="000000" w:themeColor="text1"/>
              </w:rPr>
              <w:t>ideas</w:t>
            </w:r>
            <w:r w:rsidRPr="00F5256D">
              <w:rPr>
                <w:rFonts w:ascii="Arial" w:hAnsi="Arial" w:cs="Arial"/>
                <w:color w:val="000000" w:themeColor="text1"/>
                <w:spacing w:val="1"/>
              </w:rPr>
              <w:t xml:space="preserve"> </w:t>
            </w:r>
            <w:r w:rsidRPr="00F5256D">
              <w:rPr>
                <w:rFonts w:ascii="Arial" w:hAnsi="Arial" w:cs="Arial"/>
                <w:color w:val="000000" w:themeColor="text1"/>
              </w:rPr>
              <w:t>could</w:t>
            </w:r>
            <w:r w:rsidRPr="00F5256D">
              <w:rPr>
                <w:rFonts w:ascii="Arial" w:hAnsi="Arial" w:cs="Arial"/>
                <w:color w:val="000000" w:themeColor="text1"/>
                <w:spacing w:val="1"/>
              </w:rPr>
              <w:t xml:space="preserve"> </w:t>
            </w:r>
            <w:r w:rsidRPr="00F5256D">
              <w:rPr>
                <w:rFonts w:ascii="Arial" w:hAnsi="Arial" w:cs="Arial"/>
                <w:color w:val="000000" w:themeColor="text1"/>
              </w:rPr>
              <w:t>include</w:t>
            </w:r>
            <w:r w:rsidRPr="00F5256D">
              <w:rPr>
                <w:rFonts w:ascii="Arial" w:hAnsi="Arial" w:cs="Arial"/>
                <w:color w:val="000000" w:themeColor="text1"/>
                <w:spacing w:val="1"/>
              </w:rPr>
              <w:t xml:space="preserve"> </w:t>
            </w:r>
            <w:r w:rsidRPr="00F5256D">
              <w:rPr>
                <w:rFonts w:ascii="Arial" w:hAnsi="Arial" w:cs="Arial"/>
                <w:color w:val="000000" w:themeColor="text1"/>
              </w:rPr>
              <w:t>a</w:t>
            </w:r>
            <w:r w:rsidRPr="00F5256D">
              <w:rPr>
                <w:rFonts w:ascii="Arial" w:hAnsi="Arial" w:cs="Arial"/>
                <w:color w:val="000000" w:themeColor="text1"/>
                <w:spacing w:val="1"/>
              </w:rPr>
              <w:t xml:space="preserve"> </w:t>
            </w:r>
            <w:r w:rsidRPr="00F5256D">
              <w:rPr>
                <w:rFonts w:ascii="Arial" w:hAnsi="Arial" w:cs="Arial"/>
                <w:color w:val="000000" w:themeColor="text1"/>
              </w:rPr>
              <w:t>headband</w:t>
            </w:r>
            <w:r w:rsidRPr="00F5256D">
              <w:rPr>
                <w:rFonts w:ascii="Arial" w:hAnsi="Arial" w:cs="Arial"/>
                <w:color w:val="000000" w:themeColor="text1"/>
                <w:spacing w:val="1"/>
              </w:rPr>
              <w:t xml:space="preserve"> </w:t>
            </w:r>
            <w:r w:rsidRPr="00F5256D">
              <w:rPr>
                <w:rFonts w:ascii="Arial" w:hAnsi="Arial" w:cs="Arial"/>
                <w:color w:val="000000" w:themeColor="text1"/>
              </w:rPr>
              <w:t>with</w:t>
            </w:r>
            <w:r w:rsidRPr="00F5256D">
              <w:rPr>
                <w:rFonts w:ascii="Arial" w:hAnsi="Arial" w:cs="Arial"/>
                <w:color w:val="000000" w:themeColor="text1"/>
                <w:spacing w:val="1"/>
              </w:rPr>
              <w:t xml:space="preserve"> </w:t>
            </w:r>
            <w:r w:rsidRPr="00F5256D">
              <w:rPr>
                <w:rFonts w:ascii="Arial" w:hAnsi="Arial" w:cs="Arial"/>
                <w:color w:val="000000" w:themeColor="text1"/>
              </w:rPr>
              <w:t>antennae and a stripey body (made from an old T-shirt or</w:t>
            </w:r>
            <w:r w:rsidRPr="00F5256D">
              <w:rPr>
                <w:rFonts w:ascii="Arial" w:hAnsi="Arial" w:cs="Arial"/>
                <w:color w:val="000000" w:themeColor="text1"/>
                <w:spacing w:val="1"/>
              </w:rPr>
              <w:t xml:space="preserve"> </w:t>
            </w:r>
            <w:r w:rsidRPr="00F5256D">
              <w:rPr>
                <w:rFonts w:ascii="Arial" w:hAnsi="Arial" w:cs="Arial"/>
                <w:color w:val="000000" w:themeColor="text1"/>
              </w:rPr>
              <w:t>tabard</w:t>
            </w:r>
            <w:r w:rsidRPr="00F5256D">
              <w:rPr>
                <w:rFonts w:ascii="Arial" w:hAnsi="Arial" w:cs="Arial"/>
                <w:color w:val="000000" w:themeColor="text1"/>
                <w:spacing w:val="6"/>
              </w:rPr>
              <w:t xml:space="preserve"> </w:t>
            </w:r>
            <w:r w:rsidRPr="00F5256D">
              <w:rPr>
                <w:rFonts w:ascii="Arial" w:hAnsi="Arial" w:cs="Arial"/>
                <w:color w:val="000000" w:themeColor="text1"/>
              </w:rPr>
              <w:t>of</w:t>
            </w:r>
            <w:r w:rsidRPr="00F5256D">
              <w:rPr>
                <w:rFonts w:ascii="Arial" w:hAnsi="Arial" w:cs="Arial"/>
                <w:color w:val="000000" w:themeColor="text1"/>
                <w:spacing w:val="7"/>
              </w:rPr>
              <w:t xml:space="preserve"> </w:t>
            </w:r>
            <w:r w:rsidRPr="00F5256D">
              <w:rPr>
                <w:rFonts w:ascii="Arial" w:hAnsi="Arial" w:cs="Arial"/>
                <w:color w:val="000000" w:themeColor="text1"/>
              </w:rPr>
              <w:t>stripey</w:t>
            </w:r>
            <w:r w:rsidRPr="00F5256D">
              <w:rPr>
                <w:rFonts w:ascii="Arial" w:hAnsi="Arial" w:cs="Arial"/>
                <w:color w:val="000000" w:themeColor="text1"/>
                <w:spacing w:val="7"/>
              </w:rPr>
              <w:t xml:space="preserve"> </w:t>
            </w:r>
            <w:r w:rsidRPr="00F5256D">
              <w:rPr>
                <w:rFonts w:ascii="Arial" w:hAnsi="Arial" w:cs="Arial"/>
                <w:color w:val="000000" w:themeColor="text1"/>
              </w:rPr>
              <w:t>material)</w:t>
            </w:r>
          </w:p>
        </w:tc>
      </w:tr>
    </w:tbl>
    <w:p w14:paraId="66BCC4ED" w14:textId="77777777" w:rsidR="00F5256D" w:rsidRPr="00294BAA" w:rsidRDefault="00F5256D" w:rsidP="00294BAA">
      <w:pPr>
        <w:pStyle w:val="BodyText"/>
        <w:spacing w:line="244" w:lineRule="auto"/>
        <w:jc w:val="both"/>
        <w:rPr>
          <w:rFonts w:ascii="Arial" w:eastAsiaTheme="minorHAnsi" w:hAnsi="Arial" w:cs="Arial"/>
          <w:lang w:val="en-GB"/>
        </w:rPr>
      </w:pPr>
    </w:p>
    <w:p w14:paraId="7633883F" w14:textId="2D3A329A" w:rsidR="00D3339B" w:rsidRDefault="00BA34E0" w:rsidP="006D506A">
      <w:pPr>
        <w:rPr>
          <w:rFonts w:ascii="Arial" w:hAnsi="Arial" w:cs="Arial"/>
          <w:lang w:val="en-US"/>
        </w:rPr>
      </w:pPr>
      <w:r w:rsidRPr="00400D7C">
        <w:rPr>
          <w:rFonts w:ascii="Arial" w:hAnsi="Arial" w:cs="Arial"/>
          <w:lang w:val="en-US"/>
        </w:rPr>
        <w:t xml:space="preserve">*These can be purchased </w:t>
      </w:r>
      <w:r w:rsidR="00D95234" w:rsidRPr="00400D7C">
        <w:rPr>
          <w:rFonts w:ascii="Arial" w:hAnsi="Arial" w:cs="Arial"/>
          <w:lang w:val="en-US"/>
        </w:rPr>
        <w:t xml:space="preserve">from a </w:t>
      </w:r>
      <w:r w:rsidR="006C7CFA" w:rsidRPr="00400D7C">
        <w:rPr>
          <w:rFonts w:ascii="Arial" w:hAnsi="Arial" w:cs="Arial"/>
          <w:lang w:val="en-US"/>
        </w:rPr>
        <w:t xml:space="preserve">craft shop or sometimes from </w:t>
      </w:r>
      <w:r w:rsidR="00400D7C" w:rsidRPr="00400D7C">
        <w:rPr>
          <w:rFonts w:ascii="Arial" w:hAnsi="Arial" w:cs="Arial"/>
          <w:lang w:val="en-US"/>
        </w:rPr>
        <w:t>the</w:t>
      </w:r>
      <w:r w:rsidR="006C7CFA" w:rsidRPr="00400D7C">
        <w:rPr>
          <w:rFonts w:ascii="Arial" w:hAnsi="Arial" w:cs="Arial"/>
          <w:lang w:val="en-US"/>
        </w:rPr>
        <w:t xml:space="preserve"> local county</w:t>
      </w:r>
      <w:r w:rsidR="00400D7C" w:rsidRPr="00400D7C">
        <w:rPr>
          <w:rFonts w:ascii="Arial" w:hAnsi="Arial" w:cs="Arial"/>
          <w:lang w:val="en-US"/>
        </w:rPr>
        <w:t xml:space="preserve"> suppliers</w:t>
      </w:r>
    </w:p>
    <w:p w14:paraId="2CB3FD90" w14:textId="77777777" w:rsidR="006D506A" w:rsidRPr="006D506A" w:rsidRDefault="006D506A" w:rsidP="006D506A">
      <w:pPr>
        <w:rPr>
          <w:rFonts w:ascii="Arial" w:hAnsi="Arial" w:cs="Arial"/>
          <w:lang w:val="en-US"/>
        </w:rPr>
      </w:pPr>
    </w:p>
    <w:p w14:paraId="3ADEF8B0" w14:textId="4EBAFAC7" w:rsidR="00D3339B" w:rsidRPr="00090714" w:rsidRDefault="00D3339B" w:rsidP="00090714">
      <w:pPr>
        <w:pStyle w:val="Heading6"/>
        <w:spacing w:before="72"/>
        <w:ind w:left="0"/>
        <w:jc w:val="both"/>
        <w:rPr>
          <w:rFonts w:ascii="Arial" w:eastAsiaTheme="minorHAnsi" w:hAnsi="Arial" w:cs="Arial"/>
          <w:b/>
          <w:bCs/>
          <w:sz w:val="24"/>
          <w:szCs w:val="24"/>
        </w:rPr>
      </w:pPr>
      <w:r w:rsidRPr="00090714">
        <w:rPr>
          <w:rFonts w:ascii="Arial" w:eastAsiaTheme="minorHAnsi" w:hAnsi="Arial" w:cs="Arial"/>
          <w:b/>
          <w:bCs/>
          <w:sz w:val="24"/>
          <w:szCs w:val="24"/>
        </w:rPr>
        <w:t>Preparing for the role play</w:t>
      </w:r>
    </w:p>
    <w:p w14:paraId="16F75693" w14:textId="77777777" w:rsidR="00D3339B" w:rsidRPr="00090714" w:rsidRDefault="00D3339B" w:rsidP="00090714">
      <w:pPr>
        <w:pStyle w:val="BodyText"/>
        <w:spacing w:before="3"/>
        <w:rPr>
          <w:rFonts w:ascii="Arial" w:eastAsiaTheme="minorHAnsi" w:hAnsi="Arial" w:cs="Arial"/>
        </w:rPr>
      </w:pPr>
    </w:p>
    <w:p w14:paraId="29C108B1" w14:textId="77777777" w:rsidR="00D3339B" w:rsidRPr="00090714" w:rsidRDefault="00D3339B" w:rsidP="00090714">
      <w:pPr>
        <w:pStyle w:val="BodyText"/>
        <w:spacing w:line="244" w:lineRule="auto"/>
        <w:jc w:val="both"/>
        <w:rPr>
          <w:rFonts w:ascii="Arial" w:eastAsiaTheme="minorHAnsi" w:hAnsi="Arial" w:cs="Arial"/>
        </w:rPr>
      </w:pPr>
      <w:r w:rsidRPr="00090714">
        <w:rPr>
          <w:rFonts w:ascii="Arial" w:eastAsiaTheme="minorHAnsi" w:hAnsi="Arial" w:cs="Arial"/>
        </w:rPr>
        <w:t xml:space="preserve">You need two flowers and one bee. Adjust the number of flower parts according to the number of children in the class. For example, a flower with five sepals, five petals, five </w:t>
      </w:r>
      <w:proofErr w:type="gramStart"/>
      <w:r w:rsidRPr="00090714">
        <w:rPr>
          <w:rFonts w:ascii="Arial" w:eastAsiaTheme="minorHAnsi" w:hAnsi="Arial" w:cs="Arial"/>
        </w:rPr>
        <w:t>stamens</w:t>
      </w:r>
      <w:proofErr w:type="gramEnd"/>
      <w:r w:rsidRPr="00090714">
        <w:rPr>
          <w:rFonts w:ascii="Arial" w:eastAsiaTheme="minorHAnsi" w:hAnsi="Arial" w:cs="Arial"/>
        </w:rPr>
        <w:t xml:space="preserve"> and one stigma involves sixteen children.</w:t>
      </w:r>
    </w:p>
    <w:p w14:paraId="6D77261F" w14:textId="77777777" w:rsidR="00D3339B" w:rsidRPr="00090714" w:rsidRDefault="00D3339B" w:rsidP="00090714">
      <w:pPr>
        <w:pStyle w:val="BodyText"/>
        <w:spacing w:before="7"/>
        <w:jc w:val="both"/>
        <w:rPr>
          <w:rFonts w:ascii="Arial" w:eastAsiaTheme="minorHAnsi" w:hAnsi="Arial" w:cs="Arial"/>
        </w:rPr>
      </w:pPr>
    </w:p>
    <w:p w14:paraId="0EFE5978" w14:textId="77777777" w:rsidR="00D3339B" w:rsidRPr="00090714" w:rsidRDefault="00D3339B" w:rsidP="00090714">
      <w:pPr>
        <w:pStyle w:val="BodyText"/>
        <w:spacing w:before="1" w:line="244" w:lineRule="auto"/>
        <w:jc w:val="both"/>
        <w:rPr>
          <w:rFonts w:ascii="Arial" w:eastAsiaTheme="minorHAnsi" w:hAnsi="Arial" w:cs="Arial"/>
        </w:rPr>
      </w:pPr>
      <w:r w:rsidRPr="00090714">
        <w:rPr>
          <w:rFonts w:ascii="Arial" w:eastAsiaTheme="minorHAnsi" w:hAnsi="Arial" w:cs="Arial"/>
        </w:rPr>
        <w:t xml:space="preserve">The children dress up as the different flower parts using items as suggested </w:t>
      </w:r>
      <w:proofErr w:type="gramStart"/>
      <w:r w:rsidRPr="00090714">
        <w:rPr>
          <w:rFonts w:ascii="Arial" w:eastAsiaTheme="minorHAnsi" w:hAnsi="Arial" w:cs="Arial"/>
        </w:rPr>
        <w:t>in</w:t>
      </w:r>
      <w:proofErr w:type="gramEnd"/>
      <w:r w:rsidRPr="00090714">
        <w:rPr>
          <w:rFonts w:ascii="Arial" w:eastAsiaTheme="minorHAnsi" w:hAnsi="Arial" w:cs="Arial"/>
        </w:rPr>
        <w:t xml:space="preserve"> the table opposite. They are then </w:t>
      </w:r>
      <w:proofErr w:type="spellStart"/>
      <w:r w:rsidRPr="00090714">
        <w:rPr>
          <w:rFonts w:ascii="Arial" w:eastAsiaTheme="minorHAnsi" w:hAnsi="Arial" w:cs="Arial"/>
        </w:rPr>
        <w:t>organised</w:t>
      </w:r>
      <w:proofErr w:type="spellEnd"/>
      <w:r w:rsidRPr="00090714">
        <w:rPr>
          <w:rFonts w:ascii="Arial" w:eastAsiaTheme="minorHAnsi" w:hAnsi="Arial" w:cs="Arial"/>
        </w:rPr>
        <w:t xml:space="preserve"> into groups to form two flowers. One child </w:t>
      </w:r>
      <w:proofErr w:type="gramStart"/>
      <w:r w:rsidRPr="00090714">
        <w:rPr>
          <w:rFonts w:ascii="Arial" w:eastAsiaTheme="minorHAnsi" w:hAnsi="Arial" w:cs="Arial"/>
        </w:rPr>
        <w:t>dresses</w:t>
      </w:r>
      <w:proofErr w:type="gramEnd"/>
      <w:r w:rsidRPr="00090714">
        <w:rPr>
          <w:rFonts w:ascii="Arial" w:eastAsiaTheme="minorHAnsi" w:hAnsi="Arial" w:cs="Arial"/>
        </w:rPr>
        <w:t xml:space="preserve"> up as a bee.</w:t>
      </w:r>
    </w:p>
    <w:p w14:paraId="56C38094" w14:textId="77777777" w:rsidR="00305733" w:rsidRDefault="00305733" w:rsidP="006C7777">
      <w:pPr>
        <w:rPr>
          <w:rFonts w:ascii="Arial" w:hAnsi="Arial" w:cs="Arial"/>
          <w:lang w:val="en-US"/>
        </w:rPr>
      </w:pPr>
    </w:p>
    <w:p w14:paraId="30D7F74B" w14:textId="77777777" w:rsidR="00967424" w:rsidRDefault="00967424" w:rsidP="006D506A">
      <w:pPr>
        <w:pStyle w:val="Heading6"/>
        <w:spacing w:before="1"/>
        <w:ind w:left="0"/>
        <w:jc w:val="both"/>
        <w:rPr>
          <w:rFonts w:ascii="Arial" w:eastAsiaTheme="minorHAnsi" w:hAnsi="Arial" w:cs="Arial"/>
          <w:b/>
          <w:bCs/>
          <w:sz w:val="24"/>
          <w:szCs w:val="24"/>
        </w:rPr>
      </w:pPr>
    </w:p>
    <w:p w14:paraId="19B64CB6" w14:textId="77777777" w:rsidR="00967424" w:rsidRDefault="00967424" w:rsidP="006D506A">
      <w:pPr>
        <w:pStyle w:val="Heading6"/>
        <w:spacing w:before="1"/>
        <w:ind w:left="0"/>
        <w:jc w:val="both"/>
        <w:rPr>
          <w:rFonts w:ascii="Arial" w:eastAsiaTheme="minorHAnsi" w:hAnsi="Arial" w:cs="Arial"/>
          <w:b/>
          <w:bCs/>
          <w:sz w:val="24"/>
          <w:szCs w:val="24"/>
        </w:rPr>
      </w:pPr>
    </w:p>
    <w:p w14:paraId="18AF7AC6" w14:textId="0FC772CA" w:rsidR="006D506A" w:rsidRDefault="008F0B59" w:rsidP="006C7777">
      <w:pPr>
        <w:rPr>
          <w:rFonts w:ascii="Arial" w:hAnsi="Arial" w:cs="Arial"/>
          <w:lang w:val="en-US"/>
        </w:rPr>
      </w:pPr>
      <w:r>
        <w:rPr>
          <w:noProof/>
        </w:rPr>
        <w:lastRenderedPageBreak/>
        <w:drawing>
          <wp:anchor distT="0" distB="0" distL="0" distR="0" simplePos="0" relativeHeight="251663360" behindDoc="0" locked="0" layoutInCell="1" allowOverlap="1" wp14:anchorId="56E1F022" wp14:editId="34C69C59">
            <wp:simplePos x="0" y="0"/>
            <wp:positionH relativeFrom="margin">
              <wp:align>center</wp:align>
            </wp:positionH>
            <wp:positionV relativeFrom="paragraph">
              <wp:posOffset>196215</wp:posOffset>
            </wp:positionV>
            <wp:extent cx="6402631" cy="2627376"/>
            <wp:effectExtent l="0" t="0" r="0" b="1905"/>
            <wp:wrapTopAndBottom/>
            <wp:docPr id="11" name="image33.png"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3.png" descr="A group of cartoon characters&#10;&#10;AI-generated content may be incorrect."/>
                    <pic:cNvPicPr/>
                  </pic:nvPicPr>
                  <pic:blipFill>
                    <a:blip r:embed="rId10" cstate="print"/>
                    <a:stretch>
                      <a:fillRect/>
                    </a:stretch>
                  </pic:blipFill>
                  <pic:spPr>
                    <a:xfrm>
                      <a:off x="0" y="0"/>
                      <a:ext cx="6402631" cy="2627376"/>
                    </a:xfrm>
                    <a:prstGeom prst="rect">
                      <a:avLst/>
                    </a:prstGeom>
                  </pic:spPr>
                </pic:pic>
              </a:graphicData>
            </a:graphic>
          </wp:anchor>
        </w:drawing>
      </w:r>
    </w:p>
    <w:p w14:paraId="26D7F55D" w14:textId="3FE5DCF2" w:rsidR="008F0B59" w:rsidRDefault="008F0B59" w:rsidP="008F0B59">
      <w:pPr>
        <w:tabs>
          <w:tab w:val="left" w:pos="3380"/>
          <w:tab w:val="left" w:pos="5502"/>
          <w:tab w:val="left" w:pos="9596"/>
        </w:tabs>
        <w:spacing w:before="58"/>
        <w:rPr>
          <w:rFonts w:ascii="Comic Sans MS"/>
          <w:b/>
          <w:sz w:val="24"/>
        </w:rPr>
      </w:pPr>
      <w:r>
        <w:rPr>
          <w:rFonts w:ascii="Comic Sans MS"/>
          <w:b/>
          <w:sz w:val="24"/>
        </w:rPr>
        <w:t>s</w:t>
      </w:r>
      <w:r>
        <w:rPr>
          <w:rFonts w:ascii="Comic Sans MS"/>
          <w:b/>
          <w:sz w:val="24"/>
        </w:rPr>
        <w:t>epal</w:t>
      </w:r>
      <w:r>
        <w:rPr>
          <w:rFonts w:ascii="Comic Sans MS"/>
          <w:b/>
          <w:sz w:val="24"/>
        </w:rPr>
        <w:t xml:space="preserve">            </w:t>
      </w:r>
      <w:r>
        <w:rPr>
          <w:rFonts w:ascii="Comic Sans MS"/>
          <w:b/>
          <w:sz w:val="24"/>
        </w:rPr>
        <w:t>petal</w:t>
      </w:r>
      <w:r>
        <w:rPr>
          <w:rFonts w:ascii="Comic Sans MS"/>
          <w:b/>
          <w:sz w:val="24"/>
        </w:rPr>
        <w:tab/>
      </w:r>
      <w:r>
        <w:rPr>
          <w:rFonts w:ascii="Comic Sans MS"/>
          <w:b/>
          <w:sz w:val="24"/>
        </w:rPr>
        <w:t xml:space="preserve">       </w:t>
      </w:r>
      <w:r>
        <w:rPr>
          <w:rFonts w:ascii="Comic Sans MS"/>
          <w:b/>
          <w:sz w:val="24"/>
        </w:rPr>
        <w:t>stam</w:t>
      </w:r>
      <w:r>
        <w:rPr>
          <w:rFonts w:ascii="Comic Sans MS"/>
          <w:b/>
          <w:sz w:val="24"/>
        </w:rPr>
        <w:t xml:space="preserve">en          </w:t>
      </w:r>
      <w:r>
        <w:rPr>
          <w:rFonts w:ascii="Comic Sans MS"/>
          <w:b/>
          <w:sz w:val="24"/>
        </w:rPr>
        <w:t>stigma</w:t>
      </w:r>
      <w:r>
        <w:rPr>
          <w:rFonts w:ascii="Comic Sans MS"/>
          <w:b/>
          <w:sz w:val="24"/>
        </w:rPr>
        <w:t xml:space="preserve">              </w:t>
      </w:r>
      <w:r>
        <w:rPr>
          <w:rFonts w:ascii="Comic Sans MS"/>
          <w:b/>
          <w:sz w:val="24"/>
        </w:rPr>
        <w:t>bee</w:t>
      </w:r>
    </w:p>
    <w:p w14:paraId="706B0E0D" w14:textId="3C168E6E" w:rsidR="00D6602C" w:rsidRDefault="00D6602C" w:rsidP="006C7777">
      <w:pPr>
        <w:rPr>
          <w:rFonts w:ascii="Arial" w:hAnsi="Arial" w:cs="Arial"/>
          <w:lang w:val="en-US"/>
        </w:rPr>
      </w:pPr>
    </w:p>
    <w:p w14:paraId="675F6F10" w14:textId="77777777" w:rsidR="008F0B59" w:rsidRPr="006D506A" w:rsidRDefault="008F0B59" w:rsidP="008F0B59">
      <w:pPr>
        <w:pStyle w:val="Heading6"/>
        <w:spacing w:before="1"/>
        <w:ind w:left="0"/>
        <w:jc w:val="both"/>
        <w:rPr>
          <w:rFonts w:ascii="Arial" w:eastAsiaTheme="minorHAnsi" w:hAnsi="Arial" w:cs="Arial"/>
          <w:b/>
          <w:bCs/>
          <w:sz w:val="24"/>
          <w:szCs w:val="24"/>
        </w:rPr>
      </w:pPr>
      <w:r w:rsidRPr="006D506A">
        <w:rPr>
          <w:rFonts w:ascii="Arial" w:eastAsiaTheme="minorHAnsi" w:hAnsi="Arial" w:cs="Arial"/>
          <w:b/>
          <w:bCs/>
          <w:sz w:val="24"/>
          <w:szCs w:val="24"/>
        </w:rPr>
        <w:t>The activity</w:t>
      </w:r>
    </w:p>
    <w:p w14:paraId="5334B977" w14:textId="77777777" w:rsidR="008F0B59" w:rsidRPr="006D506A" w:rsidRDefault="008F0B59" w:rsidP="008F0B59">
      <w:pPr>
        <w:pStyle w:val="BodyText"/>
        <w:spacing w:before="193" w:line="244" w:lineRule="auto"/>
        <w:jc w:val="both"/>
        <w:rPr>
          <w:rFonts w:ascii="Arial" w:eastAsiaTheme="minorHAnsi" w:hAnsi="Arial" w:cs="Arial"/>
        </w:rPr>
      </w:pPr>
      <w:r w:rsidRPr="006D506A">
        <w:rPr>
          <w:rFonts w:ascii="Arial" w:eastAsiaTheme="minorHAnsi" w:hAnsi="Arial" w:cs="Arial"/>
        </w:rPr>
        <w:t xml:space="preserve">The bee visits the first flower making appropriate buzzing noises and collects pollen (by removing a pollen grain from the pot). It then ‘flies’ to the second flower, which is waving its petals to attract the bee. The bee deposits the pollen on the stigma (by brushing the </w:t>
      </w:r>
      <w:proofErr w:type="spellStart"/>
      <w:r w:rsidRPr="006D506A">
        <w:rPr>
          <w:rFonts w:ascii="Arial" w:eastAsiaTheme="minorHAnsi" w:hAnsi="Arial" w:cs="Arial"/>
        </w:rPr>
        <w:t>velcro</w:t>
      </w:r>
      <w:proofErr w:type="spellEnd"/>
      <w:r w:rsidRPr="006D506A">
        <w:rPr>
          <w:rFonts w:ascii="Arial" w:eastAsiaTheme="minorHAnsi" w:hAnsi="Arial" w:cs="Arial"/>
        </w:rPr>
        <w:t xml:space="preserve"> hooks against the woolly hat). This can be repeated several times with the children swapping the role they play. If you wish, at the beginning of the game both flowers can be in bud, i.e. with petals, stamens and stigma crouching down and the sepals bending over them. This helps the children to understand the protective role of the sepals.</w:t>
      </w:r>
    </w:p>
    <w:p w14:paraId="1C579975" w14:textId="64BBB2CE" w:rsidR="00E374B4" w:rsidRPr="00400D7C" w:rsidRDefault="00E374B4" w:rsidP="006C7777">
      <w:pPr>
        <w:rPr>
          <w:rFonts w:ascii="Arial" w:hAnsi="Arial" w:cs="Arial"/>
          <w:lang w:val="en-US"/>
        </w:rPr>
      </w:pPr>
    </w:p>
    <w:sectPr w:rsidR="00E374B4" w:rsidRPr="00400D7C">
      <w:headerReference w:type="default" r:id="rId11"/>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79C30" w14:textId="77777777" w:rsidR="00832C56" w:rsidRDefault="00832C56" w:rsidP="00832C56">
      <w:pPr>
        <w:spacing w:after="0" w:line="240" w:lineRule="auto"/>
      </w:pPr>
      <w:r>
        <w:separator/>
      </w:r>
    </w:p>
  </w:endnote>
  <w:endnote w:type="continuationSeparator" w:id="0">
    <w:p w14:paraId="73E936EF" w14:textId="77777777" w:rsidR="00832C56" w:rsidRDefault="00832C56" w:rsidP="00832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97AD" w14:textId="77777777" w:rsidR="00DF0810" w:rsidRPr="006B59F9" w:rsidRDefault="00DF0810" w:rsidP="008F0B59">
    <w:pPr>
      <w:pStyle w:val="Footer"/>
      <w:jc w:val="center"/>
      <w:rPr>
        <w:rFonts w:ascii="Arial" w:hAnsi="Arial" w:cs="Arial"/>
        <w:sz w:val="16"/>
        <w:szCs w:val="16"/>
      </w:rPr>
    </w:pPr>
    <w:r w:rsidRPr="006B59F9">
      <w:rPr>
        <w:rFonts w:ascii="Arial" w:hAnsi="Arial" w:cs="Arial"/>
        <w:sz w:val="16"/>
        <w:szCs w:val="16"/>
      </w:rPr>
      <w:t>Science &amp; Plants for Schools: www.saps.org.uk</w:t>
    </w:r>
  </w:p>
  <w:p w14:paraId="78198B81" w14:textId="2EC7A82C" w:rsidR="00DF0810" w:rsidRPr="006B59F9" w:rsidRDefault="00DF0810" w:rsidP="008F0B59">
    <w:pPr>
      <w:pStyle w:val="Footer"/>
      <w:jc w:val="center"/>
      <w:rPr>
        <w:rFonts w:ascii="Arial" w:hAnsi="Arial" w:cs="Arial"/>
        <w:sz w:val="16"/>
        <w:szCs w:val="16"/>
      </w:rPr>
    </w:pPr>
    <w:r>
      <w:rPr>
        <w:rFonts w:ascii="Arial" w:hAnsi="Arial" w:cs="Arial"/>
        <w:sz w:val="16"/>
        <w:szCs w:val="16"/>
      </w:rPr>
      <w:t>Demonstrating pollination using role play</w:t>
    </w:r>
    <w:r w:rsidR="008F0B59">
      <w:rPr>
        <w:rFonts w:ascii="Arial" w:hAnsi="Arial" w:cs="Arial"/>
        <w:sz w:val="16"/>
        <w:szCs w:val="16"/>
      </w:rPr>
      <w:t xml:space="preserve"> – Teaching Notes</w:t>
    </w:r>
  </w:p>
  <w:p w14:paraId="2906C42E" w14:textId="3B7C543B" w:rsidR="00DF0810" w:rsidRPr="00DF0810" w:rsidRDefault="00DF0810" w:rsidP="008F0B59">
    <w:pPr>
      <w:pStyle w:val="Footer"/>
      <w:jc w:val="center"/>
      <w:rPr>
        <w:rFonts w:ascii="Arial" w:hAnsi="Arial" w:cs="Arial"/>
        <w:sz w:val="16"/>
        <w:szCs w:val="16"/>
      </w:rPr>
    </w:pPr>
    <w:r>
      <w:rPr>
        <w:rFonts w:ascii="Arial" w:hAnsi="Arial" w:cs="Arial"/>
        <w:sz w:val="16"/>
        <w:szCs w:val="16"/>
      </w:rPr>
      <w:t xml:space="preserve">Resource number </w:t>
    </w:r>
    <w:r w:rsidR="008F0B59">
      <w:rPr>
        <w:rFonts w:ascii="Arial" w:hAnsi="Arial" w:cs="Arial"/>
        <w:sz w:val="16"/>
        <w:szCs w:val="16"/>
      </w:rPr>
      <w:t>6607</w:t>
    </w:r>
    <w:r>
      <w:rPr>
        <w:rFonts w:ascii="Arial" w:hAnsi="Arial" w:cs="Arial"/>
        <w:sz w:val="16"/>
        <w:szCs w:val="16"/>
      </w:rPr>
      <w:t>,</w:t>
    </w:r>
    <w:r w:rsidR="008F0B59">
      <w:rPr>
        <w:rFonts w:ascii="Arial" w:hAnsi="Arial" w:cs="Arial"/>
        <w:sz w:val="16"/>
        <w:szCs w:val="16"/>
      </w:rPr>
      <w:t xml:space="preserve"> Version 1.1,</w:t>
    </w:r>
    <w:r>
      <w:rPr>
        <w:rFonts w:ascii="Arial" w:hAnsi="Arial" w:cs="Arial"/>
        <w:sz w:val="16"/>
        <w:szCs w:val="1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8B0AE" w14:textId="77777777" w:rsidR="00832C56" w:rsidRDefault="00832C56" w:rsidP="00832C56">
      <w:pPr>
        <w:spacing w:after="0" w:line="240" w:lineRule="auto"/>
      </w:pPr>
      <w:r>
        <w:separator/>
      </w:r>
    </w:p>
  </w:footnote>
  <w:footnote w:type="continuationSeparator" w:id="0">
    <w:p w14:paraId="6FCE957A" w14:textId="77777777" w:rsidR="00832C56" w:rsidRDefault="00832C56" w:rsidP="00832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04C4" w14:textId="407F6E0A" w:rsidR="00832C56" w:rsidRDefault="00832C56" w:rsidP="00DF0810">
    <w:pPr>
      <w:pStyle w:val="Header"/>
      <w:ind w:left="-850"/>
    </w:pPr>
    <w:r>
      <w:rPr>
        <w:noProof/>
      </w:rPr>
      <w:drawing>
        <wp:inline distT="0" distB="0" distL="0" distR="0" wp14:anchorId="73AD4E6C" wp14:editId="5AA66870">
          <wp:extent cx="1485900" cy="1057275"/>
          <wp:effectExtent l="0" t="0" r="0" b="9525"/>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5900" cy="10572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F8A326"/>
    <w:rsid w:val="00090714"/>
    <w:rsid w:val="0011770C"/>
    <w:rsid w:val="00294BAA"/>
    <w:rsid w:val="00305733"/>
    <w:rsid w:val="00364C21"/>
    <w:rsid w:val="00400D7C"/>
    <w:rsid w:val="006301F2"/>
    <w:rsid w:val="006C7777"/>
    <w:rsid w:val="006C7CFA"/>
    <w:rsid w:val="006D506A"/>
    <w:rsid w:val="00832C56"/>
    <w:rsid w:val="008F0B59"/>
    <w:rsid w:val="00967424"/>
    <w:rsid w:val="00A10109"/>
    <w:rsid w:val="00A2766A"/>
    <w:rsid w:val="00A958FB"/>
    <w:rsid w:val="00AB12A8"/>
    <w:rsid w:val="00BA34E0"/>
    <w:rsid w:val="00D3339B"/>
    <w:rsid w:val="00D5458B"/>
    <w:rsid w:val="00D6602C"/>
    <w:rsid w:val="00D95234"/>
    <w:rsid w:val="00DF0810"/>
    <w:rsid w:val="00E374B4"/>
    <w:rsid w:val="00F5256D"/>
    <w:rsid w:val="49F8A32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A326"/>
  <w15:chartTrackingRefBased/>
  <w15:docId w15:val="{01620850-1949-4252-BD78-0B5A4FBA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unhideWhenUsed/>
    <w:qFormat/>
    <w:rsid w:val="00D3339B"/>
    <w:pPr>
      <w:widowControl w:val="0"/>
      <w:autoSpaceDE w:val="0"/>
      <w:autoSpaceDN w:val="0"/>
      <w:spacing w:after="0" w:line="240" w:lineRule="auto"/>
      <w:ind w:left="1247"/>
      <w:outlineLvl w:val="5"/>
    </w:pPr>
    <w:rPr>
      <w:rFonts w:ascii="Bookman Old Style" w:eastAsia="Bookman Old Style" w:hAnsi="Bookman Old Style" w:cs="Bookman Old Style"/>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C56"/>
  </w:style>
  <w:style w:type="paragraph" w:styleId="Footer">
    <w:name w:val="footer"/>
    <w:basedOn w:val="Normal"/>
    <w:link w:val="FooterChar"/>
    <w:uiPriority w:val="99"/>
    <w:unhideWhenUsed/>
    <w:rsid w:val="00832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C56"/>
  </w:style>
  <w:style w:type="paragraph" w:styleId="BodyText">
    <w:name w:val="Body Text"/>
    <w:basedOn w:val="Normal"/>
    <w:link w:val="BodyTextChar"/>
    <w:uiPriority w:val="1"/>
    <w:qFormat/>
    <w:rsid w:val="00294BAA"/>
    <w:pPr>
      <w:widowControl w:val="0"/>
      <w:autoSpaceDE w:val="0"/>
      <w:autoSpaceDN w:val="0"/>
      <w:spacing w:after="0" w:line="240" w:lineRule="auto"/>
    </w:pPr>
    <w:rPr>
      <w:rFonts w:ascii="Bookman Old Style" w:eastAsia="Bookman Old Style" w:hAnsi="Bookman Old Style" w:cs="Bookman Old Style"/>
      <w:lang w:val="en-US"/>
    </w:rPr>
  </w:style>
  <w:style w:type="character" w:customStyle="1" w:styleId="BodyTextChar">
    <w:name w:val="Body Text Char"/>
    <w:basedOn w:val="DefaultParagraphFont"/>
    <w:link w:val="BodyText"/>
    <w:uiPriority w:val="1"/>
    <w:rsid w:val="00294BAA"/>
    <w:rPr>
      <w:rFonts w:ascii="Bookman Old Style" w:eastAsia="Bookman Old Style" w:hAnsi="Bookman Old Style" w:cs="Bookman Old Style"/>
      <w:lang w:val="en-US"/>
    </w:rPr>
  </w:style>
  <w:style w:type="paragraph" w:customStyle="1" w:styleId="TableParagraph">
    <w:name w:val="Table Paragraph"/>
    <w:basedOn w:val="Normal"/>
    <w:uiPriority w:val="1"/>
    <w:qFormat/>
    <w:rsid w:val="00F5256D"/>
    <w:pPr>
      <w:widowControl w:val="0"/>
      <w:autoSpaceDE w:val="0"/>
      <w:autoSpaceDN w:val="0"/>
      <w:spacing w:before="56" w:after="0" w:line="240" w:lineRule="auto"/>
      <w:ind w:left="172"/>
    </w:pPr>
    <w:rPr>
      <w:rFonts w:ascii="Comic Sans MS" w:eastAsia="Comic Sans MS" w:hAnsi="Comic Sans MS" w:cs="Comic Sans MS"/>
      <w:lang w:val="en-US"/>
    </w:rPr>
  </w:style>
  <w:style w:type="character" w:customStyle="1" w:styleId="Heading6Char">
    <w:name w:val="Heading 6 Char"/>
    <w:basedOn w:val="DefaultParagraphFont"/>
    <w:link w:val="Heading6"/>
    <w:uiPriority w:val="9"/>
    <w:rsid w:val="00D3339B"/>
    <w:rPr>
      <w:rFonts w:ascii="Bookman Old Style" w:eastAsia="Bookman Old Style" w:hAnsi="Bookman Old Style" w:cs="Bookman Old Style"/>
      <w:i/>
      <w:i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707FCDDD66F4789C62587376E983A" ma:contentTypeVersion="18" ma:contentTypeDescription="Create a new document." ma:contentTypeScope="" ma:versionID="7f777eca3e1f697f44abe6cc92d71a17">
  <xsd:schema xmlns:xsd="http://www.w3.org/2001/XMLSchema" xmlns:xs="http://www.w3.org/2001/XMLSchema" xmlns:p="http://schemas.microsoft.com/office/2006/metadata/properties" xmlns:ns2="f91d109f-5d06-401b-8796-59019e77494f" xmlns:ns3="4802f5d8-eb31-4047-8075-bf0e2351b4f3" targetNamespace="http://schemas.microsoft.com/office/2006/metadata/properties" ma:root="true" ma:fieldsID="3b402f6f9af1492e91bfcb4ba9071be5" ns2:_="" ns3:_="">
    <xsd:import namespace="f91d109f-5d06-401b-8796-59019e77494f"/>
    <xsd:import namespace="4802f5d8-eb31-4047-8075-bf0e2351b4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d109f-5d06-401b-8796-59019e77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2f5d8-eb31-4047-8075-bf0e2351b4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745DA9-D94D-4FB6-BC3E-9D319C043911}" ma:internalName="TaxCatchAll" ma:showField="CatchAllData" ma:web="{edbe38bb-2d4e-4440-9890-1020fc8e0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02f5d8-eb31-4047-8075-bf0e2351b4f3" xsi:nil="true"/>
    <lcf76f155ced4ddcb4097134ff3c332f xmlns="f91d109f-5d06-401b-8796-59019e77494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4BB1B4-C0C6-4376-973E-9AA60BB9EB29}"/>
</file>

<file path=customXml/itemProps2.xml><?xml version="1.0" encoding="utf-8"?>
<ds:datastoreItem xmlns:ds="http://schemas.openxmlformats.org/officeDocument/2006/customXml" ds:itemID="{2D6FBE38-8727-4125-9622-74038737751A}">
  <ds:schemaRefs>
    <ds:schemaRef ds:uri="http://schemas.microsoft.com/office/2006/metadata/properties"/>
    <ds:schemaRef ds:uri="http://schemas.microsoft.com/office/infopath/2007/PartnerControls"/>
    <ds:schemaRef ds:uri="4802f5d8-eb31-4047-8075-bf0e2351b4f3"/>
    <ds:schemaRef ds:uri="f91d109f-5d06-401b-8796-59019e77494f"/>
  </ds:schemaRefs>
</ds:datastoreItem>
</file>

<file path=customXml/itemProps3.xml><?xml version="1.0" encoding="utf-8"?>
<ds:datastoreItem xmlns:ds="http://schemas.openxmlformats.org/officeDocument/2006/customXml" ds:itemID="{C7C78807-8843-42B1-82D3-B76462609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Gao</dc:creator>
  <cp:keywords/>
  <dc:description/>
  <cp:lastModifiedBy>Jamie Biggs</cp:lastModifiedBy>
  <cp:revision>2</cp:revision>
  <dcterms:created xsi:type="dcterms:W3CDTF">2025-08-06T16:38:00Z</dcterms:created>
  <dcterms:modified xsi:type="dcterms:W3CDTF">2025-08-06T16:38:00Z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0x010100A5B707FCDDD66F4789C62587376E983A</vt:lpwstr>
  </property>
</Properties>
</file>