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EF9" w:rsidRPr="006D125C" w:rsidRDefault="007F0EF9" w:rsidP="007F0EF9">
      <w:pPr>
        <w:jc w:val="center"/>
        <w:rPr>
          <w:rFonts w:asciiTheme="minorHAnsi" w:hAnsiTheme="minorHAnsi" w:cstheme="minorHAnsi"/>
          <w:b/>
          <w:sz w:val="22"/>
          <w:szCs w:val="22"/>
        </w:rPr>
      </w:pPr>
      <w:r w:rsidRPr="006D125C">
        <w:rPr>
          <w:rFonts w:asciiTheme="minorHAnsi" w:hAnsiTheme="minorHAnsi" w:cstheme="minorHAnsi"/>
          <w:b/>
          <w:sz w:val="22"/>
          <w:szCs w:val="22"/>
        </w:rPr>
        <w:t>A guide to service charges</w:t>
      </w:r>
    </w:p>
    <w:p w:rsidR="007F0EF9" w:rsidRPr="006D125C" w:rsidRDefault="007F0EF9" w:rsidP="007F0EF9">
      <w:pPr>
        <w:rPr>
          <w:rFonts w:asciiTheme="minorHAnsi" w:hAnsiTheme="minorHAnsi" w:cstheme="minorHAnsi"/>
          <w:b/>
          <w:sz w:val="22"/>
          <w:szCs w:val="22"/>
        </w:rPr>
      </w:pPr>
    </w:p>
    <w:p w:rsidR="007F0EF9" w:rsidRPr="006D125C" w:rsidRDefault="007F0EF9" w:rsidP="007F0EF9">
      <w:pPr>
        <w:rPr>
          <w:rFonts w:asciiTheme="minorHAnsi" w:hAnsiTheme="minorHAnsi" w:cstheme="minorHAnsi"/>
          <w:sz w:val="22"/>
          <w:szCs w:val="22"/>
        </w:rPr>
      </w:pPr>
      <w:r w:rsidRPr="006D125C">
        <w:rPr>
          <w:rFonts w:asciiTheme="minorHAnsi" w:hAnsiTheme="minorHAnsi" w:cstheme="minorHAnsi"/>
          <w:sz w:val="22"/>
          <w:szCs w:val="22"/>
        </w:rPr>
        <w:t>A service charge is a payment made by a customer towards the costs of providing and maintaining services such as repairs, maintenance, improvements, insurance and management costs.</w:t>
      </w:r>
    </w:p>
    <w:p w:rsidR="007F0EF9" w:rsidRPr="006D125C" w:rsidRDefault="007F0EF9" w:rsidP="007F0EF9">
      <w:pPr>
        <w:rPr>
          <w:rFonts w:asciiTheme="minorHAnsi" w:hAnsiTheme="minorHAnsi" w:cstheme="minorHAnsi"/>
          <w:sz w:val="22"/>
          <w:szCs w:val="22"/>
        </w:rPr>
      </w:pPr>
    </w:p>
    <w:p w:rsidR="007F0EF9" w:rsidRPr="006D125C" w:rsidRDefault="007F0EF9" w:rsidP="007F0EF9">
      <w:pPr>
        <w:rPr>
          <w:rFonts w:asciiTheme="minorHAnsi" w:hAnsiTheme="minorHAnsi" w:cstheme="minorHAnsi"/>
          <w:sz w:val="22"/>
          <w:szCs w:val="22"/>
        </w:rPr>
      </w:pPr>
      <w:r w:rsidRPr="006D125C">
        <w:rPr>
          <w:rFonts w:asciiTheme="minorHAnsi" w:hAnsiTheme="minorHAnsi" w:cstheme="minorHAnsi"/>
          <w:sz w:val="22"/>
          <w:szCs w:val="22"/>
        </w:rPr>
        <w:t xml:space="preserve">The amount can vary according to the costs incurred in running </w:t>
      </w:r>
      <w:r>
        <w:rPr>
          <w:rFonts w:asciiTheme="minorHAnsi" w:hAnsiTheme="minorHAnsi" w:cstheme="minorHAnsi"/>
          <w:sz w:val="22"/>
          <w:szCs w:val="22"/>
        </w:rPr>
        <w:t>a property, block, scheme or estate</w:t>
      </w:r>
      <w:r w:rsidRPr="006D125C">
        <w:rPr>
          <w:rFonts w:asciiTheme="minorHAnsi" w:hAnsiTheme="minorHAnsi" w:cstheme="minorHAnsi"/>
          <w:sz w:val="22"/>
          <w:szCs w:val="22"/>
        </w:rPr>
        <w:t xml:space="preserve">. Customers’ individual charges will vary according to the services they receive. </w:t>
      </w:r>
    </w:p>
    <w:p w:rsidR="007F0EF9" w:rsidRPr="006D125C" w:rsidRDefault="007F0EF9" w:rsidP="007F0EF9">
      <w:pPr>
        <w:rPr>
          <w:rFonts w:asciiTheme="minorHAnsi" w:hAnsiTheme="minorHAnsi" w:cstheme="minorHAnsi"/>
          <w:sz w:val="22"/>
          <w:szCs w:val="22"/>
        </w:rPr>
      </w:pPr>
    </w:p>
    <w:p w:rsidR="007F0EF9" w:rsidRPr="006D125C" w:rsidRDefault="007F0EF9" w:rsidP="007F0EF9">
      <w:pPr>
        <w:rPr>
          <w:rFonts w:asciiTheme="minorHAnsi" w:hAnsiTheme="minorHAnsi" w:cstheme="minorHAnsi"/>
          <w:sz w:val="22"/>
          <w:szCs w:val="22"/>
        </w:rPr>
      </w:pPr>
      <w:r w:rsidRPr="006D125C">
        <w:rPr>
          <w:rFonts w:asciiTheme="minorHAnsi" w:hAnsiTheme="minorHAnsi" w:cstheme="minorHAnsi"/>
          <w:sz w:val="22"/>
          <w:szCs w:val="22"/>
        </w:rPr>
        <w:t>Below are some examples</w:t>
      </w:r>
      <w:r>
        <w:rPr>
          <w:rFonts w:asciiTheme="minorHAnsi" w:hAnsiTheme="minorHAnsi" w:cstheme="minorHAnsi"/>
          <w:sz w:val="22"/>
          <w:szCs w:val="22"/>
        </w:rPr>
        <w:t xml:space="preserve"> </w:t>
      </w:r>
      <w:r w:rsidRPr="006D125C">
        <w:rPr>
          <w:rFonts w:asciiTheme="minorHAnsi" w:hAnsiTheme="minorHAnsi" w:cstheme="minorHAnsi"/>
          <w:sz w:val="22"/>
          <w:szCs w:val="22"/>
        </w:rPr>
        <w:t>of what we include in your service charge</w:t>
      </w:r>
      <w:r>
        <w:rPr>
          <w:rFonts w:asciiTheme="minorHAnsi" w:hAnsiTheme="minorHAnsi" w:cstheme="minorHAnsi"/>
          <w:sz w:val="22"/>
          <w:szCs w:val="22"/>
        </w:rPr>
        <w:t xml:space="preserve"> alongside a short description and what property tenure they apply to</w:t>
      </w:r>
      <w:r w:rsidRPr="006D125C">
        <w:rPr>
          <w:rFonts w:asciiTheme="minorHAnsi" w:hAnsiTheme="minorHAnsi" w:cstheme="minorHAnsi"/>
          <w:sz w:val="22"/>
          <w:szCs w:val="22"/>
        </w:rPr>
        <w:t>. If you would like to know more, please contact the Service Charge Team on 0333 400 8</w:t>
      </w:r>
      <w:r w:rsidR="00790773">
        <w:rPr>
          <w:rFonts w:asciiTheme="minorHAnsi" w:hAnsiTheme="minorHAnsi" w:cstheme="minorHAnsi"/>
          <w:sz w:val="22"/>
          <w:szCs w:val="22"/>
        </w:rPr>
        <w:t>222</w:t>
      </w:r>
      <w:r w:rsidRPr="006D125C">
        <w:rPr>
          <w:rFonts w:asciiTheme="minorHAnsi" w:hAnsiTheme="minorHAnsi" w:cstheme="minorHAnsi"/>
          <w:sz w:val="22"/>
          <w:szCs w:val="22"/>
        </w:rPr>
        <w:t xml:space="preserve"> or email </w:t>
      </w:r>
      <w:hyperlink r:id="rId5" w:history="1">
        <w:r w:rsidRPr="006D125C">
          <w:rPr>
            <w:rStyle w:val="Hyperlink"/>
            <w:rFonts w:asciiTheme="minorHAnsi" w:hAnsiTheme="minorHAnsi" w:cstheme="minorHAnsi"/>
            <w:sz w:val="22"/>
            <w:szCs w:val="22"/>
          </w:rPr>
          <w:t>servicecharges@aster.co.uk</w:t>
        </w:r>
      </w:hyperlink>
      <w:r w:rsidRPr="006D125C">
        <w:rPr>
          <w:rFonts w:asciiTheme="minorHAnsi" w:hAnsiTheme="minorHAnsi" w:cstheme="minorHAnsi"/>
          <w:sz w:val="22"/>
          <w:szCs w:val="22"/>
        </w:rPr>
        <w:t xml:space="preserve">. </w:t>
      </w:r>
    </w:p>
    <w:p w:rsidR="007F0EF9" w:rsidRPr="006D125C" w:rsidRDefault="007F0EF9" w:rsidP="007F0EF9">
      <w:pPr>
        <w:rPr>
          <w:rFonts w:asciiTheme="minorHAnsi" w:hAnsiTheme="minorHAnsi" w:cstheme="minorHAnsi"/>
          <w:b/>
          <w:sz w:val="22"/>
          <w:szCs w:val="22"/>
        </w:rPr>
      </w:pPr>
    </w:p>
    <w:p w:rsidR="007F0EF9" w:rsidRDefault="007F0EF9" w:rsidP="007F0EF9">
      <w:pPr>
        <w:rPr>
          <w:rFonts w:asciiTheme="minorHAnsi" w:hAnsiTheme="minorHAnsi" w:cstheme="minorHAnsi"/>
          <w:sz w:val="22"/>
          <w:szCs w:val="22"/>
        </w:rPr>
      </w:pPr>
      <w:r w:rsidRPr="006D125C">
        <w:rPr>
          <w:rFonts w:asciiTheme="minorHAnsi" w:hAnsiTheme="minorHAnsi" w:cstheme="minorHAnsi"/>
          <w:sz w:val="22"/>
          <w:szCs w:val="22"/>
        </w:rPr>
        <w:t>All customers have the right to inspect accounts, receipts and other supporting evidence relating to the collection and administration of service charge accounts. Where appropriate, we may make a reasonable charge for this service.</w:t>
      </w:r>
    </w:p>
    <w:p w:rsidR="001A2CC7" w:rsidRDefault="001A2CC7" w:rsidP="007F0EF9">
      <w:pPr>
        <w:rPr>
          <w:rFonts w:asciiTheme="minorHAnsi" w:hAnsiTheme="minorHAnsi" w:cstheme="minorHAnsi"/>
          <w:sz w:val="22"/>
          <w:szCs w:val="22"/>
        </w:rPr>
      </w:pPr>
    </w:p>
    <w:p w:rsidR="001A2CC7" w:rsidRPr="001A3B8E" w:rsidRDefault="005A28D9" w:rsidP="007F0EF9">
      <w:pPr>
        <w:rPr>
          <w:rFonts w:asciiTheme="minorHAnsi" w:hAnsiTheme="minorHAnsi" w:cstheme="minorHAnsi"/>
          <w:i/>
          <w:sz w:val="22"/>
          <w:szCs w:val="22"/>
        </w:rPr>
      </w:pPr>
      <w:r w:rsidRPr="005A28D9">
        <w:rPr>
          <w:rFonts w:asciiTheme="minorHAnsi" w:hAnsiTheme="minorHAnsi" w:cstheme="minorHAnsi"/>
          <w:i/>
          <w:sz w:val="22"/>
          <w:szCs w:val="22"/>
        </w:rPr>
        <w:t>*Universal Credit and Housing Benefit eligibility is Local Authority dependant. Always check with local benefits office first.</w:t>
      </w:r>
    </w:p>
    <w:p w:rsidR="007F0EF9" w:rsidRDefault="007F0EF9" w:rsidP="007F0EF9">
      <w:pPr>
        <w:rPr>
          <w:rFonts w:asciiTheme="minorHAnsi" w:hAnsiTheme="minorHAnsi" w:cstheme="minorHAnsi"/>
          <w:sz w:val="22"/>
          <w:szCs w:val="22"/>
        </w:rPr>
      </w:pPr>
    </w:p>
    <w:tbl>
      <w:tblPr>
        <w:tblStyle w:val="PlainTable1"/>
        <w:tblW w:w="0" w:type="auto"/>
        <w:tblLayout w:type="fixed"/>
        <w:tblLook w:val="04A0" w:firstRow="1" w:lastRow="0" w:firstColumn="1" w:lastColumn="0" w:noHBand="0" w:noVBand="1"/>
      </w:tblPr>
      <w:tblGrid>
        <w:gridCol w:w="2263"/>
        <w:gridCol w:w="6946"/>
        <w:gridCol w:w="851"/>
        <w:gridCol w:w="1275"/>
        <w:gridCol w:w="1134"/>
        <w:gridCol w:w="1479"/>
      </w:tblGrid>
      <w:tr w:rsidR="008569BB" w:rsidTr="001A2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E7117" w:rsidRDefault="00EE7117" w:rsidP="00EC7CD8">
            <w:pPr>
              <w:jc w:val="center"/>
              <w:rPr>
                <w:rFonts w:asciiTheme="minorHAnsi" w:hAnsiTheme="minorHAnsi" w:cstheme="minorHAnsi"/>
                <w:sz w:val="22"/>
                <w:szCs w:val="22"/>
              </w:rPr>
            </w:pPr>
            <w:r>
              <w:rPr>
                <w:rFonts w:asciiTheme="minorHAnsi" w:hAnsiTheme="minorHAnsi" w:cstheme="minorHAnsi"/>
                <w:sz w:val="22"/>
                <w:szCs w:val="22"/>
              </w:rPr>
              <w:t>Service</w:t>
            </w:r>
          </w:p>
        </w:tc>
        <w:tc>
          <w:tcPr>
            <w:tcW w:w="6946" w:type="dxa"/>
          </w:tcPr>
          <w:p w:rsidR="00EE7117" w:rsidRDefault="00EE7117" w:rsidP="00EC7CD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Description</w:t>
            </w:r>
          </w:p>
        </w:tc>
        <w:tc>
          <w:tcPr>
            <w:tcW w:w="851" w:type="dxa"/>
          </w:tcPr>
          <w:p w:rsidR="00EE7117" w:rsidRDefault="00EE7117" w:rsidP="00EC7CD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Rental</w:t>
            </w:r>
          </w:p>
        </w:tc>
        <w:tc>
          <w:tcPr>
            <w:tcW w:w="1275" w:type="dxa"/>
          </w:tcPr>
          <w:p w:rsidR="00EE7117" w:rsidRDefault="00EE7117" w:rsidP="00EC7CD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Leasehold/Shared Ownership</w:t>
            </w:r>
          </w:p>
        </w:tc>
        <w:tc>
          <w:tcPr>
            <w:tcW w:w="1134" w:type="dxa"/>
          </w:tcPr>
          <w:p w:rsidR="00EE7117" w:rsidRDefault="00EE7117" w:rsidP="00EC7CD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Freehold</w:t>
            </w:r>
          </w:p>
        </w:tc>
        <w:tc>
          <w:tcPr>
            <w:tcW w:w="1479" w:type="dxa"/>
          </w:tcPr>
          <w:p w:rsidR="00EE7117" w:rsidRDefault="005A28D9" w:rsidP="00EC7CD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t>
            </w:r>
            <w:r w:rsidR="00EE7117">
              <w:rPr>
                <w:rFonts w:asciiTheme="minorHAnsi" w:hAnsiTheme="minorHAnsi" w:cstheme="minorHAnsi"/>
                <w:sz w:val="22"/>
                <w:szCs w:val="22"/>
              </w:rPr>
              <w:t>UC/HB Eligible</w:t>
            </w:r>
          </w:p>
        </w:tc>
      </w:tr>
      <w:tr w:rsidR="00DD2C6A"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DD2C6A" w:rsidRPr="00961906" w:rsidRDefault="00DD2C6A" w:rsidP="00B507DC">
            <w:pPr>
              <w:rPr>
                <w:rFonts w:asciiTheme="minorHAnsi" w:hAnsiTheme="minorHAnsi" w:cstheme="minorHAnsi"/>
                <w:sz w:val="22"/>
                <w:szCs w:val="22"/>
              </w:rPr>
            </w:pPr>
            <w:r w:rsidRPr="00961906">
              <w:rPr>
                <w:rFonts w:asciiTheme="minorHAnsi" w:hAnsiTheme="minorHAnsi" w:cstheme="minorHAnsi"/>
                <w:sz w:val="22"/>
                <w:szCs w:val="22"/>
              </w:rPr>
              <w:t>Accountancy/audit fees</w:t>
            </w:r>
          </w:p>
          <w:p w:rsidR="00DD2C6A" w:rsidRPr="00CC4CD3" w:rsidRDefault="00DD2C6A" w:rsidP="00B507DC">
            <w:pPr>
              <w:rPr>
                <w:rFonts w:asciiTheme="minorHAnsi" w:hAnsiTheme="minorHAnsi" w:cstheme="minorHAnsi"/>
                <w:b w:val="0"/>
                <w:sz w:val="22"/>
                <w:szCs w:val="22"/>
              </w:rPr>
            </w:pPr>
          </w:p>
        </w:tc>
        <w:tc>
          <w:tcPr>
            <w:tcW w:w="6946" w:type="dxa"/>
          </w:tcPr>
          <w:p w:rsidR="00DD2C6A" w:rsidRDefault="00DD2C6A" w:rsidP="00B507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61906">
              <w:rPr>
                <w:rFonts w:asciiTheme="minorHAnsi" w:hAnsiTheme="minorHAnsi" w:cstheme="minorHAnsi"/>
                <w:sz w:val="22"/>
                <w:szCs w:val="22"/>
              </w:rPr>
              <w:t>These are the costs of providing professional financial services to adhere to service charge legislation and produce annual financial accounts where necessary.</w:t>
            </w:r>
          </w:p>
          <w:p w:rsidR="00DD2C6A" w:rsidRPr="00CC4CD3" w:rsidRDefault="00DD2C6A" w:rsidP="00B507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51" w:type="dxa"/>
          </w:tcPr>
          <w:p w:rsidR="00DD2C6A" w:rsidRDefault="00DD2C6A" w:rsidP="00B507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DD2C6A" w:rsidRDefault="00DD2C6A" w:rsidP="00B507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DD2C6A" w:rsidRDefault="00DD2C6A" w:rsidP="00B507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DD2C6A" w:rsidRDefault="00DD2C6A" w:rsidP="00B507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Pr="00961906" w:rsidRDefault="00806A19" w:rsidP="00806A19">
            <w:pPr>
              <w:rPr>
                <w:rFonts w:asciiTheme="minorHAnsi" w:hAnsiTheme="minorHAnsi" w:cstheme="minorHAnsi"/>
                <w:sz w:val="22"/>
                <w:szCs w:val="22"/>
              </w:rPr>
            </w:pPr>
            <w:r>
              <w:rPr>
                <w:rFonts w:asciiTheme="minorHAnsi" w:hAnsiTheme="minorHAnsi" w:cstheme="minorHAnsi"/>
                <w:sz w:val="22"/>
                <w:szCs w:val="22"/>
              </w:rPr>
              <w:t>Air conditioning</w:t>
            </w:r>
          </w:p>
        </w:tc>
        <w:tc>
          <w:tcPr>
            <w:tcW w:w="6946" w:type="dxa"/>
          </w:tcPr>
          <w:p w:rsidR="00806A19" w:rsidRPr="00961906"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These are the costs for servicing and repairing communal air conditioning systems in situ within our blocks</w:t>
            </w: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Pr="00F8203E" w:rsidRDefault="00806A19" w:rsidP="00806A19">
            <w:pPr>
              <w:rPr>
                <w:rFonts w:asciiTheme="minorHAnsi" w:hAnsiTheme="minorHAnsi" w:cstheme="minorHAnsi"/>
                <w:sz w:val="22"/>
                <w:szCs w:val="22"/>
              </w:rPr>
            </w:pPr>
            <w:r w:rsidRPr="00F8203E">
              <w:rPr>
                <w:rFonts w:asciiTheme="minorHAnsi" w:hAnsiTheme="minorHAnsi" w:cstheme="minorHAnsi"/>
                <w:sz w:val="22"/>
                <w:szCs w:val="22"/>
              </w:rPr>
              <w:t>Caretaking</w:t>
            </w:r>
          </w:p>
          <w:p w:rsidR="00806A19" w:rsidRPr="00F25023" w:rsidRDefault="00806A19" w:rsidP="00806A19">
            <w:pPr>
              <w:rPr>
                <w:rFonts w:asciiTheme="minorHAnsi" w:hAnsiTheme="minorHAnsi" w:cstheme="minorHAnsi"/>
                <w:b w:val="0"/>
                <w:bCs w:val="0"/>
                <w:sz w:val="22"/>
                <w:szCs w:val="22"/>
              </w:rPr>
            </w:pPr>
          </w:p>
        </w:tc>
        <w:tc>
          <w:tcPr>
            <w:tcW w:w="6946"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50549">
              <w:rPr>
                <w:rFonts w:asciiTheme="minorHAnsi" w:hAnsiTheme="minorHAnsi" w:cstheme="minorHAnsi"/>
                <w:sz w:val="22"/>
                <w:szCs w:val="22"/>
              </w:rPr>
              <w:t xml:space="preserve">Generally, the caretaking charge covers external estate </w:t>
            </w:r>
            <w:r>
              <w:rPr>
                <w:rFonts w:asciiTheme="minorHAnsi" w:hAnsiTheme="minorHAnsi" w:cstheme="minorHAnsi"/>
                <w:sz w:val="22"/>
                <w:szCs w:val="22"/>
              </w:rPr>
              <w:t>such as the removal of graffiti and f</w:t>
            </w:r>
            <w:r w:rsidRPr="00550549">
              <w:rPr>
                <w:rFonts w:asciiTheme="minorHAnsi" w:hAnsiTheme="minorHAnsi" w:cstheme="minorHAnsi"/>
                <w:sz w:val="22"/>
                <w:szCs w:val="22"/>
              </w:rPr>
              <w:t>ly-tipp</w:t>
            </w:r>
            <w:r>
              <w:rPr>
                <w:rFonts w:asciiTheme="minorHAnsi" w:hAnsiTheme="minorHAnsi" w:cstheme="minorHAnsi"/>
                <w:sz w:val="22"/>
                <w:szCs w:val="22"/>
              </w:rPr>
              <w:t>ed items</w:t>
            </w:r>
            <w:r w:rsidRPr="00550549">
              <w:rPr>
                <w:rFonts w:asciiTheme="minorHAnsi" w:hAnsiTheme="minorHAnsi" w:cstheme="minorHAnsi"/>
                <w:sz w:val="22"/>
                <w:szCs w:val="22"/>
              </w:rPr>
              <w:t xml:space="preserve">.  </w:t>
            </w:r>
            <w:r>
              <w:rPr>
                <w:rFonts w:asciiTheme="minorHAnsi" w:hAnsiTheme="minorHAnsi" w:cstheme="minorHAnsi"/>
                <w:sz w:val="22"/>
                <w:szCs w:val="22"/>
              </w:rPr>
              <w:t>(</w:t>
            </w:r>
            <w:r w:rsidRPr="001F025E">
              <w:rPr>
                <w:rFonts w:asciiTheme="minorHAnsi" w:hAnsiTheme="minorHAnsi" w:cstheme="minorHAnsi"/>
                <w:sz w:val="22"/>
                <w:szCs w:val="22"/>
              </w:rPr>
              <w:t>This is a reactive charge)</w:t>
            </w:r>
          </w:p>
          <w:p w:rsidR="00806A19" w:rsidRPr="00F25023"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Pr="00F8203E" w:rsidRDefault="00806A19" w:rsidP="00806A19">
            <w:pPr>
              <w:rPr>
                <w:rFonts w:asciiTheme="minorHAnsi" w:hAnsiTheme="minorHAnsi" w:cstheme="minorHAnsi"/>
                <w:sz w:val="22"/>
                <w:szCs w:val="22"/>
              </w:rPr>
            </w:pPr>
            <w:r w:rsidRPr="00F8203E">
              <w:rPr>
                <w:rFonts w:asciiTheme="minorHAnsi" w:hAnsiTheme="minorHAnsi" w:cstheme="minorHAnsi"/>
                <w:sz w:val="22"/>
                <w:szCs w:val="22"/>
              </w:rPr>
              <w:t>Cleaning materials</w:t>
            </w:r>
          </w:p>
          <w:p w:rsidR="00806A19" w:rsidRPr="00F25023" w:rsidRDefault="00806A19" w:rsidP="00806A19">
            <w:pPr>
              <w:rPr>
                <w:rFonts w:asciiTheme="minorHAnsi" w:hAnsiTheme="minorHAnsi" w:cstheme="minorHAnsi"/>
                <w:b w:val="0"/>
                <w:bCs w:val="0"/>
                <w:sz w:val="22"/>
                <w:szCs w:val="22"/>
              </w:rPr>
            </w:pPr>
          </w:p>
        </w:tc>
        <w:tc>
          <w:tcPr>
            <w:tcW w:w="6946"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8203E">
              <w:rPr>
                <w:rFonts w:asciiTheme="minorHAnsi" w:hAnsiTheme="minorHAnsi" w:cstheme="minorHAnsi"/>
                <w:sz w:val="22"/>
                <w:szCs w:val="22"/>
              </w:rPr>
              <w:t>This payment covers the cost of cleaning materials brought to allow staff to maintain the shared areas.</w:t>
            </w:r>
          </w:p>
          <w:p w:rsidR="00806A19" w:rsidRPr="00F25023"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Pr="00791FE7" w:rsidRDefault="00806A19" w:rsidP="00806A19">
            <w:pPr>
              <w:rPr>
                <w:rFonts w:asciiTheme="minorHAnsi" w:hAnsiTheme="minorHAnsi" w:cstheme="minorHAnsi"/>
                <w:sz w:val="22"/>
                <w:szCs w:val="22"/>
              </w:rPr>
            </w:pPr>
            <w:r w:rsidRPr="00961906">
              <w:rPr>
                <w:rFonts w:asciiTheme="minorHAnsi" w:hAnsiTheme="minorHAnsi" w:cstheme="minorHAnsi"/>
                <w:sz w:val="22"/>
                <w:szCs w:val="22"/>
              </w:rPr>
              <w:lastRenderedPageBreak/>
              <w:t>Communal Decorating and Communal unit cost Decorating</w:t>
            </w:r>
          </w:p>
        </w:tc>
        <w:tc>
          <w:tcPr>
            <w:tcW w:w="6946" w:type="dxa"/>
          </w:tcPr>
          <w:p w:rsidR="00806A19" w:rsidRPr="003507BC"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22"/>
                <w:szCs w:val="22"/>
              </w:rPr>
            </w:pPr>
            <w:r w:rsidRPr="00961906">
              <w:rPr>
                <w:rFonts w:asciiTheme="minorHAnsi" w:hAnsiTheme="minorHAnsi" w:cstheme="minorHAnsi"/>
                <w:iCs/>
                <w:sz w:val="22"/>
                <w:szCs w:val="22"/>
              </w:rPr>
              <w:t>This charge covers the cost of maintaining and renewing decoration of communal areas in some of our schemes.</w:t>
            </w:r>
          </w:p>
        </w:tc>
        <w:tc>
          <w:tcPr>
            <w:tcW w:w="851"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275"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Pr="00EC7CD8" w:rsidRDefault="00806A19" w:rsidP="00806A19">
            <w:pPr>
              <w:rPr>
                <w:rFonts w:asciiTheme="minorHAnsi" w:hAnsiTheme="minorHAnsi" w:cstheme="minorHAnsi"/>
                <w:sz w:val="22"/>
                <w:szCs w:val="22"/>
              </w:rPr>
            </w:pPr>
            <w:r w:rsidRPr="00CC4CD3">
              <w:rPr>
                <w:rFonts w:asciiTheme="minorHAnsi" w:hAnsiTheme="minorHAnsi" w:cstheme="minorHAnsi"/>
                <w:sz w:val="22"/>
                <w:szCs w:val="22"/>
              </w:rPr>
              <w:t>Contract CCTV Maintenance</w:t>
            </w:r>
            <w:r>
              <w:rPr>
                <w:rFonts w:asciiTheme="minorHAnsi" w:hAnsiTheme="minorHAnsi" w:cstheme="minorHAnsi"/>
                <w:sz w:val="22"/>
                <w:szCs w:val="22"/>
              </w:rPr>
              <w:t xml:space="preserve"> </w:t>
            </w:r>
          </w:p>
        </w:tc>
        <w:tc>
          <w:tcPr>
            <w:tcW w:w="6946" w:type="dxa"/>
          </w:tcPr>
          <w:p w:rsidR="00806A19" w:rsidRPr="00CC4CD3"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C4CD3">
              <w:rPr>
                <w:rFonts w:asciiTheme="minorHAnsi" w:hAnsiTheme="minorHAnsi" w:cstheme="minorHAnsi"/>
                <w:sz w:val="22"/>
                <w:szCs w:val="22"/>
              </w:rPr>
              <w:t>This covers the servicing</w:t>
            </w:r>
            <w:r>
              <w:rPr>
                <w:rFonts w:asciiTheme="minorHAnsi" w:hAnsiTheme="minorHAnsi" w:cstheme="minorHAnsi"/>
                <w:sz w:val="22"/>
                <w:szCs w:val="22"/>
              </w:rPr>
              <w:t xml:space="preserve"> and </w:t>
            </w:r>
            <w:r w:rsidRPr="00CC4CD3">
              <w:rPr>
                <w:rFonts w:asciiTheme="minorHAnsi" w:hAnsiTheme="minorHAnsi" w:cstheme="minorHAnsi"/>
                <w:sz w:val="22"/>
                <w:szCs w:val="22"/>
              </w:rPr>
              <w:t>repair of the communal areas monitored by a CCTV system. This can also cover any repairs carried out during the year.</w:t>
            </w: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Pr="000B1D89" w:rsidRDefault="00806A19" w:rsidP="00806A19">
            <w:pPr>
              <w:rPr>
                <w:rFonts w:asciiTheme="minorHAnsi" w:hAnsiTheme="minorHAnsi" w:cstheme="minorHAnsi"/>
                <w:sz w:val="22"/>
                <w:szCs w:val="22"/>
              </w:rPr>
            </w:pPr>
            <w:r w:rsidRPr="00F25023">
              <w:rPr>
                <w:rFonts w:asciiTheme="minorHAnsi" w:hAnsiTheme="minorHAnsi" w:cstheme="minorHAnsi"/>
                <w:sz w:val="22"/>
                <w:szCs w:val="22"/>
              </w:rPr>
              <w:t xml:space="preserve">Contract Repair &amp; </w:t>
            </w:r>
            <w:proofErr w:type="spellStart"/>
            <w:r w:rsidRPr="00F25023">
              <w:rPr>
                <w:rFonts w:asciiTheme="minorHAnsi" w:hAnsiTheme="minorHAnsi" w:cstheme="minorHAnsi"/>
                <w:sz w:val="22"/>
                <w:szCs w:val="22"/>
              </w:rPr>
              <w:t>Maint</w:t>
            </w:r>
            <w:proofErr w:type="spellEnd"/>
            <w:r w:rsidRPr="00F25023">
              <w:rPr>
                <w:rFonts w:asciiTheme="minorHAnsi" w:hAnsiTheme="minorHAnsi" w:cstheme="minorHAnsi"/>
                <w:sz w:val="22"/>
                <w:szCs w:val="22"/>
              </w:rPr>
              <w:t xml:space="preserve"> White Goods </w:t>
            </w:r>
          </w:p>
        </w:tc>
        <w:tc>
          <w:tcPr>
            <w:tcW w:w="6946" w:type="dxa"/>
          </w:tcPr>
          <w:p w:rsidR="00806A19" w:rsidRPr="00CC4CD3"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831C7">
              <w:rPr>
                <w:rFonts w:asciiTheme="minorHAnsi" w:hAnsiTheme="minorHAnsi" w:cstheme="minorHAnsi"/>
                <w:sz w:val="22"/>
                <w:szCs w:val="22"/>
              </w:rPr>
              <w:t>This covers the costs of annual servicing</w:t>
            </w:r>
            <w:r>
              <w:rPr>
                <w:rFonts w:asciiTheme="minorHAnsi" w:hAnsiTheme="minorHAnsi" w:cstheme="minorHAnsi"/>
                <w:sz w:val="22"/>
                <w:szCs w:val="22"/>
              </w:rPr>
              <w:t>, cleaning</w:t>
            </w:r>
            <w:r w:rsidRPr="003831C7">
              <w:rPr>
                <w:rFonts w:asciiTheme="minorHAnsi" w:hAnsiTheme="minorHAnsi" w:cstheme="minorHAnsi"/>
                <w:sz w:val="22"/>
                <w:szCs w:val="22"/>
              </w:rPr>
              <w:t xml:space="preserve"> and minor repairs of equipment supplied to communal areas</w:t>
            </w:r>
            <w:r>
              <w:rPr>
                <w:rFonts w:asciiTheme="minorHAnsi" w:hAnsiTheme="minorHAnsi" w:cstheme="minorHAnsi"/>
                <w:sz w:val="22"/>
                <w:szCs w:val="22"/>
              </w:rPr>
              <w:t xml:space="preserve"> such as communal kitchens and laundry rooms as well as </w:t>
            </w:r>
            <w:r w:rsidRPr="003831C7">
              <w:rPr>
                <w:rFonts w:asciiTheme="minorHAnsi" w:hAnsiTheme="minorHAnsi" w:cstheme="minorHAnsi"/>
                <w:sz w:val="22"/>
                <w:szCs w:val="22"/>
              </w:rPr>
              <w:t>certain individual homes.</w:t>
            </w:r>
          </w:p>
        </w:tc>
        <w:tc>
          <w:tcPr>
            <w:tcW w:w="851"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Pr="00CC4CD3" w:rsidRDefault="00806A19" w:rsidP="00806A19">
            <w:pPr>
              <w:rPr>
                <w:rFonts w:asciiTheme="minorHAnsi" w:hAnsiTheme="minorHAnsi" w:cstheme="minorHAnsi"/>
                <w:sz w:val="22"/>
                <w:szCs w:val="22"/>
              </w:rPr>
            </w:pPr>
            <w:r w:rsidRPr="00CC4CD3">
              <w:rPr>
                <w:rFonts w:asciiTheme="minorHAnsi" w:hAnsiTheme="minorHAnsi" w:cstheme="minorHAnsi"/>
                <w:sz w:val="22"/>
                <w:szCs w:val="22"/>
              </w:rPr>
              <w:t xml:space="preserve">Door entry and Contract Door Entry            </w:t>
            </w:r>
          </w:p>
          <w:p w:rsidR="00806A19" w:rsidRPr="00CC4CD3" w:rsidRDefault="00806A19" w:rsidP="00806A19">
            <w:pPr>
              <w:rPr>
                <w:rFonts w:asciiTheme="minorHAnsi" w:hAnsiTheme="minorHAnsi" w:cstheme="minorHAnsi"/>
                <w:b w:val="0"/>
                <w:sz w:val="22"/>
                <w:szCs w:val="22"/>
              </w:rPr>
            </w:pPr>
          </w:p>
        </w:tc>
        <w:tc>
          <w:tcPr>
            <w:tcW w:w="6946"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C4CD3">
              <w:rPr>
                <w:rFonts w:asciiTheme="minorHAnsi" w:hAnsiTheme="minorHAnsi" w:cstheme="minorHAnsi"/>
                <w:sz w:val="22"/>
                <w:szCs w:val="22"/>
              </w:rPr>
              <w:t>This covers a contract for all door entry systems. Once reported, someone will attend to carry out any necessary repairs, including at weekends. Any faults out of office hours can be reported using the normal repairs line. The contract covers callouts and repairs.</w:t>
            </w:r>
          </w:p>
          <w:p w:rsidR="00806A19" w:rsidRPr="00CC4CD3"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Pr="00674BFB" w:rsidRDefault="00806A19" w:rsidP="00806A19">
            <w:pPr>
              <w:rPr>
                <w:rFonts w:asciiTheme="minorHAnsi" w:hAnsiTheme="minorHAnsi" w:cstheme="minorHAnsi"/>
                <w:sz w:val="22"/>
                <w:szCs w:val="22"/>
              </w:rPr>
            </w:pPr>
            <w:r w:rsidRPr="00932236">
              <w:rPr>
                <w:rFonts w:asciiTheme="minorHAnsi" w:hAnsiTheme="minorHAnsi" w:cstheme="minorHAnsi"/>
                <w:sz w:val="22"/>
                <w:szCs w:val="22"/>
              </w:rPr>
              <w:t>Emergency system/fall arrest</w:t>
            </w:r>
          </w:p>
        </w:tc>
        <w:tc>
          <w:tcPr>
            <w:tcW w:w="6946"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550549">
              <w:rPr>
                <w:rFonts w:asciiTheme="minorHAnsi" w:hAnsiTheme="minorHAnsi" w:cstheme="minorHAnsi"/>
                <w:sz w:val="22"/>
                <w:szCs w:val="22"/>
              </w:rPr>
              <w:t>For areas that have communal fire systems, this covers the cost of repair, replacement and annual servicing of equipment</w:t>
            </w:r>
            <w:r>
              <w:rPr>
                <w:rFonts w:asciiTheme="minorHAnsi" w:hAnsiTheme="minorHAnsi" w:cstheme="minorHAnsi"/>
                <w:sz w:val="22"/>
                <w:szCs w:val="22"/>
              </w:rPr>
              <w:t xml:space="preserve"> </w:t>
            </w:r>
            <w:r w:rsidRPr="00550549">
              <w:rPr>
                <w:rFonts w:asciiTheme="minorHAnsi" w:hAnsiTheme="minorHAnsi" w:cstheme="minorHAnsi"/>
                <w:sz w:val="22"/>
                <w:szCs w:val="22"/>
              </w:rPr>
              <w:t>and weekly testing. This incorporate dry risers, Automatic Opening Vents and emergency lights.</w:t>
            </w:r>
            <w:r w:rsidR="00991FB9">
              <w:rPr>
                <w:rFonts w:asciiTheme="minorHAnsi" w:hAnsiTheme="minorHAnsi" w:cstheme="minorHAnsi"/>
                <w:sz w:val="22"/>
                <w:szCs w:val="22"/>
              </w:rPr>
              <w:t xml:space="preserve"> Fall arrest covers the costs for repairing, servicing and inspection the fall arrest system located on some of our rooves. This equipment, where in situ, ensures that operatives and contractors can safely access the roof.</w:t>
            </w:r>
          </w:p>
          <w:p w:rsidR="00806A19" w:rsidRPr="00CC4CD3"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479"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Pr="007F0EF9" w:rsidRDefault="00806A19" w:rsidP="00806A19">
            <w:pPr>
              <w:rPr>
                <w:rFonts w:asciiTheme="minorHAnsi" w:hAnsiTheme="minorHAnsi" w:cstheme="minorHAnsi"/>
                <w:sz w:val="22"/>
                <w:szCs w:val="22"/>
              </w:rPr>
            </w:pPr>
            <w:r>
              <w:rPr>
                <w:rFonts w:asciiTheme="minorHAnsi" w:hAnsiTheme="minorHAnsi" w:cstheme="minorHAnsi"/>
                <w:sz w:val="22"/>
                <w:szCs w:val="22"/>
              </w:rPr>
              <w:t>E</w:t>
            </w:r>
            <w:r w:rsidRPr="009F258E">
              <w:rPr>
                <w:rFonts w:asciiTheme="minorHAnsi" w:hAnsiTheme="minorHAnsi" w:cstheme="minorHAnsi"/>
                <w:sz w:val="22"/>
                <w:szCs w:val="22"/>
              </w:rPr>
              <w:t>nvironmental</w:t>
            </w:r>
            <w:r>
              <w:rPr>
                <w:rFonts w:asciiTheme="minorHAnsi" w:hAnsiTheme="minorHAnsi" w:cstheme="minorHAnsi"/>
                <w:sz w:val="22"/>
                <w:szCs w:val="22"/>
              </w:rPr>
              <w:t>/Hygiene</w:t>
            </w:r>
            <w:r w:rsidRPr="009F258E">
              <w:rPr>
                <w:rFonts w:asciiTheme="minorHAnsi" w:hAnsiTheme="minorHAnsi" w:cstheme="minorHAnsi"/>
                <w:sz w:val="22"/>
                <w:szCs w:val="22"/>
              </w:rPr>
              <w:t xml:space="preserve"> charge</w:t>
            </w:r>
          </w:p>
        </w:tc>
        <w:tc>
          <w:tcPr>
            <w:tcW w:w="6946" w:type="dxa"/>
          </w:tcPr>
          <w:p w:rsidR="00806A19" w:rsidRPr="006D125C"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In some properties and schemes Aster require contracts for the removing and disposal of hygiene bins. </w:t>
            </w: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Default="00806A19" w:rsidP="00806A19">
            <w:pPr>
              <w:rPr>
                <w:rFonts w:asciiTheme="minorHAnsi" w:hAnsiTheme="minorHAnsi" w:cstheme="minorHAnsi"/>
                <w:b w:val="0"/>
                <w:bCs w:val="0"/>
                <w:sz w:val="22"/>
                <w:szCs w:val="22"/>
              </w:rPr>
            </w:pPr>
            <w:r w:rsidRPr="00F8203E">
              <w:rPr>
                <w:rFonts w:asciiTheme="minorHAnsi" w:hAnsiTheme="minorHAnsi" w:cstheme="minorHAnsi"/>
                <w:sz w:val="22"/>
                <w:szCs w:val="22"/>
              </w:rPr>
              <w:t>Estate cleaning and Contract Estates Cleaning (Internal)</w:t>
            </w:r>
          </w:p>
          <w:p w:rsidR="00806A19" w:rsidRPr="00BD449D" w:rsidRDefault="00806A19" w:rsidP="00806A19">
            <w:pPr>
              <w:rPr>
                <w:rFonts w:asciiTheme="minorHAnsi" w:hAnsiTheme="minorHAnsi" w:cstheme="minorHAnsi"/>
                <w:sz w:val="22"/>
                <w:szCs w:val="22"/>
              </w:rPr>
            </w:pPr>
          </w:p>
        </w:tc>
        <w:tc>
          <w:tcPr>
            <w:tcW w:w="6946" w:type="dxa"/>
          </w:tcPr>
          <w:p w:rsidR="00806A19" w:rsidRPr="00F25023"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8203E">
              <w:rPr>
                <w:rFonts w:asciiTheme="minorHAnsi" w:hAnsiTheme="minorHAnsi" w:cstheme="minorHAnsi"/>
                <w:sz w:val="22"/>
                <w:szCs w:val="22"/>
              </w:rPr>
              <w:t>This is to cover the cost of the cleaning service we provide to internal communal areas. This may be provided by our in-house teams or an external company.</w:t>
            </w:r>
          </w:p>
        </w:tc>
        <w:tc>
          <w:tcPr>
            <w:tcW w:w="851"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Pr="00F8203E" w:rsidRDefault="00806A19" w:rsidP="00806A19">
            <w:pPr>
              <w:rPr>
                <w:rFonts w:asciiTheme="minorHAnsi" w:hAnsiTheme="minorHAnsi" w:cstheme="minorHAnsi"/>
                <w:sz w:val="22"/>
                <w:szCs w:val="22"/>
              </w:rPr>
            </w:pPr>
            <w:r w:rsidRPr="00F8203E">
              <w:rPr>
                <w:rFonts w:asciiTheme="minorHAnsi" w:hAnsiTheme="minorHAnsi" w:cstheme="minorHAnsi"/>
                <w:sz w:val="22"/>
                <w:szCs w:val="22"/>
              </w:rPr>
              <w:t xml:space="preserve">Estate cleaning external and Contract External Cleaning  </w:t>
            </w:r>
          </w:p>
          <w:p w:rsidR="00806A19" w:rsidRPr="00F25023" w:rsidRDefault="00806A19" w:rsidP="00806A19">
            <w:pPr>
              <w:rPr>
                <w:rFonts w:asciiTheme="minorHAnsi" w:hAnsiTheme="minorHAnsi" w:cstheme="minorHAnsi"/>
                <w:b w:val="0"/>
                <w:bCs w:val="0"/>
                <w:sz w:val="22"/>
                <w:szCs w:val="22"/>
              </w:rPr>
            </w:pPr>
          </w:p>
        </w:tc>
        <w:tc>
          <w:tcPr>
            <w:tcW w:w="6946" w:type="dxa"/>
          </w:tcPr>
          <w:p w:rsidR="00806A19" w:rsidRPr="00F25023"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8203E">
              <w:rPr>
                <w:rFonts w:asciiTheme="minorHAnsi" w:hAnsiTheme="minorHAnsi" w:cstheme="minorHAnsi"/>
                <w:sz w:val="22"/>
                <w:szCs w:val="22"/>
              </w:rPr>
              <w:t>This is a reactive charge and covers work carried out on estates including litter picking in shared areas such as bin stores or car parks, investigating / and carrying out minor repair works. This is an estate charge, and therefore is not only applicable to flats.</w:t>
            </w: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Pr="00CC4CD3" w:rsidRDefault="00806A19" w:rsidP="00806A19">
            <w:pPr>
              <w:rPr>
                <w:rFonts w:asciiTheme="minorHAnsi" w:hAnsiTheme="minorHAnsi" w:cstheme="minorHAnsi"/>
                <w:sz w:val="22"/>
                <w:szCs w:val="22"/>
              </w:rPr>
            </w:pPr>
            <w:r w:rsidRPr="00CC4CD3">
              <w:rPr>
                <w:rFonts w:asciiTheme="minorHAnsi" w:hAnsiTheme="minorHAnsi" w:cstheme="minorHAnsi"/>
                <w:sz w:val="22"/>
                <w:szCs w:val="22"/>
              </w:rPr>
              <w:t>External lighting</w:t>
            </w:r>
          </w:p>
          <w:p w:rsidR="00806A19" w:rsidRPr="00CC4CD3" w:rsidRDefault="00806A19" w:rsidP="00806A19">
            <w:pPr>
              <w:rPr>
                <w:rFonts w:asciiTheme="minorHAnsi" w:hAnsiTheme="minorHAnsi" w:cstheme="minorHAnsi"/>
                <w:b w:val="0"/>
                <w:sz w:val="22"/>
                <w:szCs w:val="22"/>
              </w:rPr>
            </w:pPr>
          </w:p>
        </w:tc>
        <w:tc>
          <w:tcPr>
            <w:tcW w:w="6946"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C4CD3">
              <w:rPr>
                <w:rFonts w:asciiTheme="minorHAnsi" w:hAnsiTheme="minorHAnsi" w:cstheme="minorHAnsi"/>
                <w:sz w:val="22"/>
                <w:szCs w:val="22"/>
              </w:rPr>
              <w:t>The charge pays for electrical light fittings in external shared areas to be checked to make sure they are safe and working properly. Any work required will need to be paid for as a repair.</w:t>
            </w:r>
          </w:p>
          <w:p w:rsidR="00806A19" w:rsidRPr="00CC4CD3"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Yes</w:t>
            </w:r>
          </w:p>
        </w:tc>
        <w:tc>
          <w:tcPr>
            <w:tcW w:w="1275"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Pr="00BD449D" w:rsidRDefault="00806A19" w:rsidP="00806A19">
            <w:pPr>
              <w:rPr>
                <w:rFonts w:asciiTheme="minorHAnsi" w:hAnsiTheme="minorHAnsi" w:cstheme="minorHAnsi"/>
                <w:sz w:val="22"/>
                <w:szCs w:val="22"/>
              </w:rPr>
            </w:pPr>
            <w:r w:rsidRPr="00674BFB">
              <w:rPr>
                <w:rFonts w:asciiTheme="minorHAnsi" w:hAnsiTheme="minorHAnsi" w:cstheme="minorHAnsi"/>
                <w:sz w:val="22"/>
                <w:szCs w:val="22"/>
              </w:rPr>
              <w:t>Gates/barrier maintenance</w:t>
            </w:r>
          </w:p>
        </w:tc>
        <w:tc>
          <w:tcPr>
            <w:tcW w:w="6946"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74BFB">
              <w:rPr>
                <w:rFonts w:asciiTheme="minorHAnsi" w:hAnsiTheme="minorHAnsi" w:cstheme="minorHAnsi"/>
                <w:sz w:val="22"/>
                <w:szCs w:val="22"/>
              </w:rPr>
              <w:t>For car park areas with security gates, this covers the servicing and repair costs to maintain access.</w:t>
            </w:r>
          </w:p>
          <w:p w:rsidR="00806A19" w:rsidRPr="00CC4CD3"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Pr="00F8203E" w:rsidRDefault="00806A19" w:rsidP="00806A19">
            <w:pPr>
              <w:rPr>
                <w:rFonts w:asciiTheme="minorHAnsi" w:hAnsiTheme="minorHAnsi" w:cstheme="minorHAnsi"/>
                <w:sz w:val="22"/>
                <w:szCs w:val="22"/>
              </w:rPr>
            </w:pPr>
            <w:proofErr w:type="spellStart"/>
            <w:r>
              <w:rPr>
                <w:rFonts w:asciiTheme="minorHAnsi" w:hAnsiTheme="minorHAnsi" w:cstheme="minorHAnsi"/>
                <w:sz w:val="22"/>
                <w:szCs w:val="22"/>
              </w:rPr>
              <w:t>Grd</w:t>
            </w:r>
            <w:proofErr w:type="spellEnd"/>
            <w:r>
              <w:rPr>
                <w:rFonts w:asciiTheme="minorHAnsi" w:hAnsiTheme="minorHAnsi" w:cstheme="minorHAnsi"/>
                <w:sz w:val="22"/>
                <w:szCs w:val="22"/>
              </w:rPr>
              <w:t xml:space="preserve"> floor windows</w:t>
            </w:r>
          </w:p>
        </w:tc>
        <w:tc>
          <w:tcPr>
            <w:tcW w:w="6946" w:type="dxa"/>
          </w:tcPr>
          <w:p w:rsidR="00806A19" w:rsidRPr="00F8203E" w:rsidRDefault="00991FB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This charge is specifically for the cleaning of windows to individuals flats that are location on the ground floor. </w:t>
            </w:r>
          </w:p>
        </w:tc>
        <w:tc>
          <w:tcPr>
            <w:tcW w:w="851" w:type="dxa"/>
          </w:tcPr>
          <w:p w:rsidR="00806A19" w:rsidRDefault="00991FB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991FB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991FB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Pr="002342EB" w:rsidRDefault="00991FB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Covered by HB but no UC</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Pr="000C3460" w:rsidRDefault="00806A19" w:rsidP="00806A19">
            <w:pPr>
              <w:rPr>
                <w:rFonts w:asciiTheme="minorHAnsi" w:hAnsiTheme="minorHAnsi" w:cstheme="minorHAnsi"/>
                <w:sz w:val="22"/>
                <w:szCs w:val="22"/>
              </w:rPr>
            </w:pPr>
            <w:r w:rsidRPr="000C3460">
              <w:rPr>
                <w:rFonts w:asciiTheme="minorHAnsi" w:hAnsiTheme="minorHAnsi" w:cstheme="minorHAnsi"/>
                <w:sz w:val="22"/>
                <w:szCs w:val="22"/>
              </w:rPr>
              <w:t>Grounds maintenance &amp; Contract Grounds maintenance</w:t>
            </w:r>
          </w:p>
          <w:p w:rsidR="00806A19" w:rsidRDefault="00806A19" w:rsidP="00806A19">
            <w:pPr>
              <w:rPr>
                <w:rFonts w:asciiTheme="minorHAnsi" w:hAnsiTheme="minorHAnsi" w:cstheme="minorHAnsi"/>
                <w:sz w:val="22"/>
                <w:szCs w:val="22"/>
              </w:rPr>
            </w:pPr>
          </w:p>
        </w:tc>
        <w:tc>
          <w:tcPr>
            <w:tcW w:w="6946"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3460">
              <w:rPr>
                <w:rFonts w:asciiTheme="minorHAnsi" w:hAnsiTheme="minorHAnsi" w:cstheme="minorHAnsi"/>
                <w:sz w:val="22"/>
                <w:szCs w:val="22"/>
              </w:rPr>
              <w:t>This covers the cost of cutting grass and looking after other garden/estate shared areas maintained by us or an external company. This can also include any hard-standing areas such as car parks or garage areas. This also may not be the grounds directly surrounding your property. This charge is can be applicable for both houses/bungalows and flats. The level of service may vary in different regions.</w:t>
            </w:r>
          </w:p>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Pr="00F8203E" w:rsidRDefault="00806A19" w:rsidP="00806A19">
            <w:pPr>
              <w:rPr>
                <w:rFonts w:asciiTheme="minorHAnsi" w:hAnsiTheme="minorHAnsi" w:cstheme="minorHAnsi"/>
                <w:sz w:val="22"/>
                <w:szCs w:val="22"/>
              </w:rPr>
            </w:pPr>
            <w:r w:rsidRPr="00F8203E">
              <w:rPr>
                <w:rFonts w:asciiTheme="minorHAnsi" w:hAnsiTheme="minorHAnsi" w:cstheme="minorHAnsi"/>
                <w:sz w:val="22"/>
                <w:szCs w:val="22"/>
              </w:rPr>
              <w:t>Gutters and gullies</w:t>
            </w:r>
          </w:p>
          <w:p w:rsidR="00806A19" w:rsidRPr="00F25023" w:rsidRDefault="00806A19" w:rsidP="00806A19">
            <w:pPr>
              <w:rPr>
                <w:rFonts w:asciiTheme="minorHAnsi" w:hAnsiTheme="minorHAnsi" w:cstheme="minorHAnsi"/>
                <w:b w:val="0"/>
                <w:bCs w:val="0"/>
                <w:sz w:val="22"/>
                <w:szCs w:val="22"/>
              </w:rPr>
            </w:pPr>
          </w:p>
        </w:tc>
        <w:tc>
          <w:tcPr>
            <w:tcW w:w="6946"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8203E">
              <w:rPr>
                <w:rFonts w:asciiTheme="minorHAnsi" w:hAnsiTheme="minorHAnsi" w:cstheme="minorHAnsi"/>
                <w:sz w:val="22"/>
                <w:szCs w:val="22"/>
              </w:rPr>
              <w:t>We arrange for gutters to be unblocked and cleaned and have leaves removed from roof gullies to help drainage.</w:t>
            </w:r>
          </w:p>
          <w:p w:rsidR="00806A19" w:rsidRPr="00F25023"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Default="00806A19" w:rsidP="00806A19">
            <w:pPr>
              <w:rPr>
                <w:rFonts w:asciiTheme="minorHAnsi" w:hAnsiTheme="minorHAnsi" w:cstheme="minorHAnsi"/>
                <w:b w:val="0"/>
                <w:bCs w:val="0"/>
                <w:sz w:val="22"/>
                <w:szCs w:val="22"/>
              </w:rPr>
            </w:pPr>
            <w:bookmarkStart w:id="0" w:name="_Hlk859959"/>
            <w:r w:rsidRPr="00674BFB">
              <w:rPr>
                <w:rFonts w:asciiTheme="minorHAnsi" w:hAnsiTheme="minorHAnsi" w:cstheme="minorHAnsi"/>
                <w:sz w:val="22"/>
                <w:szCs w:val="22"/>
              </w:rPr>
              <w:t xml:space="preserve">Hard Wired Alarm/Lifeline-Monitoring </w:t>
            </w:r>
          </w:p>
          <w:p w:rsidR="00806A19" w:rsidRPr="00BD449D" w:rsidRDefault="00806A19" w:rsidP="00806A19">
            <w:pPr>
              <w:rPr>
                <w:rFonts w:asciiTheme="minorHAnsi" w:hAnsiTheme="minorHAnsi" w:cstheme="minorHAnsi"/>
                <w:sz w:val="22"/>
                <w:szCs w:val="22"/>
              </w:rPr>
            </w:pPr>
          </w:p>
        </w:tc>
        <w:tc>
          <w:tcPr>
            <w:tcW w:w="6946" w:type="dxa"/>
          </w:tcPr>
          <w:p w:rsidR="00806A19" w:rsidRPr="00674BFB"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74BFB">
              <w:rPr>
                <w:rFonts w:asciiTheme="minorHAnsi" w:hAnsiTheme="minorHAnsi" w:cstheme="minorHAnsi"/>
                <w:sz w:val="22"/>
                <w:szCs w:val="22"/>
              </w:rPr>
              <w:t>This charge covers the monitoring of the communal system. This can also cover any lifelines or alarm support</w:t>
            </w:r>
            <w:r>
              <w:rPr>
                <w:rFonts w:asciiTheme="minorHAnsi" w:hAnsiTheme="minorHAnsi" w:cstheme="minorHAnsi"/>
                <w:sz w:val="22"/>
                <w:szCs w:val="22"/>
              </w:rPr>
              <w:t xml:space="preserve"> within individual properties</w:t>
            </w:r>
            <w:r w:rsidRPr="00674BFB">
              <w:rPr>
                <w:rFonts w:asciiTheme="minorHAnsi" w:hAnsiTheme="minorHAnsi" w:cstheme="minorHAnsi"/>
                <w:sz w:val="22"/>
                <w:szCs w:val="22"/>
              </w:rPr>
              <w:t>.</w:t>
            </w:r>
          </w:p>
          <w:p w:rsidR="00806A19" w:rsidRPr="00CC4CD3"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r>
      <w:bookmarkEnd w:id="0"/>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Pr="00BD449D" w:rsidRDefault="00806A19" w:rsidP="00806A19">
            <w:pPr>
              <w:rPr>
                <w:rFonts w:asciiTheme="minorHAnsi" w:hAnsiTheme="minorHAnsi" w:cstheme="minorHAnsi"/>
                <w:sz w:val="22"/>
                <w:szCs w:val="22"/>
              </w:rPr>
            </w:pPr>
            <w:r w:rsidRPr="00674BFB">
              <w:rPr>
                <w:rFonts w:asciiTheme="minorHAnsi" w:hAnsiTheme="minorHAnsi" w:cstheme="minorHAnsi"/>
                <w:sz w:val="22"/>
                <w:szCs w:val="22"/>
              </w:rPr>
              <w:t>Hardwired Alarm/ Lifeline Maintenance</w:t>
            </w:r>
            <w:r>
              <w:rPr>
                <w:rFonts w:asciiTheme="minorHAnsi" w:hAnsiTheme="minorHAnsi" w:cstheme="minorHAnsi"/>
                <w:sz w:val="22"/>
                <w:szCs w:val="22"/>
              </w:rPr>
              <w:t xml:space="preserve"> </w:t>
            </w:r>
          </w:p>
        </w:tc>
        <w:tc>
          <w:tcPr>
            <w:tcW w:w="6946" w:type="dxa"/>
          </w:tcPr>
          <w:p w:rsidR="00806A19" w:rsidRPr="00CC4CD3"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74BFB">
              <w:rPr>
                <w:rFonts w:asciiTheme="minorHAnsi" w:hAnsiTheme="minorHAnsi" w:cstheme="minorHAnsi"/>
                <w:sz w:val="22"/>
                <w:szCs w:val="22"/>
              </w:rPr>
              <w:t xml:space="preserve">This charge covers the </w:t>
            </w:r>
            <w:r>
              <w:rPr>
                <w:rFonts w:asciiTheme="minorHAnsi" w:hAnsiTheme="minorHAnsi" w:cstheme="minorHAnsi"/>
                <w:sz w:val="22"/>
                <w:szCs w:val="22"/>
              </w:rPr>
              <w:t>maintenance</w:t>
            </w:r>
            <w:r w:rsidRPr="00674BFB">
              <w:rPr>
                <w:rFonts w:asciiTheme="minorHAnsi" w:hAnsiTheme="minorHAnsi" w:cstheme="minorHAnsi"/>
                <w:sz w:val="22"/>
                <w:szCs w:val="22"/>
              </w:rPr>
              <w:t xml:space="preserve"> of the communal system. This can also cover any lifelines or alarm support</w:t>
            </w:r>
            <w:r>
              <w:rPr>
                <w:rFonts w:asciiTheme="minorHAnsi" w:hAnsiTheme="minorHAnsi" w:cstheme="minorHAnsi"/>
                <w:sz w:val="22"/>
                <w:szCs w:val="22"/>
              </w:rPr>
              <w:t xml:space="preserve"> within individual properties</w:t>
            </w:r>
            <w:r w:rsidRPr="00674BFB">
              <w:rPr>
                <w:rFonts w:asciiTheme="minorHAnsi" w:hAnsiTheme="minorHAnsi" w:cstheme="minorHAnsi"/>
                <w:sz w:val="22"/>
                <w:szCs w:val="22"/>
              </w:rPr>
              <w:t>.</w:t>
            </w:r>
          </w:p>
        </w:tc>
        <w:tc>
          <w:tcPr>
            <w:tcW w:w="851"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Pr="00F25023" w:rsidRDefault="00806A19" w:rsidP="00806A19">
            <w:pPr>
              <w:rPr>
                <w:rFonts w:asciiTheme="minorHAnsi" w:hAnsiTheme="minorHAnsi" w:cstheme="minorHAnsi"/>
                <w:sz w:val="22"/>
                <w:szCs w:val="22"/>
                <w:u w:val="single"/>
              </w:rPr>
            </w:pPr>
            <w:r w:rsidRPr="00F25023">
              <w:rPr>
                <w:rFonts w:asciiTheme="minorHAnsi" w:hAnsiTheme="minorHAnsi" w:cstheme="minorHAnsi"/>
                <w:sz w:val="22"/>
                <w:szCs w:val="22"/>
              </w:rPr>
              <w:t>Income</w:t>
            </w:r>
          </w:p>
          <w:p w:rsidR="00806A19" w:rsidRPr="00CC4CD3" w:rsidRDefault="00806A19" w:rsidP="00806A19">
            <w:pPr>
              <w:rPr>
                <w:rFonts w:asciiTheme="minorHAnsi" w:hAnsiTheme="minorHAnsi" w:cstheme="minorHAnsi"/>
                <w:b w:val="0"/>
                <w:sz w:val="22"/>
                <w:szCs w:val="22"/>
              </w:rPr>
            </w:pPr>
          </w:p>
        </w:tc>
        <w:tc>
          <w:tcPr>
            <w:tcW w:w="6946"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25023">
              <w:rPr>
                <w:rFonts w:asciiTheme="minorHAnsi" w:hAnsiTheme="minorHAnsi" w:cstheme="minorHAnsi"/>
                <w:sz w:val="22"/>
                <w:szCs w:val="22"/>
              </w:rPr>
              <w:t>Certain shared schemes have communal rooms that can be hired for meetings or guest rooms that can be rented to family members</w:t>
            </w:r>
            <w:r>
              <w:rPr>
                <w:rFonts w:asciiTheme="minorHAnsi" w:hAnsiTheme="minorHAnsi" w:cstheme="minorHAnsi"/>
                <w:sz w:val="22"/>
                <w:szCs w:val="22"/>
              </w:rPr>
              <w:t>. This is the income generated from these activities</w:t>
            </w:r>
            <w:r w:rsidRPr="00F25023">
              <w:rPr>
                <w:rFonts w:asciiTheme="minorHAnsi" w:hAnsiTheme="minorHAnsi" w:cstheme="minorHAnsi"/>
                <w:sz w:val="22"/>
                <w:szCs w:val="22"/>
              </w:rPr>
              <w:t>.</w:t>
            </w:r>
          </w:p>
          <w:p w:rsidR="00806A19" w:rsidRPr="00CC4CD3"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NA</w:t>
            </w:r>
          </w:p>
        </w:tc>
      </w:tr>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Pr="00527A93" w:rsidRDefault="00806A19" w:rsidP="00806A19">
            <w:pPr>
              <w:rPr>
                <w:rFonts w:asciiTheme="minorHAnsi" w:hAnsiTheme="minorHAnsi" w:cstheme="minorHAnsi"/>
                <w:sz w:val="22"/>
                <w:szCs w:val="22"/>
              </w:rPr>
            </w:pPr>
            <w:r w:rsidRPr="00527A93">
              <w:rPr>
                <w:rFonts w:asciiTheme="minorHAnsi" w:hAnsiTheme="minorHAnsi" w:cstheme="minorHAnsi"/>
                <w:sz w:val="22"/>
                <w:szCs w:val="22"/>
              </w:rPr>
              <w:t>Independent Living</w:t>
            </w:r>
          </w:p>
        </w:tc>
        <w:tc>
          <w:tcPr>
            <w:tcW w:w="6946"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E0B70">
              <w:rPr>
                <w:rFonts w:asciiTheme="minorHAnsi" w:hAnsiTheme="minorHAnsi" w:cstheme="minorHAnsi"/>
                <w:sz w:val="22"/>
                <w:szCs w:val="22"/>
              </w:rPr>
              <w:t>The Independent Living service charge, formerly known as Enhanced Housing Managemen</w:t>
            </w:r>
            <w:r>
              <w:rPr>
                <w:rFonts w:asciiTheme="minorHAnsi" w:hAnsiTheme="minorHAnsi" w:cstheme="minorHAnsi"/>
                <w:sz w:val="22"/>
                <w:szCs w:val="22"/>
              </w:rPr>
              <w:t xml:space="preserve">t </w:t>
            </w:r>
            <w:r w:rsidRPr="004E0B70">
              <w:rPr>
                <w:rFonts w:asciiTheme="minorHAnsi" w:hAnsiTheme="minorHAnsi" w:cstheme="minorHAnsi"/>
                <w:sz w:val="22"/>
                <w:szCs w:val="22"/>
              </w:rPr>
              <w:t>has not changed. The service does not provide individual care or support but reflects a more intensive housing service tha</w:t>
            </w:r>
            <w:r w:rsidR="0052606B">
              <w:rPr>
                <w:rFonts w:asciiTheme="minorHAnsi" w:hAnsiTheme="minorHAnsi" w:cstheme="minorHAnsi"/>
                <w:sz w:val="22"/>
                <w:szCs w:val="22"/>
              </w:rPr>
              <w:t>n</w:t>
            </w:r>
            <w:r w:rsidRPr="004E0B70">
              <w:rPr>
                <w:rFonts w:asciiTheme="minorHAnsi" w:hAnsiTheme="minorHAnsi" w:cstheme="minorHAnsi"/>
                <w:sz w:val="22"/>
                <w:szCs w:val="22"/>
              </w:rPr>
              <w:t xml:space="preserve"> is provided to our </w:t>
            </w:r>
            <w:r w:rsidR="0052606B">
              <w:rPr>
                <w:rFonts w:asciiTheme="minorHAnsi" w:hAnsiTheme="minorHAnsi" w:cstheme="minorHAnsi"/>
                <w:sz w:val="22"/>
                <w:szCs w:val="22"/>
              </w:rPr>
              <w:t>g</w:t>
            </w:r>
            <w:r w:rsidRPr="004E0B70">
              <w:rPr>
                <w:rFonts w:asciiTheme="minorHAnsi" w:hAnsiTheme="minorHAnsi" w:cstheme="minorHAnsi"/>
                <w:sz w:val="22"/>
                <w:szCs w:val="22"/>
              </w:rPr>
              <w:t xml:space="preserve">eneral </w:t>
            </w:r>
            <w:proofErr w:type="gramStart"/>
            <w:r w:rsidR="0052606B">
              <w:rPr>
                <w:rFonts w:asciiTheme="minorHAnsi" w:hAnsiTheme="minorHAnsi" w:cstheme="minorHAnsi"/>
                <w:sz w:val="22"/>
                <w:szCs w:val="22"/>
              </w:rPr>
              <w:t>n</w:t>
            </w:r>
            <w:r w:rsidRPr="004E0B70">
              <w:rPr>
                <w:rFonts w:asciiTheme="minorHAnsi" w:hAnsiTheme="minorHAnsi" w:cstheme="minorHAnsi"/>
                <w:sz w:val="22"/>
                <w:szCs w:val="22"/>
              </w:rPr>
              <w:t>eeds</w:t>
            </w:r>
            <w:proofErr w:type="gramEnd"/>
            <w:r w:rsidRPr="004E0B70">
              <w:rPr>
                <w:rFonts w:asciiTheme="minorHAnsi" w:hAnsiTheme="minorHAnsi" w:cstheme="minorHAnsi"/>
                <w:sz w:val="22"/>
                <w:szCs w:val="22"/>
              </w:rPr>
              <w:t xml:space="preserve"> customers due to the nature of the </w:t>
            </w:r>
            <w:r w:rsidR="0052606B">
              <w:rPr>
                <w:rFonts w:asciiTheme="minorHAnsi" w:hAnsiTheme="minorHAnsi" w:cstheme="minorHAnsi"/>
                <w:sz w:val="22"/>
                <w:szCs w:val="22"/>
              </w:rPr>
              <w:t>e</w:t>
            </w:r>
            <w:r w:rsidRPr="004E0B70">
              <w:rPr>
                <w:rFonts w:asciiTheme="minorHAnsi" w:hAnsiTheme="minorHAnsi" w:cstheme="minorHAnsi"/>
                <w:sz w:val="22"/>
                <w:szCs w:val="22"/>
              </w:rPr>
              <w:t xml:space="preserve">xtra </w:t>
            </w:r>
            <w:r w:rsidR="0052606B">
              <w:rPr>
                <w:rFonts w:asciiTheme="minorHAnsi" w:hAnsiTheme="minorHAnsi" w:cstheme="minorHAnsi"/>
                <w:sz w:val="22"/>
                <w:szCs w:val="22"/>
              </w:rPr>
              <w:t>c</w:t>
            </w:r>
            <w:r w:rsidRPr="004E0B70">
              <w:rPr>
                <w:rFonts w:asciiTheme="minorHAnsi" w:hAnsiTheme="minorHAnsi" w:cstheme="minorHAnsi"/>
                <w:sz w:val="22"/>
                <w:szCs w:val="22"/>
              </w:rPr>
              <w:t xml:space="preserve">are &amp; </w:t>
            </w:r>
            <w:r w:rsidR="0052606B">
              <w:rPr>
                <w:rFonts w:asciiTheme="minorHAnsi" w:hAnsiTheme="minorHAnsi" w:cstheme="minorHAnsi"/>
                <w:sz w:val="22"/>
                <w:szCs w:val="22"/>
              </w:rPr>
              <w:t>s</w:t>
            </w:r>
            <w:r w:rsidRPr="004E0B70">
              <w:rPr>
                <w:rFonts w:asciiTheme="minorHAnsi" w:hAnsiTheme="minorHAnsi" w:cstheme="minorHAnsi"/>
                <w:sz w:val="22"/>
                <w:szCs w:val="22"/>
              </w:rPr>
              <w:t>heltered buildings residents within these schemes.</w:t>
            </w:r>
          </w:p>
          <w:p w:rsidR="00806A19" w:rsidRPr="00CC4CD3"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Pr="007F0EF9" w:rsidRDefault="00806A19" w:rsidP="00806A19">
            <w:pPr>
              <w:rPr>
                <w:rFonts w:asciiTheme="minorHAnsi" w:hAnsiTheme="minorHAnsi" w:cstheme="minorHAnsi"/>
                <w:sz w:val="22"/>
                <w:szCs w:val="22"/>
              </w:rPr>
            </w:pPr>
            <w:r w:rsidRPr="007F0EF9">
              <w:rPr>
                <w:rFonts w:asciiTheme="minorHAnsi" w:hAnsiTheme="minorHAnsi" w:cstheme="minorHAnsi"/>
                <w:sz w:val="22"/>
                <w:szCs w:val="22"/>
              </w:rPr>
              <w:lastRenderedPageBreak/>
              <w:t>Landlord’s electricity</w:t>
            </w:r>
          </w:p>
          <w:p w:rsidR="00806A19" w:rsidRDefault="00806A19" w:rsidP="00806A19">
            <w:pPr>
              <w:rPr>
                <w:rFonts w:asciiTheme="minorHAnsi" w:hAnsiTheme="minorHAnsi" w:cstheme="minorHAnsi"/>
                <w:sz w:val="22"/>
                <w:szCs w:val="22"/>
              </w:rPr>
            </w:pPr>
          </w:p>
        </w:tc>
        <w:tc>
          <w:tcPr>
            <w:tcW w:w="6946"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F0EF9">
              <w:rPr>
                <w:rFonts w:asciiTheme="minorHAnsi" w:hAnsiTheme="minorHAnsi" w:cstheme="minorHAnsi"/>
                <w:sz w:val="22"/>
                <w:szCs w:val="22"/>
              </w:rPr>
              <w:t>This covers the cost of providing electricity in communal areas. This is normally in stairwell and entrance ways in flats but can also include external lighting such as in car parks, certain bin stores or street lighting. This charge isn’t just applicable for flats and can be passed onto houses too.</w:t>
            </w:r>
          </w:p>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Pr="000C3460" w:rsidRDefault="00806A19" w:rsidP="00806A19">
            <w:pPr>
              <w:rPr>
                <w:rFonts w:asciiTheme="minorHAnsi" w:hAnsiTheme="minorHAnsi" w:cstheme="minorHAnsi"/>
                <w:sz w:val="22"/>
                <w:szCs w:val="22"/>
              </w:rPr>
            </w:pPr>
            <w:r w:rsidRPr="000C3460">
              <w:rPr>
                <w:rFonts w:asciiTheme="minorHAnsi" w:hAnsiTheme="minorHAnsi" w:cstheme="minorHAnsi"/>
                <w:sz w:val="22"/>
                <w:szCs w:val="22"/>
              </w:rPr>
              <w:t>Landlord’s water</w:t>
            </w:r>
          </w:p>
          <w:p w:rsidR="00806A19" w:rsidRDefault="00806A19" w:rsidP="00806A19">
            <w:pPr>
              <w:rPr>
                <w:rFonts w:asciiTheme="minorHAnsi" w:hAnsiTheme="minorHAnsi" w:cstheme="minorHAnsi"/>
                <w:sz w:val="22"/>
                <w:szCs w:val="22"/>
              </w:rPr>
            </w:pPr>
          </w:p>
        </w:tc>
        <w:tc>
          <w:tcPr>
            <w:tcW w:w="6946"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3460">
              <w:rPr>
                <w:rFonts w:asciiTheme="minorHAnsi" w:hAnsiTheme="minorHAnsi" w:cstheme="minorHAnsi"/>
                <w:sz w:val="22"/>
                <w:szCs w:val="22"/>
              </w:rPr>
              <w:t>This is to cover the cost of water in communal areas. It includes standing charges and how much water is used. This can also serve bike stores or bin stores and isn’t just applicable for blocks of flats. This can also be referred to as “Water – Utilities”.</w:t>
            </w:r>
          </w:p>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479"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Default="00806A19" w:rsidP="00806A19">
            <w:pPr>
              <w:rPr>
                <w:rFonts w:asciiTheme="minorHAnsi" w:hAnsiTheme="minorHAnsi" w:cstheme="minorHAnsi"/>
                <w:sz w:val="22"/>
                <w:szCs w:val="22"/>
              </w:rPr>
            </w:pPr>
            <w:r w:rsidRPr="007F0EF9">
              <w:rPr>
                <w:rFonts w:asciiTheme="minorHAnsi" w:hAnsiTheme="minorHAnsi" w:cstheme="minorHAnsi"/>
                <w:sz w:val="22"/>
                <w:szCs w:val="22"/>
              </w:rPr>
              <w:t>Landlords Gas</w:t>
            </w:r>
            <w:r>
              <w:rPr>
                <w:rFonts w:asciiTheme="minorHAnsi" w:hAnsiTheme="minorHAnsi" w:cstheme="minorHAnsi"/>
                <w:sz w:val="22"/>
                <w:szCs w:val="22"/>
              </w:rPr>
              <w:t xml:space="preserve"> </w:t>
            </w:r>
            <w:r w:rsidRPr="007F0EF9">
              <w:rPr>
                <w:rFonts w:asciiTheme="minorHAnsi" w:hAnsiTheme="minorHAnsi" w:cstheme="minorHAnsi"/>
                <w:sz w:val="22"/>
                <w:szCs w:val="22"/>
              </w:rPr>
              <w:t xml:space="preserve"> </w:t>
            </w:r>
          </w:p>
        </w:tc>
        <w:tc>
          <w:tcPr>
            <w:tcW w:w="6946"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F0EF9">
              <w:rPr>
                <w:rFonts w:asciiTheme="minorHAnsi" w:hAnsiTheme="minorHAnsi" w:cstheme="minorHAnsi"/>
                <w:sz w:val="22"/>
                <w:szCs w:val="22"/>
              </w:rPr>
              <w:t>This covers the cost of providing heating in communal areas of some of our buildings, especially our supported housing customers.</w:t>
            </w:r>
          </w:p>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Pr="00F25023" w:rsidRDefault="00806A19" w:rsidP="00806A19">
            <w:pPr>
              <w:rPr>
                <w:rFonts w:asciiTheme="minorHAnsi" w:hAnsiTheme="minorHAnsi" w:cstheme="minorHAnsi"/>
                <w:sz w:val="22"/>
                <w:szCs w:val="22"/>
              </w:rPr>
            </w:pPr>
            <w:r w:rsidRPr="00F25023">
              <w:rPr>
                <w:rFonts w:asciiTheme="minorHAnsi" w:hAnsiTheme="minorHAnsi" w:cstheme="minorHAnsi"/>
                <w:sz w:val="22"/>
                <w:szCs w:val="22"/>
              </w:rPr>
              <w:t>Lift Maintenance &amp; Communal Contract Lift Maintenance</w:t>
            </w:r>
          </w:p>
          <w:p w:rsidR="00806A19" w:rsidRPr="00CC4CD3" w:rsidRDefault="00806A19" w:rsidP="00806A19">
            <w:pPr>
              <w:rPr>
                <w:rFonts w:asciiTheme="minorHAnsi" w:hAnsiTheme="minorHAnsi" w:cstheme="minorHAnsi"/>
                <w:b w:val="0"/>
                <w:sz w:val="22"/>
                <w:szCs w:val="22"/>
              </w:rPr>
            </w:pPr>
          </w:p>
        </w:tc>
        <w:tc>
          <w:tcPr>
            <w:tcW w:w="6946" w:type="dxa"/>
          </w:tcPr>
          <w:p w:rsidR="00806A19" w:rsidRPr="00CC4CD3"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5023">
              <w:rPr>
                <w:rFonts w:asciiTheme="minorHAnsi" w:hAnsiTheme="minorHAnsi" w:cstheme="minorHAnsi"/>
                <w:sz w:val="22"/>
                <w:szCs w:val="22"/>
              </w:rPr>
              <w:t>This maintenance contract ensures an engineer will attend within 24 hours of a problem being reported. In an emergency, you should call 999. This also covers servicing carried out during the year.</w:t>
            </w:r>
          </w:p>
        </w:tc>
        <w:tc>
          <w:tcPr>
            <w:tcW w:w="851"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Pr="00155E91" w:rsidRDefault="00806A19" w:rsidP="00806A19">
            <w:pPr>
              <w:rPr>
                <w:rFonts w:asciiTheme="minorHAnsi" w:hAnsiTheme="minorHAnsi" w:cstheme="minorHAnsi"/>
                <w:sz w:val="22"/>
                <w:szCs w:val="22"/>
              </w:rPr>
            </w:pPr>
            <w:r w:rsidRPr="00155E91">
              <w:rPr>
                <w:rFonts w:asciiTheme="minorHAnsi" w:hAnsiTheme="minorHAnsi" w:cstheme="minorHAnsi"/>
                <w:sz w:val="22"/>
                <w:szCs w:val="22"/>
              </w:rPr>
              <w:t xml:space="preserve">Management fees </w:t>
            </w:r>
          </w:p>
          <w:p w:rsidR="00806A19" w:rsidRPr="00CC4CD3" w:rsidRDefault="00806A19" w:rsidP="00806A19">
            <w:pPr>
              <w:rPr>
                <w:rFonts w:asciiTheme="minorHAnsi" w:hAnsiTheme="minorHAnsi" w:cstheme="minorHAnsi"/>
                <w:b w:val="0"/>
                <w:sz w:val="22"/>
                <w:szCs w:val="22"/>
              </w:rPr>
            </w:pPr>
          </w:p>
        </w:tc>
        <w:tc>
          <w:tcPr>
            <w:tcW w:w="6946"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55E91">
              <w:rPr>
                <w:rFonts w:asciiTheme="minorHAnsi" w:hAnsiTheme="minorHAnsi" w:cstheme="minorHAnsi"/>
                <w:sz w:val="22"/>
                <w:szCs w:val="22"/>
              </w:rPr>
              <w:t>This is how much it costs us to prepare and send out your service charges</w:t>
            </w:r>
            <w:r>
              <w:rPr>
                <w:rFonts w:asciiTheme="minorHAnsi" w:hAnsiTheme="minorHAnsi" w:cstheme="minorHAnsi"/>
                <w:sz w:val="22"/>
                <w:szCs w:val="22"/>
              </w:rPr>
              <w:t xml:space="preserve"> and is currently based on a percentage of the overall service charges</w:t>
            </w:r>
            <w:r w:rsidRPr="00155E91">
              <w:rPr>
                <w:rFonts w:asciiTheme="minorHAnsi" w:hAnsiTheme="minorHAnsi" w:cstheme="minorHAnsi"/>
                <w:sz w:val="22"/>
                <w:szCs w:val="22"/>
              </w:rPr>
              <w:t>. More details on how this is calculated can be given upon request.</w:t>
            </w:r>
          </w:p>
          <w:p w:rsidR="00806A19" w:rsidRPr="00CC4CD3"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Yes </w:t>
            </w:r>
          </w:p>
        </w:tc>
      </w:tr>
      <w:tr w:rsidR="00643DE8"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643DE8" w:rsidRPr="00155E91" w:rsidRDefault="00643DE8" w:rsidP="00806A19">
            <w:pPr>
              <w:rPr>
                <w:rFonts w:asciiTheme="minorHAnsi" w:hAnsiTheme="minorHAnsi" w:cstheme="minorHAnsi"/>
                <w:sz w:val="22"/>
                <w:szCs w:val="22"/>
              </w:rPr>
            </w:pPr>
            <w:r>
              <w:rPr>
                <w:rFonts w:asciiTheme="minorHAnsi" w:hAnsiTheme="minorHAnsi" w:cstheme="minorHAnsi"/>
                <w:sz w:val="22"/>
                <w:szCs w:val="22"/>
              </w:rPr>
              <w:t xml:space="preserve">Peace of Mind </w:t>
            </w:r>
          </w:p>
        </w:tc>
        <w:tc>
          <w:tcPr>
            <w:tcW w:w="6946" w:type="dxa"/>
          </w:tcPr>
          <w:p w:rsidR="00643DE8" w:rsidRPr="00155E91" w:rsidRDefault="00643DE8"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This charge covers the cost of delivering an independent living service by a third party. </w:t>
            </w:r>
          </w:p>
        </w:tc>
        <w:tc>
          <w:tcPr>
            <w:tcW w:w="851" w:type="dxa"/>
          </w:tcPr>
          <w:p w:rsidR="00643DE8" w:rsidRDefault="00643DE8"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643DE8" w:rsidRDefault="00643DE8"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643DE8" w:rsidRDefault="00643DE8"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643DE8" w:rsidRDefault="00643DE8"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bookmarkStart w:id="1" w:name="_GoBack"/>
            <w:bookmarkEnd w:id="1"/>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Pr="007F0EF9" w:rsidRDefault="00806A19" w:rsidP="00806A19">
            <w:pPr>
              <w:rPr>
                <w:rFonts w:asciiTheme="minorHAnsi" w:hAnsiTheme="minorHAnsi" w:cstheme="minorHAnsi"/>
                <w:sz w:val="22"/>
                <w:szCs w:val="22"/>
              </w:rPr>
            </w:pPr>
            <w:r w:rsidRPr="00B507DC">
              <w:rPr>
                <w:rFonts w:asciiTheme="minorHAnsi" w:hAnsiTheme="minorHAnsi" w:cstheme="minorHAnsi"/>
                <w:sz w:val="22"/>
                <w:szCs w:val="22"/>
              </w:rPr>
              <w:t>Personal Electric charge</w:t>
            </w:r>
          </w:p>
        </w:tc>
        <w:tc>
          <w:tcPr>
            <w:tcW w:w="6946"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In some individual properties the Electricity is supplied via a meter that the utilities company bill Aster for. Aster then recharge this back to the residents via the Service Charges.</w:t>
            </w:r>
          </w:p>
          <w:p w:rsidR="00806A19" w:rsidRPr="007F0EF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r>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Pr="007F0EF9" w:rsidRDefault="00806A19" w:rsidP="00806A19">
            <w:pPr>
              <w:rPr>
                <w:rFonts w:asciiTheme="minorHAnsi" w:hAnsiTheme="minorHAnsi" w:cstheme="minorHAnsi"/>
                <w:sz w:val="22"/>
                <w:szCs w:val="22"/>
              </w:rPr>
            </w:pPr>
            <w:r w:rsidRPr="00B507DC">
              <w:rPr>
                <w:rFonts w:asciiTheme="minorHAnsi" w:hAnsiTheme="minorHAnsi" w:cstheme="minorHAnsi"/>
                <w:sz w:val="22"/>
                <w:szCs w:val="22"/>
              </w:rPr>
              <w:t xml:space="preserve">Personal </w:t>
            </w:r>
            <w:r>
              <w:rPr>
                <w:rFonts w:asciiTheme="minorHAnsi" w:hAnsiTheme="minorHAnsi" w:cstheme="minorHAnsi"/>
                <w:sz w:val="22"/>
                <w:szCs w:val="22"/>
              </w:rPr>
              <w:t>Heating</w:t>
            </w:r>
          </w:p>
        </w:tc>
        <w:tc>
          <w:tcPr>
            <w:tcW w:w="6946" w:type="dxa"/>
          </w:tcPr>
          <w:p w:rsidR="00806A19" w:rsidRPr="007F0EF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A5288">
              <w:rPr>
                <w:rFonts w:asciiTheme="minorHAnsi" w:hAnsiTheme="minorHAnsi" w:cstheme="minorHAnsi"/>
                <w:sz w:val="22"/>
                <w:szCs w:val="22"/>
              </w:rPr>
              <w:t xml:space="preserve">In some individual properties </w:t>
            </w:r>
            <w:r>
              <w:rPr>
                <w:rFonts w:asciiTheme="minorHAnsi" w:hAnsiTheme="minorHAnsi" w:cstheme="minorHAnsi"/>
                <w:sz w:val="22"/>
                <w:szCs w:val="22"/>
              </w:rPr>
              <w:t xml:space="preserve">Aster pay the bills for the heating. We then </w:t>
            </w:r>
            <w:r w:rsidRPr="008A5288">
              <w:rPr>
                <w:rFonts w:asciiTheme="minorHAnsi" w:hAnsiTheme="minorHAnsi" w:cstheme="minorHAnsi"/>
                <w:sz w:val="22"/>
                <w:szCs w:val="22"/>
              </w:rPr>
              <w:t>recharge this back to the residents via the Service Charges.</w:t>
            </w:r>
          </w:p>
        </w:tc>
        <w:tc>
          <w:tcPr>
            <w:tcW w:w="851"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134"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479"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Pr="007F0EF9" w:rsidRDefault="00806A19" w:rsidP="00806A19">
            <w:pPr>
              <w:rPr>
                <w:rFonts w:asciiTheme="minorHAnsi" w:hAnsiTheme="minorHAnsi" w:cstheme="minorHAnsi"/>
                <w:sz w:val="22"/>
                <w:szCs w:val="22"/>
              </w:rPr>
            </w:pPr>
            <w:r w:rsidRPr="00B507DC">
              <w:rPr>
                <w:rFonts w:asciiTheme="minorHAnsi" w:hAnsiTheme="minorHAnsi" w:cstheme="minorHAnsi"/>
                <w:sz w:val="22"/>
                <w:szCs w:val="22"/>
              </w:rPr>
              <w:t>Personal Water charge</w:t>
            </w:r>
          </w:p>
        </w:tc>
        <w:tc>
          <w:tcPr>
            <w:tcW w:w="6946"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In some areas Aster are responsible for the invoicing of water supplies to individual properties rather than an external water provider. </w:t>
            </w:r>
          </w:p>
          <w:p w:rsidR="00806A19" w:rsidRPr="007F0EF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r>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Pr="00791FE7" w:rsidRDefault="00806A19" w:rsidP="00806A19">
            <w:pPr>
              <w:rPr>
                <w:rFonts w:asciiTheme="minorHAnsi" w:hAnsiTheme="minorHAnsi" w:cstheme="minorHAnsi"/>
                <w:sz w:val="22"/>
                <w:szCs w:val="22"/>
              </w:rPr>
            </w:pPr>
            <w:r w:rsidRPr="00F8203E">
              <w:rPr>
                <w:rFonts w:asciiTheme="minorHAnsi" w:hAnsiTheme="minorHAnsi" w:cstheme="minorHAnsi"/>
                <w:sz w:val="22"/>
                <w:szCs w:val="22"/>
              </w:rPr>
              <w:lastRenderedPageBreak/>
              <w:t xml:space="preserve">Pest control and Contract Pest Control  </w:t>
            </w:r>
          </w:p>
        </w:tc>
        <w:tc>
          <w:tcPr>
            <w:tcW w:w="6946"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8203E">
              <w:rPr>
                <w:rFonts w:asciiTheme="minorHAnsi" w:hAnsiTheme="minorHAnsi" w:cstheme="minorHAnsi"/>
                <w:sz w:val="22"/>
                <w:szCs w:val="22"/>
              </w:rPr>
              <w:t>This charge pays for an external company to deal with any pest problems found on the communal estate areas.</w:t>
            </w:r>
          </w:p>
          <w:p w:rsidR="00806A19" w:rsidRPr="00F25023"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Pr="00F25023" w:rsidRDefault="00806A19" w:rsidP="00806A19">
            <w:pPr>
              <w:rPr>
                <w:rFonts w:asciiTheme="minorHAnsi" w:hAnsiTheme="minorHAnsi" w:cstheme="minorHAnsi"/>
                <w:sz w:val="22"/>
                <w:szCs w:val="22"/>
              </w:rPr>
            </w:pPr>
            <w:r w:rsidRPr="00F25023">
              <w:rPr>
                <w:rFonts w:asciiTheme="minorHAnsi" w:hAnsiTheme="minorHAnsi" w:cstheme="minorHAnsi"/>
                <w:sz w:val="22"/>
                <w:szCs w:val="22"/>
              </w:rPr>
              <w:t xml:space="preserve">Playgrounds </w:t>
            </w:r>
          </w:p>
          <w:p w:rsidR="00806A19" w:rsidRPr="00CC4CD3" w:rsidRDefault="00806A19" w:rsidP="00806A19">
            <w:pPr>
              <w:rPr>
                <w:rFonts w:asciiTheme="minorHAnsi" w:hAnsiTheme="minorHAnsi" w:cstheme="minorHAnsi"/>
                <w:b w:val="0"/>
                <w:sz w:val="22"/>
                <w:szCs w:val="22"/>
              </w:rPr>
            </w:pPr>
          </w:p>
        </w:tc>
        <w:tc>
          <w:tcPr>
            <w:tcW w:w="6946" w:type="dxa"/>
          </w:tcPr>
          <w:p w:rsidR="00806A19" w:rsidRPr="00CC4CD3"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50549">
              <w:rPr>
                <w:rFonts w:asciiTheme="minorHAnsi" w:hAnsiTheme="minorHAnsi" w:cstheme="minorHAnsi"/>
                <w:sz w:val="22"/>
                <w:szCs w:val="22"/>
              </w:rPr>
              <w:t>This covers weekly inspections to ensure the equipment is safe to use as well as servicing and repair of playground equipment on the estate. Reactive work may cover any litter picking required during the year.</w:t>
            </w: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Pr="00CC4CD3" w:rsidRDefault="00806A19" w:rsidP="00806A19">
            <w:pPr>
              <w:rPr>
                <w:rFonts w:asciiTheme="minorHAnsi" w:hAnsiTheme="minorHAnsi" w:cstheme="minorHAnsi"/>
                <w:b w:val="0"/>
                <w:sz w:val="22"/>
                <w:szCs w:val="22"/>
              </w:rPr>
            </w:pPr>
            <w:r>
              <w:rPr>
                <w:rFonts w:asciiTheme="minorHAnsi" w:hAnsiTheme="minorHAnsi" w:cstheme="minorHAnsi"/>
                <w:sz w:val="22"/>
                <w:szCs w:val="22"/>
              </w:rPr>
              <w:t>R</w:t>
            </w:r>
            <w:r w:rsidRPr="00932236">
              <w:rPr>
                <w:rFonts w:asciiTheme="minorHAnsi" w:hAnsiTheme="minorHAnsi" w:cstheme="minorHAnsi"/>
                <w:sz w:val="22"/>
                <w:szCs w:val="22"/>
              </w:rPr>
              <w:t>epair and replace essential equipment</w:t>
            </w:r>
          </w:p>
        </w:tc>
        <w:tc>
          <w:tcPr>
            <w:tcW w:w="6946" w:type="dxa"/>
          </w:tcPr>
          <w:p w:rsidR="00806A19" w:rsidRPr="00CC4CD3" w:rsidRDefault="00C30866" w:rsidP="00C308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w:t>
            </w:r>
            <w:r w:rsidR="00806A19" w:rsidRPr="004E0B70">
              <w:rPr>
                <w:rFonts w:asciiTheme="minorHAnsi" w:hAnsiTheme="minorHAnsi" w:cstheme="minorHAnsi"/>
                <w:sz w:val="22"/>
                <w:szCs w:val="22"/>
              </w:rPr>
              <w:t>quipment that services your property</w:t>
            </w:r>
            <w:r>
              <w:rPr>
                <w:rFonts w:asciiTheme="minorHAnsi" w:hAnsiTheme="minorHAnsi" w:cstheme="minorHAnsi"/>
                <w:sz w:val="22"/>
                <w:szCs w:val="22"/>
              </w:rPr>
              <w:t>/</w:t>
            </w:r>
            <w:r w:rsidR="00806A19" w:rsidRPr="004E0B70">
              <w:rPr>
                <w:rFonts w:asciiTheme="minorHAnsi" w:hAnsiTheme="minorHAnsi" w:cstheme="minorHAnsi"/>
                <w:sz w:val="22"/>
                <w:szCs w:val="22"/>
              </w:rPr>
              <w:t>block/estate</w:t>
            </w:r>
            <w:r>
              <w:rPr>
                <w:rFonts w:asciiTheme="minorHAnsi" w:hAnsiTheme="minorHAnsi" w:cstheme="minorHAnsi"/>
                <w:sz w:val="22"/>
                <w:szCs w:val="22"/>
              </w:rPr>
              <w:t xml:space="preserve"> all must be replaced at some point in time for example: </w:t>
            </w:r>
            <w:r w:rsidRPr="004E0B70">
              <w:rPr>
                <w:rFonts w:asciiTheme="minorHAnsi" w:hAnsiTheme="minorHAnsi" w:cstheme="minorHAnsi"/>
                <w:sz w:val="22"/>
                <w:szCs w:val="22"/>
              </w:rPr>
              <w:t>door entry systems, communal flooring, soft furnishings</w:t>
            </w:r>
            <w:r>
              <w:rPr>
                <w:rFonts w:asciiTheme="minorHAnsi" w:hAnsiTheme="minorHAnsi" w:cstheme="minorHAnsi"/>
                <w:sz w:val="22"/>
                <w:szCs w:val="22"/>
              </w:rPr>
              <w:t xml:space="preserve">, fire alarms etc. When items such as these are replaced rather than recoup the costs in a single </w:t>
            </w:r>
            <w:proofErr w:type="gramStart"/>
            <w:r>
              <w:rPr>
                <w:rFonts w:asciiTheme="minorHAnsi" w:hAnsiTheme="minorHAnsi" w:cstheme="minorHAnsi"/>
                <w:sz w:val="22"/>
                <w:szCs w:val="22"/>
              </w:rPr>
              <w:t>payment</w:t>
            </w:r>
            <w:proofErr w:type="gramEnd"/>
            <w:r>
              <w:rPr>
                <w:rFonts w:asciiTheme="minorHAnsi" w:hAnsiTheme="minorHAnsi" w:cstheme="minorHAnsi"/>
                <w:sz w:val="22"/>
                <w:szCs w:val="22"/>
              </w:rPr>
              <w:t xml:space="preserve"> we will instead recover this cost over a number of years.  This is where we will collect these monies from you.</w:t>
            </w:r>
          </w:p>
        </w:tc>
        <w:tc>
          <w:tcPr>
            <w:tcW w:w="851"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134"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479"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Covered by HB but not UC</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Pr="00AF5F3E" w:rsidRDefault="00806A19" w:rsidP="00806A19">
            <w:pPr>
              <w:rPr>
                <w:rFonts w:asciiTheme="minorHAnsi" w:hAnsiTheme="minorHAnsi" w:cstheme="minorHAnsi"/>
                <w:sz w:val="22"/>
                <w:szCs w:val="22"/>
              </w:rPr>
            </w:pPr>
            <w:r w:rsidRPr="00AF5F3E">
              <w:rPr>
                <w:rFonts w:asciiTheme="minorHAnsi" w:hAnsiTheme="minorHAnsi" w:cstheme="minorHAnsi"/>
                <w:sz w:val="22"/>
                <w:szCs w:val="22"/>
              </w:rPr>
              <w:t xml:space="preserve">SC Personal Aids &amp; Adaptations </w:t>
            </w:r>
            <w:proofErr w:type="spellStart"/>
            <w:r w:rsidRPr="00AF5F3E">
              <w:rPr>
                <w:rFonts w:asciiTheme="minorHAnsi" w:hAnsiTheme="minorHAnsi" w:cstheme="minorHAnsi"/>
                <w:sz w:val="22"/>
                <w:szCs w:val="22"/>
              </w:rPr>
              <w:t>Mntce</w:t>
            </w:r>
            <w:proofErr w:type="spellEnd"/>
            <w:r w:rsidRPr="00AF5F3E">
              <w:rPr>
                <w:rFonts w:asciiTheme="minorHAnsi" w:hAnsiTheme="minorHAnsi" w:cstheme="minorHAnsi"/>
                <w:sz w:val="22"/>
                <w:szCs w:val="22"/>
              </w:rPr>
              <w:t xml:space="preserve">   </w:t>
            </w:r>
          </w:p>
          <w:p w:rsidR="00806A19" w:rsidRPr="00F25023" w:rsidRDefault="00806A19" w:rsidP="00806A19">
            <w:pPr>
              <w:rPr>
                <w:rFonts w:asciiTheme="minorHAnsi" w:hAnsiTheme="minorHAnsi" w:cstheme="minorHAnsi"/>
                <w:sz w:val="22"/>
                <w:szCs w:val="22"/>
              </w:rPr>
            </w:pPr>
          </w:p>
        </w:tc>
        <w:tc>
          <w:tcPr>
            <w:tcW w:w="6946" w:type="dxa"/>
          </w:tcPr>
          <w:p w:rsidR="00806A19" w:rsidRPr="00F25023"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This is the cost to fit, maintenance and inspect specialist equipment within properties such as hoists, stairlifts, automatic door openers.</w:t>
            </w: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r>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Default="00806A19" w:rsidP="00806A19">
            <w:pPr>
              <w:rPr>
                <w:rFonts w:asciiTheme="minorHAnsi" w:hAnsiTheme="minorHAnsi" w:cstheme="minorHAnsi"/>
                <w:sz w:val="22"/>
                <w:szCs w:val="22"/>
              </w:rPr>
            </w:pPr>
            <w:r w:rsidRPr="007F0EF9">
              <w:rPr>
                <w:rFonts w:asciiTheme="minorHAnsi" w:hAnsiTheme="minorHAnsi" w:cstheme="minorHAnsi"/>
                <w:sz w:val="22"/>
                <w:szCs w:val="22"/>
              </w:rPr>
              <w:t>Sewerage</w:t>
            </w:r>
          </w:p>
        </w:tc>
        <w:tc>
          <w:tcPr>
            <w:tcW w:w="6946"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D125C">
              <w:rPr>
                <w:rFonts w:asciiTheme="minorHAnsi" w:hAnsiTheme="minorHAnsi" w:cstheme="minorHAnsi"/>
                <w:sz w:val="22"/>
                <w:szCs w:val="22"/>
              </w:rPr>
              <w:t>This charge covers the cost of dealing with waste water if your property isn’t linked to the public sewer system.</w:t>
            </w:r>
          </w:p>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Yes </w:t>
            </w:r>
          </w:p>
        </w:tc>
        <w:tc>
          <w:tcPr>
            <w:tcW w:w="1275"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Yes </w:t>
            </w:r>
          </w:p>
        </w:tc>
        <w:tc>
          <w:tcPr>
            <w:tcW w:w="1134"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Pr="007F0EF9" w:rsidRDefault="00806A19" w:rsidP="00806A19">
            <w:pPr>
              <w:rPr>
                <w:rFonts w:asciiTheme="minorHAnsi" w:hAnsiTheme="minorHAnsi" w:cstheme="minorHAnsi"/>
                <w:sz w:val="22"/>
                <w:szCs w:val="22"/>
              </w:rPr>
            </w:pPr>
            <w:r>
              <w:rPr>
                <w:rFonts w:asciiTheme="minorHAnsi" w:hAnsiTheme="minorHAnsi" w:cstheme="minorHAnsi"/>
                <w:sz w:val="22"/>
                <w:szCs w:val="22"/>
              </w:rPr>
              <w:t>Sewerage/Environmental charge</w:t>
            </w:r>
          </w:p>
        </w:tc>
        <w:tc>
          <w:tcPr>
            <w:tcW w:w="6946" w:type="dxa"/>
          </w:tcPr>
          <w:p w:rsidR="00806A19" w:rsidRPr="006D125C"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This cost covers any telephone line costs that are linked to the pumping station/sewerage plant your property is connected to.</w:t>
            </w: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Pr="00EC7CD8" w:rsidRDefault="00806A19" w:rsidP="00806A19">
            <w:pPr>
              <w:rPr>
                <w:rFonts w:asciiTheme="minorHAnsi" w:hAnsiTheme="minorHAnsi" w:cstheme="minorHAnsi"/>
                <w:sz w:val="22"/>
                <w:szCs w:val="22"/>
              </w:rPr>
            </w:pPr>
            <w:r w:rsidRPr="00CC4CD3">
              <w:rPr>
                <w:rFonts w:asciiTheme="minorHAnsi" w:hAnsiTheme="minorHAnsi" w:cstheme="minorHAnsi"/>
                <w:sz w:val="22"/>
                <w:szCs w:val="22"/>
              </w:rPr>
              <w:t>Specialist grounds maintenance</w:t>
            </w:r>
          </w:p>
        </w:tc>
        <w:tc>
          <w:tcPr>
            <w:tcW w:w="6946"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C4CD3">
              <w:rPr>
                <w:rFonts w:asciiTheme="minorHAnsi" w:hAnsiTheme="minorHAnsi" w:cstheme="minorHAnsi"/>
                <w:sz w:val="22"/>
                <w:szCs w:val="22"/>
              </w:rPr>
              <w:t>This charge covers the cost of grounds maintenance outside the regular contract, such as maintaining badger runs.</w:t>
            </w:r>
          </w:p>
          <w:p w:rsidR="00806A19" w:rsidRPr="000C3460"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Default="00806A19" w:rsidP="00806A19">
            <w:pPr>
              <w:rPr>
                <w:rFonts w:asciiTheme="minorHAnsi" w:hAnsiTheme="minorHAnsi" w:cstheme="minorHAnsi"/>
                <w:sz w:val="22"/>
                <w:szCs w:val="22"/>
              </w:rPr>
            </w:pPr>
            <w:r w:rsidRPr="007F0EF9">
              <w:rPr>
                <w:rFonts w:asciiTheme="minorHAnsi" w:hAnsiTheme="minorHAnsi" w:cstheme="minorHAnsi"/>
                <w:sz w:val="22"/>
                <w:szCs w:val="22"/>
              </w:rPr>
              <w:t>Telephone-</w:t>
            </w:r>
            <w:r>
              <w:rPr>
                <w:rFonts w:asciiTheme="minorHAnsi" w:hAnsiTheme="minorHAnsi" w:cstheme="minorHAnsi"/>
                <w:sz w:val="22"/>
                <w:szCs w:val="22"/>
              </w:rPr>
              <w:t>Inc CCTV and lifts</w:t>
            </w:r>
            <w:r w:rsidRPr="007F0EF9">
              <w:rPr>
                <w:rFonts w:asciiTheme="minorHAnsi" w:hAnsiTheme="minorHAnsi" w:cstheme="minorHAnsi"/>
                <w:sz w:val="22"/>
                <w:szCs w:val="22"/>
              </w:rPr>
              <w:t xml:space="preserve"> </w:t>
            </w:r>
          </w:p>
        </w:tc>
        <w:tc>
          <w:tcPr>
            <w:tcW w:w="6946"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3460">
              <w:rPr>
                <w:rFonts w:asciiTheme="minorHAnsi" w:hAnsiTheme="minorHAnsi" w:cstheme="minorHAnsi"/>
                <w:sz w:val="22"/>
                <w:szCs w:val="22"/>
              </w:rPr>
              <w:t xml:space="preserve">The cost of providing </w:t>
            </w:r>
            <w:r>
              <w:rPr>
                <w:rFonts w:asciiTheme="minorHAnsi" w:hAnsiTheme="minorHAnsi" w:cstheme="minorHAnsi"/>
                <w:sz w:val="22"/>
                <w:szCs w:val="22"/>
              </w:rPr>
              <w:t>a dedicated</w:t>
            </w:r>
            <w:r w:rsidRPr="000C3460">
              <w:rPr>
                <w:rFonts w:asciiTheme="minorHAnsi" w:hAnsiTheme="minorHAnsi" w:cstheme="minorHAnsi"/>
                <w:sz w:val="22"/>
                <w:szCs w:val="22"/>
              </w:rPr>
              <w:t xml:space="preserve"> telephones lines within communal lifts</w:t>
            </w:r>
            <w:r>
              <w:rPr>
                <w:rFonts w:asciiTheme="minorHAnsi" w:hAnsiTheme="minorHAnsi" w:cstheme="minorHAnsi"/>
                <w:sz w:val="22"/>
                <w:szCs w:val="22"/>
              </w:rPr>
              <w:t xml:space="preserve"> and telephone lines for hard wired alarm systems.</w:t>
            </w:r>
            <w:r w:rsidRPr="000C3460">
              <w:rPr>
                <w:rFonts w:asciiTheme="minorHAnsi" w:hAnsiTheme="minorHAnsi" w:cstheme="minorHAnsi"/>
                <w:sz w:val="22"/>
                <w:szCs w:val="22"/>
              </w:rPr>
              <w:t xml:space="preserve"> This can also cover the phone line for any CCTV equipment as well as the fire system.</w:t>
            </w:r>
          </w:p>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Pr="00BD449D" w:rsidRDefault="00806A19" w:rsidP="00806A19">
            <w:pPr>
              <w:rPr>
                <w:rFonts w:asciiTheme="minorHAnsi" w:hAnsiTheme="minorHAnsi" w:cstheme="minorHAnsi"/>
                <w:sz w:val="22"/>
                <w:szCs w:val="22"/>
              </w:rPr>
            </w:pPr>
            <w:r w:rsidRPr="00961906">
              <w:rPr>
                <w:rFonts w:asciiTheme="minorHAnsi" w:hAnsiTheme="minorHAnsi" w:cstheme="minorHAnsi"/>
                <w:sz w:val="22"/>
                <w:szCs w:val="22"/>
              </w:rPr>
              <w:t>Third-party service charge</w:t>
            </w:r>
            <w:r>
              <w:rPr>
                <w:rFonts w:asciiTheme="minorHAnsi" w:hAnsiTheme="minorHAnsi" w:cstheme="minorHAnsi"/>
                <w:sz w:val="22"/>
                <w:szCs w:val="22"/>
              </w:rPr>
              <w:t>/Managing Agent Fees</w:t>
            </w:r>
          </w:p>
        </w:tc>
        <w:tc>
          <w:tcPr>
            <w:tcW w:w="6946"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61906">
              <w:rPr>
                <w:rFonts w:asciiTheme="minorHAnsi" w:hAnsiTheme="minorHAnsi" w:cstheme="minorHAnsi"/>
                <w:sz w:val="22"/>
                <w:szCs w:val="22"/>
              </w:rPr>
              <w:t xml:space="preserve">For some of our buildings, service charges for the area and/or block are provided and managed by another company who invoice Aster which we will pass on via service charges. </w:t>
            </w:r>
          </w:p>
          <w:p w:rsidR="00806A19" w:rsidRPr="00CC4CD3"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Pr="00CC4CD3" w:rsidRDefault="00806A19" w:rsidP="00806A19">
            <w:pPr>
              <w:rPr>
                <w:rFonts w:asciiTheme="minorHAnsi" w:hAnsiTheme="minorHAnsi" w:cstheme="minorHAnsi"/>
                <w:sz w:val="22"/>
                <w:szCs w:val="22"/>
              </w:rPr>
            </w:pPr>
            <w:r w:rsidRPr="00CC4CD3">
              <w:rPr>
                <w:rFonts w:asciiTheme="minorHAnsi" w:hAnsiTheme="minorHAnsi" w:cstheme="minorHAnsi"/>
                <w:sz w:val="22"/>
                <w:szCs w:val="22"/>
              </w:rPr>
              <w:t>Tree works</w:t>
            </w:r>
          </w:p>
          <w:p w:rsidR="00806A19" w:rsidRPr="000C3460" w:rsidRDefault="00806A19" w:rsidP="00806A19">
            <w:pPr>
              <w:rPr>
                <w:rFonts w:asciiTheme="minorHAnsi" w:hAnsiTheme="minorHAnsi" w:cstheme="minorHAnsi"/>
                <w:b w:val="0"/>
                <w:bCs w:val="0"/>
                <w:sz w:val="22"/>
                <w:szCs w:val="22"/>
              </w:rPr>
            </w:pPr>
          </w:p>
        </w:tc>
        <w:tc>
          <w:tcPr>
            <w:tcW w:w="6946"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C4CD3">
              <w:rPr>
                <w:rFonts w:asciiTheme="minorHAnsi" w:hAnsiTheme="minorHAnsi" w:cstheme="minorHAnsi"/>
                <w:sz w:val="22"/>
                <w:szCs w:val="22"/>
              </w:rPr>
              <w:t xml:space="preserve">This is a reactive charge designed to cover any tree maintenance work we need to carry out. These charges are set up in the same way as our </w:t>
            </w:r>
            <w:proofErr w:type="gramStart"/>
            <w:r w:rsidRPr="00CC4CD3">
              <w:rPr>
                <w:rFonts w:asciiTheme="minorHAnsi" w:hAnsiTheme="minorHAnsi" w:cstheme="minorHAnsi"/>
                <w:sz w:val="22"/>
                <w:szCs w:val="22"/>
              </w:rPr>
              <w:lastRenderedPageBreak/>
              <w:t>grounds</w:t>
            </w:r>
            <w:proofErr w:type="gramEnd"/>
            <w:r w:rsidRPr="00CC4CD3">
              <w:rPr>
                <w:rFonts w:asciiTheme="minorHAnsi" w:hAnsiTheme="minorHAnsi" w:cstheme="minorHAnsi"/>
                <w:sz w:val="22"/>
                <w:szCs w:val="22"/>
              </w:rPr>
              <w:t xml:space="preserve"> maintenance – just because you cannot see a tree directly outside your property, you will still need to contribute towards this charge.</w:t>
            </w:r>
          </w:p>
          <w:p w:rsidR="00806A19" w:rsidRPr="000C3460"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Default="00806A19" w:rsidP="00806A19">
            <w:pPr>
              <w:rPr>
                <w:rFonts w:asciiTheme="minorHAnsi" w:hAnsiTheme="minorHAnsi" w:cstheme="minorHAnsi"/>
                <w:b w:val="0"/>
                <w:bCs w:val="0"/>
                <w:sz w:val="22"/>
                <w:szCs w:val="22"/>
              </w:rPr>
            </w:pPr>
            <w:r w:rsidRPr="00F25023">
              <w:rPr>
                <w:rFonts w:asciiTheme="minorHAnsi" w:hAnsiTheme="minorHAnsi" w:cstheme="minorHAnsi"/>
                <w:sz w:val="22"/>
                <w:szCs w:val="22"/>
              </w:rPr>
              <w:t>TV System Maintenance and Contract TV System Maintenance</w:t>
            </w:r>
          </w:p>
          <w:p w:rsidR="00806A19" w:rsidRPr="00550549" w:rsidRDefault="00806A19" w:rsidP="00806A19">
            <w:pPr>
              <w:rPr>
                <w:rFonts w:asciiTheme="minorHAnsi" w:hAnsiTheme="minorHAnsi" w:cstheme="minorHAnsi"/>
                <w:sz w:val="22"/>
                <w:szCs w:val="22"/>
              </w:rPr>
            </w:pPr>
          </w:p>
        </w:tc>
        <w:tc>
          <w:tcPr>
            <w:tcW w:w="6946" w:type="dxa"/>
          </w:tcPr>
          <w:p w:rsidR="00806A19" w:rsidRPr="00CC4CD3"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5023">
              <w:rPr>
                <w:rFonts w:asciiTheme="minorHAnsi" w:hAnsiTheme="minorHAnsi" w:cstheme="minorHAnsi"/>
                <w:sz w:val="22"/>
                <w:szCs w:val="22"/>
              </w:rPr>
              <w:t xml:space="preserve">This covers the costs of annual </w:t>
            </w:r>
            <w:r>
              <w:rPr>
                <w:rFonts w:asciiTheme="minorHAnsi" w:hAnsiTheme="minorHAnsi" w:cstheme="minorHAnsi"/>
                <w:sz w:val="22"/>
                <w:szCs w:val="22"/>
              </w:rPr>
              <w:t>inspection</w:t>
            </w:r>
            <w:r w:rsidRPr="00F25023">
              <w:rPr>
                <w:rFonts w:asciiTheme="minorHAnsi" w:hAnsiTheme="minorHAnsi" w:cstheme="minorHAnsi"/>
                <w:sz w:val="22"/>
                <w:szCs w:val="22"/>
              </w:rPr>
              <w:t xml:space="preserve"> and minor repairs of equipment supplied to communal areas or to certain individual homes.</w:t>
            </w:r>
          </w:p>
        </w:tc>
        <w:tc>
          <w:tcPr>
            <w:tcW w:w="851"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c>
          <w:tcPr>
            <w:cnfStyle w:val="001000000000" w:firstRow="0" w:lastRow="0" w:firstColumn="1" w:lastColumn="0" w:oddVBand="0" w:evenVBand="0" w:oddHBand="0" w:evenHBand="0" w:firstRowFirstColumn="0" w:firstRowLastColumn="0" w:lastRowFirstColumn="0" w:lastRowLastColumn="0"/>
            <w:tcW w:w="2263" w:type="dxa"/>
          </w:tcPr>
          <w:p w:rsidR="00806A19" w:rsidRDefault="00806A19" w:rsidP="00806A19">
            <w:pPr>
              <w:rPr>
                <w:rFonts w:asciiTheme="minorHAnsi" w:hAnsiTheme="minorHAnsi" w:cstheme="minorHAnsi"/>
                <w:sz w:val="22"/>
                <w:szCs w:val="22"/>
              </w:rPr>
            </w:pPr>
            <w:r w:rsidRPr="000C3460">
              <w:rPr>
                <w:rFonts w:asciiTheme="minorHAnsi" w:hAnsiTheme="minorHAnsi" w:cstheme="minorHAnsi"/>
                <w:sz w:val="22"/>
                <w:szCs w:val="22"/>
              </w:rPr>
              <w:t>Water safety testing</w:t>
            </w:r>
          </w:p>
        </w:tc>
        <w:tc>
          <w:tcPr>
            <w:tcW w:w="6946"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C3460">
              <w:rPr>
                <w:rFonts w:asciiTheme="minorHAnsi" w:hAnsiTheme="minorHAnsi" w:cstheme="minorHAnsi"/>
                <w:sz w:val="22"/>
                <w:szCs w:val="22"/>
              </w:rPr>
              <w:t>This is the cost of testing the water supply for Legionnaire’s disease. This is a legal requirement and keeps communal water supplies safe.</w:t>
            </w:r>
            <w:r w:rsidRPr="00550549">
              <w:rPr>
                <w:rFonts w:asciiTheme="minorHAnsi" w:hAnsiTheme="minorHAnsi" w:cstheme="minorHAnsi"/>
                <w:sz w:val="22"/>
                <w:szCs w:val="22"/>
              </w:rPr>
              <w:t xml:space="preserve"> This type of test is undertaken in communal kitchens, guest rooms, communal toilets and bathrooms and communal laundry rooms.</w:t>
            </w:r>
          </w:p>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1"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479" w:type="dxa"/>
          </w:tcPr>
          <w:p w:rsidR="00806A19" w:rsidRDefault="00806A19" w:rsidP="00806A1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806A19" w:rsidTr="001A2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06A19" w:rsidRPr="00F8203E" w:rsidRDefault="00806A19" w:rsidP="00806A19">
            <w:pPr>
              <w:rPr>
                <w:rFonts w:asciiTheme="minorHAnsi" w:hAnsiTheme="minorHAnsi" w:cstheme="minorHAnsi"/>
                <w:sz w:val="22"/>
                <w:szCs w:val="22"/>
              </w:rPr>
            </w:pPr>
            <w:r w:rsidRPr="00F8203E">
              <w:rPr>
                <w:rFonts w:asciiTheme="minorHAnsi" w:hAnsiTheme="minorHAnsi" w:cstheme="minorHAnsi"/>
                <w:sz w:val="22"/>
                <w:szCs w:val="22"/>
              </w:rPr>
              <w:t>Window Cleaning</w:t>
            </w:r>
          </w:p>
          <w:p w:rsidR="00806A19" w:rsidRPr="00F25023" w:rsidRDefault="00806A19" w:rsidP="00806A19">
            <w:pPr>
              <w:rPr>
                <w:rFonts w:asciiTheme="minorHAnsi" w:hAnsiTheme="minorHAnsi" w:cstheme="minorHAnsi"/>
                <w:b w:val="0"/>
                <w:bCs w:val="0"/>
                <w:sz w:val="22"/>
                <w:szCs w:val="22"/>
              </w:rPr>
            </w:pPr>
          </w:p>
        </w:tc>
        <w:tc>
          <w:tcPr>
            <w:tcW w:w="6946" w:type="dxa"/>
          </w:tcPr>
          <w:p w:rsidR="00806A19" w:rsidRPr="00F25023"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8203E">
              <w:rPr>
                <w:rFonts w:asciiTheme="minorHAnsi" w:hAnsiTheme="minorHAnsi" w:cstheme="minorHAnsi"/>
                <w:sz w:val="22"/>
                <w:szCs w:val="22"/>
              </w:rPr>
              <w:t>Depending on the contract in place, we arrange for an external contractor to clean communal windows</w:t>
            </w:r>
            <w:r>
              <w:rPr>
                <w:rFonts w:asciiTheme="minorHAnsi" w:hAnsiTheme="minorHAnsi" w:cstheme="minorHAnsi"/>
                <w:sz w:val="22"/>
                <w:szCs w:val="22"/>
              </w:rPr>
              <w:t>.</w:t>
            </w:r>
          </w:p>
        </w:tc>
        <w:tc>
          <w:tcPr>
            <w:tcW w:w="851"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275"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806A19"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806A19" w:rsidRPr="002342EB" w:rsidRDefault="00806A19" w:rsidP="00806A1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2342EB">
              <w:rPr>
                <w:rFonts w:asciiTheme="minorHAnsi" w:hAnsiTheme="minorHAnsi" w:cstheme="minorHAnsi"/>
                <w:sz w:val="22"/>
                <w:szCs w:val="22"/>
              </w:rPr>
              <w:t>Yes</w:t>
            </w:r>
            <w:proofErr w:type="gramEnd"/>
            <w:r w:rsidRPr="002342EB">
              <w:rPr>
                <w:rFonts w:asciiTheme="minorHAnsi" w:hAnsiTheme="minorHAnsi" w:cstheme="minorHAnsi"/>
                <w:sz w:val="22"/>
                <w:szCs w:val="22"/>
              </w:rPr>
              <w:t xml:space="preserve"> apart from ground floor windows</w:t>
            </w:r>
          </w:p>
        </w:tc>
      </w:tr>
    </w:tbl>
    <w:p w:rsidR="007F0EF9" w:rsidRPr="006D125C" w:rsidRDefault="007F0EF9" w:rsidP="007F0EF9">
      <w:pPr>
        <w:rPr>
          <w:rFonts w:asciiTheme="minorHAnsi" w:hAnsiTheme="minorHAnsi" w:cstheme="minorHAnsi"/>
          <w:sz w:val="22"/>
          <w:szCs w:val="22"/>
        </w:rPr>
      </w:pPr>
    </w:p>
    <w:p w:rsidR="00073336" w:rsidRDefault="00342EF1">
      <w:pPr>
        <w:rPr>
          <w:rFonts w:asciiTheme="minorHAnsi" w:hAnsiTheme="minorHAnsi" w:cstheme="minorHAnsi"/>
          <w:b/>
          <w:bCs/>
        </w:rPr>
      </w:pPr>
      <w:r w:rsidRPr="00342EF1">
        <w:rPr>
          <w:rFonts w:asciiTheme="minorHAnsi" w:hAnsiTheme="minorHAnsi" w:cstheme="minorHAnsi"/>
          <w:b/>
          <w:bCs/>
        </w:rPr>
        <w:t>Leaseholder specific charges</w:t>
      </w:r>
    </w:p>
    <w:p w:rsidR="00342EF1" w:rsidRDefault="00342EF1">
      <w:pPr>
        <w:rPr>
          <w:rFonts w:asciiTheme="minorHAnsi" w:hAnsiTheme="minorHAnsi" w:cstheme="minorHAnsi"/>
          <w:b/>
          <w:bCs/>
        </w:rPr>
      </w:pPr>
    </w:p>
    <w:p w:rsidR="00342EF1" w:rsidRDefault="00342EF1">
      <w:pPr>
        <w:rPr>
          <w:rFonts w:asciiTheme="minorHAnsi" w:hAnsiTheme="minorHAnsi" w:cstheme="minorHAnsi"/>
        </w:rPr>
      </w:pPr>
      <w:r w:rsidRPr="00342EF1">
        <w:rPr>
          <w:rFonts w:asciiTheme="minorHAnsi" w:hAnsiTheme="minorHAnsi" w:cstheme="minorHAnsi"/>
        </w:rPr>
        <w:t xml:space="preserve">The </w:t>
      </w:r>
      <w:r w:rsidR="0026602D">
        <w:rPr>
          <w:rFonts w:asciiTheme="minorHAnsi" w:hAnsiTheme="minorHAnsi" w:cstheme="minorHAnsi"/>
        </w:rPr>
        <w:t xml:space="preserve">services </w:t>
      </w:r>
      <w:r w:rsidRPr="00342EF1">
        <w:rPr>
          <w:rFonts w:asciiTheme="minorHAnsi" w:hAnsiTheme="minorHAnsi" w:cstheme="minorHAnsi"/>
        </w:rPr>
        <w:t>list</w:t>
      </w:r>
      <w:r w:rsidR="0026602D">
        <w:rPr>
          <w:rFonts w:asciiTheme="minorHAnsi" w:hAnsiTheme="minorHAnsi" w:cstheme="minorHAnsi"/>
        </w:rPr>
        <w:t>ed be</w:t>
      </w:r>
      <w:r>
        <w:rPr>
          <w:rFonts w:asciiTheme="minorHAnsi" w:hAnsiTheme="minorHAnsi" w:cstheme="minorHAnsi"/>
        </w:rPr>
        <w:t xml:space="preserve">low </w:t>
      </w:r>
      <w:r w:rsidRPr="00342EF1">
        <w:rPr>
          <w:rFonts w:asciiTheme="minorHAnsi" w:hAnsiTheme="minorHAnsi" w:cstheme="minorHAnsi"/>
        </w:rPr>
        <w:t xml:space="preserve">are </w:t>
      </w:r>
      <w:r>
        <w:rPr>
          <w:rFonts w:asciiTheme="minorHAnsi" w:hAnsiTheme="minorHAnsi" w:cstheme="minorHAnsi"/>
        </w:rPr>
        <w:t xml:space="preserve">charges that are </w:t>
      </w:r>
      <w:r w:rsidRPr="00342EF1">
        <w:rPr>
          <w:rFonts w:asciiTheme="minorHAnsi" w:hAnsiTheme="minorHAnsi" w:cstheme="minorHAnsi"/>
        </w:rPr>
        <w:t xml:space="preserve">specific </w:t>
      </w:r>
      <w:r>
        <w:rPr>
          <w:rFonts w:asciiTheme="minorHAnsi" w:hAnsiTheme="minorHAnsi" w:cstheme="minorHAnsi"/>
        </w:rPr>
        <w:t>to</w:t>
      </w:r>
      <w:r w:rsidRPr="00342EF1">
        <w:rPr>
          <w:rFonts w:asciiTheme="minorHAnsi" w:hAnsiTheme="minorHAnsi" w:cstheme="minorHAnsi"/>
        </w:rPr>
        <w:t xml:space="preserve"> leaseholder and share ownership customers.</w:t>
      </w:r>
      <w:r>
        <w:rPr>
          <w:rFonts w:asciiTheme="minorHAnsi" w:hAnsiTheme="minorHAnsi" w:cstheme="minorHAnsi"/>
        </w:rPr>
        <w:t xml:space="preserve"> </w:t>
      </w:r>
      <w:proofErr w:type="gramStart"/>
      <w:r>
        <w:rPr>
          <w:rFonts w:asciiTheme="minorHAnsi" w:hAnsiTheme="minorHAnsi" w:cstheme="minorHAnsi"/>
        </w:rPr>
        <w:t>However</w:t>
      </w:r>
      <w:proofErr w:type="gramEnd"/>
      <w:r>
        <w:rPr>
          <w:rFonts w:asciiTheme="minorHAnsi" w:hAnsiTheme="minorHAnsi" w:cstheme="minorHAnsi"/>
        </w:rPr>
        <w:t xml:space="preserve"> they may also pay </w:t>
      </w:r>
      <w:r w:rsidR="0026602D">
        <w:rPr>
          <w:rFonts w:asciiTheme="minorHAnsi" w:hAnsiTheme="minorHAnsi" w:cstheme="minorHAnsi"/>
        </w:rPr>
        <w:t>for some the services mentioned above.</w:t>
      </w:r>
    </w:p>
    <w:p w:rsidR="00342EF1" w:rsidRPr="00342EF1" w:rsidRDefault="00342EF1">
      <w:pPr>
        <w:rPr>
          <w:rFonts w:asciiTheme="minorHAnsi" w:hAnsiTheme="minorHAnsi" w:cstheme="minorHAnsi"/>
        </w:rPr>
      </w:pPr>
    </w:p>
    <w:tbl>
      <w:tblPr>
        <w:tblStyle w:val="PlainTable1"/>
        <w:tblW w:w="0" w:type="auto"/>
        <w:tblLayout w:type="fixed"/>
        <w:tblLook w:val="04A0" w:firstRow="1" w:lastRow="0" w:firstColumn="1" w:lastColumn="0" w:noHBand="0" w:noVBand="1"/>
      </w:tblPr>
      <w:tblGrid>
        <w:gridCol w:w="2263"/>
        <w:gridCol w:w="6946"/>
        <w:gridCol w:w="851"/>
        <w:gridCol w:w="1275"/>
        <w:gridCol w:w="1134"/>
        <w:gridCol w:w="1479"/>
      </w:tblGrid>
      <w:tr w:rsidR="00342EF1" w:rsidTr="00465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342EF1" w:rsidRDefault="00342EF1" w:rsidP="00465F6B">
            <w:pPr>
              <w:jc w:val="center"/>
              <w:rPr>
                <w:rFonts w:asciiTheme="minorHAnsi" w:hAnsiTheme="minorHAnsi" w:cstheme="minorHAnsi"/>
                <w:sz w:val="22"/>
                <w:szCs w:val="22"/>
              </w:rPr>
            </w:pPr>
            <w:r>
              <w:rPr>
                <w:rFonts w:asciiTheme="minorHAnsi" w:hAnsiTheme="minorHAnsi" w:cstheme="minorHAnsi"/>
                <w:sz w:val="22"/>
                <w:szCs w:val="22"/>
              </w:rPr>
              <w:t>Service</w:t>
            </w:r>
          </w:p>
        </w:tc>
        <w:tc>
          <w:tcPr>
            <w:tcW w:w="6946" w:type="dxa"/>
          </w:tcPr>
          <w:p w:rsidR="00342EF1" w:rsidRDefault="00342EF1" w:rsidP="00465F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Description</w:t>
            </w:r>
          </w:p>
        </w:tc>
        <w:tc>
          <w:tcPr>
            <w:tcW w:w="851" w:type="dxa"/>
          </w:tcPr>
          <w:p w:rsidR="00342EF1" w:rsidRDefault="00342EF1" w:rsidP="00465F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Rental</w:t>
            </w:r>
          </w:p>
        </w:tc>
        <w:tc>
          <w:tcPr>
            <w:tcW w:w="1275" w:type="dxa"/>
          </w:tcPr>
          <w:p w:rsidR="00342EF1" w:rsidRDefault="00342EF1" w:rsidP="00465F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Leasehold/Shared Ownership</w:t>
            </w:r>
          </w:p>
        </w:tc>
        <w:tc>
          <w:tcPr>
            <w:tcW w:w="1134" w:type="dxa"/>
          </w:tcPr>
          <w:p w:rsidR="00342EF1" w:rsidRDefault="00342EF1" w:rsidP="00465F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Freehold</w:t>
            </w:r>
          </w:p>
        </w:tc>
        <w:tc>
          <w:tcPr>
            <w:tcW w:w="1479" w:type="dxa"/>
          </w:tcPr>
          <w:p w:rsidR="00342EF1" w:rsidRDefault="00342EF1" w:rsidP="00465F6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*UC/HB Eligible</w:t>
            </w:r>
          </w:p>
        </w:tc>
      </w:tr>
      <w:tr w:rsidR="00E474FC" w:rsidTr="00465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474FC" w:rsidRPr="00961906" w:rsidRDefault="00E474FC" w:rsidP="00E474FC">
            <w:pPr>
              <w:rPr>
                <w:rFonts w:asciiTheme="minorHAnsi" w:hAnsiTheme="minorHAnsi" w:cstheme="minorHAnsi"/>
                <w:sz w:val="22"/>
                <w:szCs w:val="22"/>
              </w:rPr>
            </w:pPr>
            <w:r>
              <w:rPr>
                <w:rFonts w:asciiTheme="minorHAnsi" w:hAnsiTheme="minorHAnsi" w:cstheme="minorHAnsi"/>
                <w:sz w:val="22"/>
                <w:szCs w:val="22"/>
              </w:rPr>
              <w:t>Administration Costs</w:t>
            </w:r>
          </w:p>
        </w:tc>
        <w:tc>
          <w:tcPr>
            <w:tcW w:w="6946" w:type="dxa"/>
          </w:tcPr>
          <w:p w:rsidR="00E474FC" w:rsidRPr="00961906"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This charge is used for properties that we lease out to other organisations where the lease agreements enable us to charge a service charge, but it is not specific about what this is for. </w:t>
            </w:r>
          </w:p>
        </w:tc>
        <w:tc>
          <w:tcPr>
            <w:tcW w:w="851"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275"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479"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E474FC" w:rsidTr="00465F6B">
        <w:tc>
          <w:tcPr>
            <w:cnfStyle w:val="001000000000" w:firstRow="0" w:lastRow="0" w:firstColumn="1" w:lastColumn="0" w:oddVBand="0" w:evenVBand="0" w:oddHBand="0" w:evenHBand="0" w:firstRowFirstColumn="0" w:firstRowLastColumn="0" w:lastRowFirstColumn="0" w:lastRowLastColumn="0"/>
            <w:tcW w:w="2263" w:type="dxa"/>
          </w:tcPr>
          <w:p w:rsidR="00E474FC" w:rsidRPr="00FF4516" w:rsidRDefault="00E474FC" w:rsidP="00E474FC">
            <w:pPr>
              <w:rPr>
                <w:rFonts w:asciiTheme="minorHAnsi" w:hAnsiTheme="minorHAnsi" w:cstheme="minorHAnsi"/>
                <w:sz w:val="22"/>
                <w:szCs w:val="22"/>
              </w:rPr>
            </w:pPr>
            <w:r w:rsidRPr="00FF4516">
              <w:rPr>
                <w:rFonts w:asciiTheme="minorHAnsi" w:hAnsiTheme="minorHAnsi" w:cstheme="minorHAnsi"/>
                <w:sz w:val="22"/>
                <w:szCs w:val="22"/>
              </w:rPr>
              <w:t>Buildings insurance</w:t>
            </w:r>
          </w:p>
          <w:p w:rsidR="00E474FC" w:rsidRPr="00CC4CD3" w:rsidRDefault="00E474FC" w:rsidP="00E474FC">
            <w:pPr>
              <w:rPr>
                <w:rFonts w:asciiTheme="minorHAnsi" w:hAnsiTheme="minorHAnsi" w:cstheme="minorHAnsi"/>
                <w:b w:val="0"/>
                <w:sz w:val="22"/>
                <w:szCs w:val="22"/>
              </w:rPr>
            </w:pPr>
          </w:p>
        </w:tc>
        <w:tc>
          <w:tcPr>
            <w:tcW w:w="6946" w:type="dxa"/>
          </w:tcPr>
          <w:p w:rsidR="00E474FC" w:rsidRPr="00CC4CD3"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516">
              <w:rPr>
                <w:rFonts w:asciiTheme="minorHAnsi" w:hAnsiTheme="minorHAnsi" w:cstheme="minorHAnsi"/>
                <w:sz w:val="22"/>
                <w:szCs w:val="22"/>
              </w:rPr>
              <w:t>We insure the structure of your building. Please ask your home ownership co-ordinator if you would like a copy of the things it covers.</w:t>
            </w:r>
          </w:p>
        </w:tc>
        <w:tc>
          <w:tcPr>
            <w:tcW w:w="851"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275"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479"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E474FC" w:rsidTr="00465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474FC" w:rsidRPr="00155E91" w:rsidRDefault="00E474FC" w:rsidP="00E474FC">
            <w:pPr>
              <w:rPr>
                <w:rFonts w:asciiTheme="minorHAnsi" w:hAnsiTheme="minorHAnsi" w:cstheme="minorHAnsi"/>
                <w:sz w:val="22"/>
                <w:szCs w:val="22"/>
              </w:rPr>
            </w:pPr>
            <w:r w:rsidRPr="00155E91">
              <w:rPr>
                <w:rFonts w:asciiTheme="minorHAnsi" w:hAnsiTheme="minorHAnsi" w:cstheme="minorHAnsi"/>
                <w:sz w:val="22"/>
                <w:szCs w:val="22"/>
              </w:rPr>
              <w:lastRenderedPageBreak/>
              <w:t xml:space="preserve">External </w:t>
            </w:r>
            <w:proofErr w:type="spellStart"/>
            <w:r w:rsidRPr="00155E91">
              <w:rPr>
                <w:rFonts w:asciiTheme="minorHAnsi" w:hAnsiTheme="minorHAnsi" w:cstheme="minorHAnsi"/>
                <w:sz w:val="22"/>
                <w:szCs w:val="22"/>
              </w:rPr>
              <w:t>decs</w:t>
            </w:r>
            <w:proofErr w:type="spellEnd"/>
            <w:r w:rsidRPr="00155E91">
              <w:rPr>
                <w:rFonts w:asciiTheme="minorHAnsi" w:hAnsiTheme="minorHAnsi" w:cstheme="minorHAnsi"/>
                <w:sz w:val="22"/>
                <w:szCs w:val="22"/>
              </w:rPr>
              <w:t xml:space="preserve"> &amp; Roof Works</w:t>
            </w:r>
          </w:p>
          <w:p w:rsidR="00E474FC" w:rsidRPr="00CC4CD3" w:rsidRDefault="00E474FC" w:rsidP="00E474FC">
            <w:pPr>
              <w:rPr>
                <w:rFonts w:asciiTheme="minorHAnsi" w:hAnsiTheme="minorHAnsi" w:cstheme="minorHAnsi"/>
                <w:b w:val="0"/>
                <w:sz w:val="22"/>
                <w:szCs w:val="22"/>
              </w:rPr>
            </w:pPr>
          </w:p>
        </w:tc>
        <w:tc>
          <w:tcPr>
            <w:tcW w:w="6946"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E91">
              <w:rPr>
                <w:rFonts w:asciiTheme="minorHAnsi" w:hAnsiTheme="minorHAnsi" w:cstheme="minorHAnsi"/>
                <w:sz w:val="22"/>
                <w:szCs w:val="22"/>
              </w:rPr>
              <w:t>This charge is for work scheduled on a rolling programme, such as painting the outside of a building and re-roofing. We will consult with you before any work of this type is undertaken.</w:t>
            </w:r>
            <w:r>
              <w:rPr>
                <w:rFonts w:asciiTheme="minorHAnsi" w:hAnsiTheme="minorHAnsi" w:cstheme="minorHAnsi"/>
                <w:sz w:val="22"/>
                <w:szCs w:val="22"/>
              </w:rPr>
              <w:t xml:space="preserve"> This consultation is referred to as a Section 20 and is a legal requirement to do before the actual work is done.</w:t>
            </w:r>
          </w:p>
          <w:p w:rsidR="00E474FC" w:rsidRPr="00CC4CD3"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51"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275"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E474FC" w:rsidTr="00465F6B">
        <w:tc>
          <w:tcPr>
            <w:cnfStyle w:val="001000000000" w:firstRow="0" w:lastRow="0" w:firstColumn="1" w:lastColumn="0" w:oddVBand="0" w:evenVBand="0" w:oddHBand="0" w:evenHBand="0" w:firstRowFirstColumn="0" w:firstRowLastColumn="0" w:lastRowFirstColumn="0" w:lastRowLastColumn="0"/>
            <w:tcW w:w="2263" w:type="dxa"/>
          </w:tcPr>
          <w:p w:rsidR="00E474FC" w:rsidRPr="00155E91" w:rsidRDefault="00E474FC" w:rsidP="00E474FC">
            <w:pPr>
              <w:rPr>
                <w:rFonts w:asciiTheme="minorHAnsi" w:hAnsiTheme="minorHAnsi" w:cstheme="minorHAnsi"/>
                <w:sz w:val="22"/>
                <w:szCs w:val="22"/>
              </w:rPr>
            </w:pPr>
            <w:r>
              <w:rPr>
                <w:rFonts w:asciiTheme="minorHAnsi" w:hAnsiTheme="minorHAnsi" w:cstheme="minorHAnsi"/>
                <w:sz w:val="22"/>
                <w:szCs w:val="22"/>
              </w:rPr>
              <w:t>Garage Building Insurance</w:t>
            </w:r>
          </w:p>
        </w:tc>
        <w:tc>
          <w:tcPr>
            <w:tcW w:w="6946" w:type="dxa"/>
          </w:tcPr>
          <w:p w:rsidR="00E474FC" w:rsidRPr="00155E91"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If you own a garage that is located underneath a property that Aster own this is the cost for insuring that building. </w:t>
            </w:r>
          </w:p>
        </w:tc>
        <w:tc>
          <w:tcPr>
            <w:tcW w:w="851"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275"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r>
      <w:tr w:rsidR="00E474FC" w:rsidTr="00465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474FC" w:rsidRPr="00961906" w:rsidRDefault="00E474FC" w:rsidP="00E474FC">
            <w:pPr>
              <w:rPr>
                <w:rFonts w:asciiTheme="minorHAnsi" w:hAnsiTheme="minorHAnsi" w:cstheme="minorHAnsi"/>
                <w:sz w:val="22"/>
                <w:szCs w:val="22"/>
              </w:rPr>
            </w:pPr>
            <w:r w:rsidRPr="00961906">
              <w:rPr>
                <w:rFonts w:asciiTheme="minorHAnsi" w:hAnsiTheme="minorHAnsi" w:cstheme="minorHAnsi"/>
                <w:sz w:val="22"/>
                <w:szCs w:val="22"/>
              </w:rPr>
              <w:t>General repairs</w:t>
            </w:r>
          </w:p>
          <w:p w:rsidR="00E474FC" w:rsidRPr="00CC4CD3" w:rsidRDefault="00E474FC" w:rsidP="00E474FC">
            <w:pPr>
              <w:rPr>
                <w:rFonts w:asciiTheme="minorHAnsi" w:hAnsiTheme="minorHAnsi" w:cstheme="minorHAnsi"/>
                <w:b w:val="0"/>
                <w:sz w:val="22"/>
                <w:szCs w:val="22"/>
              </w:rPr>
            </w:pPr>
          </w:p>
        </w:tc>
        <w:tc>
          <w:tcPr>
            <w:tcW w:w="6946" w:type="dxa"/>
          </w:tcPr>
          <w:p w:rsidR="00E474FC" w:rsidRPr="00CC4CD3"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61906">
              <w:rPr>
                <w:rFonts w:asciiTheme="minorHAnsi" w:hAnsiTheme="minorHAnsi" w:cstheme="minorHAnsi"/>
                <w:sz w:val="22"/>
                <w:szCs w:val="22"/>
              </w:rPr>
              <w:t>These are repairs to the structure of your flat, the shared areas in and around your flat, or any private roads carried out over the year. If you are a leaseholder and you would like a list of repairs that have been done to your building, please contact your home ownership officer.</w:t>
            </w:r>
          </w:p>
        </w:tc>
        <w:tc>
          <w:tcPr>
            <w:tcW w:w="851"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275"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479"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E474FC" w:rsidTr="00465F6B">
        <w:tc>
          <w:tcPr>
            <w:cnfStyle w:val="001000000000" w:firstRow="0" w:lastRow="0" w:firstColumn="1" w:lastColumn="0" w:oddVBand="0" w:evenVBand="0" w:oddHBand="0" w:evenHBand="0" w:firstRowFirstColumn="0" w:firstRowLastColumn="0" w:lastRowFirstColumn="0" w:lastRowLastColumn="0"/>
            <w:tcW w:w="2263" w:type="dxa"/>
          </w:tcPr>
          <w:p w:rsidR="00E474FC" w:rsidRPr="00FF4516" w:rsidRDefault="00E474FC" w:rsidP="00E474FC">
            <w:pPr>
              <w:rPr>
                <w:rFonts w:asciiTheme="minorHAnsi" w:hAnsiTheme="minorHAnsi" w:cstheme="minorHAnsi"/>
                <w:sz w:val="22"/>
                <w:szCs w:val="22"/>
              </w:rPr>
            </w:pPr>
            <w:r w:rsidRPr="00FF4516">
              <w:rPr>
                <w:rFonts w:asciiTheme="minorHAnsi" w:hAnsiTheme="minorHAnsi" w:cstheme="minorHAnsi"/>
                <w:sz w:val="22"/>
                <w:szCs w:val="22"/>
              </w:rPr>
              <w:t>Ground rent</w:t>
            </w:r>
          </w:p>
          <w:p w:rsidR="00E474FC" w:rsidRPr="00CC4CD3" w:rsidRDefault="00E474FC" w:rsidP="00E474FC">
            <w:pPr>
              <w:rPr>
                <w:rFonts w:asciiTheme="minorHAnsi" w:hAnsiTheme="minorHAnsi" w:cstheme="minorHAnsi"/>
                <w:b w:val="0"/>
                <w:sz w:val="22"/>
                <w:szCs w:val="22"/>
              </w:rPr>
            </w:pPr>
          </w:p>
        </w:tc>
        <w:tc>
          <w:tcPr>
            <w:tcW w:w="6946"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F4516">
              <w:rPr>
                <w:rFonts w:asciiTheme="minorHAnsi" w:hAnsiTheme="minorHAnsi" w:cstheme="minorHAnsi"/>
                <w:sz w:val="22"/>
                <w:szCs w:val="22"/>
              </w:rPr>
              <w:t>Ground rent is rent paid under the terms of a lease by the owner of a building to the owner of the land on which it is built.</w:t>
            </w:r>
          </w:p>
          <w:p w:rsidR="00E474FC" w:rsidRPr="00CC4CD3"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1"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275"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479"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E474FC" w:rsidTr="00465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474FC" w:rsidRDefault="00E474FC" w:rsidP="00E474FC">
            <w:pPr>
              <w:rPr>
                <w:rFonts w:asciiTheme="minorHAnsi" w:hAnsiTheme="minorHAnsi" w:cstheme="minorHAnsi"/>
                <w:sz w:val="22"/>
                <w:szCs w:val="22"/>
              </w:rPr>
            </w:pPr>
            <w:r>
              <w:rPr>
                <w:rFonts w:asciiTheme="minorHAnsi" w:hAnsiTheme="minorHAnsi" w:cstheme="minorHAnsi"/>
                <w:sz w:val="22"/>
                <w:szCs w:val="22"/>
              </w:rPr>
              <w:t>Major works Doors</w:t>
            </w:r>
          </w:p>
        </w:tc>
        <w:tc>
          <w:tcPr>
            <w:tcW w:w="6946"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This charge is for work scheduled on a rolling programme that is for replacement communal and individual property front doors. </w:t>
            </w:r>
            <w:r w:rsidRPr="00155E91">
              <w:rPr>
                <w:rFonts w:asciiTheme="minorHAnsi" w:hAnsiTheme="minorHAnsi" w:cstheme="minorHAnsi"/>
                <w:sz w:val="22"/>
                <w:szCs w:val="22"/>
              </w:rPr>
              <w:t>We will consult with you before any work of this type is undertaken.</w:t>
            </w:r>
            <w:r>
              <w:rPr>
                <w:rFonts w:asciiTheme="minorHAnsi" w:hAnsiTheme="minorHAnsi" w:cstheme="minorHAnsi"/>
                <w:sz w:val="22"/>
                <w:szCs w:val="22"/>
              </w:rPr>
              <w:t xml:space="preserve"> This consultation is referred to as a Section 20 and is a legal requirement to do before the actual work is done.</w:t>
            </w:r>
          </w:p>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51"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275"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E474FC" w:rsidTr="00465F6B">
        <w:tc>
          <w:tcPr>
            <w:cnfStyle w:val="001000000000" w:firstRow="0" w:lastRow="0" w:firstColumn="1" w:lastColumn="0" w:oddVBand="0" w:evenVBand="0" w:oddHBand="0" w:evenHBand="0" w:firstRowFirstColumn="0" w:firstRowLastColumn="0" w:lastRowFirstColumn="0" w:lastRowLastColumn="0"/>
            <w:tcW w:w="2263" w:type="dxa"/>
          </w:tcPr>
          <w:p w:rsidR="00E474FC" w:rsidRPr="00155E91" w:rsidRDefault="00E474FC" w:rsidP="00E474FC">
            <w:pPr>
              <w:rPr>
                <w:rFonts w:asciiTheme="minorHAnsi" w:hAnsiTheme="minorHAnsi" w:cstheme="minorHAnsi"/>
                <w:sz w:val="22"/>
                <w:szCs w:val="22"/>
              </w:rPr>
            </w:pPr>
            <w:r>
              <w:rPr>
                <w:rFonts w:asciiTheme="minorHAnsi" w:hAnsiTheme="minorHAnsi" w:cstheme="minorHAnsi"/>
                <w:sz w:val="22"/>
                <w:szCs w:val="22"/>
              </w:rPr>
              <w:t>Major works Energy Efficiency</w:t>
            </w:r>
          </w:p>
        </w:tc>
        <w:tc>
          <w:tcPr>
            <w:tcW w:w="6946"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This charge is for work scheduled on a rolling programme that is for energy efficiency works. </w:t>
            </w:r>
            <w:r w:rsidRPr="00155E91">
              <w:rPr>
                <w:rFonts w:asciiTheme="minorHAnsi" w:hAnsiTheme="minorHAnsi" w:cstheme="minorHAnsi"/>
                <w:sz w:val="22"/>
                <w:szCs w:val="22"/>
              </w:rPr>
              <w:t>We will consult with you before any work of this type is undertaken.</w:t>
            </w:r>
            <w:r>
              <w:rPr>
                <w:rFonts w:asciiTheme="minorHAnsi" w:hAnsiTheme="minorHAnsi" w:cstheme="minorHAnsi"/>
                <w:sz w:val="22"/>
                <w:szCs w:val="22"/>
              </w:rPr>
              <w:t xml:space="preserve"> This consultation is referred to as a Section 20 and is a legal requirement to do before the actual work is done.</w:t>
            </w:r>
          </w:p>
          <w:p w:rsidR="00E474FC" w:rsidRPr="00155E91"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1"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275"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E474FC" w:rsidTr="00465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474FC" w:rsidRDefault="00E474FC" w:rsidP="00E474FC">
            <w:pPr>
              <w:rPr>
                <w:rFonts w:asciiTheme="minorHAnsi" w:hAnsiTheme="minorHAnsi" w:cstheme="minorHAnsi"/>
                <w:sz w:val="22"/>
                <w:szCs w:val="22"/>
              </w:rPr>
            </w:pPr>
            <w:r>
              <w:rPr>
                <w:rFonts w:asciiTheme="minorHAnsi" w:hAnsiTheme="minorHAnsi" w:cstheme="minorHAnsi"/>
                <w:sz w:val="22"/>
                <w:szCs w:val="22"/>
              </w:rPr>
              <w:t>Major works Fascia and Soffits</w:t>
            </w:r>
          </w:p>
        </w:tc>
        <w:tc>
          <w:tcPr>
            <w:tcW w:w="6946"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This charge is for work scheduled on a rolling programme that is for replacement of fascia and soffits. </w:t>
            </w:r>
            <w:r w:rsidRPr="00155E91">
              <w:rPr>
                <w:rFonts w:asciiTheme="minorHAnsi" w:hAnsiTheme="minorHAnsi" w:cstheme="minorHAnsi"/>
                <w:sz w:val="22"/>
                <w:szCs w:val="22"/>
              </w:rPr>
              <w:t>We will consult with you before any work of this type is undertaken.</w:t>
            </w:r>
            <w:r>
              <w:rPr>
                <w:rFonts w:asciiTheme="minorHAnsi" w:hAnsiTheme="minorHAnsi" w:cstheme="minorHAnsi"/>
                <w:sz w:val="22"/>
                <w:szCs w:val="22"/>
              </w:rPr>
              <w:t xml:space="preserve"> This consultation is referred to as a Section 20 and is a legal requirement to do before the actual work is done.</w:t>
            </w:r>
          </w:p>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51"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275"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E474FC" w:rsidTr="00465F6B">
        <w:tc>
          <w:tcPr>
            <w:cnfStyle w:val="001000000000" w:firstRow="0" w:lastRow="0" w:firstColumn="1" w:lastColumn="0" w:oddVBand="0" w:evenVBand="0" w:oddHBand="0" w:evenHBand="0" w:firstRowFirstColumn="0" w:firstRowLastColumn="0" w:lastRowFirstColumn="0" w:lastRowLastColumn="0"/>
            <w:tcW w:w="2263" w:type="dxa"/>
          </w:tcPr>
          <w:p w:rsidR="00E474FC" w:rsidRDefault="00E474FC" w:rsidP="00E474FC">
            <w:pPr>
              <w:rPr>
                <w:rFonts w:asciiTheme="minorHAnsi" w:hAnsiTheme="minorHAnsi" w:cstheme="minorHAnsi"/>
                <w:sz w:val="22"/>
                <w:szCs w:val="22"/>
              </w:rPr>
            </w:pPr>
            <w:r>
              <w:rPr>
                <w:rFonts w:asciiTheme="minorHAnsi" w:hAnsiTheme="minorHAnsi" w:cstheme="minorHAnsi"/>
                <w:sz w:val="22"/>
                <w:szCs w:val="22"/>
              </w:rPr>
              <w:t>Major works Lift Replacement</w:t>
            </w:r>
          </w:p>
        </w:tc>
        <w:tc>
          <w:tcPr>
            <w:tcW w:w="6946"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This charge is for work scheduled on a rolling programme that is for replacement of lifts. </w:t>
            </w:r>
            <w:r w:rsidRPr="00155E91">
              <w:rPr>
                <w:rFonts w:asciiTheme="minorHAnsi" w:hAnsiTheme="minorHAnsi" w:cstheme="minorHAnsi"/>
                <w:sz w:val="22"/>
                <w:szCs w:val="22"/>
              </w:rPr>
              <w:t xml:space="preserve">We will consult with you before any work of this type </w:t>
            </w:r>
            <w:r w:rsidRPr="00155E91">
              <w:rPr>
                <w:rFonts w:asciiTheme="minorHAnsi" w:hAnsiTheme="minorHAnsi" w:cstheme="minorHAnsi"/>
                <w:sz w:val="22"/>
                <w:szCs w:val="22"/>
              </w:rPr>
              <w:lastRenderedPageBreak/>
              <w:t>is undertaken.</w:t>
            </w:r>
            <w:r>
              <w:rPr>
                <w:rFonts w:asciiTheme="minorHAnsi" w:hAnsiTheme="minorHAnsi" w:cstheme="minorHAnsi"/>
                <w:sz w:val="22"/>
                <w:szCs w:val="22"/>
              </w:rPr>
              <w:t xml:space="preserve"> This consultation is referred to as a Section 20 and is a legal requirement to do before the actual work is done.</w:t>
            </w:r>
          </w:p>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1"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No</w:t>
            </w:r>
          </w:p>
        </w:tc>
        <w:tc>
          <w:tcPr>
            <w:tcW w:w="1275"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E474FC" w:rsidTr="00465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474FC" w:rsidRDefault="00E474FC" w:rsidP="00E474FC">
            <w:pPr>
              <w:rPr>
                <w:rFonts w:asciiTheme="minorHAnsi" w:hAnsiTheme="minorHAnsi" w:cstheme="minorHAnsi"/>
                <w:sz w:val="22"/>
                <w:szCs w:val="22"/>
              </w:rPr>
            </w:pPr>
            <w:r>
              <w:rPr>
                <w:rFonts w:asciiTheme="minorHAnsi" w:hAnsiTheme="minorHAnsi" w:cstheme="minorHAnsi"/>
                <w:sz w:val="22"/>
                <w:szCs w:val="22"/>
              </w:rPr>
              <w:t xml:space="preserve">Major works </w:t>
            </w:r>
            <w:proofErr w:type="gramStart"/>
            <w:r>
              <w:rPr>
                <w:rFonts w:asciiTheme="minorHAnsi" w:hAnsiTheme="minorHAnsi" w:cstheme="minorHAnsi"/>
                <w:sz w:val="22"/>
                <w:szCs w:val="22"/>
              </w:rPr>
              <w:t>Rain Water</w:t>
            </w:r>
            <w:proofErr w:type="gramEnd"/>
            <w:r>
              <w:rPr>
                <w:rFonts w:asciiTheme="minorHAnsi" w:hAnsiTheme="minorHAnsi" w:cstheme="minorHAnsi"/>
                <w:sz w:val="22"/>
                <w:szCs w:val="22"/>
              </w:rPr>
              <w:t xml:space="preserve"> Goods</w:t>
            </w:r>
          </w:p>
        </w:tc>
        <w:tc>
          <w:tcPr>
            <w:tcW w:w="6946"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This charge is for work scheduled on a rolling programme that is for replacement of </w:t>
            </w:r>
            <w:proofErr w:type="gramStart"/>
            <w:r>
              <w:rPr>
                <w:rFonts w:asciiTheme="minorHAnsi" w:hAnsiTheme="minorHAnsi" w:cstheme="minorHAnsi"/>
                <w:sz w:val="22"/>
                <w:szCs w:val="22"/>
              </w:rPr>
              <w:t>rain water</w:t>
            </w:r>
            <w:proofErr w:type="gramEnd"/>
            <w:r>
              <w:rPr>
                <w:rFonts w:asciiTheme="minorHAnsi" w:hAnsiTheme="minorHAnsi" w:cstheme="minorHAnsi"/>
                <w:sz w:val="22"/>
                <w:szCs w:val="22"/>
              </w:rPr>
              <w:t xml:space="preserve"> goods i.e. gutters. </w:t>
            </w:r>
            <w:r w:rsidRPr="00155E91">
              <w:rPr>
                <w:rFonts w:asciiTheme="minorHAnsi" w:hAnsiTheme="minorHAnsi" w:cstheme="minorHAnsi"/>
                <w:sz w:val="22"/>
                <w:szCs w:val="22"/>
              </w:rPr>
              <w:t>We will consult with you before any work of this type is undertaken.</w:t>
            </w:r>
            <w:r>
              <w:rPr>
                <w:rFonts w:asciiTheme="minorHAnsi" w:hAnsiTheme="minorHAnsi" w:cstheme="minorHAnsi"/>
                <w:sz w:val="22"/>
                <w:szCs w:val="22"/>
              </w:rPr>
              <w:t xml:space="preserve"> This consultation is referred to as a Section 20 and is a legal requirement to do before the actual work is done.</w:t>
            </w:r>
          </w:p>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51"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275"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E474FC" w:rsidTr="00465F6B">
        <w:tc>
          <w:tcPr>
            <w:cnfStyle w:val="001000000000" w:firstRow="0" w:lastRow="0" w:firstColumn="1" w:lastColumn="0" w:oddVBand="0" w:evenVBand="0" w:oddHBand="0" w:evenHBand="0" w:firstRowFirstColumn="0" w:firstRowLastColumn="0" w:lastRowFirstColumn="0" w:lastRowLastColumn="0"/>
            <w:tcW w:w="2263" w:type="dxa"/>
          </w:tcPr>
          <w:p w:rsidR="00E474FC" w:rsidRDefault="00E474FC" w:rsidP="00E474FC">
            <w:pPr>
              <w:rPr>
                <w:rFonts w:asciiTheme="minorHAnsi" w:hAnsiTheme="minorHAnsi" w:cstheme="minorHAnsi"/>
                <w:sz w:val="22"/>
                <w:szCs w:val="22"/>
              </w:rPr>
            </w:pPr>
            <w:r>
              <w:rPr>
                <w:rFonts w:asciiTheme="minorHAnsi" w:hAnsiTheme="minorHAnsi" w:cstheme="minorHAnsi"/>
                <w:sz w:val="22"/>
                <w:szCs w:val="22"/>
              </w:rPr>
              <w:t>Major works walls</w:t>
            </w:r>
          </w:p>
        </w:tc>
        <w:tc>
          <w:tcPr>
            <w:tcW w:w="6946"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This charge is for work scheduled on a rolling programme that is for replacement works to boundary walls. </w:t>
            </w:r>
            <w:r w:rsidRPr="00155E91">
              <w:rPr>
                <w:rFonts w:asciiTheme="minorHAnsi" w:hAnsiTheme="minorHAnsi" w:cstheme="minorHAnsi"/>
                <w:sz w:val="22"/>
                <w:szCs w:val="22"/>
              </w:rPr>
              <w:t>We will consult with you before any work of this type is undertaken.</w:t>
            </w:r>
            <w:r>
              <w:rPr>
                <w:rFonts w:asciiTheme="minorHAnsi" w:hAnsiTheme="minorHAnsi" w:cstheme="minorHAnsi"/>
                <w:sz w:val="22"/>
                <w:szCs w:val="22"/>
              </w:rPr>
              <w:t xml:space="preserve"> This consultation is referred to as a Section 20 and is a legal requirement to do before the actual work is done.</w:t>
            </w:r>
          </w:p>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1"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275"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E474FC" w:rsidTr="00465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474FC" w:rsidRDefault="00E474FC" w:rsidP="00E474FC">
            <w:pPr>
              <w:rPr>
                <w:rFonts w:asciiTheme="minorHAnsi" w:hAnsiTheme="minorHAnsi" w:cstheme="minorHAnsi"/>
                <w:sz w:val="22"/>
                <w:szCs w:val="22"/>
              </w:rPr>
            </w:pPr>
            <w:r>
              <w:rPr>
                <w:rFonts w:asciiTheme="minorHAnsi" w:hAnsiTheme="minorHAnsi" w:cstheme="minorHAnsi"/>
                <w:sz w:val="22"/>
                <w:szCs w:val="22"/>
              </w:rPr>
              <w:t>Major works Windows</w:t>
            </w:r>
          </w:p>
        </w:tc>
        <w:tc>
          <w:tcPr>
            <w:tcW w:w="6946"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This charge is for work scheduled on a rolling programme that is for the replacement of windows. </w:t>
            </w:r>
            <w:r w:rsidRPr="00155E91">
              <w:rPr>
                <w:rFonts w:asciiTheme="minorHAnsi" w:hAnsiTheme="minorHAnsi" w:cstheme="minorHAnsi"/>
                <w:sz w:val="22"/>
                <w:szCs w:val="22"/>
              </w:rPr>
              <w:t>We will consult with you before any work of this type is undertaken.</w:t>
            </w:r>
            <w:r>
              <w:rPr>
                <w:rFonts w:asciiTheme="minorHAnsi" w:hAnsiTheme="minorHAnsi" w:cstheme="minorHAnsi"/>
                <w:sz w:val="22"/>
                <w:szCs w:val="22"/>
              </w:rPr>
              <w:t xml:space="preserve"> This consultation is referred to as a Section 20 and is a legal requirement to do before the actual work is done.</w:t>
            </w:r>
          </w:p>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51"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275"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r>
      <w:tr w:rsidR="00E474FC" w:rsidTr="00465F6B">
        <w:tc>
          <w:tcPr>
            <w:cnfStyle w:val="001000000000" w:firstRow="0" w:lastRow="0" w:firstColumn="1" w:lastColumn="0" w:oddVBand="0" w:evenVBand="0" w:oddHBand="0" w:evenHBand="0" w:firstRowFirstColumn="0" w:firstRowLastColumn="0" w:lastRowFirstColumn="0" w:lastRowLastColumn="0"/>
            <w:tcW w:w="2263" w:type="dxa"/>
          </w:tcPr>
          <w:p w:rsidR="00E474FC" w:rsidRPr="00FF4516" w:rsidRDefault="00E474FC" w:rsidP="00E474FC">
            <w:pPr>
              <w:rPr>
                <w:rFonts w:asciiTheme="minorHAnsi" w:hAnsiTheme="minorHAnsi" w:cstheme="minorHAnsi"/>
                <w:sz w:val="22"/>
                <w:szCs w:val="22"/>
              </w:rPr>
            </w:pPr>
            <w:r>
              <w:rPr>
                <w:rFonts w:asciiTheme="minorHAnsi" w:hAnsiTheme="minorHAnsi" w:cstheme="minorHAnsi"/>
                <w:sz w:val="22"/>
                <w:szCs w:val="22"/>
              </w:rPr>
              <w:t>Sinking Fund Contra</w:t>
            </w:r>
          </w:p>
        </w:tc>
        <w:tc>
          <w:tcPr>
            <w:tcW w:w="6946"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This contra charge is when monies from the Sinking Fund are used to </w:t>
            </w:r>
            <w:proofErr w:type="spellStart"/>
            <w:r>
              <w:rPr>
                <w:rFonts w:asciiTheme="minorHAnsi" w:hAnsiTheme="minorHAnsi" w:cstheme="minorHAnsi"/>
                <w:sz w:val="22"/>
                <w:szCs w:val="22"/>
              </w:rPr>
              <w:t>off set</w:t>
            </w:r>
            <w:proofErr w:type="spellEnd"/>
            <w:r>
              <w:rPr>
                <w:rFonts w:asciiTheme="minorHAnsi" w:hAnsiTheme="minorHAnsi" w:cstheme="minorHAnsi"/>
                <w:sz w:val="22"/>
                <w:szCs w:val="22"/>
              </w:rPr>
              <w:t xml:space="preserve"> the costs of </w:t>
            </w:r>
            <w:r w:rsidRPr="0072145E">
              <w:rPr>
                <w:rFonts w:asciiTheme="minorHAnsi" w:hAnsiTheme="minorHAnsi" w:cstheme="minorHAnsi"/>
                <w:sz w:val="22"/>
                <w:szCs w:val="22"/>
              </w:rPr>
              <w:t xml:space="preserve">External </w:t>
            </w:r>
            <w:proofErr w:type="spellStart"/>
            <w:r w:rsidRPr="0072145E">
              <w:rPr>
                <w:rFonts w:asciiTheme="minorHAnsi" w:hAnsiTheme="minorHAnsi" w:cstheme="minorHAnsi"/>
                <w:sz w:val="22"/>
                <w:szCs w:val="22"/>
              </w:rPr>
              <w:t>decs</w:t>
            </w:r>
            <w:proofErr w:type="spellEnd"/>
            <w:r w:rsidRPr="0072145E">
              <w:rPr>
                <w:rFonts w:asciiTheme="minorHAnsi" w:hAnsiTheme="minorHAnsi" w:cstheme="minorHAnsi"/>
                <w:sz w:val="22"/>
                <w:szCs w:val="22"/>
              </w:rPr>
              <w:t xml:space="preserve"> &amp; Roof Works</w:t>
            </w:r>
            <w:r>
              <w:rPr>
                <w:rFonts w:asciiTheme="minorHAnsi" w:hAnsiTheme="minorHAnsi" w:cstheme="minorHAnsi"/>
                <w:sz w:val="22"/>
                <w:szCs w:val="22"/>
              </w:rPr>
              <w:t xml:space="preserve"> that are carried out to the property.</w:t>
            </w:r>
          </w:p>
          <w:p w:rsidR="00E474FC" w:rsidRPr="00FF4516"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851"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275"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E474FC" w:rsidRDefault="00E474FC" w:rsidP="00E474F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NA</w:t>
            </w:r>
          </w:p>
        </w:tc>
      </w:tr>
      <w:tr w:rsidR="00E474FC" w:rsidTr="00465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474FC" w:rsidRPr="00FF4516" w:rsidRDefault="00E474FC" w:rsidP="00E474FC">
            <w:pPr>
              <w:rPr>
                <w:rFonts w:asciiTheme="minorHAnsi" w:hAnsiTheme="minorHAnsi" w:cstheme="minorHAnsi"/>
                <w:sz w:val="22"/>
                <w:szCs w:val="22"/>
              </w:rPr>
            </w:pPr>
            <w:r w:rsidRPr="00FF4516">
              <w:rPr>
                <w:rFonts w:asciiTheme="minorHAnsi" w:hAnsiTheme="minorHAnsi" w:cstheme="minorHAnsi"/>
                <w:sz w:val="22"/>
                <w:szCs w:val="22"/>
              </w:rPr>
              <w:t>Sinking funds</w:t>
            </w:r>
          </w:p>
        </w:tc>
        <w:tc>
          <w:tcPr>
            <w:tcW w:w="6946"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F4516">
              <w:rPr>
                <w:rFonts w:asciiTheme="minorHAnsi" w:hAnsiTheme="minorHAnsi" w:cstheme="minorHAnsi"/>
                <w:sz w:val="22"/>
                <w:szCs w:val="22"/>
              </w:rPr>
              <w:t xml:space="preserve">This is when we ask </w:t>
            </w:r>
            <w:r>
              <w:rPr>
                <w:rFonts w:asciiTheme="minorHAnsi" w:hAnsiTheme="minorHAnsi" w:cstheme="minorHAnsi"/>
                <w:sz w:val="22"/>
                <w:szCs w:val="22"/>
              </w:rPr>
              <w:t xml:space="preserve">Shared Owners and Leaseholders </w:t>
            </w:r>
            <w:r w:rsidRPr="00FF4516">
              <w:rPr>
                <w:rFonts w:asciiTheme="minorHAnsi" w:hAnsiTheme="minorHAnsi" w:cstheme="minorHAnsi"/>
                <w:sz w:val="22"/>
                <w:szCs w:val="22"/>
              </w:rPr>
              <w:t>to build up an amount in advance of renewal</w:t>
            </w:r>
            <w:r>
              <w:rPr>
                <w:rFonts w:asciiTheme="minorHAnsi" w:hAnsiTheme="minorHAnsi" w:cstheme="minorHAnsi"/>
                <w:sz w:val="22"/>
                <w:szCs w:val="22"/>
              </w:rPr>
              <w:t>, redecoration</w:t>
            </w:r>
            <w:r w:rsidRPr="00FF4516">
              <w:rPr>
                <w:rFonts w:asciiTheme="minorHAnsi" w:hAnsiTheme="minorHAnsi" w:cstheme="minorHAnsi"/>
                <w:sz w:val="22"/>
                <w:szCs w:val="22"/>
              </w:rPr>
              <w:t xml:space="preserve"> </w:t>
            </w:r>
            <w:r>
              <w:rPr>
                <w:rFonts w:asciiTheme="minorHAnsi" w:hAnsiTheme="minorHAnsi" w:cstheme="minorHAnsi"/>
                <w:sz w:val="22"/>
                <w:szCs w:val="22"/>
              </w:rPr>
              <w:t xml:space="preserve">or Major Works </w:t>
            </w:r>
            <w:r w:rsidRPr="00FF4516">
              <w:rPr>
                <w:rFonts w:asciiTheme="minorHAnsi" w:hAnsiTheme="minorHAnsi" w:cstheme="minorHAnsi"/>
                <w:sz w:val="22"/>
                <w:szCs w:val="22"/>
              </w:rPr>
              <w:t>being required. It is often stipulated in the lease of your property these charges are to be collected to capture annual ‘wear and tear’ rather than requesting one-off amounts from the owner at that time.</w:t>
            </w:r>
            <w:r>
              <w:rPr>
                <w:rFonts w:asciiTheme="minorHAnsi" w:hAnsiTheme="minorHAnsi" w:cstheme="minorHAnsi"/>
                <w:sz w:val="22"/>
                <w:szCs w:val="22"/>
              </w:rPr>
              <w:t xml:space="preserve"> Depending on what is stated in the lease depends on what is covered by the sinking fund, commonly (not exclusively) it is replacement of doors, windows, roofs and redecoration.</w:t>
            </w:r>
          </w:p>
          <w:p w:rsidR="00E474FC" w:rsidRPr="00CC4CD3"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851"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c>
          <w:tcPr>
            <w:tcW w:w="1275"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134"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Yes</w:t>
            </w:r>
          </w:p>
        </w:tc>
        <w:tc>
          <w:tcPr>
            <w:tcW w:w="1479" w:type="dxa"/>
          </w:tcPr>
          <w:p w:rsidR="00E474FC" w:rsidRDefault="00E474FC" w:rsidP="00E474F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w:t>
            </w:r>
          </w:p>
        </w:tc>
      </w:tr>
    </w:tbl>
    <w:p w:rsidR="00342EF1" w:rsidRPr="00342EF1" w:rsidRDefault="00342EF1">
      <w:pPr>
        <w:rPr>
          <w:rFonts w:asciiTheme="minorHAnsi" w:hAnsiTheme="minorHAnsi" w:cstheme="minorHAnsi"/>
          <w:b/>
          <w:bCs/>
        </w:rPr>
      </w:pPr>
    </w:p>
    <w:sectPr w:rsidR="00342EF1" w:rsidRPr="00342EF1" w:rsidSect="007F0E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61A0"/>
    <w:multiLevelType w:val="hybridMultilevel"/>
    <w:tmpl w:val="1ACA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F9"/>
    <w:rsid w:val="00034D37"/>
    <w:rsid w:val="0005373F"/>
    <w:rsid w:val="00073336"/>
    <w:rsid w:val="0008599F"/>
    <w:rsid w:val="00097968"/>
    <w:rsid w:val="000B1D89"/>
    <w:rsid w:val="000C3460"/>
    <w:rsid w:val="00155E91"/>
    <w:rsid w:val="001A2CC7"/>
    <w:rsid w:val="001A3B8E"/>
    <w:rsid w:val="001E1C44"/>
    <w:rsid w:val="001F025E"/>
    <w:rsid w:val="002342EB"/>
    <w:rsid w:val="0026602D"/>
    <w:rsid w:val="00342EF1"/>
    <w:rsid w:val="0034334E"/>
    <w:rsid w:val="003507BC"/>
    <w:rsid w:val="003831C7"/>
    <w:rsid w:val="004631E0"/>
    <w:rsid w:val="004C70F3"/>
    <w:rsid w:val="004E0B70"/>
    <w:rsid w:val="0052195F"/>
    <w:rsid w:val="0052606B"/>
    <w:rsid w:val="00527A93"/>
    <w:rsid w:val="00550549"/>
    <w:rsid w:val="00593AD6"/>
    <w:rsid w:val="005A28D9"/>
    <w:rsid w:val="006028C2"/>
    <w:rsid w:val="00643DE8"/>
    <w:rsid w:val="00674BFB"/>
    <w:rsid w:val="0072145E"/>
    <w:rsid w:val="00790773"/>
    <w:rsid w:val="00791FE7"/>
    <w:rsid w:val="007F0EF9"/>
    <w:rsid w:val="00805259"/>
    <w:rsid w:val="00806A19"/>
    <w:rsid w:val="008569BB"/>
    <w:rsid w:val="008A5288"/>
    <w:rsid w:val="008D311B"/>
    <w:rsid w:val="00932236"/>
    <w:rsid w:val="00961906"/>
    <w:rsid w:val="00991FB9"/>
    <w:rsid w:val="009F258E"/>
    <w:rsid w:val="00A84685"/>
    <w:rsid w:val="00AF5F3E"/>
    <w:rsid w:val="00B507DC"/>
    <w:rsid w:val="00BD449D"/>
    <w:rsid w:val="00BD50C1"/>
    <w:rsid w:val="00C30866"/>
    <w:rsid w:val="00CC4CD3"/>
    <w:rsid w:val="00D37B07"/>
    <w:rsid w:val="00D83B19"/>
    <w:rsid w:val="00DD2C6A"/>
    <w:rsid w:val="00E15658"/>
    <w:rsid w:val="00E474FC"/>
    <w:rsid w:val="00EC7CD8"/>
    <w:rsid w:val="00EE7117"/>
    <w:rsid w:val="00F13791"/>
    <w:rsid w:val="00F13C94"/>
    <w:rsid w:val="00F223B4"/>
    <w:rsid w:val="00F25023"/>
    <w:rsid w:val="00F42A23"/>
    <w:rsid w:val="00F8203E"/>
    <w:rsid w:val="00F958B2"/>
    <w:rsid w:val="00F96309"/>
    <w:rsid w:val="00FF4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44AF"/>
  <w15:chartTrackingRefBased/>
  <w15:docId w15:val="{21BD80E3-05D7-464C-BC56-3FAF838B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0E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EF9"/>
    <w:rPr>
      <w:color w:val="0000FF" w:themeColor="hyperlink"/>
      <w:u w:val="single"/>
    </w:rPr>
  </w:style>
  <w:style w:type="table" w:styleId="TableGrid">
    <w:name w:val="Table Grid"/>
    <w:basedOn w:val="TableNormal"/>
    <w:uiPriority w:val="59"/>
    <w:unhideWhenUsed/>
    <w:rsid w:val="007F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F0E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34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3556">
      <w:bodyDiv w:val="1"/>
      <w:marLeft w:val="0"/>
      <w:marRight w:val="0"/>
      <w:marTop w:val="0"/>
      <w:marBottom w:val="0"/>
      <w:divBdr>
        <w:top w:val="none" w:sz="0" w:space="0" w:color="auto"/>
        <w:left w:val="none" w:sz="0" w:space="0" w:color="auto"/>
        <w:bottom w:val="none" w:sz="0" w:space="0" w:color="auto"/>
        <w:right w:val="none" w:sz="0" w:space="0" w:color="auto"/>
      </w:divBdr>
    </w:div>
    <w:div w:id="148132031">
      <w:bodyDiv w:val="1"/>
      <w:marLeft w:val="0"/>
      <w:marRight w:val="0"/>
      <w:marTop w:val="0"/>
      <w:marBottom w:val="0"/>
      <w:divBdr>
        <w:top w:val="none" w:sz="0" w:space="0" w:color="auto"/>
        <w:left w:val="none" w:sz="0" w:space="0" w:color="auto"/>
        <w:bottom w:val="none" w:sz="0" w:space="0" w:color="auto"/>
        <w:right w:val="none" w:sz="0" w:space="0" w:color="auto"/>
      </w:divBdr>
    </w:div>
    <w:div w:id="348223110">
      <w:bodyDiv w:val="1"/>
      <w:marLeft w:val="0"/>
      <w:marRight w:val="0"/>
      <w:marTop w:val="0"/>
      <w:marBottom w:val="0"/>
      <w:divBdr>
        <w:top w:val="none" w:sz="0" w:space="0" w:color="auto"/>
        <w:left w:val="none" w:sz="0" w:space="0" w:color="auto"/>
        <w:bottom w:val="none" w:sz="0" w:space="0" w:color="auto"/>
        <w:right w:val="none" w:sz="0" w:space="0" w:color="auto"/>
      </w:divBdr>
    </w:div>
    <w:div w:id="407121991">
      <w:bodyDiv w:val="1"/>
      <w:marLeft w:val="0"/>
      <w:marRight w:val="0"/>
      <w:marTop w:val="0"/>
      <w:marBottom w:val="0"/>
      <w:divBdr>
        <w:top w:val="none" w:sz="0" w:space="0" w:color="auto"/>
        <w:left w:val="none" w:sz="0" w:space="0" w:color="auto"/>
        <w:bottom w:val="none" w:sz="0" w:space="0" w:color="auto"/>
        <w:right w:val="none" w:sz="0" w:space="0" w:color="auto"/>
      </w:divBdr>
    </w:div>
    <w:div w:id="1230581708">
      <w:bodyDiv w:val="1"/>
      <w:marLeft w:val="0"/>
      <w:marRight w:val="0"/>
      <w:marTop w:val="0"/>
      <w:marBottom w:val="0"/>
      <w:divBdr>
        <w:top w:val="none" w:sz="0" w:space="0" w:color="auto"/>
        <w:left w:val="none" w:sz="0" w:space="0" w:color="auto"/>
        <w:bottom w:val="none" w:sz="0" w:space="0" w:color="auto"/>
        <w:right w:val="none" w:sz="0" w:space="0" w:color="auto"/>
      </w:divBdr>
    </w:div>
    <w:div w:id="1349211488">
      <w:bodyDiv w:val="1"/>
      <w:marLeft w:val="0"/>
      <w:marRight w:val="0"/>
      <w:marTop w:val="0"/>
      <w:marBottom w:val="0"/>
      <w:divBdr>
        <w:top w:val="none" w:sz="0" w:space="0" w:color="auto"/>
        <w:left w:val="none" w:sz="0" w:space="0" w:color="auto"/>
        <w:bottom w:val="none" w:sz="0" w:space="0" w:color="auto"/>
        <w:right w:val="none" w:sz="0" w:space="0" w:color="auto"/>
      </w:divBdr>
    </w:div>
    <w:div w:id="1458985690">
      <w:bodyDiv w:val="1"/>
      <w:marLeft w:val="0"/>
      <w:marRight w:val="0"/>
      <w:marTop w:val="0"/>
      <w:marBottom w:val="0"/>
      <w:divBdr>
        <w:top w:val="none" w:sz="0" w:space="0" w:color="auto"/>
        <w:left w:val="none" w:sz="0" w:space="0" w:color="auto"/>
        <w:bottom w:val="none" w:sz="0" w:space="0" w:color="auto"/>
        <w:right w:val="none" w:sz="0" w:space="0" w:color="auto"/>
      </w:divBdr>
    </w:div>
    <w:div w:id="1747190377">
      <w:bodyDiv w:val="1"/>
      <w:marLeft w:val="0"/>
      <w:marRight w:val="0"/>
      <w:marTop w:val="0"/>
      <w:marBottom w:val="0"/>
      <w:divBdr>
        <w:top w:val="none" w:sz="0" w:space="0" w:color="auto"/>
        <w:left w:val="none" w:sz="0" w:space="0" w:color="auto"/>
        <w:bottom w:val="none" w:sz="0" w:space="0" w:color="auto"/>
        <w:right w:val="none" w:sz="0" w:space="0" w:color="auto"/>
      </w:divBdr>
    </w:div>
    <w:div w:id="1953584096">
      <w:bodyDiv w:val="1"/>
      <w:marLeft w:val="0"/>
      <w:marRight w:val="0"/>
      <w:marTop w:val="0"/>
      <w:marBottom w:val="0"/>
      <w:divBdr>
        <w:top w:val="none" w:sz="0" w:space="0" w:color="auto"/>
        <w:left w:val="none" w:sz="0" w:space="0" w:color="auto"/>
        <w:bottom w:val="none" w:sz="0" w:space="0" w:color="auto"/>
        <w:right w:val="none" w:sz="0" w:space="0" w:color="auto"/>
      </w:divBdr>
    </w:div>
    <w:div w:id="19995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cecharges@ast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Lee-Michelle Poppleton</dc:creator>
  <cp:keywords/>
  <dc:description/>
  <cp:lastModifiedBy>Hannah Trussler</cp:lastModifiedBy>
  <cp:revision>9</cp:revision>
  <dcterms:created xsi:type="dcterms:W3CDTF">2020-02-10T14:53:00Z</dcterms:created>
  <dcterms:modified xsi:type="dcterms:W3CDTF">2020-04-24T06:37:00Z</dcterms:modified>
</cp:coreProperties>
</file>