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CAAD" w14:textId="4BEA3E44" w:rsidR="00D91D23" w:rsidRPr="00D91D23" w:rsidRDefault="00D91D23" w:rsidP="00D91D23">
      <w:pPr>
        <w:outlineLvl w:val="0"/>
        <w:rPr>
          <w:rFonts w:ascii="Calibri" w:hAnsi="Calibri" w:cs="Calibri"/>
          <w:b/>
          <w:szCs w:val="22"/>
        </w:rPr>
      </w:pPr>
      <w:r w:rsidRPr="00D91D23">
        <w:rPr>
          <w:rFonts w:ascii="Calibri" w:hAnsi="Calibri" w:cs="Calibri"/>
          <w:b/>
          <w:noProof/>
          <w:szCs w:val="22"/>
        </w:rPr>
        <w:drawing>
          <wp:inline distT="0" distB="0" distL="0" distR="0" wp14:anchorId="76F9EB0A" wp14:editId="02713426">
            <wp:extent cx="2362200" cy="571500"/>
            <wp:effectExtent l="0" t="0" r="0" b="0"/>
            <wp:docPr id="125317365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571500"/>
                    </a:xfrm>
                    <a:prstGeom prst="rect">
                      <a:avLst/>
                    </a:prstGeom>
                    <a:noFill/>
                    <a:ln>
                      <a:noFill/>
                    </a:ln>
                  </pic:spPr>
                </pic:pic>
              </a:graphicData>
            </a:graphic>
          </wp:inline>
        </w:drawing>
      </w:r>
    </w:p>
    <w:p w14:paraId="04ABEA2A" w14:textId="3DEE2F27" w:rsidR="00F70A32" w:rsidRDefault="00F70A32" w:rsidP="00F70A32">
      <w:pPr>
        <w:outlineLvl w:val="0"/>
        <w:rPr>
          <w:rFonts w:ascii="Calibri" w:hAnsi="Calibri" w:cs="Calibri"/>
          <w:b/>
          <w:szCs w:val="22"/>
        </w:rPr>
      </w:pPr>
    </w:p>
    <w:p w14:paraId="59B811B7" w14:textId="77777777" w:rsidR="00DC7FC0" w:rsidRDefault="00DC7FC0" w:rsidP="00F70A32">
      <w:pPr>
        <w:outlineLvl w:val="0"/>
        <w:rPr>
          <w:rFonts w:ascii="Calibri" w:hAnsi="Calibri" w:cs="Calibri"/>
          <w:b/>
          <w:szCs w:val="22"/>
        </w:rPr>
      </w:pPr>
    </w:p>
    <w:p w14:paraId="5553AA13" w14:textId="7BFEABA7" w:rsidR="0059306D" w:rsidRDefault="0059306D" w:rsidP="00F70A32">
      <w:pPr>
        <w:outlineLvl w:val="0"/>
        <w:rPr>
          <w:rFonts w:ascii="Calibri" w:hAnsi="Calibri" w:cs="Calibri"/>
          <w:b/>
          <w:szCs w:val="22"/>
        </w:rPr>
      </w:pPr>
      <w:r>
        <w:rPr>
          <w:rFonts w:ascii="Calibri" w:hAnsi="Calibri" w:cs="Calibri"/>
          <w:b/>
          <w:szCs w:val="22"/>
        </w:rPr>
        <w:t xml:space="preserve">The Programme </w:t>
      </w:r>
    </w:p>
    <w:p w14:paraId="29DE3F38" w14:textId="17291E14" w:rsidR="0059306D" w:rsidRPr="00FC2E7D" w:rsidRDefault="0059306D" w:rsidP="00F70A32">
      <w:pPr>
        <w:outlineLvl w:val="0"/>
        <w:rPr>
          <w:rFonts w:ascii="Calibri" w:hAnsi="Calibri" w:cs="Calibri"/>
          <w:sz w:val="22"/>
          <w:szCs w:val="22"/>
        </w:rPr>
      </w:pPr>
      <w:r w:rsidRPr="008C38BA">
        <w:rPr>
          <w:rFonts w:ascii="Calibri" w:hAnsi="Calibri" w:cs="Calibri"/>
          <w:sz w:val="22"/>
          <w:szCs w:val="22"/>
        </w:rPr>
        <w:t>First Steps is a Widening Participation programme</w:t>
      </w:r>
      <w:r w:rsidR="008C38BA">
        <w:rPr>
          <w:rFonts w:ascii="Calibri" w:hAnsi="Calibri" w:cs="Calibri"/>
          <w:sz w:val="22"/>
          <w:szCs w:val="22"/>
        </w:rPr>
        <w:t xml:space="preserve"> delivered by </w:t>
      </w:r>
      <w:r w:rsidR="00D91D23">
        <w:rPr>
          <w:rFonts w:ascii="Calibri" w:hAnsi="Calibri" w:cs="Calibri"/>
          <w:sz w:val="22"/>
          <w:szCs w:val="22"/>
        </w:rPr>
        <w:t>Lincoln Bishop University</w:t>
      </w:r>
      <w:r w:rsidRPr="008C38BA">
        <w:rPr>
          <w:rFonts w:ascii="Calibri" w:hAnsi="Calibri" w:cs="Calibri"/>
          <w:sz w:val="22"/>
          <w:szCs w:val="22"/>
        </w:rPr>
        <w:t xml:space="preserve"> aimed at engaging students in Year 9 to 11 to help raise aspirations and encourage young people from disadvantaged backgrounds to enter higher education. The focus of the programme is to develop study skills while allowing students to find out more about university. </w:t>
      </w:r>
      <w:r w:rsidR="008C38BA">
        <w:rPr>
          <w:rFonts w:ascii="Calibri" w:hAnsi="Calibri" w:cs="Calibri"/>
          <w:sz w:val="22"/>
          <w:szCs w:val="22"/>
        </w:rPr>
        <w:t xml:space="preserve">The programme is delivered </w:t>
      </w:r>
      <w:r w:rsidR="008C38BA" w:rsidRPr="008C38BA">
        <w:rPr>
          <w:rFonts w:ascii="Calibri" w:hAnsi="Calibri" w:cs="Calibri"/>
          <w:sz w:val="22"/>
          <w:szCs w:val="22"/>
          <w:u w:val="single"/>
        </w:rPr>
        <w:t xml:space="preserve">free of charge </w:t>
      </w:r>
      <w:r w:rsidR="008C38BA">
        <w:rPr>
          <w:rFonts w:ascii="Calibri" w:hAnsi="Calibri" w:cs="Calibri"/>
          <w:sz w:val="22"/>
          <w:szCs w:val="22"/>
        </w:rPr>
        <w:t xml:space="preserve">and is available to schools throughout Lincolnshire and those on the boarder of surrounding counties. </w:t>
      </w:r>
    </w:p>
    <w:p w14:paraId="44D1F978" w14:textId="77777777" w:rsidR="00DC7FC0" w:rsidRDefault="00DC7FC0" w:rsidP="00F70A32">
      <w:pPr>
        <w:outlineLvl w:val="0"/>
        <w:rPr>
          <w:rFonts w:ascii="Calibri" w:hAnsi="Calibri" w:cs="Calibri"/>
          <w:szCs w:val="22"/>
        </w:rPr>
      </w:pPr>
    </w:p>
    <w:p w14:paraId="3556738D" w14:textId="77777777" w:rsidR="00A671C3" w:rsidRDefault="0059306D" w:rsidP="00A671C3">
      <w:pPr>
        <w:outlineLvl w:val="0"/>
        <w:rPr>
          <w:rFonts w:ascii="Calibri" w:hAnsi="Calibri" w:cs="Calibri"/>
          <w:b/>
          <w:szCs w:val="22"/>
        </w:rPr>
      </w:pPr>
      <w:r w:rsidRPr="00027B44">
        <w:rPr>
          <w:rFonts w:ascii="Calibri" w:hAnsi="Calibri" w:cs="Calibri"/>
          <w:b/>
          <w:szCs w:val="22"/>
        </w:rPr>
        <w:t>Which students are suited to the programme?</w:t>
      </w:r>
      <w:r w:rsidR="00A671C3">
        <w:rPr>
          <w:rFonts w:ascii="Calibri" w:hAnsi="Calibri" w:cs="Calibri"/>
          <w:b/>
          <w:szCs w:val="22"/>
        </w:rPr>
        <w:t xml:space="preserve"> </w:t>
      </w:r>
    </w:p>
    <w:p w14:paraId="2FE6EC74" w14:textId="1FE528AF" w:rsidR="0059306D" w:rsidRPr="00A671C3" w:rsidRDefault="0059306D" w:rsidP="00A671C3">
      <w:pPr>
        <w:outlineLvl w:val="0"/>
        <w:rPr>
          <w:rFonts w:ascii="Calibri" w:hAnsi="Calibri" w:cs="Calibri"/>
          <w:b/>
          <w:szCs w:val="22"/>
        </w:rPr>
      </w:pPr>
      <w:r w:rsidRPr="00027B44">
        <w:rPr>
          <w:rFonts w:ascii="Calibri" w:hAnsi="Calibri" w:cs="Calibri"/>
          <w:sz w:val="22"/>
          <w:szCs w:val="22"/>
        </w:rPr>
        <w:t>We ask s</w:t>
      </w:r>
      <w:r>
        <w:rPr>
          <w:rFonts w:ascii="Calibri" w:hAnsi="Calibri" w:cs="Calibri"/>
          <w:sz w:val="22"/>
          <w:szCs w:val="22"/>
        </w:rPr>
        <w:t xml:space="preserve">chools to select a </w:t>
      </w:r>
      <w:r w:rsidRPr="00ED68F9">
        <w:rPr>
          <w:rFonts w:ascii="Calibri" w:hAnsi="Calibri" w:cs="Calibri"/>
          <w:sz w:val="22"/>
          <w:szCs w:val="22"/>
        </w:rPr>
        <w:t xml:space="preserve">maximum of </w:t>
      </w:r>
      <w:r w:rsidRPr="00ED68F9">
        <w:rPr>
          <w:rFonts w:ascii="Calibri" w:hAnsi="Calibri" w:cs="Calibri"/>
          <w:b/>
          <w:sz w:val="22"/>
          <w:szCs w:val="22"/>
        </w:rPr>
        <w:t>30 students</w:t>
      </w:r>
      <w:r w:rsidRPr="00027B44">
        <w:rPr>
          <w:rFonts w:ascii="Calibri" w:hAnsi="Calibri" w:cs="Calibri"/>
          <w:sz w:val="22"/>
          <w:szCs w:val="22"/>
        </w:rPr>
        <w:t xml:space="preserve"> from each year group to participate in the programme.  Students </w:t>
      </w:r>
      <w:r w:rsidRPr="00ED68F9">
        <w:rPr>
          <w:rFonts w:ascii="Calibri" w:hAnsi="Calibri" w:cs="Calibri"/>
          <w:sz w:val="22"/>
          <w:szCs w:val="22"/>
          <w:u w:val="single"/>
        </w:rPr>
        <w:t>must meet</w:t>
      </w:r>
      <w:r w:rsidRPr="00027B44">
        <w:rPr>
          <w:rFonts w:ascii="Calibri" w:hAnsi="Calibri" w:cs="Calibri"/>
          <w:sz w:val="22"/>
          <w:szCs w:val="22"/>
        </w:rPr>
        <w:t xml:space="preserve"> one or m</w:t>
      </w:r>
      <w:r>
        <w:rPr>
          <w:rFonts w:ascii="Calibri" w:hAnsi="Calibri" w:cs="Calibri"/>
          <w:sz w:val="22"/>
          <w:szCs w:val="22"/>
        </w:rPr>
        <w:t xml:space="preserve">ore of the following criteria: </w:t>
      </w:r>
    </w:p>
    <w:p w14:paraId="3EF45258" w14:textId="77777777"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Have been/are currently in public care</w:t>
      </w:r>
    </w:p>
    <w:p w14:paraId="3E07CF50" w14:textId="77777777"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Have parents who have served in the forces</w:t>
      </w:r>
    </w:p>
    <w:p w14:paraId="4CA905A1" w14:textId="77777777"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Currently a young carer</w:t>
      </w:r>
    </w:p>
    <w:p w14:paraId="0B49DBF7" w14:textId="77777777"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Identify themselves as a black, Asian or minority ethnic student</w:t>
      </w:r>
    </w:p>
    <w:p w14:paraId="2B884A7B" w14:textId="77777777"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 xml:space="preserve">Identify themselves as having a physical, mental or learning disability </w:t>
      </w:r>
    </w:p>
    <w:p w14:paraId="269E098E" w14:textId="709593B9" w:rsidR="0059306D" w:rsidRPr="008C38BA"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 xml:space="preserve">Have been identified as an </w:t>
      </w:r>
      <w:proofErr w:type="spellStart"/>
      <w:r w:rsidR="005A05DE">
        <w:rPr>
          <w:rFonts w:ascii="Calibri" w:hAnsi="Calibri" w:cs="Calibri"/>
          <w:sz w:val="22"/>
          <w:szCs w:val="22"/>
        </w:rPr>
        <w:t>UniConnect</w:t>
      </w:r>
      <w:proofErr w:type="spellEnd"/>
      <w:r w:rsidRPr="008C38BA">
        <w:rPr>
          <w:rFonts w:ascii="Calibri" w:hAnsi="Calibri" w:cs="Calibri"/>
          <w:sz w:val="22"/>
          <w:szCs w:val="22"/>
        </w:rPr>
        <w:t xml:space="preserve"> student </w:t>
      </w:r>
    </w:p>
    <w:p w14:paraId="3DF105AE" w14:textId="26C75C1E" w:rsidR="0059306D" w:rsidRPr="00BF1073" w:rsidRDefault="0059306D" w:rsidP="0059306D">
      <w:pPr>
        <w:numPr>
          <w:ilvl w:val="0"/>
          <w:numId w:val="2"/>
        </w:numPr>
        <w:jc w:val="both"/>
        <w:rPr>
          <w:rFonts w:ascii="Calibri" w:hAnsi="Calibri" w:cs="Calibri"/>
          <w:sz w:val="22"/>
          <w:szCs w:val="22"/>
        </w:rPr>
      </w:pPr>
      <w:r w:rsidRPr="008C38BA">
        <w:rPr>
          <w:rFonts w:ascii="Calibri" w:hAnsi="Calibri" w:cs="Calibri"/>
          <w:sz w:val="22"/>
          <w:szCs w:val="22"/>
        </w:rPr>
        <w:t xml:space="preserve">Living in a low participation postcode (we measure by POLAR4 Q1&amp;2 and IMD Q1&amp;2, if you send the students post </w:t>
      </w:r>
      <w:proofErr w:type="gramStart"/>
      <w:r w:rsidRPr="008C38BA">
        <w:rPr>
          <w:rFonts w:ascii="Calibri" w:hAnsi="Calibri" w:cs="Calibri"/>
          <w:sz w:val="22"/>
          <w:szCs w:val="22"/>
        </w:rPr>
        <w:t>codes</w:t>
      </w:r>
      <w:proofErr w:type="gramEnd"/>
      <w:r w:rsidRPr="008C38BA">
        <w:rPr>
          <w:rFonts w:ascii="Calibri" w:hAnsi="Calibri" w:cs="Calibri"/>
          <w:sz w:val="22"/>
          <w:szCs w:val="22"/>
        </w:rPr>
        <w:t xml:space="preserve"> we are happy to check which students this refers to)  </w:t>
      </w:r>
    </w:p>
    <w:p w14:paraId="6273AEC3" w14:textId="35ABDA66" w:rsidR="0059306D" w:rsidRDefault="00ED68F9" w:rsidP="0059306D">
      <w:pPr>
        <w:rPr>
          <w:rFonts w:ascii="Calibri" w:hAnsi="Calibri" w:cs="Calibri"/>
          <w:sz w:val="22"/>
          <w:szCs w:val="22"/>
        </w:rPr>
      </w:pPr>
      <w:r>
        <w:rPr>
          <w:rFonts w:ascii="Calibri" w:hAnsi="Calibri" w:cs="Calibri"/>
          <w:sz w:val="22"/>
          <w:szCs w:val="22"/>
        </w:rPr>
        <w:t xml:space="preserve">We will require schools to send us a list of student’s names, date of births and postcodes prior to Step 1 taking place, along with a list of which of the criteria they meet. </w:t>
      </w:r>
    </w:p>
    <w:p w14:paraId="1C23A243" w14:textId="3551213C" w:rsidR="00027E81" w:rsidRDefault="00027E81" w:rsidP="0059306D">
      <w:pPr>
        <w:rPr>
          <w:rFonts w:ascii="Calibri" w:hAnsi="Calibri" w:cs="Calibri"/>
          <w:sz w:val="22"/>
          <w:szCs w:val="22"/>
        </w:rPr>
      </w:pPr>
      <w:r w:rsidRPr="00027E81">
        <w:rPr>
          <w:rFonts w:ascii="Calibri" w:hAnsi="Calibri" w:cs="Calibri"/>
          <w:sz w:val="22"/>
          <w:szCs w:val="22"/>
          <w:u w:val="single"/>
        </w:rPr>
        <w:t>Please note</w:t>
      </w:r>
      <w:r>
        <w:rPr>
          <w:rFonts w:ascii="Calibri" w:hAnsi="Calibri" w:cs="Calibri"/>
          <w:sz w:val="22"/>
          <w:szCs w:val="22"/>
        </w:rPr>
        <w:t xml:space="preserve"> the First Steps programme criteria changed </w:t>
      </w:r>
      <w:r w:rsidR="00795E79">
        <w:rPr>
          <w:rFonts w:ascii="Calibri" w:hAnsi="Calibri" w:cs="Calibri"/>
          <w:sz w:val="22"/>
          <w:szCs w:val="22"/>
        </w:rPr>
        <w:t>in 2019 to be</w:t>
      </w:r>
      <w:r>
        <w:rPr>
          <w:rFonts w:ascii="Calibri" w:hAnsi="Calibri" w:cs="Calibri"/>
          <w:sz w:val="22"/>
          <w:szCs w:val="22"/>
        </w:rPr>
        <w:t xml:space="preserve"> more selective in line with </w:t>
      </w:r>
      <w:r w:rsidR="00DC7FC0">
        <w:rPr>
          <w:rFonts w:ascii="Calibri" w:hAnsi="Calibri" w:cs="Calibri"/>
          <w:sz w:val="22"/>
          <w:szCs w:val="22"/>
        </w:rPr>
        <w:t>guidance from the Office for Students</w:t>
      </w:r>
      <w:r>
        <w:rPr>
          <w:rFonts w:ascii="Calibri" w:hAnsi="Calibri" w:cs="Calibri"/>
          <w:sz w:val="22"/>
          <w:szCs w:val="22"/>
        </w:rPr>
        <w:t xml:space="preserve">. If schools would like to offer support to students who do not fit into this </w:t>
      </w:r>
      <w:proofErr w:type="gramStart"/>
      <w:r>
        <w:rPr>
          <w:rFonts w:ascii="Calibri" w:hAnsi="Calibri" w:cs="Calibri"/>
          <w:sz w:val="22"/>
          <w:szCs w:val="22"/>
        </w:rPr>
        <w:t>criteria</w:t>
      </w:r>
      <w:proofErr w:type="gramEnd"/>
      <w:r>
        <w:rPr>
          <w:rFonts w:ascii="Calibri" w:hAnsi="Calibri" w:cs="Calibri"/>
          <w:sz w:val="22"/>
          <w:szCs w:val="22"/>
        </w:rPr>
        <w:t xml:space="preserve"> we can offer a generic higher education talk at your school followed by a bespoke University Experience Day for these students instead. Please contact us for more details.</w:t>
      </w:r>
    </w:p>
    <w:p w14:paraId="2BECE459" w14:textId="5D625D42" w:rsidR="00ED68F9" w:rsidRDefault="00ED68F9" w:rsidP="00F70A32">
      <w:pPr>
        <w:outlineLvl w:val="0"/>
        <w:rPr>
          <w:rFonts w:ascii="Calibri" w:hAnsi="Calibri" w:cs="Calibri"/>
          <w:b/>
          <w:szCs w:val="22"/>
        </w:rPr>
      </w:pPr>
    </w:p>
    <w:p w14:paraId="21A08C36" w14:textId="77777777" w:rsidR="00DC7FC0" w:rsidRDefault="00DC7FC0" w:rsidP="00F70A32">
      <w:pPr>
        <w:outlineLvl w:val="0"/>
        <w:rPr>
          <w:rFonts w:ascii="Calibri" w:hAnsi="Calibri" w:cs="Calibri"/>
          <w:b/>
          <w:szCs w:val="22"/>
        </w:rPr>
      </w:pPr>
    </w:p>
    <w:p w14:paraId="5458DF41" w14:textId="2D784E29" w:rsidR="00ED68F9" w:rsidRDefault="00ED68F9" w:rsidP="00ED68F9">
      <w:pPr>
        <w:outlineLvl w:val="0"/>
        <w:rPr>
          <w:rFonts w:ascii="Calibri" w:hAnsi="Calibri" w:cs="Calibri"/>
          <w:b/>
          <w:szCs w:val="22"/>
        </w:rPr>
      </w:pPr>
      <w:r>
        <w:rPr>
          <w:rFonts w:ascii="Calibri" w:hAnsi="Calibri" w:cs="Calibri"/>
          <w:b/>
          <w:szCs w:val="22"/>
        </w:rPr>
        <w:t>The Structure</w:t>
      </w:r>
    </w:p>
    <w:p w14:paraId="62F2F0F4" w14:textId="04D61BEE" w:rsidR="00ED68F9" w:rsidRDefault="00ED68F9" w:rsidP="00ED68F9">
      <w:pPr>
        <w:outlineLvl w:val="0"/>
        <w:rPr>
          <w:rFonts w:ascii="Calibri" w:hAnsi="Calibri" w:cs="Calibri"/>
          <w:sz w:val="22"/>
          <w:szCs w:val="22"/>
        </w:rPr>
      </w:pPr>
      <w:r w:rsidRPr="008C38BA">
        <w:rPr>
          <w:rFonts w:ascii="Calibri" w:hAnsi="Calibri" w:cs="Calibri"/>
          <w:sz w:val="22"/>
          <w:szCs w:val="22"/>
        </w:rPr>
        <w:t xml:space="preserve">Schools can opt into </w:t>
      </w:r>
      <w:proofErr w:type="gramStart"/>
      <w:r w:rsidRPr="008C38BA">
        <w:rPr>
          <w:rFonts w:ascii="Calibri" w:hAnsi="Calibri" w:cs="Calibri"/>
          <w:sz w:val="22"/>
          <w:szCs w:val="22"/>
        </w:rPr>
        <w:t>one, two or three year</w:t>
      </w:r>
      <w:proofErr w:type="gramEnd"/>
      <w:r w:rsidRPr="008C38BA">
        <w:rPr>
          <w:rFonts w:ascii="Calibri" w:hAnsi="Calibri" w:cs="Calibri"/>
          <w:sz w:val="22"/>
          <w:szCs w:val="22"/>
        </w:rPr>
        <w:t xml:space="preserve"> groups of the programme.</w:t>
      </w:r>
      <w:r w:rsidR="00BF1073">
        <w:rPr>
          <w:rFonts w:ascii="Calibri" w:hAnsi="Calibri" w:cs="Calibri"/>
          <w:sz w:val="22"/>
          <w:szCs w:val="22"/>
        </w:rPr>
        <w:t xml:space="preserve"> Each year group will get two</w:t>
      </w:r>
      <w:r w:rsidR="00FC2E7D">
        <w:rPr>
          <w:rFonts w:ascii="Calibri" w:hAnsi="Calibri" w:cs="Calibri"/>
          <w:sz w:val="22"/>
          <w:szCs w:val="22"/>
        </w:rPr>
        <w:t xml:space="preserve"> </w:t>
      </w:r>
      <w:proofErr w:type="gramStart"/>
      <w:r w:rsidR="00FC2E7D">
        <w:rPr>
          <w:rFonts w:ascii="Calibri" w:hAnsi="Calibri" w:cs="Calibri"/>
          <w:sz w:val="22"/>
          <w:szCs w:val="22"/>
        </w:rPr>
        <w:t>steps</w:t>
      </w:r>
      <w:r w:rsidR="00BF1073">
        <w:rPr>
          <w:rFonts w:ascii="Calibri" w:hAnsi="Calibri" w:cs="Calibri"/>
          <w:sz w:val="22"/>
          <w:szCs w:val="22"/>
        </w:rPr>
        <w:t>,</w:t>
      </w:r>
      <w:proofErr w:type="gramEnd"/>
      <w:r w:rsidR="00BF1073">
        <w:rPr>
          <w:rFonts w:ascii="Calibri" w:hAnsi="Calibri" w:cs="Calibri"/>
          <w:sz w:val="22"/>
          <w:szCs w:val="22"/>
        </w:rPr>
        <w:t xml:space="preserve"> these are for the same 30 students at each step. </w:t>
      </w:r>
    </w:p>
    <w:p w14:paraId="007FF98B" w14:textId="4894EC7D" w:rsidR="00FC2E7D" w:rsidRDefault="00FC2E7D" w:rsidP="00ED68F9">
      <w:pPr>
        <w:outlineLvl w:val="0"/>
        <w:rPr>
          <w:rFonts w:ascii="Calibri" w:hAnsi="Calibri" w:cs="Calibri"/>
          <w:sz w:val="22"/>
          <w:szCs w:val="22"/>
        </w:rPr>
      </w:pPr>
    </w:p>
    <w:p w14:paraId="00169412" w14:textId="77777777" w:rsidR="00FC2E7D" w:rsidRPr="008C38BA" w:rsidRDefault="00FC2E7D" w:rsidP="00ED68F9">
      <w:pPr>
        <w:outlineLvl w:val="0"/>
        <w:rPr>
          <w:rFonts w:ascii="Calibri" w:hAnsi="Calibri" w:cs="Calibri"/>
          <w:sz w:val="22"/>
          <w:szCs w:val="22"/>
        </w:rPr>
      </w:pPr>
    </w:p>
    <w:p w14:paraId="2B47CA0D" w14:textId="0A5C0110" w:rsidR="00ED68F9" w:rsidRPr="00237C03" w:rsidRDefault="00ED68F9" w:rsidP="00ED68F9">
      <w:pPr>
        <w:outlineLvl w:val="0"/>
        <w:rPr>
          <w:rFonts w:ascii="Calibri" w:hAnsi="Calibri" w:cs="Calibri"/>
          <w:sz w:val="22"/>
          <w:szCs w:val="22"/>
        </w:rPr>
      </w:pPr>
      <w:r w:rsidRPr="00237C03">
        <w:rPr>
          <w:rFonts w:ascii="Calibri" w:hAnsi="Calibri" w:cs="Calibri"/>
          <w:sz w:val="22"/>
          <w:szCs w:val="22"/>
        </w:rPr>
        <w:t>Year 9</w:t>
      </w:r>
      <w:r w:rsidR="00237C03">
        <w:rPr>
          <w:rFonts w:ascii="Calibri" w:hAnsi="Calibri" w:cs="Calibri"/>
          <w:sz w:val="22"/>
          <w:szCs w:val="22"/>
        </w:rPr>
        <w:t>:</w:t>
      </w:r>
    </w:p>
    <w:p w14:paraId="430062C6" w14:textId="7C9116AC" w:rsidR="00ED68F9" w:rsidRPr="008C38BA" w:rsidRDefault="00ED68F9" w:rsidP="00ED68F9">
      <w:pPr>
        <w:pStyle w:val="ListParagraph"/>
        <w:numPr>
          <w:ilvl w:val="0"/>
          <w:numId w:val="3"/>
        </w:numPr>
        <w:outlineLvl w:val="0"/>
        <w:rPr>
          <w:rFonts w:cs="Calibri"/>
        </w:rPr>
      </w:pPr>
      <w:r w:rsidRPr="008C38BA">
        <w:rPr>
          <w:rFonts w:cs="Calibri"/>
        </w:rPr>
        <w:t>Step 1</w:t>
      </w:r>
      <w:r w:rsidR="00FC2E7D">
        <w:rPr>
          <w:rFonts w:cs="Calibri"/>
        </w:rPr>
        <w:t>:</w:t>
      </w:r>
      <w:r w:rsidRPr="008C38BA">
        <w:rPr>
          <w:rFonts w:cs="Calibri"/>
        </w:rPr>
        <w:t xml:space="preserve"> Introduction to Higher Education</w:t>
      </w:r>
      <w:r w:rsidR="00FC2E7D">
        <w:rPr>
          <w:rFonts w:cs="Calibri"/>
        </w:rPr>
        <w:t xml:space="preserve"> – April (</w:t>
      </w:r>
      <w:r w:rsidR="00FC2E7D" w:rsidRPr="008C38BA">
        <w:rPr>
          <w:rFonts w:cs="Calibri"/>
        </w:rPr>
        <w:t xml:space="preserve">a </w:t>
      </w:r>
      <w:proofErr w:type="gramStart"/>
      <w:r w:rsidR="00FC2E7D" w:rsidRPr="008C38BA">
        <w:rPr>
          <w:rFonts w:cs="Calibri"/>
        </w:rPr>
        <w:t>one hour</w:t>
      </w:r>
      <w:proofErr w:type="gramEnd"/>
      <w:r w:rsidR="00FC2E7D" w:rsidRPr="008C38BA">
        <w:rPr>
          <w:rFonts w:cs="Calibri"/>
        </w:rPr>
        <w:t xml:space="preserve"> </w:t>
      </w:r>
      <w:r w:rsidR="00FC2E7D">
        <w:rPr>
          <w:rFonts w:cs="Calibri"/>
        </w:rPr>
        <w:t>session delivered in school</w:t>
      </w:r>
      <w:r w:rsidR="00FC2E7D" w:rsidRPr="008C38BA">
        <w:rPr>
          <w:rFonts w:cs="Calibri"/>
        </w:rPr>
        <w:t xml:space="preserve">) </w:t>
      </w:r>
    </w:p>
    <w:p w14:paraId="51393426" w14:textId="6AB97CA6" w:rsidR="00ED68F9" w:rsidRPr="008C38BA" w:rsidRDefault="00ED68F9" w:rsidP="00ED68F9">
      <w:pPr>
        <w:pStyle w:val="ListParagraph"/>
        <w:numPr>
          <w:ilvl w:val="0"/>
          <w:numId w:val="3"/>
        </w:numPr>
        <w:outlineLvl w:val="0"/>
        <w:rPr>
          <w:rFonts w:cs="Calibri"/>
        </w:rPr>
      </w:pPr>
      <w:r w:rsidRPr="008C38BA">
        <w:rPr>
          <w:rFonts w:cs="Calibri"/>
        </w:rPr>
        <w:t>Step 2</w:t>
      </w:r>
      <w:r w:rsidR="00FC2E7D">
        <w:rPr>
          <w:rFonts w:cs="Calibri"/>
        </w:rPr>
        <w:t>:</w:t>
      </w:r>
      <w:r w:rsidRPr="008C38BA">
        <w:rPr>
          <w:rFonts w:cs="Calibri"/>
        </w:rPr>
        <w:t xml:space="preserve"> Sessions on budgeting, student life and decision making</w:t>
      </w:r>
      <w:r w:rsidR="00FC2E7D">
        <w:rPr>
          <w:rFonts w:cs="Calibri"/>
        </w:rPr>
        <w:t xml:space="preserve"> – May (</w:t>
      </w:r>
      <w:r w:rsidR="00AD4876">
        <w:rPr>
          <w:rFonts w:cs="Calibri"/>
        </w:rPr>
        <w:t xml:space="preserve">campus visit to </w:t>
      </w:r>
      <w:r w:rsidR="00040478">
        <w:rPr>
          <w:rFonts w:cs="Calibri"/>
        </w:rPr>
        <w:t>Lincoln Bishop</w:t>
      </w:r>
      <w:r w:rsidR="00AD4876">
        <w:rPr>
          <w:rFonts w:cs="Calibri"/>
        </w:rPr>
        <w:t>)</w:t>
      </w:r>
    </w:p>
    <w:p w14:paraId="674BC3BA" w14:textId="06A17DA3" w:rsidR="00ED68F9" w:rsidRPr="00237C03" w:rsidRDefault="00ED68F9" w:rsidP="00ED68F9">
      <w:pPr>
        <w:outlineLvl w:val="0"/>
        <w:rPr>
          <w:rFonts w:ascii="Calibri" w:hAnsi="Calibri" w:cs="Calibri"/>
          <w:sz w:val="22"/>
          <w:szCs w:val="22"/>
        </w:rPr>
      </w:pPr>
      <w:r w:rsidRPr="00237C03">
        <w:rPr>
          <w:rFonts w:ascii="Calibri" w:hAnsi="Calibri" w:cs="Calibri"/>
          <w:sz w:val="22"/>
          <w:szCs w:val="22"/>
        </w:rPr>
        <w:t>Year 10</w:t>
      </w:r>
      <w:r w:rsidR="00237C03">
        <w:rPr>
          <w:rFonts w:ascii="Calibri" w:hAnsi="Calibri" w:cs="Calibri"/>
          <w:sz w:val="22"/>
          <w:szCs w:val="22"/>
        </w:rPr>
        <w:t>:</w:t>
      </w:r>
    </w:p>
    <w:p w14:paraId="60A09940" w14:textId="2AF41837" w:rsidR="00ED68F9" w:rsidRPr="008C38BA" w:rsidRDefault="00ED68F9" w:rsidP="00ED68F9">
      <w:pPr>
        <w:pStyle w:val="ListParagraph"/>
        <w:numPr>
          <w:ilvl w:val="0"/>
          <w:numId w:val="3"/>
        </w:numPr>
        <w:outlineLvl w:val="0"/>
        <w:rPr>
          <w:rFonts w:cs="Calibri"/>
        </w:rPr>
      </w:pPr>
      <w:r w:rsidRPr="008C38BA">
        <w:rPr>
          <w:rFonts w:cs="Calibri"/>
        </w:rPr>
        <w:t xml:space="preserve">Step </w:t>
      </w:r>
      <w:r w:rsidR="00FC2E7D">
        <w:rPr>
          <w:rFonts w:cs="Calibri"/>
        </w:rPr>
        <w:t>1:</w:t>
      </w:r>
      <w:r w:rsidRPr="008C38BA">
        <w:rPr>
          <w:rFonts w:cs="Calibri"/>
        </w:rPr>
        <w:t xml:space="preserve"> Revision skills </w:t>
      </w:r>
      <w:r w:rsidR="00FC2E7D">
        <w:rPr>
          <w:rFonts w:cs="Calibri"/>
        </w:rPr>
        <w:t xml:space="preserve">– </w:t>
      </w:r>
      <w:r w:rsidR="00F509AF">
        <w:rPr>
          <w:rFonts w:cs="Calibri"/>
        </w:rPr>
        <w:t>January</w:t>
      </w:r>
      <w:r w:rsidR="00FC2E7D">
        <w:rPr>
          <w:rFonts w:cs="Calibri"/>
        </w:rPr>
        <w:t xml:space="preserve"> (a </w:t>
      </w:r>
      <w:proofErr w:type="gramStart"/>
      <w:r w:rsidR="00FC2E7D">
        <w:rPr>
          <w:rFonts w:cs="Calibri"/>
        </w:rPr>
        <w:t>one hour</w:t>
      </w:r>
      <w:proofErr w:type="gramEnd"/>
      <w:r w:rsidR="00FC2E7D">
        <w:rPr>
          <w:rFonts w:cs="Calibri"/>
        </w:rPr>
        <w:t xml:space="preserve"> session delivered in school)</w:t>
      </w:r>
    </w:p>
    <w:p w14:paraId="0C240E8F" w14:textId="642EBFBB" w:rsidR="00ED68F9" w:rsidRPr="008C38BA" w:rsidRDefault="00ED68F9" w:rsidP="00ED68F9">
      <w:pPr>
        <w:pStyle w:val="ListParagraph"/>
        <w:numPr>
          <w:ilvl w:val="0"/>
          <w:numId w:val="3"/>
        </w:numPr>
        <w:outlineLvl w:val="0"/>
        <w:rPr>
          <w:rFonts w:cs="Calibri"/>
        </w:rPr>
      </w:pPr>
      <w:r w:rsidRPr="008C38BA">
        <w:rPr>
          <w:rFonts w:cs="Calibri"/>
        </w:rPr>
        <w:t>Step 2</w:t>
      </w:r>
      <w:r w:rsidR="00FC2E7D">
        <w:rPr>
          <w:rFonts w:cs="Calibri"/>
        </w:rPr>
        <w:t>:</w:t>
      </w:r>
      <w:r w:rsidRPr="008C38BA">
        <w:rPr>
          <w:rFonts w:cs="Calibri"/>
        </w:rPr>
        <w:t xml:space="preserve"> Sessions on note taking, critical thinking and time management </w:t>
      </w:r>
      <w:r w:rsidR="00FC2E7D">
        <w:rPr>
          <w:rFonts w:cs="Calibri"/>
        </w:rPr>
        <w:t>–February</w:t>
      </w:r>
      <w:r w:rsidR="00AD4876">
        <w:rPr>
          <w:rFonts w:cs="Calibri"/>
        </w:rPr>
        <w:t xml:space="preserve"> (campus visit to </w:t>
      </w:r>
      <w:r w:rsidR="00040478">
        <w:rPr>
          <w:rFonts w:cs="Calibri"/>
        </w:rPr>
        <w:t>Lincoln Bishop</w:t>
      </w:r>
      <w:r w:rsidR="00AD4876">
        <w:rPr>
          <w:rFonts w:cs="Calibri"/>
        </w:rPr>
        <w:t>)</w:t>
      </w:r>
    </w:p>
    <w:p w14:paraId="5EED3E3D" w14:textId="7C5D79E1" w:rsidR="00ED68F9" w:rsidRPr="00237C03" w:rsidRDefault="00ED68F9" w:rsidP="00ED68F9">
      <w:pPr>
        <w:outlineLvl w:val="0"/>
        <w:rPr>
          <w:rFonts w:ascii="Calibri" w:hAnsi="Calibri" w:cs="Calibri"/>
          <w:sz w:val="22"/>
          <w:szCs w:val="22"/>
        </w:rPr>
      </w:pPr>
      <w:r w:rsidRPr="00237C03">
        <w:rPr>
          <w:rFonts w:ascii="Calibri" w:hAnsi="Calibri" w:cs="Calibri"/>
          <w:sz w:val="22"/>
          <w:szCs w:val="22"/>
        </w:rPr>
        <w:t>Year 11</w:t>
      </w:r>
      <w:r w:rsidR="00237C03">
        <w:rPr>
          <w:rFonts w:ascii="Calibri" w:hAnsi="Calibri" w:cs="Calibri"/>
          <w:sz w:val="22"/>
          <w:szCs w:val="22"/>
        </w:rPr>
        <w:t>:</w:t>
      </w:r>
    </w:p>
    <w:p w14:paraId="4E79880B" w14:textId="0E172DB5" w:rsidR="00ED68F9" w:rsidRPr="008C38BA" w:rsidRDefault="00ED68F9" w:rsidP="00ED68F9">
      <w:pPr>
        <w:pStyle w:val="ListParagraph"/>
        <w:numPr>
          <w:ilvl w:val="0"/>
          <w:numId w:val="3"/>
        </w:numPr>
        <w:outlineLvl w:val="0"/>
        <w:rPr>
          <w:rFonts w:cs="Calibri"/>
        </w:rPr>
      </w:pPr>
      <w:r w:rsidRPr="008C38BA">
        <w:rPr>
          <w:rFonts w:cs="Calibri"/>
        </w:rPr>
        <w:t>Step 1</w:t>
      </w:r>
      <w:r w:rsidR="00D05071">
        <w:rPr>
          <w:rFonts w:cs="Calibri"/>
        </w:rPr>
        <w:t>:</w:t>
      </w:r>
      <w:r w:rsidRPr="008C38BA">
        <w:rPr>
          <w:rFonts w:cs="Calibri"/>
        </w:rPr>
        <w:t xml:space="preserve"> Decision making </w:t>
      </w:r>
      <w:r w:rsidR="00D05071">
        <w:rPr>
          <w:rFonts w:cs="Calibri"/>
        </w:rPr>
        <w:t>– October (</w:t>
      </w:r>
      <w:r w:rsidR="00D05071" w:rsidRPr="008C38BA">
        <w:rPr>
          <w:rFonts w:cs="Calibri"/>
        </w:rPr>
        <w:t xml:space="preserve">a </w:t>
      </w:r>
      <w:proofErr w:type="gramStart"/>
      <w:r w:rsidR="00D05071" w:rsidRPr="008C38BA">
        <w:rPr>
          <w:rFonts w:cs="Calibri"/>
        </w:rPr>
        <w:t>one hour</w:t>
      </w:r>
      <w:proofErr w:type="gramEnd"/>
      <w:r w:rsidR="00D05071" w:rsidRPr="008C38BA">
        <w:rPr>
          <w:rFonts w:cs="Calibri"/>
        </w:rPr>
        <w:t xml:space="preserve"> </w:t>
      </w:r>
      <w:r w:rsidR="00D05071">
        <w:rPr>
          <w:rFonts w:cs="Calibri"/>
        </w:rPr>
        <w:t>session delivered in school</w:t>
      </w:r>
      <w:r w:rsidR="00D05071" w:rsidRPr="008C38BA">
        <w:rPr>
          <w:rFonts w:cs="Calibri"/>
        </w:rPr>
        <w:t>)</w:t>
      </w:r>
    </w:p>
    <w:p w14:paraId="2764FEB1" w14:textId="392F1041" w:rsidR="00ED68F9" w:rsidRPr="008C38BA" w:rsidRDefault="00ED68F9" w:rsidP="00ED68F9">
      <w:pPr>
        <w:pStyle w:val="ListParagraph"/>
        <w:numPr>
          <w:ilvl w:val="0"/>
          <w:numId w:val="3"/>
        </w:numPr>
        <w:outlineLvl w:val="0"/>
        <w:rPr>
          <w:rFonts w:cs="Calibri"/>
        </w:rPr>
      </w:pPr>
      <w:r w:rsidRPr="008C38BA">
        <w:rPr>
          <w:rFonts w:cs="Calibri"/>
        </w:rPr>
        <w:t>Step 2</w:t>
      </w:r>
      <w:r w:rsidR="00D05071">
        <w:rPr>
          <w:rFonts w:cs="Calibri"/>
        </w:rPr>
        <w:t>:</w:t>
      </w:r>
      <w:r w:rsidRPr="008C38BA">
        <w:rPr>
          <w:rFonts w:cs="Calibri"/>
        </w:rPr>
        <w:t xml:space="preserve"> Research skills, transferable skills and presentation skills </w:t>
      </w:r>
      <w:r w:rsidR="00D05071">
        <w:rPr>
          <w:rFonts w:cs="Calibri"/>
        </w:rPr>
        <w:t xml:space="preserve">– </w:t>
      </w:r>
      <w:r w:rsidR="00AD4876">
        <w:rPr>
          <w:rFonts w:cs="Calibri"/>
        </w:rPr>
        <w:t xml:space="preserve">December (campus visit to </w:t>
      </w:r>
      <w:r w:rsidR="00040478">
        <w:rPr>
          <w:rFonts w:cs="Calibri"/>
        </w:rPr>
        <w:t xml:space="preserve">Lincoln </w:t>
      </w:r>
      <w:proofErr w:type="spellStart"/>
      <w:r w:rsidR="00040478">
        <w:rPr>
          <w:rFonts w:cs="Calibri"/>
        </w:rPr>
        <w:t>BIshop</w:t>
      </w:r>
      <w:proofErr w:type="spellEnd"/>
      <w:r w:rsidR="00AD4876">
        <w:rPr>
          <w:rFonts w:cs="Calibri"/>
        </w:rPr>
        <w:t>)</w:t>
      </w:r>
    </w:p>
    <w:p w14:paraId="627D08E5" w14:textId="208584EA" w:rsidR="00DC7FC0" w:rsidRDefault="00DC7FC0" w:rsidP="00237C03">
      <w:pPr>
        <w:rPr>
          <w:rFonts w:ascii="Calibri" w:hAnsi="Calibri" w:cs="Calibri"/>
          <w:b/>
          <w:szCs w:val="22"/>
        </w:rPr>
      </w:pPr>
    </w:p>
    <w:p w14:paraId="3D48C1A0" w14:textId="2B38EEF1" w:rsidR="00D05071" w:rsidRDefault="00D05071" w:rsidP="00237C03">
      <w:pPr>
        <w:rPr>
          <w:rFonts w:ascii="Calibri" w:hAnsi="Calibri" w:cs="Calibri"/>
          <w:b/>
          <w:szCs w:val="22"/>
        </w:rPr>
      </w:pPr>
    </w:p>
    <w:p w14:paraId="423368E5" w14:textId="20125826" w:rsidR="00C82068" w:rsidRDefault="00C82068">
      <w:pPr>
        <w:spacing w:after="160" w:line="259" w:lineRule="auto"/>
        <w:rPr>
          <w:rFonts w:ascii="Calibri" w:hAnsi="Calibri" w:cs="Calibri"/>
          <w:b/>
          <w:szCs w:val="22"/>
        </w:rPr>
      </w:pPr>
      <w:r>
        <w:rPr>
          <w:rFonts w:ascii="Calibri" w:hAnsi="Calibri" w:cs="Calibri"/>
          <w:b/>
          <w:szCs w:val="22"/>
        </w:rPr>
        <w:br w:type="page"/>
      </w:r>
    </w:p>
    <w:p w14:paraId="7ACC6FEF" w14:textId="77777777" w:rsidR="00D05071" w:rsidRDefault="00D05071" w:rsidP="00237C03">
      <w:pPr>
        <w:rPr>
          <w:rFonts w:ascii="Calibri" w:hAnsi="Calibri" w:cs="Calibri"/>
          <w:b/>
          <w:szCs w:val="22"/>
        </w:rPr>
      </w:pPr>
    </w:p>
    <w:p w14:paraId="1739A467" w14:textId="76CE44C7" w:rsidR="00237C03" w:rsidRPr="00027B44" w:rsidRDefault="00237C03" w:rsidP="00237C03">
      <w:pPr>
        <w:rPr>
          <w:rFonts w:ascii="Calibri" w:hAnsi="Calibri" w:cs="Calibri"/>
          <w:b/>
          <w:szCs w:val="22"/>
        </w:rPr>
      </w:pPr>
      <w:r w:rsidRPr="00027B44">
        <w:rPr>
          <w:rFonts w:ascii="Calibri" w:hAnsi="Calibri" w:cs="Calibri"/>
          <w:b/>
          <w:szCs w:val="22"/>
        </w:rPr>
        <w:t xml:space="preserve">What </w:t>
      </w:r>
      <w:r w:rsidR="00D91D23">
        <w:rPr>
          <w:rFonts w:ascii="Calibri" w:hAnsi="Calibri" w:cs="Calibri"/>
          <w:b/>
          <w:szCs w:val="22"/>
        </w:rPr>
        <w:t>Lincoln Bishop</w:t>
      </w:r>
      <w:r w:rsidRPr="00027B44">
        <w:rPr>
          <w:rFonts w:ascii="Calibri" w:hAnsi="Calibri" w:cs="Calibri"/>
          <w:b/>
          <w:szCs w:val="22"/>
        </w:rPr>
        <w:t xml:space="preserve"> University will provide </w:t>
      </w:r>
      <w:r w:rsidRPr="00237C03">
        <w:rPr>
          <w:rFonts w:ascii="Calibri" w:hAnsi="Calibri" w:cs="Calibri"/>
          <w:b/>
          <w:szCs w:val="22"/>
          <w:u w:val="single"/>
        </w:rPr>
        <w:t>free of charge:</w:t>
      </w:r>
      <w:r w:rsidRPr="00027B44">
        <w:rPr>
          <w:rFonts w:ascii="Calibri" w:hAnsi="Calibri" w:cs="Calibri"/>
          <w:b/>
          <w:szCs w:val="22"/>
        </w:rPr>
        <w:t xml:space="preserve"> </w:t>
      </w:r>
    </w:p>
    <w:p w14:paraId="1964C9EE" w14:textId="2A0301E2" w:rsidR="00237C03" w:rsidRPr="00027B44" w:rsidRDefault="00237C03" w:rsidP="00237C03">
      <w:pPr>
        <w:numPr>
          <w:ilvl w:val="0"/>
          <w:numId w:val="1"/>
        </w:numPr>
        <w:rPr>
          <w:rFonts w:ascii="Calibri" w:hAnsi="Calibri" w:cs="Calibri"/>
          <w:sz w:val="22"/>
          <w:szCs w:val="22"/>
        </w:rPr>
      </w:pPr>
      <w:r w:rsidRPr="00027B44">
        <w:rPr>
          <w:rFonts w:ascii="Calibri" w:hAnsi="Calibri" w:cs="Calibri"/>
          <w:sz w:val="22"/>
          <w:szCs w:val="22"/>
        </w:rPr>
        <w:t>Full commitment to the successful delivery of the F</w:t>
      </w:r>
      <w:r w:rsidR="00795E79">
        <w:rPr>
          <w:rFonts w:ascii="Calibri" w:hAnsi="Calibri" w:cs="Calibri"/>
          <w:sz w:val="22"/>
          <w:szCs w:val="22"/>
        </w:rPr>
        <w:t>irst Steps</w:t>
      </w:r>
      <w:r w:rsidRPr="00027B44">
        <w:rPr>
          <w:rFonts w:ascii="Calibri" w:hAnsi="Calibri" w:cs="Calibri"/>
          <w:sz w:val="22"/>
          <w:szCs w:val="22"/>
        </w:rPr>
        <w:t xml:space="preserve"> programme </w:t>
      </w:r>
    </w:p>
    <w:p w14:paraId="447E4993" w14:textId="2E8EC83C" w:rsidR="00237C03" w:rsidRPr="00027B44" w:rsidRDefault="00D05071" w:rsidP="00237C03">
      <w:pPr>
        <w:numPr>
          <w:ilvl w:val="0"/>
          <w:numId w:val="1"/>
        </w:numPr>
        <w:rPr>
          <w:rFonts w:ascii="Calibri" w:hAnsi="Calibri" w:cs="Calibri"/>
          <w:sz w:val="22"/>
          <w:szCs w:val="22"/>
        </w:rPr>
      </w:pPr>
      <w:r>
        <w:rPr>
          <w:rFonts w:ascii="Calibri" w:hAnsi="Calibri" w:cs="Calibri"/>
          <w:sz w:val="22"/>
          <w:szCs w:val="22"/>
        </w:rPr>
        <w:t>Any r</w:t>
      </w:r>
      <w:r w:rsidR="00237C03">
        <w:rPr>
          <w:rFonts w:ascii="Calibri" w:hAnsi="Calibri" w:cs="Calibri"/>
          <w:sz w:val="22"/>
          <w:szCs w:val="22"/>
        </w:rPr>
        <w:t>esource</w:t>
      </w:r>
      <w:r w:rsidR="00237C03" w:rsidRPr="00027B44">
        <w:rPr>
          <w:rFonts w:ascii="Calibri" w:hAnsi="Calibri" w:cs="Calibri"/>
          <w:sz w:val="22"/>
          <w:szCs w:val="22"/>
        </w:rPr>
        <w:t xml:space="preserve"> materials </w:t>
      </w:r>
      <w:r w:rsidR="00306E72">
        <w:rPr>
          <w:rFonts w:ascii="Calibri" w:hAnsi="Calibri" w:cs="Calibri"/>
          <w:sz w:val="22"/>
          <w:szCs w:val="22"/>
        </w:rPr>
        <w:t>required.</w:t>
      </w:r>
    </w:p>
    <w:p w14:paraId="3BD97288" w14:textId="77777777" w:rsidR="00237C03" w:rsidRPr="00027B44" w:rsidRDefault="00237C03" w:rsidP="00237C03">
      <w:pPr>
        <w:numPr>
          <w:ilvl w:val="0"/>
          <w:numId w:val="1"/>
        </w:numPr>
        <w:rPr>
          <w:rFonts w:ascii="Calibri" w:hAnsi="Calibri" w:cs="Calibri"/>
          <w:sz w:val="22"/>
          <w:szCs w:val="22"/>
        </w:rPr>
      </w:pPr>
      <w:r w:rsidRPr="00027B44">
        <w:rPr>
          <w:rFonts w:ascii="Calibri" w:hAnsi="Calibri" w:cs="Calibri"/>
          <w:sz w:val="22"/>
          <w:szCs w:val="22"/>
        </w:rPr>
        <w:t>Provide well-qualified professional staff to support school staff and students during the programme</w:t>
      </w:r>
    </w:p>
    <w:p w14:paraId="775F6F9F" w14:textId="07A87D1C" w:rsidR="00237C03" w:rsidRDefault="00237C03" w:rsidP="00027E81">
      <w:pPr>
        <w:numPr>
          <w:ilvl w:val="0"/>
          <w:numId w:val="1"/>
        </w:numPr>
        <w:rPr>
          <w:rFonts w:ascii="Calibri" w:hAnsi="Calibri" w:cs="Calibri"/>
          <w:sz w:val="22"/>
          <w:szCs w:val="22"/>
        </w:rPr>
      </w:pPr>
      <w:r w:rsidRPr="00027E81">
        <w:rPr>
          <w:rFonts w:ascii="Calibri" w:hAnsi="Calibri" w:cs="Calibri"/>
          <w:sz w:val="22"/>
          <w:szCs w:val="22"/>
        </w:rPr>
        <w:t xml:space="preserve">Further support (on request) to your school on </w:t>
      </w:r>
      <w:r w:rsidR="00BF1073" w:rsidRPr="00027E81">
        <w:rPr>
          <w:rFonts w:ascii="Calibri" w:hAnsi="Calibri" w:cs="Calibri"/>
          <w:sz w:val="22"/>
          <w:szCs w:val="22"/>
        </w:rPr>
        <w:t>a</w:t>
      </w:r>
      <w:r w:rsidR="00027E81">
        <w:rPr>
          <w:rFonts w:ascii="Calibri" w:hAnsi="Calibri" w:cs="Calibri"/>
          <w:sz w:val="22"/>
          <w:szCs w:val="22"/>
        </w:rPr>
        <w:t>ll aspects of higher education</w:t>
      </w:r>
    </w:p>
    <w:p w14:paraId="5BADF0D5" w14:textId="3F8BCE8C" w:rsidR="00306E72" w:rsidRPr="00027E81" w:rsidRDefault="00306E72" w:rsidP="00027E81">
      <w:pPr>
        <w:numPr>
          <w:ilvl w:val="0"/>
          <w:numId w:val="1"/>
        </w:numPr>
        <w:rPr>
          <w:rFonts w:ascii="Calibri" w:hAnsi="Calibri" w:cs="Calibri"/>
          <w:sz w:val="22"/>
          <w:szCs w:val="22"/>
        </w:rPr>
      </w:pPr>
      <w:r>
        <w:rPr>
          <w:rFonts w:ascii="Calibri" w:hAnsi="Calibri" w:cs="Calibri"/>
          <w:sz w:val="22"/>
          <w:szCs w:val="22"/>
        </w:rPr>
        <w:t xml:space="preserve">For schools within Lincolnshire there </w:t>
      </w:r>
      <w:r w:rsidRPr="0017721E">
        <w:rPr>
          <w:rFonts w:ascii="Calibri" w:hAnsi="Calibri" w:cs="Calibri"/>
          <w:b/>
          <w:bCs/>
          <w:sz w:val="22"/>
          <w:szCs w:val="22"/>
        </w:rPr>
        <w:t>may</w:t>
      </w:r>
      <w:r>
        <w:rPr>
          <w:rFonts w:ascii="Calibri" w:hAnsi="Calibri" w:cs="Calibri"/>
          <w:sz w:val="22"/>
          <w:szCs w:val="22"/>
        </w:rPr>
        <w:t xml:space="preserve"> be travel support available</w:t>
      </w:r>
      <w:r w:rsidR="00C03A65">
        <w:rPr>
          <w:rFonts w:ascii="Calibri" w:hAnsi="Calibri" w:cs="Calibri"/>
          <w:sz w:val="22"/>
          <w:szCs w:val="22"/>
        </w:rPr>
        <w:t xml:space="preserve"> (up to £250) through </w:t>
      </w:r>
      <w:r w:rsidR="005336D2">
        <w:rPr>
          <w:rFonts w:ascii="Calibri" w:hAnsi="Calibri" w:cs="Calibri"/>
          <w:sz w:val="22"/>
          <w:szCs w:val="22"/>
        </w:rPr>
        <w:t>LiNCHigher</w:t>
      </w:r>
      <w:r w:rsidR="0017721E">
        <w:rPr>
          <w:rFonts w:ascii="Calibri" w:hAnsi="Calibri" w:cs="Calibri"/>
          <w:sz w:val="22"/>
          <w:szCs w:val="22"/>
        </w:rPr>
        <w:t xml:space="preserve"> (subject to a successful annual funding bid). </w:t>
      </w:r>
      <w:r w:rsidR="00C03A65">
        <w:rPr>
          <w:rFonts w:ascii="Calibri" w:hAnsi="Calibri" w:cs="Calibri"/>
          <w:sz w:val="22"/>
          <w:szCs w:val="22"/>
        </w:rPr>
        <w:t xml:space="preserve">Schools in other counties may be able to access travel support through their local Uni Connect. </w:t>
      </w:r>
    </w:p>
    <w:p w14:paraId="4F376A6A" w14:textId="491F8DF6" w:rsidR="00DC7FC0" w:rsidRDefault="00DC7FC0" w:rsidP="008C38BA">
      <w:pPr>
        <w:outlineLvl w:val="0"/>
        <w:rPr>
          <w:rFonts w:asciiTheme="minorHAnsi" w:hAnsiTheme="minorHAnsi" w:cstheme="minorHAnsi"/>
          <w:b/>
        </w:rPr>
      </w:pPr>
    </w:p>
    <w:p w14:paraId="4B3BAD68" w14:textId="77777777" w:rsidR="00DC7FC0" w:rsidRDefault="00DC7FC0" w:rsidP="008C38BA">
      <w:pPr>
        <w:outlineLvl w:val="0"/>
        <w:rPr>
          <w:rFonts w:asciiTheme="minorHAnsi" w:hAnsiTheme="minorHAnsi" w:cstheme="minorHAnsi"/>
          <w:b/>
        </w:rPr>
      </w:pPr>
    </w:p>
    <w:p w14:paraId="71601341" w14:textId="26093B7B" w:rsidR="008C38BA" w:rsidRPr="008C38BA" w:rsidRDefault="008C38BA" w:rsidP="008C38BA">
      <w:pPr>
        <w:outlineLvl w:val="0"/>
        <w:rPr>
          <w:rFonts w:asciiTheme="minorHAnsi" w:hAnsiTheme="minorHAnsi" w:cstheme="minorHAnsi"/>
          <w:b/>
        </w:rPr>
      </w:pPr>
      <w:r w:rsidRPr="008C38BA">
        <w:rPr>
          <w:rFonts w:asciiTheme="minorHAnsi" w:hAnsiTheme="minorHAnsi" w:cstheme="minorHAnsi"/>
          <w:b/>
        </w:rPr>
        <w:t>Our expectations from schools:</w:t>
      </w:r>
    </w:p>
    <w:p w14:paraId="0F59A185" w14:textId="3CC251AA" w:rsidR="008C38BA" w:rsidRDefault="008C38BA" w:rsidP="008C38BA">
      <w:pPr>
        <w:outlineLvl w:val="0"/>
        <w:rPr>
          <w:rFonts w:asciiTheme="minorHAnsi" w:hAnsiTheme="minorHAnsi" w:cstheme="minorHAnsi"/>
          <w:sz w:val="22"/>
          <w:szCs w:val="22"/>
        </w:rPr>
      </w:pPr>
      <w:r>
        <w:rPr>
          <w:rFonts w:asciiTheme="minorHAnsi" w:hAnsiTheme="minorHAnsi" w:cstheme="minorHAnsi"/>
          <w:sz w:val="22"/>
          <w:szCs w:val="22"/>
        </w:rPr>
        <w:t>The First Steps programme is offered free of charge to schools, in return we require schools:</w:t>
      </w:r>
    </w:p>
    <w:p w14:paraId="5E651727" w14:textId="79D14217" w:rsidR="008C38BA" w:rsidRPr="008C38BA" w:rsidRDefault="008C38BA" w:rsidP="008C38BA">
      <w:pPr>
        <w:numPr>
          <w:ilvl w:val="0"/>
          <w:numId w:val="5"/>
        </w:numPr>
        <w:rPr>
          <w:rFonts w:ascii="Calibri" w:hAnsi="Calibri" w:cs="Calibri"/>
          <w:sz w:val="22"/>
          <w:szCs w:val="22"/>
        </w:rPr>
      </w:pPr>
      <w:r w:rsidRPr="00027B44">
        <w:rPr>
          <w:rFonts w:ascii="Calibri" w:hAnsi="Calibri" w:cs="Calibri"/>
          <w:sz w:val="22"/>
          <w:szCs w:val="22"/>
        </w:rPr>
        <w:t xml:space="preserve">To name a primary contact for the programme at your school </w:t>
      </w:r>
      <w:r>
        <w:rPr>
          <w:rFonts w:ascii="Calibri" w:hAnsi="Calibri" w:cs="Calibri"/>
          <w:sz w:val="22"/>
          <w:szCs w:val="22"/>
        </w:rPr>
        <w:t xml:space="preserve">(or one per year group) </w:t>
      </w:r>
      <w:r w:rsidRPr="00027B44">
        <w:rPr>
          <w:rFonts w:ascii="Calibri" w:hAnsi="Calibri" w:cs="Calibri"/>
          <w:sz w:val="22"/>
          <w:szCs w:val="22"/>
        </w:rPr>
        <w:t xml:space="preserve">and inform </w:t>
      </w:r>
      <w:r w:rsidR="00040478">
        <w:rPr>
          <w:rFonts w:ascii="Calibri" w:hAnsi="Calibri" w:cs="Calibri"/>
          <w:sz w:val="22"/>
          <w:szCs w:val="22"/>
        </w:rPr>
        <w:t>Lincoln Bishop</w:t>
      </w:r>
      <w:r w:rsidRPr="00027B44">
        <w:rPr>
          <w:rFonts w:ascii="Calibri" w:hAnsi="Calibri" w:cs="Calibri"/>
          <w:sz w:val="22"/>
          <w:szCs w:val="22"/>
        </w:rPr>
        <w:t xml:space="preserve"> of any changes through the year to the contact’s information</w:t>
      </w:r>
    </w:p>
    <w:p w14:paraId="05C3BDD4" w14:textId="69D4CE96" w:rsidR="008C38BA" w:rsidRPr="00D05071" w:rsidRDefault="008C38BA" w:rsidP="008C38BA">
      <w:pPr>
        <w:pStyle w:val="ListParagraph"/>
        <w:numPr>
          <w:ilvl w:val="0"/>
          <w:numId w:val="5"/>
        </w:numPr>
        <w:outlineLvl w:val="0"/>
        <w:rPr>
          <w:rFonts w:asciiTheme="minorHAnsi" w:hAnsiTheme="minorHAnsi" w:cstheme="minorHAnsi"/>
        </w:rPr>
      </w:pPr>
      <w:r>
        <w:rPr>
          <w:rFonts w:asciiTheme="minorHAnsi" w:hAnsiTheme="minorHAnsi" w:cstheme="minorHAnsi"/>
        </w:rPr>
        <w:t>To select up to 30 students who meet the criteria of the programme and send us their details prior to step 1 of the programme (</w:t>
      </w:r>
      <w:r w:rsidRPr="008C38BA">
        <w:rPr>
          <w:rFonts w:asciiTheme="minorHAnsi" w:hAnsiTheme="minorHAnsi" w:cstheme="minorHAnsi"/>
        </w:rPr>
        <w:t>please see ‘</w:t>
      </w:r>
      <w:r w:rsidRPr="00672FEA">
        <w:rPr>
          <w:rFonts w:asciiTheme="minorHAnsi" w:hAnsiTheme="minorHAnsi" w:cstheme="minorHAnsi"/>
        </w:rPr>
        <w:t>which students are suited to the programme’ section)</w:t>
      </w:r>
    </w:p>
    <w:p w14:paraId="2D4B4155" w14:textId="6B277223" w:rsidR="00672FEA" w:rsidRDefault="00D05071" w:rsidP="00672FEA">
      <w:pPr>
        <w:pStyle w:val="ListParagraph"/>
        <w:numPr>
          <w:ilvl w:val="0"/>
          <w:numId w:val="5"/>
        </w:numPr>
        <w:outlineLvl w:val="0"/>
        <w:rPr>
          <w:rFonts w:asciiTheme="minorHAnsi" w:hAnsiTheme="minorHAnsi" w:cstheme="minorHAnsi"/>
        </w:rPr>
      </w:pPr>
      <w:r>
        <w:rPr>
          <w:rFonts w:asciiTheme="minorHAnsi" w:hAnsiTheme="minorHAnsi" w:cstheme="minorHAnsi"/>
        </w:rPr>
        <w:t xml:space="preserve">To ensure that parents/carers fill in our </w:t>
      </w:r>
      <w:r w:rsidR="004A1FF0">
        <w:rPr>
          <w:rFonts w:asciiTheme="minorHAnsi" w:hAnsiTheme="minorHAnsi" w:cstheme="minorHAnsi"/>
        </w:rPr>
        <w:t>data collection</w:t>
      </w:r>
      <w:r>
        <w:rPr>
          <w:rFonts w:asciiTheme="minorHAnsi" w:hAnsiTheme="minorHAnsi" w:cstheme="minorHAnsi"/>
        </w:rPr>
        <w:t xml:space="preserve"> form</w:t>
      </w:r>
      <w:r w:rsidR="004A1FF0">
        <w:rPr>
          <w:rFonts w:asciiTheme="minorHAnsi" w:hAnsiTheme="minorHAnsi" w:cstheme="minorHAnsi"/>
        </w:rPr>
        <w:t>s</w:t>
      </w:r>
    </w:p>
    <w:p w14:paraId="6FB03B9E" w14:textId="77777777" w:rsidR="00672FEA" w:rsidRDefault="00672FEA" w:rsidP="00672FEA">
      <w:pPr>
        <w:pStyle w:val="ListParagraph"/>
        <w:numPr>
          <w:ilvl w:val="0"/>
          <w:numId w:val="5"/>
        </w:numPr>
        <w:outlineLvl w:val="0"/>
        <w:rPr>
          <w:rFonts w:asciiTheme="minorHAnsi" w:hAnsiTheme="minorHAnsi" w:cstheme="minorHAnsi"/>
        </w:rPr>
      </w:pPr>
      <w:r w:rsidRPr="00672FEA">
        <w:rPr>
          <w:rFonts w:asciiTheme="minorHAnsi" w:hAnsiTheme="minorHAnsi" w:cstheme="minorHAnsi"/>
        </w:rPr>
        <w:t xml:space="preserve">If in school Step 1 sessions are </w:t>
      </w:r>
      <w:proofErr w:type="gramStart"/>
      <w:r w:rsidRPr="00672FEA">
        <w:rPr>
          <w:rFonts w:asciiTheme="minorHAnsi" w:hAnsiTheme="minorHAnsi" w:cstheme="minorHAnsi"/>
        </w:rPr>
        <w:t>required</w:t>
      </w:r>
      <w:proofErr w:type="gramEnd"/>
      <w:r w:rsidRPr="00672FEA">
        <w:rPr>
          <w:rFonts w:asciiTheme="minorHAnsi" w:hAnsiTheme="minorHAnsi" w:cstheme="minorHAnsi"/>
        </w:rPr>
        <w:t xml:space="preserve"> then arrangement for a suitable room and PowerPoint facilities. Also, to provide us with details of your </w:t>
      </w:r>
      <w:proofErr w:type="gramStart"/>
      <w:r w:rsidRPr="00672FEA">
        <w:rPr>
          <w:rFonts w:asciiTheme="minorHAnsi" w:hAnsiTheme="minorHAnsi" w:cstheme="minorHAnsi"/>
        </w:rPr>
        <w:t>schools</w:t>
      </w:r>
      <w:proofErr w:type="gramEnd"/>
      <w:r w:rsidRPr="00672FEA">
        <w:rPr>
          <w:rFonts w:asciiTheme="minorHAnsi" w:hAnsiTheme="minorHAnsi" w:cstheme="minorHAnsi"/>
        </w:rPr>
        <w:t xml:space="preserve"> risk assessments regarding hosting visitors on your school site</w:t>
      </w:r>
    </w:p>
    <w:p w14:paraId="54839E67" w14:textId="1A3DACBA" w:rsidR="00D05071" w:rsidRPr="00672FEA" w:rsidRDefault="00672FEA" w:rsidP="00672FEA">
      <w:pPr>
        <w:pStyle w:val="ListParagraph"/>
        <w:numPr>
          <w:ilvl w:val="0"/>
          <w:numId w:val="5"/>
        </w:numPr>
        <w:outlineLvl w:val="0"/>
        <w:rPr>
          <w:rFonts w:asciiTheme="minorHAnsi" w:hAnsiTheme="minorHAnsi" w:cstheme="minorHAnsi"/>
        </w:rPr>
      </w:pPr>
      <w:r w:rsidRPr="00672FEA">
        <w:rPr>
          <w:rFonts w:cs="Calibri"/>
        </w:rPr>
        <w:t xml:space="preserve">Arrange for students to be available for one hour for step </w:t>
      </w:r>
      <w:r>
        <w:rPr>
          <w:rFonts w:cs="Calibri"/>
        </w:rPr>
        <w:t>1</w:t>
      </w:r>
      <w:r w:rsidRPr="00672FEA">
        <w:rPr>
          <w:rFonts w:cs="Calibri"/>
        </w:rPr>
        <w:t xml:space="preserve"> sessions (either in person or to be available remotely) </w:t>
      </w:r>
    </w:p>
    <w:p w14:paraId="72641B1A" w14:textId="5A7C37F7" w:rsidR="008C38BA" w:rsidRPr="008C38BA" w:rsidRDefault="008C38BA" w:rsidP="008C38BA">
      <w:pPr>
        <w:pStyle w:val="ListParagraph"/>
        <w:numPr>
          <w:ilvl w:val="0"/>
          <w:numId w:val="5"/>
        </w:numPr>
        <w:outlineLvl w:val="0"/>
        <w:rPr>
          <w:rFonts w:asciiTheme="minorHAnsi" w:hAnsiTheme="minorHAnsi" w:cstheme="minorHAnsi"/>
        </w:rPr>
      </w:pPr>
      <w:r>
        <w:rPr>
          <w:rFonts w:cs="Calibri"/>
        </w:rPr>
        <w:t>P</w:t>
      </w:r>
      <w:r w:rsidRPr="00027B44">
        <w:rPr>
          <w:rFonts w:cs="Calibri"/>
        </w:rPr>
        <w:t xml:space="preserve">rovide and pay for transport for students </w:t>
      </w:r>
      <w:r w:rsidR="00D05071">
        <w:rPr>
          <w:rFonts w:cs="Calibri"/>
        </w:rPr>
        <w:t>any</w:t>
      </w:r>
      <w:r w:rsidRPr="00027B44">
        <w:rPr>
          <w:rFonts w:cs="Calibri"/>
        </w:rPr>
        <w:t xml:space="preserve"> visits to </w:t>
      </w:r>
      <w:r w:rsidR="000F717E">
        <w:rPr>
          <w:rFonts w:cs="Calibri"/>
        </w:rPr>
        <w:t>Lincoln Bishop</w:t>
      </w:r>
      <w:r>
        <w:rPr>
          <w:rFonts w:cs="Calibri"/>
        </w:rPr>
        <w:t xml:space="preserve"> </w:t>
      </w:r>
      <w:r w:rsidR="00D05071">
        <w:rPr>
          <w:rFonts w:cs="Calibri"/>
        </w:rPr>
        <w:t xml:space="preserve">campus </w:t>
      </w:r>
      <w:r w:rsidR="00643BCD">
        <w:rPr>
          <w:rFonts w:cs="Calibri"/>
        </w:rPr>
        <w:t xml:space="preserve">(a travel contribution may be available </w:t>
      </w:r>
      <w:r w:rsidR="00AB797F">
        <w:rPr>
          <w:rFonts w:cs="Calibri"/>
        </w:rPr>
        <w:t xml:space="preserve">for Lincolnshire schools subject to a successful annual funding bid with LiNCHigher). </w:t>
      </w:r>
    </w:p>
    <w:p w14:paraId="16D1F873" w14:textId="1A584019" w:rsidR="00237C03" w:rsidRPr="00237C03" w:rsidRDefault="008C38BA" w:rsidP="00237C03">
      <w:pPr>
        <w:pStyle w:val="ListParagraph"/>
        <w:numPr>
          <w:ilvl w:val="0"/>
          <w:numId w:val="5"/>
        </w:numPr>
        <w:outlineLvl w:val="0"/>
        <w:rPr>
          <w:rFonts w:asciiTheme="minorHAnsi" w:hAnsiTheme="minorHAnsi" w:cstheme="minorHAnsi"/>
        </w:rPr>
      </w:pPr>
      <w:r w:rsidRPr="00237C03">
        <w:rPr>
          <w:rFonts w:cs="Calibri"/>
        </w:rPr>
        <w:t xml:space="preserve">To make suitable arrangements for members of staff to attend </w:t>
      </w:r>
      <w:r w:rsidR="00D05071">
        <w:rPr>
          <w:rFonts w:cs="Calibri"/>
        </w:rPr>
        <w:t>any</w:t>
      </w:r>
      <w:r w:rsidRPr="00237C03">
        <w:rPr>
          <w:rFonts w:cs="Calibri"/>
        </w:rPr>
        <w:t xml:space="preserve"> campus visits with students</w:t>
      </w:r>
    </w:p>
    <w:p w14:paraId="213162C6" w14:textId="6A7BE096" w:rsidR="00237C03" w:rsidRPr="005E4549" w:rsidRDefault="008C38BA" w:rsidP="00237C03">
      <w:pPr>
        <w:pStyle w:val="ListParagraph"/>
        <w:numPr>
          <w:ilvl w:val="0"/>
          <w:numId w:val="5"/>
        </w:numPr>
        <w:outlineLvl w:val="0"/>
        <w:rPr>
          <w:rFonts w:cs="Calibri"/>
        </w:rPr>
      </w:pPr>
      <w:r w:rsidRPr="00237C03">
        <w:rPr>
          <w:rFonts w:cs="Calibri"/>
        </w:rPr>
        <w:t xml:space="preserve">Complete risk assessments in line with the health and safety policy of your school. If you would like a copy of </w:t>
      </w:r>
      <w:r w:rsidR="00AF1443">
        <w:rPr>
          <w:rFonts w:cs="Calibri"/>
        </w:rPr>
        <w:t xml:space="preserve">Lincoln </w:t>
      </w:r>
      <w:r w:rsidR="00040478">
        <w:rPr>
          <w:rFonts w:cs="Calibri"/>
        </w:rPr>
        <w:t>Bishop</w:t>
      </w:r>
      <w:r w:rsidR="000F717E">
        <w:rPr>
          <w:rFonts w:cs="Calibri"/>
        </w:rPr>
        <w:t xml:space="preserve"> </w:t>
      </w:r>
      <w:r w:rsidRPr="00237C03">
        <w:rPr>
          <w:rFonts w:cs="Calibri"/>
        </w:rPr>
        <w:t>University’s Risk Assessment for the programme, we would be happy to provide this</w:t>
      </w:r>
    </w:p>
    <w:p w14:paraId="2552FA2C" w14:textId="77777777" w:rsidR="005E4549" w:rsidRDefault="005E4549" w:rsidP="005E4549">
      <w:pPr>
        <w:pStyle w:val="ListParagraph"/>
        <w:outlineLvl w:val="0"/>
        <w:rPr>
          <w:rFonts w:cs="Calibri"/>
        </w:rPr>
      </w:pPr>
    </w:p>
    <w:p w14:paraId="49DBD91B" w14:textId="52B884CF" w:rsidR="005E4549" w:rsidRPr="005E4549" w:rsidRDefault="005E4549" w:rsidP="005E4549">
      <w:pPr>
        <w:pStyle w:val="ListParagraph"/>
        <w:outlineLvl w:val="0"/>
        <w:rPr>
          <w:rFonts w:cs="Calibri"/>
        </w:rPr>
      </w:pPr>
      <w:r w:rsidRPr="005E4549">
        <w:rPr>
          <w:rFonts w:cs="Calibri"/>
          <w:b/>
          <w:bCs/>
        </w:rPr>
        <w:t>HEAT (Higher Education Access Tracker).</w:t>
      </w:r>
      <w:r w:rsidRPr="005E4549">
        <w:rPr>
          <w:rFonts w:cs="Calibri"/>
        </w:rPr>
        <w:br/>
        <w:t xml:space="preserve">As an institution, </w:t>
      </w:r>
      <w:r w:rsidR="00AF1443">
        <w:rPr>
          <w:rFonts w:cs="Calibri"/>
        </w:rPr>
        <w:t xml:space="preserve">Lincoln Bishop </w:t>
      </w:r>
      <w:r w:rsidRPr="005E4549">
        <w:rPr>
          <w:rFonts w:cs="Calibri"/>
        </w:rPr>
        <w:t xml:space="preserve">has always been committed to delivering successful Widening Participation activities to schools and colleges throughout the UK. It is vital that our team can monitor and evaluate our programmes to make sure that we are targeting the correct students. </w:t>
      </w:r>
    </w:p>
    <w:p w14:paraId="1224CB49" w14:textId="77777777" w:rsidR="005E4549" w:rsidRPr="005E4549" w:rsidRDefault="005E4549" w:rsidP="005E4549">
      <w:pPr>
        <w:pStyle w:val="ListParagraph"/>
        <w:numPr>
          <w:ilvl w:val="0"/>
          <w:numId w:val="5"/>
        </w:numPr>
        <w:rPr>
          <w:rFonts w:cs="Verdana"/>
        </w:rPr>
      </w:pPr>
      <w:r w:rsidRPr="005E4549">
        <w:t xml:space="preserve">Our partnership with HEAT will help us to collate all information into a central database and create evaluation reports of the programmes we are delivering as well as </w:t>
      </w:r>
      <w:r w:rsidRPr="005E4549">
        <w:rPr>
          <w:rFonts w:cs="Verdana"/>
        </w:rPr>
        <w:t xml:space="preserve">giving us the opportunity to follow students through their engagement with WP activities at our own and other institutions nationally. </w:t>
      </w:r>
    </w:p>
    <w:p w14:paraId="28976745" w14:textId="2125AED9" w:rsidR="005E4549" w:rsidRPr="005E4549" w:rsidRDefault="005C48E1" w:rsidP="005E4549">
      <w:pPr>
        <w:pStyle w:val="ListParagraph"/>
        <w:numPr>
          <w:ilvl w:val="0"/>
          <w:numId w:val="5"/>
        </w:numPr>
        <w:rPr>
          <w:rFonts w:cstheme="minorBidi"/>
        </w:rPr>
      </w:pPr>
      <w:r>
        <w:t xml:space="preserve">We will email over a data and consent for you to send to parents/carers, this should be sent and asked for them to fill in prior to the Step 1 session. </w:t>
      </w:r>
      <w:r w:rsidR="005E4549">
        <w:t xml:space="preserve">Details of how information provided will be used are contained on the </w:t>
      </w:r>
      <w:r>
        <w:t>parents letter,</w:t>
      </w:r>
      <w:r w:rsidR="005E4549">
        <w:t xml:space="preserve"> however if you have any queries or concerns please contact the Outreach team on </w:t>
      </w:r>
      <w:hyperlink r:id="rId9" w:history="1">
        <w:r w:rsidR="00BD50A0" w:rsidRPr="00A4719D">
          <w:rPr>
            <w:rStyle w:val="Hyperlink"/>
          </w:rPr>
          <w:t>outreach@lincolnbishop.ac.uk</w:t>
        </w:r>
      </w:hyperlink>
      <w:r w:rsidR="005E4549" w:rsidRPr="005E4549">
        <w:t xml:space="preserve">. </w:t>
      </w:r>
    </w:p>
    <w:p w14:paraId="53617AF0" w14:textId="69ED69E3" w:rsidR="005E4549" w:rsidRPr="005E4549" w:rsidRDefault="005E4549" w:rsidP="005E4549">
      <w:pPr>
        <w:pStyle w:val="ListParagraph"/>
        <w:numPr>
          <w:ilvl w:val="0"/>
          <w:numId w:val="5"/>
        </w:numPr>
        <w:rPr>
          <w:rStyle w:val="Hyperlink"/>
          <w:rFonts w:cs="Verdana"/>
          <w:color w:val="auto"/>
        </w:rPr>
      </w:pPr>
      <w:r w:rsidRPr="005E4549">
        <w:t xml:space="preserve">If </w:t>
      </w:r>
      <w:proofErr w:type="gramStart"/>
      <w:r w:rsidRPr="005E4549">
        <w:t>all of</w:t>
      </w:r>
      <w:proofErr w:type="gramEnd"/>
      <w:r w:rsidRPr="005E4549">
        <w:t xml:space="preserve"> your students are already on HEAT as part of your </w:t>
      </w:r>
      <w:proofErr w:type="gramStart"/>
      <w:r w:rsidRPr="005E4549">
        <w:t>schools</w:t>
      </w:r>
      <w:proofErr w:type="gramEnd"/>
      <w:r w:rsidRPr="005E4549">
        <w:t xml:space="preserve"> work with the Li</w:t>
      </w:r>
      <w:r w:rsidR="005C48E1">
        <w:t>NC</w:t>
      </w:r>
      <w:r w:rsidRPr="005E4549">
        <w:t xml:space="preserve">Higher </w:t>
      </w:r>
      <w:proofErr w:type="gramStart"/>
      <w:r w:rsidRPr="005E4549">
        <w:t>team</w:t>
      </w:r>
      <w:proofErr w:type="gramEnd"/>
      <w:r w:rsidRPr="005E4549">
        <w:t xml:space="preserve"> then we can just get them to fill in a register/consent to match their details from the database to this programme. </w:t>
      </w:r>
    </w:p>
    <w:p w14:paraId="3100B6B2" w14:textId="77777777" w:rsidR="005E4549" w:rsidRPr="005E4549" w:rsidRDefault="005E4549" w:rsidP="005E4549">
      <w:pPr>
        <w:outlineLvl w:val="0"/>
        <w:rPr>
          <w:rFonts w:asciiTheme="minorHAnsi" w:hAnsiTheme="minorHAnsi" w:cstheme="minorHAnsi"/>
        </w:rPr>
      </w:pPr>
    </w:p>
    <w:p w14:paraId="633CABAE" w14:textId="416F39D8" w:rsidR="00DC7FC0" w:rsidRDefault="00DC7FC0" w:rsidP="00237C03">
      <w:pPr>
        <w:rPr>
          <w:rFonts w:ascii="Calibri" w:eastAsia="Calibri" w:hAnsi="Calibri"/>
          <w:sz w:val="22"/>
          <w:lang w:eastAsia="en-US"/>
        </w:rPr>
      </w:pPr>
    </w:p>
    <w:p w14:paraId="630AFBFE" w14:textId="5DBCE4CD" w:rsidR="00DC7FC0" w:rsidRDefault="00DC7FC0" w:rsidP="00237C03">
      <w:pPr>
        <w:rPr>
          <w:rFonts w:ascii="Calibri" w:eastAsia="Calibri" w:hAnsi="Calibri"/>
          <w:sz w:val="22"/>
          <w:lang w:eastAsia="en-US"/>
        </w:rPr>
      </w:pPr>
    </w:p>
    <w:p w14:paraId="32A2833C" w14:textId="77777777" w:rsidR="00DC7FC0" w:rsidRPr="00237C03" w:rsidRDefault="00DC7FC0" w:rsidP="00237C03">
      <w:pPr>
        <w:rPr>
          <w:rFonts w:ascii="Calibri" w:eastAsia="Calibri" w:hAnsi="Calibri"/>
          <w:sz w:val="22"/>
          <w:lang w:eastAsia="en-US"/>
        </w:rPr>
      </w:pPr>
    </w:p>
    <w:p w14:paraId="37A0ED30" w14:textId="2B0ABC84" w:rsidR="00DC7FC0" w:rsidRDefault="00F70A32" w:rsidP="00F40793">
      <w:pPr>
        <w:jc w:val="center"/>
        <w:rPr>
          <w:rFonts w:asciiTheme="minorHAnsi" w:hAnsiTheme="minorHAnsi"/>
          <w:b/>
          <w:i/>
        </w:rPr>
      </w:pPr>
      <w:r w:rsidRPr="00237C03">
        <w:rPr>
          <w:rFonts w:asciiTheme="minorHAnsi" w:hAnsiTheme="minorHAnsi"/>
          <w:b/>
          <w:i/>
        </w:rPr>
        <w:t>There has been a large demand for spaces on the programme so dates for taster days are allocated to schools on a first come- first served basis</w:t>
      </w:r>
      <w:r w:rsidR="0013340F">
        <w:rPr>
          <w:rFonts w:asciiTheme="minorHAnsi" w:hAnsiTheme="minorHAnsi"/>
          <w:b/>
          <w:i/>
        </w:rPr>
        <w:t>.</w:t>
      </w:r>
    </w:p>
    <w:p w14:paraId="4A631AB3" w14:textId="1CAEBEB8" w:rsidR="00DC7FC0" w:rsidRDefault="00DC7FC0">
      <w:pPr>
        <w:spacing w:after="160" w:line="259" w:lineRule="auto"/>
        <w:rPr>
          <w:rFonts w:asciiTheme="minorHAnsi" w:hAnsiTheme="minorHAnsi"/>
          <w:b/>
          <w:i/>
        </w:rPr>
      </w:pPr>
    </w:p>
    <w:p w14:paraId="1AD18A4C" w14:textId="77777777" w:rsidR="005E4549" w:rsidRDefault="005E4549">
      <w:pPr>
        <w:spacing w:after="160" w:line="259" w:lineRule="auto"/>
        <w:rPr>
          <w:rFonts w:asciiTheme="minorHAnsi" w:hAnsiTheme="minorHAnsi"/>
          <w:b/>
          <w:i/>
        </w:rPr>
      </w:pPr>
    </w:p>
    <w:sectPr w:rsidR="005E4549" w:rsidSect="00F70A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9F0"/>
    <w:multiLevelType w:val="hybridMultilevel"/>
    <w:tmpl w:val="67AC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55E9D"/>
    <w:multiLevelType w:val="hybridMultilevel"/>
    <w:tmpl w:val="DB8AC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5520B1"/>
    <w:multiLevelType w:val="hybridMultilevel"/>
    <w:tmpl w:val="A314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73354"/>
    <w:multiLevelType w:val="hybridMultilevel"/>
    <w:tmpl w:val="D854ABE2"/>
    <w:lvl w:ilvl="0" w:tplc="541AF4D2">
      <w:start w:val="1"/>
      <w:numFmt w:val="bullet"/>
      <w:lvlText w:val=""/>
      <w:lvlJc w:val="left"/>
      <w:pPr>
        <w:tabs>
          <w:tab w:val="num" w:pos="757"/>
        </w:tabs>
        <w:ind w:left="75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052A2D"/>
    <w:multiLevelType w:val="hybridMultilevel"/>
    <w:tmpl w:val="80B0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26587">
    <w:abstractNumId w:val="1"/>
  </w:num>
  <w:num w:numId="2" w16cid:durableId="6449992">
    <w:abstractNumId w:val="3"/>
  </w:num>
  <w:num w:numId="3" w16cid:durableId="1148018368">
    <w:abstractNumId w:val="4"/>
  </w:num>
  <w:num w:numId="4" w16cid:durableId="125969693">
    <w:abstractNumId w:val="0"/>
  </w:num>
  <w:num w:numId="5" w16cid:durableId="246034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32"/>
    <w:rsid w:val="00027E81"/>
    <w:rsid w:val="00040478"/>
    <w:rsid w:val="000F717E"/>
    <w:rsid w:val="0013340F"/>
    <w:rsid w:val="00161300"/>
    <w:rsid w:val="0017721E"/>
    <w:rsid w:val="00214ADB"/>
    <w:rsid w:val="002164BE"/>
    <w:rsid w:val="00237C03"/>
    <w:rsid w:val="00257295"/>
    <w:rsid w:val="00306E72"/>
    <w:rsid w:val="003223BE"/>
    <w:rsid w:val="00455839"/>
    <w:rsid w:val="004A1FF0"/>
    <w:rsid w:val="005336D2"/>
    <w:rsid w:val="0059306D"/>
    <w:rsid w:val="00595144"/>
    <w:rsid w:val="005A05DE"/>
    <w:rsid w:val="005C48E1"/>
    <w:rsid w:val="005E4549"/>
    <w:rsid w:val="00643BCD"/>
    <w:rsid w:val="00672FEA"/>
    <w:rsid w:val="00705E51"/>
    <w:rsid w:val="007247C3"/>
    <w:rsid w:val="00795E79"/>
    <w:rsid w:val="007C1AB9"/>
    <w:rsid w:val="008A6A72"/>
    <w:rsid w:val="008C38BA"/>
    <w:rsid w:val="009930E2"/>
    <w:rsid w:val="00A671C3"/>
    <w:rsid w:val="00AA1E2D"/>
    <w:rsid w:val="00AB797F"/>
    <w:rsid w:val="00AD4876"/>
    <w:rsid w:val="00AF1443"/>
    <w:rsid w:val="00BD50A0"/>
    <w:rsid w:val="00BF1073"/>
    <w:rsid w:val="00C03A65"/>
    <w:rsid w:val="00C22895"/>
    <w:rsid w:val="00C26AEE"/>
    <w:rsid w:val="00C82068"/>
    <w:rsid w:val="00D05071"/>
    <w:rsid w:val="00D91D23"/>
    <w:rsid w:val="00D92914"/>
    <w:rsid w:val="00DB02F3"/>
    <w:rsid w:val="00DC7FC0"/>
    <w:rsid w:val="00DD0A2F"/>
    <w:rsid w:val="00E53C03"/>
    <w:rsid w:val="00EA12BD"/>
    <w:rsid w:val="00ED68F9"/>
    <w:rsid w:val="00F40793"/>
    <w:rsid w:val="00F509AF"/>
    <w:rsid w:val="00F70A32"/>
    <w:rsid w:val="00FC2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3999"/>
  <w15:chartTrackingRefBased/>
  <w15:docId w15:val="{270BC132-7A54-4A33-A6E5-3658DCD5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32"/>
    <w:pPr>
      <w:spacing w:after="200" w:line="276" w:lineRule="auto"/>
      <w:ind w:left="720"/>
      <w:contextualSpacing/>
    </w:pPr>
    <w:rPr>
      <w:rFonts w:ascii="Calibri" w:eastAsia="Calibri" w:hAnsi="Calibri"/>
      <w:sz w:val="22"/>
      <w:szCs w:val="22"/>
      <w:lang w:eastAsia="en-US"/>
    </w:rPr>
  </w:style>
  <w:style w:type="character" w:styleId="Hyperlink">
    <w:name w:val="Hyperlink"/>
    <w:rsid w:val="00F70A32"/>
    <w:rPr>
      <w:color w:val="0000FF"/>
      <w:u w:val="single"/>
    </w:rPr>
  </w:style>
  <w:style w:type="character" w:styleId="FollowedHyperlink">
    <w:name w:val="FollowedHyperlink"/>
    <w:basedOn w:val="DefaultParagraphFont"/>
    <w:uiPriority w:val="99"/>
    <w:semiHidden/>
    <w:unhideWhenUsed/>
    <w:rsid w:val="00237C03"/>
    <w:rPr>
      <w:color w:val="954F72" w:themeColor="followedHyperlink"/>
      <w:u w:val="single"/>
    </w:rPr>
  </w:style>
  <w:style w:type="character" w:styleId="UnresolvedMention">
    <w:name w:val="Unresolved Mention"/>
    <w:basedOn w:val="DefaultParagraphFont"/>
    <w:uiPriority w:val="99"/>
    <w:semiHidden/>
    <w:unhideWhenUsed/>
    <w:rsid w:val="00BD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60715">
      <w:bodyDiv w:val="1"/>
      <w:marLeft w:val="0"/>
      <w:marRight w:val="0"/>
      <w:marTop w:val="0"/>
      <w:marBottom w:val="0"/>
      <w:divBdr>
        <w:top w:val="none" w:sz="0" w:space="0" w:color="auto"/>
        <w:left w:val="none" w:sz="0" w:space="0" w:color="auto"/>
        <w:bottom w:val="none" w:sz="0" w:space="0" w:color="auto"/>
        <w:right w:val="none" w:sz="0" w:space="0" w:color="auto"/>
      </w:divBdr>
    </w:div>
    <w:div w:id="455835582">
      <w:bodyDiv w:val="1"/>
      <w:marLeft w:val="0"/>
      <w:marRight w:val="0"/>
      <w:marTop w:val="0"/>
      <w:marBottom w:val="0"/>
      <w:divBdr>
        <w:top w:val="none" w:sz="0" w:space="0" w:color="auto"/>
        <w:left w:val="none" w:sz="0" w:space="0" w:color="auto"/>
        <w:bottom w:val="none" w:sz="0" w:space="0" w:color="auto"/>
        <w:right w:val="none" w:sz="0" w:space="0" w:color="auto"/>
      </w:divBdr>
    </w:div>
    <w:div w:id="1389501084">
      <w:bodyDiv w:val="1"/>
      <w:marLeft w:val="0"/>
      <w:marRight w:val="0"/>
      <w:marTop w:val="0"/>
      <w:marBottom w:val="0"/>
      <w:divBdr>
        <w:top w:val="none" w:sz="0" w:space="0" w:color="auto"/>
        <w:left w:val="none" w:sz="0" w:space="0" w:color="auto"/>
        <w:bottom w:val="none" w:sz="0" w:space="0" w:color="auto"/>
        <w:right w:val="none" w:sz="0" w:space="0" w:color="auto"/>
      </w:divBdr>
    </w:div>
    <w:div w:id="16593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utreach@lincolnbisho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5dc973e-185c-46fb-b09a-3110f6baf1e3" xsi:nil="true"/>
    <Comments xmlns="25dc973e-185c-46fb-b09a-3110f6baf1e3" xsi:nil="true"/>
    <lcf76f155ced4ddcb4097134ff3c332f xmlns="25dc973e-185c-46fb-b09a-3110f6baf1e3" xsi:nil="true"/>
    <TaxCatchAll xmlns="39ed83f1-7725-4d51-81dc-c4c8a667c9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r Document" ma:contentTypeID="0x0101009193F7A1CA4032439081F5FAC1DC7ADB00BB5822D8867D12489469928F1E1E678C" ma:contentTypeVersion="7" ma:contentTypeDescription="Publisher Document" ma:contentTypeScope="" ma:versionID="2ec44a2d8051fa3eaa680bb5e46817e3">
  <xsd:schema xmlns:xsd="http://www.w3.org/2001/XMLSchema" xmlns:xs="http://www.w3.org/2001/XMLSchema" xmlns:p="http://schemas.microsoft.com/office/2006/metadata/properties" xmlns:ns2="25dc973e-185c-46fb-b09a-3110f6baf1e3" xmlns:ns3="39ed83f1-7725-4d51-81dc-c4c8a667c93a" targetNamespace="http://schemas.microsoft.com/office/2006/metadata/properties" ma:root="true" ma:fieldsID="d698eab30aedc3306cfa4d54d41c58b4" ns2:_="" ns3:_="">
    <xsd:import namespace="25dc973e-185c-46fb-b09a-3110f6baf1e3"/>
    <xsd:import namespace="39ed83f1-7725-4d51-81dc-c4c8a667c93a"/>
    <xsd:element name="properties">
      <xsd:complexType>
        <xsd:sequence>
          <xsd:element name="documentManagement">
            <xsd:complexType>
              <xsd:all>
                <xsd:element ref="ns2:Notes" minOccurs="0"/>
                <xsd:element ref="ns2:Comme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973e-185c-46fb-b09a-3110f6baf1e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Comments" ma:index="9" nillable="true" ma:displayName="Comments" ma:format="Dropdown" ma:internalName="Comments">
      <xsd:simpleType>
        <xsd:restriction base="dms:Note">
          <xsd:maxLength value="255"/>
        </xsd:restriction>
      </xsd:simpleType>
    </xsd:element>
    <xsd:element name="lcf76f155ced4ddcb4097134ff3c332f" ma:index="1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d83f1-7725-4d51-81dc-c4c8a667c93a"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47883f1-c8cd-477b-80fa-42e8a94731ad}" ma:internalName="TaxCatchAll" ma:showField="CatchAllData" ma:web="39ed83f1-7725-4d51-81dc-c4c8a667c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DCDC4-70E5-4A4B-B223-1884125D38E4}">
  <ds:schemaRefs>
    <ds:schemaRef ds:uri="http://schemas.microsoft.com/office/2006/metadata/properties"/>
    <ds:schemaRef ds:uri="http://schemas.microsoft.com/office/infopath/2007/PartnerControls"/>
    <ds:schemaRef ds:uri="25dc973e-185c-46fb-b09a-3110f6baf1e3"/>
    <ds:schemaRef ds:uri="39ed83f1-7725-4d51-81dc-c4c8a667c93a"/>
  </ds:schemaRefs>
</ds:datastoreItem>
</file>

<file path=customXml/itemProps2.xml><?xml version="1.0" encoding="utf-8"?>
<ds:datastoreItem xmlns:ds="http://schemas.openxmlformats.org/officeDocument/2006/customXml" ds:itemID="{6F1D5446-0430-403A-A374-08B59C1F57A1}">
  <ds:schemaRefs>
    <ds:schemaRef ds:uri="http://schemas.microsoft.com/sharepoint/v3/contenttype/forms"/>
  </ds:schemaRefs>
</ds:datastoreItem>
</file>

<file path=customXml/itemProps3.xml><?xml version="1.0" encoding="utf-8"?>
<ds:datastoreItem xmlns:ds="http://schemas.openxmlformats.org/officeDocument/2006/customXml" ds:itemID="{A45190B7-79D6-465A-A845-567AD9FB2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973e-185c-46fb-b09a-3110f6baf1e3"/>
    <ds:schemaRef ds:uri="39ed83f1-7725-4d51-81dc-c4c8a667c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Roe</dc:creator>
  <cp:keywords/>
  <dc:description/>
  <cp:lastModifiedBy>Gemma Gazi</cp:lastModifiedBy>
  <cp:revision>18</cp:revision>
  <cp:lastPrinted>2018-08-31T11:47:00Z</cp:lastPrinted>
  <dcterms:created xsi:type="dcterms:W3CDTF">2024-01-03T08:50:00Z</dcterms:created>
  <dcterms:modified xsi:type="dcterms:W3CDTF">2025-09-11T10:20:00Z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0x0101009193F7A1CA4032439081F5FAC1DC7ADB00BB5822D8867D12489469928F1E1E678C</vt:lpwstr>
  </property>
  <property fmtid="{D5CDD505-2E9C-101B-9397-08002B2CF9AE}" pid="3" name="_dlc_DocIdItemGuid">
    <vt:lpwstr>f8cf59f6-5a99-4673-be3b-d42a8fefb23d</vt:lpwstr>
  </property>
  <property fmtid="{D5CDD505-2E9C-101B-9397-08002B2CF9AE}" pid="4" name="Order">
    <vt:r8>1086400</vt:r8>
  </property>
</Properties>
</file>