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DF32" w14:textId="77777777" w:rsidR="00A13E82" w:rsidRDefault="00A13E82" w:rsidP="003276DD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  <w:bookmarkStart w:id="0" w:name="Proposed"/>
    </w:p>
    <w:p w14:paraId="3DB0A021" w14:textId="16C65CF7" w:rsidR="003276DD" w:rsidRPr="001B2C24" w:rsidRDefault="00A13E82" w:rsidP="003276DD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LINCOLN </w:t>
      </w:r>
      <w:r w:rsidR="003276DD" w:rsidRPr="001B2C24">
        <w:rPr>
          <w:rFonts w:ascii="Calibri" w:hAnsi="Calibri"/>
          <w:b/>
          <w:sz w:val="22"/>
          <w:szCs w:val="22"/>
        </w:rPr>
        <w:t xml:space="preserve">BISHOP UNIVERSITY </w:t>
      </w:r>
      <w:bookmarkEnd w:id="0"/>
    </w:p>
    <w:p w14:paraId="3BFBE9BB" w14:textId="77777777" w:rsidR="00964C74" w:rsidRPr="001B2C24" w:rsidRDefault="00964C74" w:rsidP="003276DD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</w:p>
    <w:p w14:paraId="4A42794F" w14:textId="77777777" w:rsidR="003276DD" w:rsidRPr="001B2C24" w:rsidRDefault="003276DD" w:rsidP="003276DD">
      <w:pPr>
        <w:spacing w:line="240" w:lineRule="exact"/>
        <w:ind w:left="720" w:hanging="720"/>
        <w:jc w:val="center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JOB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DESCRIPTION</w:t>
      </w:r>
    </w:p>
    <w:p w14:paraId="7334A563" w14:textId="77777777" w:rsidR="008C1F25" w:rsidRPr="001B2C24" w:rsidRDefault="008C1F25" w:rsidP="00BC052C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45B9B110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7FCA9471" w14:textId="77777777" w:rsidR="003276DD" w:rsidRPr="001B2C24" w:rsidRDefault="003276DD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19ADA6E5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Title</w:t>
      </w:r>
      <w:r w:rsidRPr="001B2C24">
        <w:rPr>
          <w:rFonts w:ascii="Calibri" w:hAnsi="Calibri" w:cs="Tahoma"/>
          <w:sz w:val="22"/>
          <w:szCs w:val="22"/>
          <w:lang w:val="en-GB"/>
        </w:rPr>
        <w:t>:</w:t>
      </w:r>
      <w:r w:rsidR="003276DD" w:rsidRPr="001B2C24">
        <w:rPr>
          <w:rFonts w:ascii="Calibri" w:hAnsi="Calibri" w:cs="Tahoma"/>
          <w:sz w:val="22"/>
          <w:szCs w:val="22"/>
          <w:lang w:val="en-GB"/>
        </w:rPr>
        <w:tab/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F05DDE">
        <w:rPr>
          <w:rStyle w:val="text"/>
          <w:rFonts w:ascii="Calibri" w:hAnsi="Calibri" w:cs="Tahoma"/>
          <w:sz w:val="22"/>
          <w:szCs w:val="22"/>
        </w:rPr>
        <w:t xml:space="preserve">Digital </w:t>
      </w:r>
      <w:r w:rsidR="002754D2">
        <w:rPr>
          <w:rStyle w:val="text"/>
          <w:rFonts w:ascii="Calibri" w:hAnsi="Calibri" w:cs="Tahoma"/>
          <w:sz w:val="22"/>
          <w:szCs w:val="22"/>
        </w:rPr>
        <w:t xml:space="preserve">Change Agent </w:t>
      </w:r>
    </w:p>
    <w:p w14:paraId="35E84BC6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2BAFC7B1" w14:textId="5E14C895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Grade</w:t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: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964C74" w:rsidRPr="001B2C24">
        <w:rPr>
          <w:rFonts w:ascii="Calibri" w:hAnsi="Calibri" w:cs="Tahoma"/>
          <w:sz w:val="22"/>
          <w:szCs w:val="22"/>
          <w:lang w:val="en-GB"/>
        </w:rPr>
        <w:tab/>
      </w:r>
      <w:r w:rsidR="00A13E82">
        <w:rPr>
          <w:rFonts w:ascii="Calibri" w:hAnsi="Calibri" w:cs="Tahoma"/>
          <w:sz w:val="22"/>
          <w:szCs w:val="22"/>
          <w:lang w:val="en-GB"/>
        </w:rPr>
        <w:t>To be discussed</w:t>
      </w:r>
    </w:p>
    <w:p w14:paraId="118CA633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5BD09E49" w14:textId="2886FF90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Responsible to</w:t>
      </w:r>
      <w:r w:rsidRPr="001B2C24">
        <w:rPr>
          <w:rFonts w:ascii="Calibri" w:hAnsi="Calibri" w:cs="Tahoma"/>
          <w:sz w:val="22"/>
          <w:szCs w:val="22"/>
          <w:lang w:val="en-GB"/>
        </w:rPr>
        <w:t xml:space="preserve">: </w:t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250C5F" w:rsidRPr="001B2C24">
        <w:rPr>
          <w:rFonts w:ascii="Calibri" w:hAnsi="Calibri" w:cs="Tahoma"/>
          <w:sz w:val="22"/>
          <w:szCs w:val="22"/>
          <w:lang w:val="en-GB"/>
        </w:rPr>
        <w:tab/>
      </w:r>
      <w:r w:rsidR="0061722C">
        <w:rPr>
          <w:rFonts w:ascii="Calibri" w:hAnsi="Calibri" w:cs="Tahoma"/>
          <w:sz w:val="22"/>
          <w:szCs w:val="22"/>
          <w:lang w:val="en-GB"/>
        </w:rPr>
        <w:t xml:space="preserve">Executive Dean </w:t>
      </w:r>
      <w:r w:rsidR="00A13E82">
        <w:rPr>
          <w:rFonts w:ascii="Calibri" w:hAnsi="Calibri" w:cs="Tahoma"/>
          <w:sz w:val="22"/>
          <w:szCs w:val="22"/>
          <w:lang w:val="en-GB"/>
        </w:rPr>
        <w:t xml:space="preserve">for Learning, </w:t>
      </w:r>
      <w:r w:rsidR="0061722C">
        <w:rPr>
          <w:rFonts w:ascii="Calibri" w:hAnsi="Calibri" w:cs="Tahoma"/>
          <w:sz w:val="22"/>
          <w:szCs w:val="22"/>
          <w:lang w:val="en-GB"/>
        </w:rPr>
        <w:t>Teaching</w:t>
      </w:r>
      <w:r w:rsidR="00A13E82">
        <w:rPr>
          <w:rFonts w:ascii="Calibri" w:hAnsi="Calibri" w:cs="Tahoma"/>
          <w:sz w:val="22"/>
          <w:szCs w:val="22"/>
          <w:lang w:val="en-GB"/>
        </w:rPr>
        <w:t xml:space="preserve"> </w:t>
      </w:r>
      <w:r w:rsidR="0061722C">
        <w:rPr>
          <w:rFonts w:ascii="Calibri" w:hAnsi="Calibri" w:cs="Tahoma"/>
          <w:sz w:val="22"/>
          <w:szCs w:val="22"/>
          <w:lang w:val="en-GB"/>
        </w:rPr>
        <w:t>&amp; Student Success</w:t>
      </w:r>
    </w:p>
    <w:p w14:paraId="6D55335A" w14:textId="77777777" w:rsidR="008C1F25" w:rsidRPr="001B2C24" w:rsidRDefault="008C1F25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78A005EB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Directly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supervised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by:</w:t>
      </w:r>
      <w:r w:rsidRPr="001B2C24">
        <w:rPr>
          <w:rFonts w:ascii="Calibri" w:hAnsi="Calibri"/>
          <w:sz w:val="22"/>
          <w:szCs w:val="22"/>
        </w:rPr>
        <w:tab/>
      </w:r>
      <w:r w:rsidR="00964C74" w:rsidRPr="001B2C24">
        <w:rPr>
          <w:rFonts w:ascii="Calibri" w:hAnsi="Calibri"/>
          <w:sz w:val="22"/>
          <w:szCs w:val="22"/>
        </w:rPr>
        <w:tab/>
      </w:r>
      <w:r w:rsidR="007964FD">
        <w:rPr>
          <w:rFonts w:ascii="Calibri" w:hAnsi="Calibri"/>
          <w:sz w:val="22"/>
          <w:szCs w:val="22"/>
        </w:rPr>
        <w:t>Digital Learning Developer</w:t>
      </w:r>
      <w:r w:rsidR="005A71D0">
        <w:rPr>
          <w:rFonts w:ascii="Calibri" w:hAnsi="Calibri"/>
          <w:sz w:val="22"/>
          <w:szCs w:val="22"/>
        </w:rPr>
        <w:t xml:space="preserve"> </w:t>
      </w:r>
    </w:p>
    <w:p w14:paraId="2E0FFCE3" w14:textId="77777777" w:rsidR="00933A50" w:rsidRPr="001B2C24" w:rsidRDefault="00933A50" w:rsidP="00BC052C">
      <w:pPr>
        <w:jc w:val="both"/>
        <w:rPr>
          <w:rFonts w:ascii="Calibri" w:hAnsi="Calibri" w:cs="Tahoma"/>
          <w:sz w:val="22"/>
          <w:szCs w:val="22"/>
          <w:lang w:val="en-GB"/>
        </w:rPr>
      </w:pPr>
    </w:p>
    <w:p w14:paraId="36655553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68872838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241EC8BB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Job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Summary</w:t>
      </w:r>
      <w:r w:rsidRPr="001B2C24">
        <w:rPr>
          <w:rFonts w:ascii="Calibri" w:hAnsi="Calibri"/>
          <w:b/>
          <w:sz w:val="22"/>
          <w:szCs w:val="22"/>
        </w:rPr>
        <w:tab/>
      </w:r>
      <w:r w:rsidRPr="001B2C24">
        <w:rPr>
          <w:rFonts w:ascii="Calibri" w:hAnsi="Calibri"/>
          <w:b/>
          <w:sz w:val="22"/>
          <w:szCs w:val="22"/>
        </w:rPr>
        <w:tab/>
      </w:r>
      <w:r w:rsidRPr="001B2C24">
        <w:rPr>
          <w:rFonts w:ascii="Calibri" w:hAnsi="Calibri"/>
          <w:b/>
          <w:sz w:val="22"/>
          <w:szCs w:val="22"/>
        </w:rPr>
        <w:tab/>
      </w:r>
    </w:p>
    <w:p w14:paraId="4C078659" w14:textId="77777777" w:rsidR="00933A50" w:rsidRPr="001B2C24" w:rsidRDefault="00933A50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</w:p>
    <w:p w14:paraId="57B9EB0F" w14:textId="2D21B0ED" w:rsidR="00F05DDE" w:rsidRDefault="00254A8F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  <w:r w:rsidRPr="2C87E9F8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505C5F" w:rsidRPr="2C87E9F8">
        <w:rPr>
          <w:rStyle w:val="text"/>
          <w:rFonts w:ascii="Calibri" w:hAnsi="Calibri" w:cs="Tahoma"/>
          <w:sz w:val="22"/>
          <w:szCs w:val="22"/>
        </w:rPr>
        <w:t>work on project</w:t>
      </w:r>
      <w:r w:rsidR="00266458" w:rsidRPr="2C87E9F8">
        <w:rPr>
          <w:rStyle w:val="text"/>
          <w:rFonts w:ascii="Calibri" w:hAnsi="Calibri" w:cs="Tahoma"/>
          <w:sz w:val="22"/>
          <w:szCs w:val="22"/>
        </w:rPr>
        <w:t xml:space="preserve">s as part of a team or individually </w:t>
      </w:r>
      <w:r w:rsidR="05C91651" w:rsidRPr="2C87E9F8">
        <w:rPr>
          <w:rStyle w:val="text"/>
          <w:rFonts w:ascii="Calibri" w:hAnsi="Calibri" w:cs="Tahoma"/>
          <w:sz w:val="22"/>
          <w:szCs w:val="22"/>
        </w:rPr>
        <w:t>raising</w:t>
      </w:r>
      <w:r w:rsidR="00857D54" w:rsidRPr="2C87E9F8">
        <w:rPr>
          <w:rStyle w:val="text"/>
          <w:rFonts w:ascii="Calibri" w:hAnsi="Calibri" w:cs="Tahoma"/>
          <w:sz w:val="22"/>
          <w:szCs w:val="22"/>
        </w:rPr>
        <w:t xml:space="preserve"> awareness and understanding of Digital Fluencies</w:t>
      </w:r>
      <w:r w:rsidR="009C715E" w:rsidRPr="2C87E9F8">
        <w:rPr>
          <w:rStyle w:val="text"/>
          <w:rFonts w:ascii="Calibri" w:hAnsi="Calibri" w:cs="Tahoma"/>
          <w:sz w:val="22"/>
          <w:szCs w:val="22"/>
        </w:rPr>
        <w:t xml:space="preserve"> at </w:t>
      </w:r>
      <w:r w:rsidR="00A13E82">
        <w:rPr>
          <w:rStyle w:val="text"/>
          <w:rFonts w:ascii="Calibri" w:hAnsi="Calibri" w:cs="Tahoma"/>
          <w:sz w:val="22"/>
          <w:szCs w:val="22"/>
        </w:rPr>
        <w:t xml:space="preserve">Lincoln </w:t>
      </w:r>
      <w:r w:rsidR="009C715E" w:rsidRPr="2C87E9F8">
        <w:rPr>
          <w:rStyle w:val="text"/>
          <w:rFonts w:ascii="Calibri" w:hAnsi="Calibri" w:cs="Tahoma"/>
          <w:sz w:val="22"/>
          <w:szCs w:val="22"/>
        </w:rPr>
        <w:t>Bishop University</w:t>
      </w:r>
      <w:r w:rsidR="00266458" w:rsidRPr="2C87E9F8">
        <w:rPr>
          <w:rStyle w:val="text"/>
          <w:rFonts w:ascii="Calibri" w:hAnsi="Calibri" w:cs="Tahoma"/>
          <w:sz w:val="22"/>
          <w:szCs w:val="22"/>
        </w:rPr>
        <w:t>. T</w:t>
      </w:r>
      <w:r w:rsidRPr="2C87E9F8">
        <w:rPr>
          <w:rStyle w:val="text"/>
          <w:rFonts w:ascii="Calibri" w:hAnsi="Calibri" w:cs="Tahoma"/>
          <w:sz w:val="22"/>
          <w:szCs w:val="22"/>
        </w:rPr>
        <w:t xml:space="preserve">o work closely with </w:t>
      </w:r>
      <w:r w:rsidR="0061722C">
        <w:rPr>
          <w:rStyle w:val="text"/>
          <w:rFonts w:ascii="Calibri" w:hAnsi="Calibri" w:cs="Tahoma"/>
          <w:sz w:val="22"/>
          <w:szCs w:val="22"/>
        </w:rPr>
        <w:t>The Hub</w:t>
      </w:r>
      <w:r w:rsidR="005A71D0" w:rsidRPr="2C87E9F8">
        <w:rPr>
          <w:rStyle w:val="text"/>
          <w:rFonts w:ascii="Calibri" w:hAnsi="Calibri" w:cs="Tahoma"/>
          <w:sz w:val="22"/>
          <w:szCs w:val="22"/>
        </w:rPr>
        <w:t xml:space="preserve"> </w:t>
      </w:r>
      <w:r w:rsidRPr="2C87E9F8">
        <w:rPr>
          <w:rStyle w:val="text"/>
          <w:rFonts w:ascii="Calibri" w:hAnsi="Calibri" w:cs="Tahoma"/>
          <w:sz w:val="22"/>
          <w:szCs w:val="22"/>
        </w:rPr>
        <w:t xml:space="preserve">staff </w:t>
      </w:r>
      <w:r w:rsidR="00FC65E3" w:rsidRPr="2C87E9F8">
        <w:rPr>
          <w:rStyle w:val="text"/>
          <w:rFonts w:ascii="Calibri" w:hAnsi="Calibri" w:cs="Tahoma"/>
          <w:sz w:val="22"/>
          <w:szCs w:val="22"/>
        </w:rPr>
        <w:t xml:space="preserve">in the use of </w:t>
      </w:r>
      <w:r w:rsidRPr="2C87E9F8">
        <w:rPr>
          <w:rStyle w:val="text"/>
          <w:rFonts w:ascii="Calibri" w:hAnsi="Calibri" w:cs="Tahoma"/>
          <w:sz w:val="22"/>
          <w:szCs w:val="22"/>
        </w:rPr>
        <w:t>digital technologies to enhance learning, teaching and assess</w:t>
      </w:r>
      <w:r w:rsidR="00DF7614" w:rsidRPr="2C87E9F8">
        <w:rPr>
          <w:rStyle w:val="text"/>
          <w:rFonts w:ascii="Calibri" w:hAnsi="Calibri" w:cs="Tahoma"/>
          <w:sz w:val="22"/>
          <w:szCs w:val="22"/>
        </w:rPr>
        <w:t>ment and improve the student experience.</w:t>
      </w:r>
    </w:p>
    <w:p w14:paraId="127B796A" w14:textId="77777777" w:rsidR="009D406E" w:rsidRDefault="009D406E" w:rsidP="003276DD">
      <w:pPr>
        <w:jc w:val="both"/>
        <w:rPr>
          <w:rStyle w:val="text"/>
          <w:rFonts w:ascii="Calibri" w:hAnsi="Calibri" w:cs="Tahoma"/>
          <w:sz w:val="22"/>
          <w:szCs w:val="22"/>
        </w:rPr>
      </w:pPr>
    </w:p>
    <w:p w14:paraId="25ED9E9E" w14:textId="77777777" w:rsidR="009D406E" w:rsidRPr="009D406E" w:rsidRDefault="009D406E" w:rsidP="009D406E">
      <w:pPr>
        <w:rPr>
          <w:lang w:val="en-GB"/>
        </w:rPr>
      </w:pPr>
    </w:p>
    <w:p w14:paraId="27EAD556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1B2C24">
        <w:rPr>
          <w:rFonts w:ascii="Calibri" w:hAnsi="Calibri"/>
          <w:b/>
          <w:sz w:val="22"/>
          <w:szCs w:val="22"/>
        </w:rPr>
        <w:t>Detailed</w:t>
      </w:r>
      <w:smartTag w:uri="urn:schemas-microsoft-com:office:smarttags" w:element="PersonName">
        <w:r w:rsidRPr="001B2C24">
          <w:rPr>
            <w:rFonts w:ascii="Calibri" w:hAnsi="Calibri"/>
            <w:b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b/>
          <w:sz w:val="22"/>
          <w:szCs w:val="22"/>
        </w:rPr>
        <w:t>Responsibilities</w:t>
      </w:r>
    </w:p>
    <w:p w14:paraId="77071815" w14:textId="77777777" w:rsidR="00933A50" w:rsidRPr="001B2C24" w:rsidRDefault="00933A50" w:rsidP="00933A50">
      <w:pPr>
        <w:spacing w:line="240" w:lineRule="exact"/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6633E7A5" w14:textId="490427BB" w:rsidR="002061FE" w:rsidRPr="001B2C24" w:rsidRDefault="003E3076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DF7614">
        <w:rPr>
          <w:rStyle w:val="text"/>
          <w:rFonts w:ascii="Calibri" w:hAnsi="Calibri" w:cs="Tahoma"/>
          <w:sz w:val="22"/>
          <w:szCs w:val="22"/>
        </w:rPr>
        <w:t xml:space="preserve">work with </w:t>
      </w:r>
      <w:r w:rsidR="0061722C">
        <w:rPr>
          <w:rStyle w:val="text"/>
          <w:rFonts w:ascii="Calibri" w:hAnsi="Calibri" w:cs="Tahoma"/>
          <w:sz w:val="22"/>
          <w:szCs w:val="22"/>
        </w:rPr>
        <w:t>The Hub</w:t>
      </w:r>
      <w:r w:rsidR="005A71D0">
        <w:rPr>
          <w:rStyle w:val="text"/>
          <w:rFonts w:ascii="Calibri" w:hAnsi="Calibri" w:cs="Tahoma"/>
          <w:sz w:val="22"/>
          <w:szCs w:val="22"/>
        </w:rPr>
        <w:t xml:space="preserve"> </w:t>
      </w:r>
      <w:r w:rsidR="00DF7614">
        <w:rPr>
          <w:rStyle w:val="text"/>
          <w:rFonts w:ascii="Calibri" w:hAnsi="Calibri" w:cs="Tahoma"/>
          <w:sz w:val="22"/>
          <w:szCs w:val="22"/>
        </w:rPr>
        <w:t xml:space="preserve">team to </w:t>
      </w:r>
      <w:r w:rsidR="00976BCF">
        <w:rPr>
          <w:rStyle w:val="text"/>
          <w:rFonts w:ascii="Calibri" w:hAnsi="Calibri" w:cs="Tahoma"/>
          <w:sz w:val="22"/>
          <w:szCs w:val="22"/>
        </w:rPr>
        <w:t xml:space="preserve">promote and be an </w:t>
      </w:r>
      <w:r w:rsidR="00E70057">
        <w:rPr>
          <w:rStyle w:val="text"/>
          <w:rFonts w:ascii="Calibri" w:hAnsi="Calibri" w:cs="Tahoma"/>
          <w:sz w:val="22"/>
          <w:szCs w:val="22"/>
        </w:rPr>
        <w:t>agent</w:t>
      </w:r>
      <w:r w:rsidR="00976BCF">
        <w:rPr>
          <w:rStyle w:val="text"/>
          <w:rFonts w:ascii="Calibri" w:hAnsi="Calibri" w:cs="Tahoma"/>
          <w:sz w:val="22"/>
          <w:szCs w:val="22"/>
        </w:rPr>
        <w:t xml:space="preserve"> for Digital </w:t>
      </w:r>
      <w:r w:rsidR="00A03D2C">
        <w:rPr>
          <w:rStyle w:val="text"/>
          <w:rFonts w:ascii="Calibri" w:hAnsi="Calibri" w:cs="Tahoma"/>
          <w:sz w:val="22"/>
          <w:szCs w:val="22"/>
        </w:rPr>
        <w:t>Fluencies and</w:t>
      </w:r>
      <w:r w:rsidR="00976BCF">
        <w:rPr>
          <w:rStyle w:val="text"/>
          <w:rFonts w:ascii="Calibri" w:hAnsi="Calibri" w:cs="Tahoma"/>
          <w:sz w:val="22"/>
          <w:szCs w:val="22"/>
        </w:rPr>
        <w:t xml:space="preserve"> </w:t>
      </w:r>
      <w:r w:rsidR="00E70057">
        <w:rPr>
          <w:rStyle w:val="text"/>
          <w:rFonts w:ascii="Calibri" w:hAnsi="Calibri" w:cs="Tahoma"/>
          <w:sz w:val="22"/>
          <w:szCs w:val="22"/>
        </w:rPr>
        <w:t xml:space="preserve">discover </w:t>
      </w:r>
      <w:r w:rsidR="00976BCF">
        <w:rPr>
          <w:rStyle w:val="text"/>
          <w:rFonts w:ascii="Calibri" w:hAnsi="Calibri" w:cs="Tahoma"/>
          <w:sz w:val="22"/>
          <w:szCs w:val="22"/>
        </w:rPr>
        <w:t>ways to enhance students’</w:t>
      </w:r>
      <w:r w:rsidR="009C715E">
        <w:rPr>
          <w:rStyle w:val="text"/>
          <w:rFonts w:ascii="Calibri" w:hAnsi="Calibri" w:cs="Tahoma"/>
          <w:sz w:val="22"/>
          <w:szCs w:val="22"/>
        </w:rPr>
        <w:t xml:space="preserve"> digital experience</w:t>
      </w:r>
      <w:r w:rsidR="00E70057">
        <w:rPr>
          <w:rStyle w:val="text"/>
          <w:rFonts w:ascii="Calibri" w:hAnsi="Calibri" w:cs="Tahoma"/>
          <w:sz w:val="22"/>
          <w:szCs w:val="22"/>
        </w:rPr>
        <w:t>.</w:t>
      </w:r>
    </w:p>
    <w:p w14:paraId="704A9542" w14:textId="77777777" w:rsidR="002061FE" w:rsidRPr="001B2C24" w:rsidRDefault="003E3076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001B2C24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A3523F">
        <w:rPr>
          <w:rStyle w:val="text"/>
          <w:rFonts w:ascii="Calibri" w:hAnsi="Calibri" w:cs="Tahoma"/>
          <w:sz w:val="22"/>
          <w:szCs w:val="22"/>
        </w:rPr>
        <w:t>develop creative approaches to using digital technologies in teaching and learning, aligning this to the Learning, Teaching and Assessment Strategy</w:t>
      </w:r>
      <w:r w:rsidR="00E70057">
        <w:rPr>
          <w:rStyle w:val="text"/>
          <w:rFonts w:ascii="Calibri" w:hAnsi="Calibri" w:cs="Tahoma"/>
          <w:sz w:val="22"/>
          <w:szCs w:val="22"/>
        </w:rPr>
        <w:t>.</w:t>
      </w:r>
    </w:p>
    <w:p w14:paraId="784CE987" w14:textId="074FFBD4" w:rsidR="00933A50" w:rsidRPr="001B2C24" w:rsidRDefault="00B25E8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Style w:val="text"/>
          <w:rFonts w:ascii="Calibri" w:hAnsi="Calibri" w:cs="Tahoma"/>
          <w:sz w:val="22"/>
          <w:szCs w:val="22"/>
        </w:rPr>
      </w:pPr>
      <w:r w:rsidRPr="2C87E9F8">
        <w:rPr>
          <w:rStyle w:val="text"/>
          <w:rFonts w:ascii="Calibri" w:hAnsi="Calibri" w:cs="Tahoma"/>
          <w:sz w:val="22"/>
          <w:szCs w:val="22"/>
        </w:rPr>
        <w:t xml:space="preserve">To </w:t>
      </w:r>
      <w:r w:rsidR="00254A8F" w:rsidRPr="2C87E9F8">
        <w:rPr>
          <w:rStyle w:val="text"/>
          <w:rFonts w:ascii="Calibri" w:hAnsi="Calibri" w:cs="Tahoma"/>
          <w:sz w:val="22"/>
          <w:szCs w:val="22"/>
        </w:rPr>
        <w:t xml:space="preserve">facilitate activities </w:t>
      </w:r>
      <w:r w:rsidR="00266458" w:rsidRPr="2C87E9F8">
        <w:rPr>
          <w:rStyle w:val="text"/>
          <w:rFonts w:ascii="Calibri" w:hAnsi="Calibri" w:cs="Tahoma"/>
          <w:sz w:val="22"/>
          <w:szCs w:val="22"/>
        </w:rPr>
        <w:t xml:space="preserve">as appropriate with </w:t>
      </w:r>
      <w:r w:rsidR="00254A8F" w:rsidRPr="2C87E9F8">
        <w:rPr>
          <w:rStyle w:val="text"/>
          <w:rFonts w:ascii="Calibri" w:hAnsi="Calibri" w:cs="Tahoma"/>
          <w:sz w:val="22"/>
          <w:szCs w:val="22"/>
        </w:rPr>
        <w:t xml:space="preserve">student groups and academic staff </w:t>
      </w:r>
      <w:r w:rsidR="00976BCF" w:rsidRPr="2C87E9F8">
        <w:rPr>
          <w:rStyle w:val="text"/>
          <w:rFonts w:ascii="Calibri" w:hAnsi="Calibri" w:cs="Tahoma"/>
          <w:sz w:val="22"/>
          <w:szCs w:val="22"/>
        </w:rPr>
        <w:t>around</w:t>
      </w:r>
      <w:r w:rsidR="00254A8F" w:rsidRPr="2C87E9F8">
        <w:rPr>
          <w:rStyle w:val="text"/>
          <w:rFonts w:ascii="Calibri" w:hAnsi="Calibri" w:cs="Tahoma"/>
          <w:sz w:val="22"/>
          <w:szCs w:val="22"/>
        </w:rPr>
        <w:t xml:space="preserve"> Digital Fluencies</w:t>
      </w:r>
      <w:r w:rsidR="00266458" w:rsidRPr="2C87E9F8">
        <w:rPr>
          <w:rStyle w:val="text"/>
          <w:rFonts w:ascii="Calibri" w:hAnsi="Calibri" w:cs="Tahoma"/>
          <w:sz w:val="22"/>
          <w:szCs w:val="22"/>
        </w:rPr>
        <w:t xml:space="preserve"> and co-creat</w:t>
      </w:r>
      <w:r w:rsidR="76066AE8" w:rsidRPr="2C87E9F8">
        <w:rPr>
          <w:rStyle w:val="text"/>
          <w:rFonts w:ascii="Calibri" w:hAnsi="Calibri" w:cs="Tahoma"/>
          <w:sz w:val="22"/>
          <w:szCs w:val="22"/>
        </w:rPr>
        <w:t>ion</w:t>
      </w:r>
      <w:r w:rsidR="00266458" w:rsidRPr="2C87E9F8">
        <w:rPr>
          <w:rStyle w:val="text"/>
          <w:rFonts w:ascii="Calibri" w:hAnsi="Calibri" w:cs="Tahoma"/>
          <w:sz w:val="22"/>
          <w:szCs w:val="22"/>
        </w:rPr>
        <w:t xml:space="preserve"> of digital resources and effective practice.</w:t>
      </w:r>
    </w:p>
    <w:p w14:paraId="39A7D741" w14:textId="41AEA19C" w:rsidR="00933A50" w:rsidRPr="001B2C24" w:rsidRDefault="00964C74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/>
          <w:sz w:val="22"/>
          <w:szCs w:val="22"/>
        </w:rPr>
      </w:pPr>
      <w:r w:rsidRPr="001B2C24">
        <w:rPr>
          <w:rFonts w:ascii="Calibri" w:hAnsi="Calibri"/>
          <w:sz w:val="22"/>
          <w:szCs w:val="22"/>
          <w:lang w:eastAsia="en-GB"/>
        </w:rPr>
        <w:t xml:space="preserve">To </w:t>
      </w:r>
      <w:r w:rsidR="00FC743A">
        <w:rPr>
          <w:rFonts w:ascii="Calibri" w:hAnsi="Calibri"/>
          <w:sz w:val="22"/>
          <w:szCs w:val="22"/>
          <w:lang w:eastAsia="en-GB"/>
        </w:rPr>
        <w:t xml:space="preserve">work </w:t>
      </w:r>
      <w:r w:rsidR="00266458">
        <w:rPr>
          <w:rFonts w:ascii="Calibri" w:hAnsi="Calibri"/>
          <w:sz w:val="22"/>
          <w:szCs w:val="22"/>
          <w:lang w:eastAsia="en-GB"/>
        </w:rPr>
        <w:t xml:space="preserve">as a </w:t>
      </w:r>
      <w:r w:rsidR="007964FD">
        <w:rPr>
          <w:rFonts w:ascii="Calibri" w:hAnsi="Calibri"/>
          <w:sz w:val="22"/>
          <w:szCs w:val="22"/>
          <w:lang w:eastAsia="en-GB"/>
        </w:rPr>
        <w:t>Digital Change Agent</w:t>
      </w:r>
      <w:r w:rsidR="00266458">
        <w:rPr>
          <w:rFonts w:ascii="Calibri" w:hAnsi="Calibri"/>
          <w:sz w:val="22"/>
          <w:szCs w:val="22"/>
          <w:lang w:eastAsia="en-GB"/>
        </w:rPr>
        <w:t xml:space="preserve"> either in a group or individually i</w:t>
      </w:r>
      <w:r w:rsidR="00FC743A">
        <w:rPr>
          <w:rFonts w:ascii="Calibri" w:hAnsi="Calibri"/>
          <w:sz w:val="22"/>
          <w:szCs w:val="22"/>
          <w:lang w:eastAsia="en-GB"/>
        </w:rPr>
        <w:t xml:space="preserve">n the creation of </w:t>
      </w:r>
      <w:r w:rsidR="00266458">
        <w:rPr>
          <w:rFonts w:ascii="Calibri" w:hAnsi="Calibri"/>
          <w:sz w:val="22"/>
          <w:szCs w:val="22"/>
          <w:lang w:eastAsia="en-GB"/>
        </w:rPr>
        <w:t>digital</w:t>
      </w:r>
      <w:r w:rsidR="00FC743A">
        <w:rPr>
          <w:rFonts w:ascii="Calibri" w:hAnsi="Calibri"/>
          <w:sz w:val="22"/>
          <w:szCs w:val="22"/>
          <w:lang w:eastAsia="en-GB"/>
        </w:rPr>
        <w:t xml:space="preserve"> resources</w:t>
      </w:r>
      <w:r w:rsidR="00976BCF">
        <w:rPr>
          <w:rFonts w:ascii="Calibri" w:hAnsi="Calibri"/>
          <w:sz w:val="22"/>
          <w:szCs w:val="22"/>
          <w:lang w:eastAsia="en-GB"/>
        </w:rPr>
        <w:t xml:space="preserve"> and</w:t>
      </w:r>
      <w:r w:rsidR="00266458">
        <w:rPr>
          <w:rFonts w:ascii="Calibri" w:hAnsi="Calibri"/>
          <w:sz w:val="22"/>
          <w:szCs w:val="22"/>
          <w:lang w:eastAsia="en-GB"/>
        </w:rPr>
        <w:t xml:space="preserve"> the</w:t>
      </w:r>
      <w:r w:rsidR="00976BCF">
        <w:rPr>
          <w:rFonts w:ascii="Calibri" w:hAnsi="Calibri"/>
          <w:sz w:val="22"/>
          <w:szCs w:val="22"/>
          <w:lang w:eastAsia="en-GB"/>
        </w:rPr>
        <w:t xml:space="preserve"> sharing</w:t>
      </w:r>
      <w:r w:rsidR="00DF7614">
        <w:rPr>
          <w:rFonts w:ascii="Calibri" w:hAnsi="Calibri"/>
          <w:sz w:val="22"/>
          <w:szCs w:val="22"/>
          <w:lang w:eastAsia="en-GB"/>
        </w:rPr>
        <w:t xml:space="preserve"> of</w:t>
      </w:r>
      <w:r w:rsidR="00976BCF">
        <w:rPr>
          <w:rFonts w:ascii="Calibri" w:hAnsi="Calibri"/>
          <w:sz w:val="22"/>
          <w:szCs w:val="22"/>
          <w:lang w:eastAsia="en-GB"/>
        </w:rPr>
        <w:t xml:space="preserve"> effective digital practice</w:t>
      </w:r>
      <w:r w:rsidR="00E70057">
        <w:rPr>
          <w:rFonts w:ascii="Calibri" w:hAnsi="Calibri"/>
          <w:sz w:val="22"/>
          <w:szCs w:val="22"/>
          <w:lang w:eastAsia="en-GB"/>
        </w:rPr>
        <w:t>.</w:t>
      </w:r>
    </w:p>
    <w:p w14:paraId="76F9B226" w14:textId="77777777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rPr>
          <w:rFonts w:ascii="Calibri" w:hAnsi="Calibri"/>
          <w:sz w:val="22"/>
          <w:szCs w:val="22"/>
          <w:lang w:eastAsia="en-GB"/>
        </w:rPr>
      </w:pPr>
      <w:r w:rsidRPr="001B2C24">
        <w:rPr>
          <w:rFonts w:ascii="Calibri" w:hAnsi="Calibri"/>
          <w:sz w:val="22"/>
          <w:szCs w:val="22"/>
        </w:rPr>
        <w:t>To maintain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professional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standards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in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relationships,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Pr="001B2C24">
        <w:rPr>
          <w:rFonts w:ascii="Calibri" w:hAnsi="Calibri"/>
          <w:sz w:val="22"/>
          <w:szCs w:val="22"/>
        </w:rPr>
        <w:t>including</w:t>
      </w:r>
      <w:smartTag w:uri="urn:schemas-microsoft-com:office:smarttags" w:element="PersonName">
        <w:r w:rsidRPr="001B2C24">
          <w:rPr>
            <w:rFonts w:ascii="Calibri" w:hAnsi="Calibri"/>
            <w:sz w:val="22"/>
            <w:szCs w:val="22"/>
          </w:rPr>
          <w:t xml:space="preserve"> </w:t>
        </w:r>
      </w:smartTag>
      <w:r w:rsidR="00564A9A">
        <w:rPr>
          <w:rFonts w:ascii="Calibri" w:hAnsi="Calibri"/>
          <w:sz w:val="22"/>
          <w:szCs w:val="22"/>
        </w:rPr>
        <w:t>non-</w:t>
      </w:r>
      <w:r w:rsidRPr="001B2C24">
        <w:rPr>
          <w:rFonts w:ascii="Calibri" w:hAnsi="Calibri"/>
          <w:sz w:val="22"/>
          <w:szCs w:val="22"/>
        </w:rPr>
        <w:t>discriminatory practices.</w:t>
      </w:r>
    </w:p>
    <w:p w14:paraId="64345E54" w14:textId="6C6BEA2D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 w:cs="Arial"/>
          <w:sz w:val="22"/>
          <w:szCs w:val="22"/>
          <w:lang w:eastAsia="en-GB"/>
        </w:rPr>
      </w:pPr>
      <w:r w:rsidRPr="001B2C24">
        <w:rPr>
          <w:rFonts w:ascii="Calibri" w:hAnsi="Calibri"/>
          <w:sz w:val="22"/>
          <w:szCs w:val="22"/>
          <w:lang w:eastAsia="en-GB"/>
        </w:rPr>
        <w:t xml:space="preserve">The post-holder must operate within the guidelines, procedures and regulations of </w:t>
      </w:r>
      <w:r w:rsidR="003E204C">
        <w:rPr>
          <w:rFonts w:ascii="Calibri" w:hAnsi="Calibri"/>
          <w:sz w:val="22"/>
          <w:szCs w:val="22"/>
          <w:lang w:eastAsia="en-GB"/>
        </w:rPr>
        <w:t xml:space="preserve">Lincoln </w:t>
      </w:r>
      <w:r w:rsidRPr="001B2C24">
        <w:rPr>
          <w:rFonts w:ascii="Calibri" w:hAnsi="Calibri"/>
          <w:sz w:val="22"/>
          <w:szCs w:val="22"/>
          <w:lang w:eastAsia="en-GB"/>
        </w:rPr>
        <w:t>Bishop University.</w:t>
      </w:r>
    </w:p>
    <w:p w14:paraId="4813A68A" w14:textId="77777777" w:rsidR="00933A50" w:rsidRPr="001B2C24" w:rsidRDefault="00933A50" w:rsidP="00933A50">
      <w:pPr>
        <w:numPr>
          <w:ilvl w:val="0"/>
          <w:numId w:val="8"/>
        </w:numPr>
        <w:tabs>
          <w:tab w:val="clear" w:pos="1080"/>
        </w:tabs>
        <w:spacing w:after="120"/>
        <w:ind w:left="720"/>
        <w:jc w:val="both"/>
        <w:rPr>
          <w:rFonts w:ascii="Calibri" w:hAnsi="Calibri" w:cs="Arial"/>
          <w:sz w:val="22"/>
          <w:szCs w:val="22"/>
          <w:lang w:eastAsia="en-GB"/>
        </w:rPr>
      </w:pPr>
      <w:r w:rsidRPr="001B2C24">
        <w:rPr>
          <w:rFonts w:ascii="Calibri" w:hAnsi="Calibri" w:cs="Arial"/>
          <w:sz w:val="22"/>
          <w:szCs w:val="22"/>
          <w:lang w:eastAsia="en-GB"/>
        </w:rPr>
        <w:t>The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post-holder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must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operate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within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the University’s Financial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Regulations, Diversity and Equality Policy,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Race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Equality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Policy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and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other</w:t>
      </w:r>
      <w:smartTag w:uri="urn:schemas-microsoft-com:office:smarttags" w:element="PersonName">
        <w:r w:rsidRPr="001B2C24">
          <w:rPr>
            <w:rFonts w:ascii="Calibri" w:hAnsi="Calibri" w:cs="Arial"/>
            <w:sz w:val="22"/>
            <w:szCs w:val="22"/>
            <w:lang w:eastAsia="en-GB"/>
          </w:rPr>
          <w:t xml:space="preserve"> </w:t>
        </w:r>
      </w:smartTag>
      <w:r w:rsidRPr="001B2C24">
        <w:rPr>
          <w:rFonts w:ascii="Calibri" w:hAnsi="Calibri" w:cs="Arial"/>
          <w:sz w:val="22"/>
          <w:szCs w:val="22"/>
          <w:lang w:eastAsia="en-GB"/>
        </w:rPr>
        <w:t>relevant policies.</w:t>
      </w:r>
    </w:p>
    <w:p w14:paraId="34E8D6CC" w14:textId="77777777" w:rsidR="00933A50" w:rsidRPr="001B2C24" w:rsidRDefault="00933A50" w:rsidP="003276DD">
      <w:pPr>
        <w:spacing w:after="120"/>
        <w:rPr>
          <w:rFonts w:ascii="Calibri" w:hAnsi="Calibri"/>
          <w:bCs/>
          <w:sz w:val="22"/>
          <w:szCs w:val="22"/>
        </w:rPr>
      </w:pPr>
    </w:p>
    <w:p w14:paraId="638521B4" w14:textId="014D29F0" w:rsidR="002760B3" w:rsidRPr="001B2C24" w:rsidRDefault="00CA4215" w:rsidP="2C87E9F8">
      <w:pPr>
        <w:spacing w:after="120"/>
        <w:rPr>
          <w:rFonts w:ascii="Calibri" w:hAnsi="Calibri"/>
          <w:sz w:val="22"/>
          <w:szCs w:val="22"/>
        </w:rPr>
      </w:pPr>
      <w:r w:rsidRPr="67268DCE">
        <w:rPr>
          <w:rFonts w:ascii="Calibri" w:hAnsi="Calibri"/>
          <w:sz w:val="22"/>
          <w:szCs w:val="22"/>
        </w:rPr>
        <w:t xml:space="preserve">Please note that this </w:t>
      </w:r>
      <w:r w:rsidR="00FC743A" w:rsidRPr="67268DCE">
        <w:rPr>
          <w:rFonts w:ascii="Calibri" w:hAnsi="Calibri"/>
          <w:sz w:val="22"/>
          <w:szCs w:val="22"/>
        </w:rPr>
        <w:t xml:space="preserve">post </w:t>
      </w:r>
      <w:r w:rsidR="00DF7614" w:rsidRPr="67268DCE">
        <w:rPr>
          <w:rFonts w:ascii="Calibri" w:hAnsi="Calibri"/>
          <w:sz w:val="22"/>
          <w:szCs w:val="22"/>
        </w:rPr>
        <w:t xml:space="preserve">does not require extensive experience with digital </w:t>
      </w:r>
      <w:r w:rsidR="00266458" w:rsidRPr="67268DCE">
        <w:rPr>
          <w:rFonts w:ascii="Calibri" w:hAnsi="Calibri"/>
          <w:sz w:val="22"/>
          <w:szCs w:val="22"/>
        </w:rPr>
        <w:t>technologies,</w:t>
      </w:r>
      <w:r w:rsidR="00DF7614" w:rsidRPr="67268DCE">
        <w:rPr>
          <w:rFonts w:ascii="Calibri" w:hAnsi="Calibri"/>
          <w:sz w:val="22"/>
          <w:szCs w:val="22"/>
        </w:rPr>
        <w:t xml:space="preserve"> but it does require an openness to learning </w:t>
      </w:r>
      <w:r w:rsidR="00A03D2C" w:rsidRPr="67268DCE">
        <w:rPr>
          <w:rFonts w:ascii="Calibri" w:hAnsi="Calibri"/>
          <w:sz w:val="22"/>
          <w:szCs w:val="22"/>
        </w:rPr>
        <w:t xml:space="preserve">new skills </w:t>
      </w:r>
      <w:r w:rsidR="00DF7614" w:rsidRPr="67268DCE">
        <w:rPr>
          <w:rFonts w:ascii="Calibri" w:hAnsi="Calibri"/>
          <w:sz w:val="22"/>
          <w:szCs w:val="22"/>
        </w:rPr>
        <w:t xml:space="preserve">and </w:t>
      </w:r>
      <w:r w:rsidR="00266458" w:rsidRPr="67268DCE">
        <w:rPr>
          <w:rFonts w:ascii="Calibri" w:hAnsi="Calibri"/>
          <w:sz w:val="22"/>
          <w:szCs w:val="22"/>
        </w:rPr>
        <w:t xml:space="preserve">applying </w:t>
      </w:r>
      <w:r w:rsidR="00DF7614" w:rsidRPr="67268DCE">
        <w:rPr>
          <w:rFonts w:ascii="Calibri" w:hAnsi="Calibri"/>
          <w:sz w:val="22"/>
          <w:szCs w:val="22"/>
        </w:rPr>
        <w:t>them</w:t>
      </w:r>
      <w:r w:rsidR="00A03D2C" w:rsidRPr="67268DCE">
        <w:rPr>
          <w:rFonts w:ascii="Calibri" w:hAnsi="Calibri"/>
          <w:sz w:val="22"/>
          <w:szCs w:val="22"/>
        </w:rPr>
        <w:t xml:space="preserve"> where required</w:t>
      </w:r>
      <w:r w:rsidR="00DF7614" w:rsidRPr="67268DCE">
        <w:rPr>
          <w:rFonts w:ascii="Calibri" w:hAnsi="Calibri"/>
          <w:sz w:val="22"/>
          <w:szCs w:val="22"/>
        </w:rPr>
        <w:t xml:space="preserve">. </w:t>
      </w:r>
      <w:r w:rsidR="00A03D2C" w:rsidRPr="67268DCE">
        <w:rPr>
          <w:rFonts w:ascii="Calibri" w:hAnsi="Calibri"/>
          <w:sz w:val="22"/>
          <w:szCs w:val="22"/>
        </w:rPr>
        <w:t>The work undertaken is predominantly project based which varies in scope, size and length</w:t>
      </w:r>
      <w:r w:rsidR="6FC99807" w:rsidRPr="67268DCE">
        <w:rPr>
          <w:rFonts w:ascii="Calibri" w:hAnsi="Calibri"/>
          <w:sz w:val="22"/>
          <w:szCs w:val="22"/>
        </w:rPr>
        <w:t xml:space="preserve"> and </w:t>
      </w:r>
      <w:r w:rsidR="00A03D2C" w:rsidRPr="67268DCE">
        <w:rPr>
          <w:rFonts w:ascii="Calibri" w:hAnsi="Calibri"/>
          <w:sz w:val="22"/>
          <w:szCs w:val="22"/>
        </w:rPr>
        <w:t xml:space="preserve">can be completed collaboratively or individually working around </w:t>
      </w:r>
      <w:r w:rsidR="665685BF" w:rsidRPr="67268DCE">
        <w:rPr>
          <w:rFonts w:ascii="Calibri" w:hAnsi="Calibri"/>
          <w:sz w:val="22"/>
          <w:szCs w:val="22"/>
        </w:rPr>
        <w:t>an individual's</w:t>
      </w:r>
      <w:r w:rsidR="00765520" w:rsidRPr="67268DCE">
        <w:rPr>
          <w:rFonts w:ascii="Calibri" w:hAnsi="Calibri"/>
          <w:sz w:val="22"/>
          <w:szCs w:val="22"/>
        </w:rPr>
        <w:t xml:space="preserve"> </w:t>
      </w:r>
      <w:r w:rsidR="00A03D2C" w:rsidRPr="67268DCE">
        <w:rPr>
          <w:rFonts w:ascii="Calibri" w:hAnsi="Calibri"/>
          <w:sz w:val="22"/>
          <w:szCs w:val="22"/>
        </w:rPr>
        <w:t xml:space="preserve">academic studies. Full training and guidance will be provided where specific skills are required to </w:t>
      </w:r>
      <w:r w:rsidR="56B9BFF6" w:rsidRPr="67268DCE">
        <w:rPr>
          <w:rFonts w:ascii="Calibri" w:hAnsi="Calibri"/>
          <w:sz w:val="22"/>
          <w:szCs w:val="22"/>
        </w:rPr>
        <w:t>fulfil</w:t>
      </w:r>
      <w:r w:rsidR="00A03D2C" w:rsidRPr="67268DCE">
        <w:rPr>
          <w:rFonts w:ascii="Calibri" w:hAnsi="Calibri"/>
          <w:sz w:val="22"/>
          <w:szCs w:val="22"/>
        </w:rPr>
        <w:t xml:space="preserve"> project tasks.</w:t>
      </w:r>
    </w:p>
    <w:p w14:paraId="056AEF2E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726663B1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5D0B6F0A" w14:textId="77777777" w:rsidR="00964C74" w:rsidRPr="001B2C24" w:rsidRDefault="00964C74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1AAFC8A6" w14:textId="77777777" w:rsidR="00964C74" w:rsidRPr="001B2C24" w:rsidRDefault="00964C74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462AEE34" w14:textId="77777777" w:rsidR="00AB7897" w:rsidRPr="001B2C24" w:rsidRDefault="00AB7897" w:rsidP="003E204C">
      <w:pPr>
        <w:spacing w:line="240" w:lineRule="exact"/>
        <w:rPr>
          <w:rFonts w:ascii="Calibri" w:hAnsi="Calibri"/>
          <w:b/>
          <w:sz w:val="22"/>
          <w:szCs w:val="22"/>
        </w:rPr>
      </w:pPr>
    </w:p>
    <w:p w14:paraId="78011F39" w14:textId="381B3CF2" w:rsidR="00967594" w:rsidRPr="001B2C24" w:rsidRDefault="003E204C" w:rsidP="00967594">
      <w:pPr>
        <w:spacing w:line="240" w:lineRule="exact"/>
        <w:ind w:left="720" w:hanging="7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LINCON </w:t>
      </w:r>
      <w:r w:rsidR="00967594" w:rsidRPr="001B2C24">
        <w:rPr>
          <w:rFonts w:ascii="Calibri" w:hAnsi="Calibri"/>
          <w:b/>
          <w:sz w:val="22"/>
          <w:szCs w:val="22"/>
        </w:rPr>
        <w:t>BISHOP UNIVERSITY</w:t>
      </w:r>
    </w:p>
    <w:p w14:paraId="5E17C1D8" w14:textId="77777777" w:rsidR="00967594" w:rsidRPr="001B2C24" w:rsidRDefault="00967594" w:rsidP="00967594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14:paraId="50746A49" w14:textId="77777777" w:rsidR="00CA4215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  <w:r w:rsidRPr="001B2C24">
        <w:rPr>
          <w:rFonts w:ascii="Calibri" w:hAnsi="Calibri" w:cs="Tahoma"/>
          <w:b/>
          <w:sz w:val="22"/>
          <w:szCs w:val="22"/>
          <w:lang w:val="en-GB"/>
        </w:rPr>
        <w:t>P</w:t>
      </w:r>
      <w:r w:rsidR="008C1F25" w:rsidRPr="001B2C24">
        <w:rPr>
          <w:rFonts w:ascii="Calibri" w:hAnsi="Calibri" w:cs="Tahoma"/>
          <w:b/>
          <w:sz w:val="22"/>
          <w:szCs w:val="22"/>
          <w:lang w:val="en-GB"/>
        </w:rPr>
        <w:t>ERSON PROFILE</w:t>
      </w:r>
    </w:p>
    <w:p w14:paraId="1D1E652A" w14:textId="77777777" w:rsidR="00933A50" w:rsidRPr="001B2C24" w:rsidRDefault="009C715E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 xml:space="preserve">Digital </w:t>
      </w:r>
      <w:r w:rsidR="002754D2">
        <w:rPr>
          <w:rFonts w:ascii="Calibri" w:hAnsi="Calibri" w:cs="Tahoma"/>
          <w:b/>
          <w:sz w:val="22"/>
          <w:szCs w:val="22"/>
          <w:lang w:val="en-GB"/>
        </w:rPr>
        <w:t xml:space="preserve">Change Agent </w:t>
      </w:r>
    </w:p>
    <w:p w14:paraId="321BAC4A" w14:textId="77777777" w:rsidR="00933A50" w:rsidRPr="001B2C24" w:rsidRDefault="00933A50" w:rsidP="00483289">
      <w:pPr>
        <w:spacing w:before="100" w:beforeAutospacing="1" w:after="100" w:afterAutospacing="1"/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tbl>
      <w:tblPr>
        <w:tblStyle w:val="TableTheme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3780"/>
        <w:gridCol w:w="3420"/>
      </w:tblGrid>
      <w:tr w:rsidR="00933A50" w:rsidRPr="001B2C24" w14:paraId="713CB835" w14:textId="77777777" w:rsidTr="0061722C">
        <w:tc>
          <w:tcPr>
            <w:tcW w:w="2268" w:type="dxa"/>
            <w:vAlign w:val="center"/>
          </w:tcPr>
          <w:p w14:paraId="6AAD56EA" w14:textId="77777777" w:rsidR="00933A50" w:rsidRPr="001B2C24" w:rsidRDefault="00933A50" w:rsidP="00933A50">
            <w:pPr>
              <w:spacing w:before="240"/>
              <w:jc w:val="both"/>
              <w:rPr>
                <w:rFonts w:ascii="Calibri" w:hAnsi="Calibri" w:cs="Tahoma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vAlign w:val="center"/>
          </w:tcPr>
          <w:p w14:paraId="16EC4C84" w14:textId="42FE76CA" w:rsidR="00933A50" w:rsidRPr="001B2C24" w:rsidRDefault="00266458" w:rsidP="00933A50">
            <w:pPr>
              <w:spacing w:before="24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3420" w:type="dxa"/>
            <w:vAlign w:val="center"/>
          </w:tcPr>
          <w:p w14:paraId="024020F3" w14:textId="647906BD" w:rsidR="00933A50" w:rsidRPr="001B2C24" w:rsidRDefault="00266458" w:rsidP="00933A50">
            <w:pPr>
              <w:spacing w:before="24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933A50" w:rsidRPr="001B2C24" w14:paraId="761D0548" w14:textId="77777777" w:rsidTr="0061722C">
        <w:tc>
          <w:tcPr>
            <w:tcW w:w="2268" w:type="dxa"/>
            <w:vAlign w:val="center"/>
          </w:tcPr>
          <w:p w14:paraId="4173B05C" w14:textId="77777777" w:rsidR="00933A50" w:rsidRPr="0061722C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61722C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Education/ Qualifications and Special Training</w:t>
            </w:r>
          </w:p>
        </w:tc>
        <w:tc>
          <w:tcPr>
            <w:tcW w:w="3780" w:type="dxa"/>
            <w:vAlign w:val="center"/>
          </w:tcPr>
          <w:p w14:paraId="0E418195" w14:textId="5FA638CD" w:rsidR="00933A50" w:rsidRPr="001B2C24" w:rsidRDefault="00964C74" w:rsidP="00AB7897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Must be a student </w:t>
            </w:r>
            <w:proofErr w:type="gramStart"/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of</w:t>
            </w:r>
            <w:proofErr w:type="gramEnd"/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</w:t>
            </w:r>
            <w:r w:rsidR="003E204C">
              <w:rPr>
                <w:rFonts w:ascii="Calibri" w:hAnsi="Calibri" w:cs="Tahoma"/>
                <w:sz w:val="22"/>
                <w:szCs w:val="22"/>
                <w:lang w:val="en-GB"/>
              </w:rPr>
              <w:t xml:space="preserve">Lincoln 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Bishop University</w:t>
            </w:r>
            <w:r w:rsidR="00933A50" w:rsidRPr="001B2C24">
              <w:rPr>
                <w:rFonts w:ascii="Calibri" w:hAnsi="Calibri" w:cs="Tahoma"/>
                <w:sz w:val="22"/>
                <w:szCs w:val="22"/>
                <w:lang w:val="en-GB"/>
              </w:rPr>
              <w:t>.</w:t>
            </w:r>
          </w:p>
        </w:tc>
        <w:tc>
          <w:tcPr>
            <w:tcW w:w="3420" w:type="dxa"/>
            <w:vAlign w:val="center"/>
          </w:tcPr>
          <w:p w14:paraId="0214E189" w14:textId="77777777" w:rsidR="00933A50" w:rsidRPr="001B2C24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</w:tr>
      <w:tr w:rsidR="00933A50" w:rsidRPr="001B2C24" w14:paraId="73461BA8" w14:textId="77777777" w:rsidTr="0061722C">
        <w:tc>
          <w:tcPr>
            <w:tcW w:w="2268" w:type="dxa"/>
            <w:vAlign w:val="center"/>
          </w:tcPr>
          <w:p w14:paraId="5260840F" w14:textId="77777777" w:rsidR="00933A50" w:rsidRPr="0061722C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61722C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Knowledge and Skills</w:t>
            </w:r>
          </w:p>
        </w:tc>
        <w:tc>
          <w:tcPr>
            <w:tcW w:w="3780" w:type="dxa"/>
            <w:vAlign w:val="center"/>
          </w:tcPr>
          <w:p w14:paraId="5BB70964" w14:textId="2F4287BF" w:rsidR="00933A50" w:rsidRPr="001B2C24" w:rsidRDefault="00933A50" w:rsidP="009C715E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vAlign w:val="center"/>
          </w:tcPr>
          <w:p w14:paraId="17F02848" w14:textId="265E6582" w:rsidR="00933A50" w:rsidRPr="001B2C24" w:rsidRDefault="00266458" w:rsidP="00933A50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Good organisational and </w:t>
            </w:r>
            <w:r>
              <w:rPr>
                <w:rFonts w:ascii="Calibri" w:hAnsi="Calibri" w:cs="Tahoma"/>
                <w:sz w:val="22"/>
                <w:szCs w:val="22"/>
                <w:lang w:val="en-GB"/>
              </w:rPr>
              <w:t>a competent level of digital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skills.</w:t>
            </w:r>
          </w:p>
        </w:tc>
      </w:tr>
      <w:tr w:rsidR="00933A50" w:rsidRPr="001B2C24" w14:paraId="1CDEFA7A" w14:textId="77777777" w:rsidTr="0061722C">
        <w:tc>
          <w:tcPr>
            <w:tcW w:w="2268" w:type="dxa"/>
            <w:vAlign w:val="center"/>
          </w:tcPr>
          <w:p w14:paraId="63A00380" w14:textId="77777777" w:rsidR="00933A50" w:rsidRPr="0061722C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61722C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Experience</w:t>
            </w:r>
          </w:p>
          <w:p w14:paraId="0CB32EED" w14:textId="77777777" w:rsidR="00933A50" w:rsidRPr="0061722C" w:rsidRDefault="00933A50" w:rsidP="00933A50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vAlign w:val="center"/>
          </w:tcPr>
          <w:p w14:paraId="511C0360" w14:textId="77777777" w:rsidR="00933A50" w:rsidRPr="001B2C24" w:rsidRDefault="00933A50" w:rsidP="00DF7614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vAlign w:val="center"/>
          </w:tcPr>
          <w:p w14:paraId="3ABA6C71" w14:textId="0E68EBC5" w:rsidR="00933A50" w:rsidRPr="001B2C24" w:rsidRDefault="00DF7614" w:rsidP="00DF7614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Experience of using </w:t>
            </w:r>
            <w:r>
              <w:rPr>
                <w:rFonts w:ascii="Calibri" w:hAnsi="Calibri" w:cs="Tahoma"/>
                <w:sz w:val="22"/>
                <w:szCs w:val="22"/>
                <w:lang w:val="en-GB"/>
              </w:rPr>
              <w:t>digital technologies such as mobile devices, PCs, and/or</w:t>
            </w:r>
            <w:r w:rsidR="009C715E">
              <w:rPr>
                <w:rFonts w:ascii="Calibri" w:hAnsi="Calibri" w:cs="Tahoma"/>
                <w:sz w:val="22"/>
                <w:szCs w:val="22"/>
                <w:lang w:val="en-GB"/>
              </w:rPr>
              <w:t xml:space="preserve"> video and audio editing tools</w:t>
            </w:r>
            <w:r w:rsidR="00266458">
              <w:rPr>
                <w:rFonts w:ascii="Calibri" w:hAnsi="Calibri" w:cs="Tahoma"/>
                <w:sz w:val="22"/>
                <w:szCs w:val="22"/>
                <w:lang w:val="en-GB"/>
              </w:rPr>
              <w:t>.</w:t>
            </w:r>
          </w:p>
        </w:tc>
      </w:tr>
      <w:tr w:rsidR="00933A50" w:rsidRPr="001B2C24" w14:paraId="46DC9816" w14:textId="77777777" w:rsidTr="0061722C">
        <w:tc>
          <w:tcPr>
            <w:tcW w:w="2268" w:type="dxa"/>
            <w:vAlign w:val="center"/>
          </w:tcPr>
          <w:p w14:paraId="313BE27A" w14:textId="77777777" w:rsidR="00933A50" w:rsidRPr="0061722C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</w:pPr>
            <w:r w:rsidRPr="0061722C">
              <w:rPr>
                <w:rFonts w:ascii="Calibri" w:hAnsi="Calibri" w:cs="Tahoma"/>
                <w:b/>
                <w:bCs/>
                <w:sz w:val="22"/>
                <w:szCs w:val="22"/>
                <w:lang w:val="en-GB"/>
              </w:rPr>
              <w:t>Personal Attributes</w:t>
            </w:r>
          </w:p>
        </w:tc>
        <w:tc>
          <w:tcPr>
            <w:tcW w:w="3780" w:type="dxa"/>
            <w:vAlign w:val="center"/>
          </w:tcPr>
          <w:p w14:paraId="616C3916" w14:textId="77777777" w:rsidR="00933A50" w:rsidRPr="001B2C24" w:rsidRDefault="00933A50" w:rsidP="00AB7897">
            <w:pPr>
              <w:spacing w:before="120" w:after="120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Reliable, flexible, conscientious, self-motivated.</w:t>
            </w:r>
          </w:p>
          <w:p w14:paraId="0FD6E7DF" w14:textId="77777777" w:rsidR="00933A50" w:rsidRPr="001B2C24" w:rsidRDefault="00933A50" w:rsidP="00964C74">
            <w:pPr>
              <w:spacing w:before="120" w:after="120"/>
              <w:rPr>
                <w:rFonts w:ascii="Calibri" w:hAnsi="Calibri" w:cs="Tahoma"/>
                <w:sz w:val="22"/>
                <w:szCs w:val="22"/>
                <w:lang w:val="en-GB"/>
              </w:rPr>
            </w:pP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Commitment to the </w:t>
            </w:r>
            <w:r w:rsidR="00967594" w:rsidRPr="001B2C24">
              <w:rPr>
                <w:rFonts w:ascii="Calibri" w:hAnsi="Calibri" w:cs="Tahoma"/>
                <w:sz w:val="22"/>
                <w:szCs w:val="22"/>
                <w:lang w:val="en-GB"/>
              </w:rPr>
              <w:t>m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>ission</w:t>
            </w:r>
            <w:r w:rsidR="00967594" w:rsidRPr="001B2C24">
              <w:rPr>
                <w:rFonts w:ascii="Calibri" w:hAnsi="Calibri" w:cs="Tahoma"/>
                <w:sz w:val="22"/>
                <w:szCs w:val="22"/>
                <w:lang w:val="en-GB"/>
              </w:rPr>
              <w:t>, vision, and core values</w:t>
            </w:r>
            <w:r w:rsidRPr="001B2C24">
              <w:rPr>
                <w:rFonts w:ascii="Calibri" w:hAnsi="Calibri" w:cs="Tahoma"/>
                <w:sz w:val="22"/>
                <w:szCs w:val="22"/>
                <w:lang w:val="en-GB"/>
              </w:rPr>
              <w:t xml:space="preserve"> of the University.</w:t>
            </w:r>
          </w:p>
        </w:tc>
        <w:tc>
          <w:tcPr>
            <w:tcW w:w="3420" w:type="dxa"/>
            <w:vAlign w:val="center"/>
          </w:tcPr>
          <w:p w14:paraId="428A188C" w14:textId="77777777" w:rsidR="00933A50" w:rsidRPr="001B2C24" w:rsidRDefault="00933A50" w:rsidP="00933A50">
            <w:pPr>
              <w:spacing w:before="120" w:after="120"/>
              <w:jc w:val="both"/>
              <w:rPr>
                <w:rFonts w:ascii="Calibri" w:hAnsi="Calibri" w:cs="Tahoma"/>
                <w:b/>
                <w:sz w:val="22"/>
                <w:szCs w:val="22"/>
                <w:lang w:val="en-GB"/>
              </w:rPr>
            </w:pPr>
          </w:p>
        </w:tc>
      </w:tr>
    </w:tbl>
    <w:p w14:paraId="17C36D0B" w14:textId="77777777" w:rsidR="00933A50" w:rsidRPr="001B2C24" w:rsidRDefault="00933A50">
      <w:pPr>
        <w:rPr>
          <w:rFonts w:ascii="Calibri" w:hAnsi="Calibri"/>
        </w:rPr>
      </w:pPr>
    </w:p>
    <w:p w14:paraId="3F3B0BCC" w14:textId="77777777" w:rsidR="002760B3" w:rsidRPr="001B2C24" w:rsidRDefault="002760B3" w:rsidP="002760B3">
      <w:pPr>
        <w:spacing w:before="240"/>
        <w:jc w:val="both"/>
        <w:rPr>
          <w:rFonts w:ascii="Calibri" w:hAnsi="Calibri"/>
          <w:lang w:val="en-GB"/>
        </w:rPr>
      </w:pPr>
    </w:p>
    <w:sectPr w:rsidR="002760B3" w:rsidRPr="001B2C24" w:rsidSect="00AB7897">
      <w:headerReference w:type="default" r:id="rId11"/>
      <w:footerReference w:type="defaul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ACE2" w14:textId="77777777" w:rsidR="000F11B9" w:rsidRDefault="000F11B9">
      <w:r>
        <w:separator/>
      </w:r>
    </w:p>
  </w:endnote>
  <w:endnote w:type="continuationSeparator" w:id="0">
    <w:p w14:paraId="4DF6BED0" w14:textId="77777777" w:rsidR="000F11B9" w:rsidRDefault="000F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B175" w14:textId="74E2EA0F" w:rsidR="003544F7" w:rsidRPr="00A03D2C" w:rsidRDefault="00505C5F">
    <w:pPr>
      <w:pStyle w:val="Footer"/>
      <w:rPr>
        <w:rFonts w:asciiTheme="minorHAnsi" w:hAnsiTheme="minorHAnsi" w:cstheme="minorHAnsi"/>
        <w:sz w:val="22"/>
        <w:szCs w:val="22"/>
        <w:lang w:val="en-GB"/>
      </w:rPr>
    </w:pPr>
    <w:r w:rsidRPr="00A03D2C">
      <w:rPr>
        <w:rFonts w:asciiTheme="minorHAnsi" w:hAnsiTheme="minorHAnsi" w:cstheme="minorHAnsi"/>
        <w:sz w:val="22"/>
        <w:szCs w:val="22"/>
        <w:lang w:val="en-GB"/>
      </w:rPr>
      <w:t xml:space="preserve">Last Updated: </w:t>
    </w:r>
    <w:r w:rsidR="003E204C">
      <w:rPr>
        <w:rFonts w:asciiTheme="minorHAnsi" w:hAnsiTheme="minorHAnsi" w:cstheme="minorHAnsi"/>
        <w:sz w:val="22"/>
        <w:szCs w:val="22"/>
        <w:lang w:val="en-GB"/>
      </w:rPr>
      <w:t>September 2025</w:t>
    </w:r>
  </w:p>
  <w:p w14:paraId="71418442" w14:textId="77777777" w:rsidR="009D406E" w:rsidRPr="001D63B0" w:rsidRDefault="009D406E">
    <w:pPr>
      <w:pStyle w:val="Footer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4509" w14:textId="77777777" w:rsidR="000F11B9" w:rsidRDefault="000F11B9">
      <w:r>
        <w:separator/>
      </w:r>
    </w:p>
  </w:footnote>
  <w:footnote w:type="continuationSeparator" w:id="0">
    <w:p w14:paraId="37D2A421" w14:textId="77777777" w:rsidR="000F11B9" w:rsidRDefault="000F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5FD9" w14:textId="16F06B95" w:rsidR="00A03D2C" w:rsidRDefault="00A13E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BFD63" wp14:editId="78610190">
          <wp:simplePos x="0" y="0"/>
          <wp:positionH relativeFrom="column">
            <wp:posOffset>-502920</wp:posOffset>
          </wp:positionH>
          <wp:positionV relativeFrom="paragraph">
            <wp:posOffset>-172085</wp:posOffset>
          </wp:positionV>
          <wp:extent cx="2529840" cy="617116"/>
          <wp:effectExtent l="0" t="0" r="3810" b="0"/>
          <wp:wrapNone/>
          <wp:docPr id="2015005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05689" name="Picture 2015005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617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ENlLNmhH4BJjo6" id="giY2XR6q"/>
    <int:WordHash hashCode="iTaOHWgBVpOrSO" id="Wuskaj1k"/>
    <int:WordHash hashCode="u5zxQYCJszVgOP" id="Qu/S6gW+"/>
    <int:WordHash hashCode="gI1Qinun2dotuv" id="mVlhBfFN"/>
  </int:Manifest>
  <int:Observations>
    <int:Content id="giY2XR6q">
      <int:Rejection type="AugLoop_Text_Critique"/>
    </int:Content>
    <int:Content id="Wuskaj1k">
      <int:Rejection type="AugLoop_Text_Critique"/>
    </int:Content>
    <int:Content id="Qu/S6gW+">
      <int:Rejection type="AugLoop_Text_Critique"/>
    </int:Content>
    <int:Content id="mVlhBfFN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60F"/>
    <w:multiLevelType w:val="hybridMultilevel"/>
    <w:tmpl w:val="75407EA8"/>
    <w:lvl w:ilvl="0" w:tplc="3CC0FEA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E0892"/>
    <w:multiLevelType w:val="hybridMultilevel"/>
    <w:tmpl w:val="E7A8A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F63BE"/>
    <w:multiLevelType w:val="hybridMultilevel"/>
    <w:tmpl w:val="F77CD4DC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24DDD"/>
    <w:multiLevelType w:val="multilevel"/>
    <w:tmpl w:val="517A2E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23689"/>
    <w:multiLevelType w:val="hybridMultilevel"/>
    <w:tmpl w:val="BB065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62053"/>
    <w:multiLevelType w:val="hybridMultilevel"/>
    <w:tmpl w:val="9C6A1B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27FE5"/>
    <w:multiLevelType w:val="hybridMultilevel"/>
    <w:tmpl w:val="517A2E8A"/>
    <w:lvl w:ilvl="0" w:tplc="AF68A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0D3562"/>
    <w:multiLevelType w:val="multilevel"/>
    <w:tmpl w:val="BEB6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FD03AD"/>
    <w:multiLevelType w:val="hybridMultilevel"/>
    <w:tmpl w:val="55F27F8C"/>
    <w:lvl w:ilvl="0" w:tplc="D388A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2E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CE2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C8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2B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402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8C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F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AEB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373121">
    <w:abstractNumId w:val="8"/>
  </w:num>
  <w:num w:numId="2" w16cid:durableId="1147094131">
    <w:abstractNumId w:val="4"/>
  </w:num>
  <w:num w:numId="3" w16cid:durableId="153107070">
    <w:abstractNumId w:val="2"/>
  </w:num>
  <w:num w:numId="4" w16cid:durableId="1691100532">
    <w:abstractNumId w:val="6"/>
  </w:num>
  <w:num w:numId="5" w16cid:durableId="440805542">
    <w:abstractNumId w:val="3"/>
  </w:num>
  <w:num w:numId="6" w16cid:durableId="665481688">
    <w:abstractNumId w:val="1"/>
  </w:num>
  <w:num w:numId="7" w16cid:durableId="1744451280">
    <w:abstractNumId w:val="5"/>
  </w:num>
  <w:num w:numId="8" w16cid:durableId="1380125266">
    <w:abstractNumId w:val="0"/>
  </w:num>
  <w:num w:numId="9" w16cid:durableId="1216938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4A"/>
    <w:rsid w:val="00016A5D"/>
    <w:rsid w:val="00096473"/>
    <w:rsid w:val="000F11B9"/>
    <w:rsid w:val="0015584B"/>
    <w:rsid w:val="00160334"/>
    <w:rsid w:val="00172F74"/>
    <w:rsid w:val="00192E52"/>
    <w:rsid w:val="001A0A04"/>
    <w:rsid w:val="001B2C24"/>
    <w:rsid w:val="001D63B0"/>
    <w:rsid w:val="002061FE"/>
    <w:rsid w:val="002441BC"/>
    <w:rsid w:val="00250C5F"/>
    <w:rsid w:val="00254A8F"/>
    <w:rsid w:val="00266458"/>
    <w:rsid w:val="00267803"/>
    <w:rsid w:val="002754D2"/>
    <w:rsid w:val="002760B3"/>
    <w:rsid w:val="003276DD"/>
    <w:rsid w:val="00340B09"/>
    <w:rsid w:val="003544F7"/>
    <w:rsid w:val="00383CBF"/>
    <w:rsid w:val="003E204C"/>
    <w:rsid w:val="003E3076"/>
    <w:rsid w:val="003F3969"/>
    <w:rsid w:val="00405A36"/>
    <w:rsid w:val="00483289"/>
    <w:rsid w:val="00505C5F"/>
    <w:rsid w:val="00563CE3"/>
    <w:rsid w:val="00564A9A"/>
    <w:rsid w:val="005A71D0"/>
    <w:rsid w:val="005B31F0"/>
    <w:rsid w:val="0061722C"/>
    <w:rsid w:val="00670C4B"/>
    <w:rsid w:val="00695190"/>
    <w:rsid w:val="006A6A2E"/>
    <w:rsid w:val="006D70C5"/>
    <w:rsid w:val="00722742"/>
    <w:rsid w:val="00765520"/>
    <w:rsid w:val="0079482C"/>
    <w:rsid w:val="007964FD"/>
    <w:rsid w:val="00847DE7"/>
    <w:rsid w:val="00857D54"/>
    <w:rsid w:val="0086611D"/>
    <w:rsid w:val="0089767C"/>
    <w:rsid w:val="008C1F25"/>
    <w:rsid w:val="008D1D43"/>
    <w:rsid w:val="0092341B"/>
    <w:rsid w:val="00933A50"/>
    <w:rsid w:val="00936658"/>
    <w:rsid w:val="00964C74"/>
    <w:rsid w:val="00967594"/>
    <w:rsid w:val="00976BCF"/>
    <w:rsid w:val="00991968"/>
    <w:rsid w:val="009C0820"/>
    <w:rsid w:val="009C715E"/>
    <w:rsid w:val="009D406E"/>
    <w:rsid w:val="009E094C"/>
    <w:rsid w:val="009E0C5E"/>
    <w:rsid w:val="00A03D2C"/>
    <w:rsid w:val="00A13E82"/>
    <w:rsid w:val="00A33D4B"/>
    <w:rsid w:val="00A3523F"/>
    <w:rsid w:val="00A63299"/>
    <w:rsid w:val="00A635FB"/>
    <w:rsid w:val="00A9041E"/>
    <w:rsid w:val="00AB7897"/>
    <w:rsid w:val="00B0393C"/>
    <w:rsid w:val="00B25E80"/>
    <w:rsid w:val="00BC052C"/>
    <w:rsid w:val="00BF42F8"/>
    <w:rsid w:val="00C00FC8"/>
    <w:rsid w:val="00C30E4A"/>
    <w:rsid w:val="00C36CE0"/>
    <w:rsid w:val="00C71AC2"/>
    <w:rsid w:val="00CA4215"/>
    <w:rsid w:val="00CE45AB"/>
    <w:rsid w:val="00CE4FFD"/>
    <w:rsid w:val="00CF414A"/>
    <w:rsid w:val="00D3478E"/>
    <w:rsid w:val="00D35BF4"/>
    <w:rsid w:val="00DD2EE4"/>
    <w:rsid w:val="00DD5E75"/>
    <w:rsid w:val="00DD795B"/>
    <w:rsid w:val="00DE0433"/>
    <w:rsid w:val="00DE36BC"/>
    <w:rsid w:val="00DF3FC5"/>
    <w:rsid w:val="00DF7614"/>
    <w:rsid w:val="00E231FC"/>
    <w:rsid w:val="00E252B8"/>
    <w:rsid w:val="00E259ED"/>
    <w:rsid w:val="00E26C04"/>
    <w:rsid w:val="00E631F8"/>
    <w:rsid w:val="00E6533A"/>
    <w:rsid w:val="00E66357"/>
    <w:rsid w:val="00E70057"/>
    <w:rsid w:val="00EC6381"/>
    <w:rsid w:val="00F05DDE"/>
    <w:rsid w:val="00F96A56"/>
    <w:rsid w:val="00FA2EDF"/>
    <w:rsid w:val="00FC65E3"/>
    <w:rsid w:val="00FC743A"/>
    <w:rsid w:val="00FD7741"/>
    <w:rsid w:val="05C91651"/>
    <w:rsid w:val="05DE42E2"/>
    <w:rsid w:val="0764E6B2"/>
    <w:rsid w:val="0BA972C4"/>
    <w:rsid w:val="0C01758A"/>
    <w:rsid w:val="2C87E9F8"/>
    <w:rsid w:val="2CB3A791"/>
    <w:rsid w:val="2ED724F2"/>
    <w:rsid w:val="445FC7AD"/>
    <w:rsid w:val="56B9BFF6"/>
    <w:rsid w:val="665685BF"/>
    <w:rsid w:val="67268DCE"/>
    <w:rsid w:val="6FC99807"/>
    <w:rsid w:val="76066AE8"/>
    <w:rsid w:val="7C93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66866A21"/>
  <w15:chartTrackingRefBased/>
  <w15:docId w15:val="{DA30F4E8-9459-42AE-8D75-C9337159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276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35BF4"/>
    <w:pPr>
      <w:jc w:val="both"/>
    </w:pPr>
    <w:rPr>
      <w:sz w:val="22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35BF4"/>
    <w:rPr>
      <w:sz w:val="22"/>
      <w:szCs w:val="20"/>
      <w:lang w:val="en-GB"/>
    </w:rPr>
  </w:style>
  <w:style w:type="paragraph" w:styleId="Header">
    <w:name w:val="header"/>
    <w:basedOn w:val="Normal"/>
    <w:rsid w:val="00B03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93C"/>
    <w:pPr>
      <w:tabs>
        <w:tab w:val="center" w:pos="4320"/>
        <w:tab w:val="right" w:pos="8640"/>
      </w:tabs>
    </w:pPr>
  </w:style>
  <w:style w:type="character" w:customStyle="1" w:styleId="text">
    <w:name w:val="text"/>
    <w:basedOn w:val="DefaultParagraphFont"/>
    <w:rsid w:val="00BC052C"/>
  </w:style>
  <w:style w:type="table" w:styleId="TableTheme">
    <w:name w:val="Table Theme"/>
    <w:basedOn w:val="TableNormal"/>
    <w:rsid w:val="0099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0aecc849ae5b44f3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1ACC726248C4D91CEB5D3634850A7" ma:contentTypeVersion="13" ma:contentTypeDescription="Create a new document." ma:contentTypeScope="" ma:versionID="09f20d4ae83ff0d7007c06aff5611b0a">
  <xsd:schema xmlns:xsd="http://www.w3.org/2001/XMLSchema" xmlns:xs="http://www.w3.org/2001/XMLSchema" xmlns:p="http://schemas.microsoft.com/office/2006/metadata/properties" xmlns:ns2="cd4adc74-6fa1-487a-a9ca-c9e3c03d2d79" xmlns:ns3="a7eded9d-2cc2-455a-9d82-549403afb942" targetNamespace="http://schemas.microsoft.com/office/2006/metadata/properties" ma:root="true" ma:fieldsID="0336b368865c83d8e754ef56db46e41d" ns2:_="" ns3:_="">
    <xsd:import namespace="cd4adc74-6fa1-487a-a9ca-c9e3c03d2d79"/>
    <xsd:import namespace="a7eded9d-2cc2-455a-9d82-549403afb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adc74-6fa1-487a-a9ca-c9e3c03d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d38c287-9535-4531-b7a8-db045b933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ed9d-2cc2-455a-9d82-549403afb9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f0c311-421c-4de8-837e-d616bc2c80ba}" ma:internalName="TaxCatchAll" ma:showField="CatchAllData" ma:web="a7eded9d-2cc2-455a-9d82-549403afb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ded9d-2cc2-455a-9d82-549403afb942" xsi:nil="true"/>
    <lcf76f155ced4ddcb4097134ff3c332f xmlns="cd4adc74-6fa1-487a-a9ca-c9e3c03d2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28674-D40B-4C10-B1F9-840626C7F4FB}"/>
</file>

<file path=customXml/itemProps2.xml><?xml version="1.0" encoding="utf-8"?>
<ds:datastoreItem xmlns:ds="http://schemas.openxmlformats.org/officeDocument/2006/customXml" ds:itemID="{56C18117-483D-4C97-BD5E-F3A08FD287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AB15DA-58BA-4108-8A32-CC74C82FA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4709D-F9C5-4486-B1B4-DD7F6B19E786}">
  <ds:schemaRefs>
    <ds:schemaRef ds:uri="http://schemas.microsoft.com/office/2006/metadata/properties"/>
    <ds:schemaRef ds:uri="http://schemas.microsoft.com/office/infopath/2007/PartnerControls"/>
    <ds:schemaRef ds:uri="5a54d5fb-d0a6-4494-a03b-2997cd6f5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Bishop Grosseteste College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GROSSETESTE COLLEGE</dc:title>
  <dc:subject/>
  <dc:creator>jzs</dc:creator>
  <cp:keywords/>
  <dc:description/>
  <cp:lastModifiedBy>Stephanie Terry</cp:lastModifiedBy>
  <cp:revision>2</cp:revision>
  <cp:lastPrinted>2021-07-15T09:16:00Z</cp:lastPrinted>
  <dcterms:created xsi:type="dcterms:W3CDTF">2026-01-12T08:48:00Z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A2DKCWCQNRQN-983-2324</vt:lpwstr>
  </property>
  <property fmtid="{D5CDD505-2E9C-101B-9397-08002B2CF9AE}" pid="3" name="_dlc_DocIdItemGuid">
    <vt:lpwstr>4c4a70b8-4405-46ad-b3ce-29e0dc468651</vt:lpwstr>
  </property>
  <property fmtid="{D5CDD505-2E9C-101B-9397-08002B2CF9AE}" pid="4" name="_dlc_DocIdUrl">
    <vt:lpwstr>https://bgnet.bishopg.ac.uk/aceng/celt/_layouts/DocIdRedir.aspx?ID=A2DKCWCQNRQN-983-2324, A2DKCWCQNRQN-983-2324</vt:lpwstr>
  </property>
  <property fmtid="{D5CDD505-2E9C-101B-9397-08002B2CF9AE}" pid="5" name="ContentTypeId">
    <vt:lpwstr>0x010100B211ACC726248C4D91CEB5D3634850A7</vt:lpwstr>
  </property>
</Properties>
</file>