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9077" w14:textId="77777777" w:rsidR="00FD441F" w:rsidRPr="00942B97" w:rsidRDefault="00C96FA9" w:rsidP="00FD441F">
      <w:pPr>
        <w:pStyle w:val="Title"/>
        <w:jc w:val="center"/>
        <w:rPr>
          <w:rFonts w:asciiTheme="minorHAnsi" w:hAnsiTheme="minorHAnsi"/>
          <w:b/>
        </w:rPr>
      </w:pPr>
      <w:bookmarkStart w:id="0" w:name="_Toc409522198"/>
      <w:bookmarkStart w:id="1" w:name="_Toc409522583"/>
      <w:r w:rsidRPr="001946CB">
        <w:rPr>
          <w:rFonts w:asciiTheme="minorHAnsi" w:hAnsiTheme="minorHAnsi"/>
        </w:rPr>
        <w:t>Primary ITE</w:t>
      </w:r>
    </w:p>
    <w:p w14:paraId="59487DDE" w14:textId="4DBE1ACC" w:rsidR="00C96FA9" w:rsidRPr="00942B97" w:rsidRDefault="00C96FA9" w:rsidP="00FD441F">
      <w:pPr>
        <w:pStyle w:val="Title"/>
        <w:jc w:val="center"/>
        <w:rPr>
          <w:rFonts w:asciiTheme="minorHAnsi" w:hAnsiTheme="minorHAnsi"/>
          <w:b/>
        </w:rPr>
      </w:pPr>
      <w:r w:rsidRPr="00942B97">
        <w:rPr>
          <w:rFonts w:asciiTheme="minorHAnsi" w:hAnsiTheme="minorHAnsi"/>
          <w:b/>
        </w:rPr>
        <w:t>Course Specific Guidance for</w:t>
      </w:r>
    </w:p>
    <w:p w14:paraId="59487DDF" w14:textId="4C373A45" w:rsidR="00C96FA9" w:rsidRPr="00942B97" w:rsidRDefault="00C96FA9" w:rsidP="00FD441F">
      <w:pPr>
        <w:pStyle w:val="Title"/>
        <w:jc w:val="center"/>
        <w:rPr>
          <w:rFonts w:asciiTheme="minorHAnsi" w:hAnsiTheme="minorHAnsi"/>
          <w:b/>
        </w:rPr>
      </w:pPr>
      <w:r w:rsidRPr="00942B97">
        <w:rPr>
          <w:rFonts w:asciiTheme="minorHAnsi" w:hAnsiTheme="minorHAnsi"/>
          <w:b/>
        </w:rPr>
        <w:t xml:space="preserve">BA Primary </w:t>
      </w:r>
      <w:r w:rsidR="00280AFA">
        <w:rPr>
          <w:rFonts w:asciiTheme="minorHAnsi" w:hAnsiTheme="minorHAnsi"/>
          <w:b/>
        </w:rPr>
        <w:t xml:space="preserve">Teaching Studies </w:t>
      </w:r>
      <w:r w:rsidR="001946CB" w:rsidRPr="00942B97">
        <w:rPr>
          <w:rFonts w:asciiTheme="minorHAnsi" w:hAnsiTheme="minorHAnsi"/>
          <w:b/>
        </w:rPr>
        <w:t xml:space="preserve">with QTS </w:t>
      </w:r>
      <w:r w:rsidR="005C2893">
        <w:rPr>
          <w:rFonts w:asciiTheme="minorHAnsi" w:hAnsiTheme="minorHAnsi"/>
          <w:b/>
        </w:rPr>
        <w:t>[</w:t>
      </w:r>
      <w:r w:rsidR="00280AFA">
        <w:rPr>
          <w:rFonts w:asciiTheme="minorHAnsi" w:hAnsiTheme="minorHAnsi"/>
          <w:b/>
        </w:rPr>
        <w:t>PTS</w:t>
      </w:r>
      <w:r w:rsidR="005C2893">
        <w:rPr>
          <w:rFonts w:asciiTheme="minorHAnsi" w:hAnsiTheme="minorHAnsi"/>
          <w:b/>
        </w:rPr>
        <w:t>]</w:t>
      </w:r>
    </w:p>
    <w:p w14:paraId="59487DE0" w14:textId="555CA70D" w:rsidR="00C96FA9" w:rsidRPr="00942B97" w:rsidRDefault="463A86B2" w:rsidP="00FD441F">
      <w:pPr>
        <w:pStyle w:val="Title"/>
        <w:jc w:val="center"/>
        <w:rPr>
          <w:rStyle w:val="SubtleEmphasis"/>
          <w:rFonts w:asciiTheme="minorHAnsi" w:hAnsiTheme="minorHAnsi"/>
          <w:b/>
        </w:rPr>
      </w:pPr>
      <w:r w:rsidRPr="3D23761C">
        <w:rPr>
          <w:rStyle w:val="SubtleEmphasis"/>
          <w:rFonts w:asciiTheme="minorHAnsi" w:hAnsiTheme="minorHAnsi"/>
          <w:b/>
          <w:bCs/>
        </w:rPr>
        <w:t xml:space="preserve">Developing </w:t>
      </w:r>
      <w:r w:rsidR="7EBA911D" w:rsidRPr="3D23761C">
        <w:rPr>
          <w:rStyle w:val="SubtleEmphasis"/>
          <w:rFonts w:asciiTheme="minorHAnsi" w:hAnsiTheme="minorHAnsi"/>
          <w:b/>
          <w:bCs/>
        </w:rPr>
        <w:t>Placement Spring</w:t>
      </w:r>
      <w:r w:rsidR="4DE5E130" w:rsidRPr="3D23761C">
        <w:rPr>
          <w:rStyle w:val="SubtleEmphasis"/>
          <w:rFonts w:asciiTheme="minorHAnsi" w:hAnsiTheme="minorHAnsi"/>
          <w:b/>
          <w:bCs/>
        </w:rPr>
        <w:t xml:space="preserve"> </w:t>
      </w:r>
      <w:r w:rsidR="00000D52" w:rsidRPr="3D23761C">
        <w:rPr>
          <w:rStyle w:val="SubtleEmphasis"/>
          <w:rFonts w:asciiTheme="minorHAnsi" w:hAnsiTheme="minorHAnsi"/>
          <w:b/>
          <w:bCs/>
        </w:rPr>
        <w:t>20</w:t>
      </w:r>
      <w:r w:rsidR="00D153BC" w:rsidRPr="3D23761C">
        <w:rPr>
          <w:rStyle w:val="SubtleEmphasis"/>
          <w:rFonts w:asciiTheme="minorHAnsi" w:hAnsiTheme="minorHAnsi"/>
          <w:b/>
          <w:bCs/>
        </w:rPr>
        <w:t>2</w:t>
      </w:r>
      <w:r w:rsidR="000B1B30">
        <w:rPr>
          <w:rStyle w:val="SubtleEmphasis"/>
          <w:rFonts w:asciiTheme="minorHAnsi" w:hAnsiTheme="minorHAnsi"/>
          <w:b/>
          <w:bCs/>
        </w:rPr>
        <w:t>3</w:t>
      </w:r>
    </w:p>
    <w:p w14:paraId="478531F4" w14:textId="6330A4AA" w:rsidR="00FD441F" w:rsidRPr="00942B97" w:rsidRDefault="00FD441F" w:rsidP="00FD441F">
      <w:pPr>
        <w:rPr>
          <w:b/>
        </w:rPr>
      </w:pPr>
    </w:p>
    <w:p w14:paraId="279E022B" w14:textId="41E3E76F" w:rsidR="00FD441F" w:rsidRPr="00942B97" w:rsidRDefault="00C611E4" w:rsidP="00FD441F">
      <w:pPr>
        <w:rPr>
          <w:b/>
        </w:rPr>
      </w:pPr>
      <w:r w:rsidRPr="00942B97">
        <w:rPr>
          <w:b/>
          <w:noProof/>
        </w:rPr>
        <w:drawing>
          <wp:anchor distT="0" distB="0" distL="114300" distR="114300" simplePos="0" relativeHeight="251658240" behindDoc="1" locked="0" layoutInCell="1" allowOverlap="1" wp14:anchorId="732DA528" wp14:editId="33103F8F">
            <wp:simplePos x="0" y="0"/>
            <wp:positionH relativeFrom="column">
              <wp:posOffset>1097280</wp:posOffset>
            </wp:positionH>
            <wp:positionV relativeFrom="page">
              <wp:posOffset>2438400</wp:posOffset>
            </wp:positionV>
            <wp:extent cx="6645910" cy="2672715"/>
            <wp:effectExtent l="0" t="0" r="0" b="0"/>
            <wp:wrapTight wrapText="bothSides">
              <wp:wrapPolygon edited="0">
                <wp:start x="3529" y="924"/>
                <wp:lineTo x="2167" y="3695"/>
                <wp:lineTo x="1114" y="6158"/>
                <wp:lineTo x="310" y="8622"/>
                <wp:lineTo x="186" y="9391"/>
                <wp:lineTo x="1486" y="19706"/>
                <wp:lineTo x="6006" y="19706"/>
                <wp:lineTo x="6130" y="18475"/>
                <wp:lineTo x="15293" y="18475"/>
                <wp:lineTo x="19937" y="17705"/>
                <wp:lineTo x="19751" y="16011"/>
                <wp:lineTo x="20370" y="14010"/>
                <wp:lineTo x="17398" y="13548"/>
                <wp:lineTo x="21423" y="12932"/>
                <wp:lineTo x="21175" y="11085"/>
                <wp:lineTo x="21423" y="9391"/>
                <wp:lineTo x="19689" y="9237"/>
                <wp:lineTo x="7120" y="8622"/>
                <wp:lineTo x="13559" y="8622"/>
                <wp:lineTo x="15355" y="8160"/>
                <wp:lineTo x="15417" y="4773"/>
                <wp:lineTo x="13931" y="4465"/>
                <wp:lineTo x="5325" y="3695"/>
                <wp:lineTo x="4210" y="1694"/>
                <wp:lineTo x="3901" y="924"/>
                <wp:lineTo x="3529" y="924"/>
              </wp:wrapPolygon>
            </wp:wrapTight>
            <wp:docPr id="2" name="Picture 2" descr="BGU Logo (Purple, PNG,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Logo (Purple, PNG, medi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672715"/>
                    </a:xfrm>
                    <a:prstGeom prst="rect">
                      <a:avLst/>
                    </a:prstGeom>
                    <a:noFill/>
                    <a:ln>
                      <a:noFill/>
                    </a:ln>
                  </pic:spPr>
                </pic:pic>
              </a:graphicData>
            </a:graphic>
          </wp:anchor>
        </w:drawing>
      </w:r>
    </w:p>
    <w:p w14:paraId="37C84F3F" w14:textId="03E8EF68" w:rsidR="00942B97" w:rsidRPr="00942B97" w:rsidRDefault="00942B97" w:rsidP="00942B97">
      <w:pPr>
        <w:rPr>
          <w:b/>
        </w:rPr>
      </w:pPr>
    </w:p>
    <w:p w14:paraId="1E207292" w14:textId="184815D5" w:rsidR="00FD441F" w:rsidRPr="00942B97" w:rsidRDefault="00FD441F" w:rsidP="00656A9D">
      <w:pPr>
        <w:pStyle w:val="Heading2"/>
        <w:rPr>
          <w:rFonts w:asciiTheme="minorHAnsi" w:hAnsiTheme="minorHAnsi"/>
        </w:rPr>
      </w:pPr>
    </w:p>
    <w:p w14:paraId="0FA9B644" w14:textId="6E156D3B" w:rsidR="00FD441F" w:rsidRPr="00942B97" w:rsidRDefault="00FD441F" w:rsidP="00656A9D">
      <w:pPr>
        <w:pStyle w:val="Heading2"/>
        <w:rPr>
          <w:rFonts w:asciiTheme="minorHAnsi" w:hAnsiTheme="minorHAnsi"/>
        </w:rPr>
      </w:pPr>
    </w:p>
    <w:p w14:paraId="24822E11" w14:textId="7379F9DB" w:rsidR="00942B97" w:rsidRPr="00942B97" w:rsidRDefault="00942B97" w:rsidP="00942B97">
      <w:pPr>
        <w:rPr>
          <w:b/>
        </w:rPr>
      </w:pPr>
    </w:p>
    <w:p w14:paraId="3E5B057B" w14:textId="37F4046F" w:rsidR="00082CCD" w:rsidRDefault="00082CCD" w:rsidP="00942B97">
      <w:pPr>
        <w:rPr>
          <w:b/>
          <w:sz w:val="36"/>
          <w:szCs w:val="36"/>
        </w:rPr>
      </w:pPr>
    </w:p>
    <w:p w14:paraId="7C3C4806" w14:textId="06C742AE" w:rsidR="00082CCD" w:rsidRDefault="00082CCD" w:rsidP="00942B97">
      <w:pPr>
        <w:rPr>
          <w:b/>
          <w:sz w:val="36"/>
          <w:szCs w:val="36"/>
        </w:rPr>
      </w:pPr>
    </w:p>
    <w:p w14:paraId="40FFB76C" w14:textId="6DE74685" w:rsidR="00082CCD" w:rsidRDefault="00082CCD" w:rsidP="00942B97">
      <w:pPr>
        <w:rPr>
          <w:b/>
          <w:sz w:val="36"/>
          <w:szCs w:val="36"/>
        </w:rPr>
      </w:pPr>
    </w:p>
    <w:p w14:paraId="3784D395" w14:textId="77777777" w:rsidR="00C611E4" w:rsidRDefault="00C611E4" w:rsidP="00942B97">
      <w:pPr>
        <w:rPr>
          <w:b/>
          <w:sz w:val="36"/>
          <w:szCs w:val="36"/>
        </w:rPr>
      </w:pPr>
    </w:p>
    <w:p w14:paraId="43D4BE79" w14:textId="77777777" w:rsidR="00C611E4" w:rsidRDefault="00C611E4" w:rsidP="00942B97">
      <w:pPr>
        <w:rPr>
          <w:b/>
          <w:sz w:val="36"/>
          <w:szCs w:val="36"/>
        </w:rPr>
      </w:pPr>
    </w:p>
    <w:p w14:paraId="227F4679" w14:textId="77777777" w:rsidR="00C611E4" w:rsidRDefault="00C611E4" w:rsidP="00942B97">
      <w:pPr>
        <w:rPr>
          <w:b/>
          <w:sz w:val="36"/>
          <w:szCs w:val="36"/>
        </w:rPr>
      </w:pPr>
    </w:p>
    <w:p w14:paraId="53A6DBA9" w14:textId="77777777" w:rsidR="00C611E4" w:rsidRDefault="00C611E4" w:rsidP="00942B97">
      <w:pPr>
        <w:rPr>
          <w:b/>
          <w:sz w:val="36"/>
          <w:szCs w:val="36"/>
        </w:rPr>
      </w:pPr>
    </w:p>
    <w:p w14:paraId="692FEEFA" w14:textId="7B200A07" w:rsidR="00C611E4" w:rsidRDefault="00C611E4" w:rsidP="00942B97">
      <w:pPr>
        <w:rPr>
          <w:b/>
          <w:sz w:val="36"/>
          <w:szCs w:val="36"/>
        </w:rPr>
      </w:pPr>
    </w:p>
    <w:p w14:paraId="05988E87" w14:textId="1A7AEFF6" w:rsidR="00C611E4" w:rsidRDefault="00C611E4" w:rsidP="00942B97">
      <w:pPr>
        <w:rPr>
          <w:b/>
          <w:sz w:val="36"/>
          <w:szCs w:val="36"/>
        </w:rPr>
      </w:pPr>
    </w:p>
    <w:p w14:paraId="5159305E" w14:textId="77777777" w:rsidR="00C611E4" w:rsidRDefault="00C611E4" w:rsidP="00942B97">
      <w:pPr>
        <w:rPr>
          <w:b/>
          <w:sz w:val="36"/>
          <w:szCs w:val="36"/>
        </w:rPr>
      </w:pPr>
    </w:p>
    <w:bookmarkEnd w:id="0"/>
    <w:bookmarkEnd w:id="1"/>
    <w:p w14:paraId="0B53D1C0" w14:textId="43BCBC07" w:rsidR="00091D14" w:rsidRDefault="00091D14" w:rsidP="00091D14">
      <w:pPr>
        <w:rPr>
          <w:b/>
          <w:sz w:val="36"/>
          <w:szCs w:val="36"/>
        </w:rPr>
      </w:pPr>
      <w:r w:rsidRPr="00942B97">
        <w:rPr>
          <w:b/>
          <w:sz w:val="36"/>
          <w:szCs w:val="36"/>
        </w:rPr>
        <w:lastRenderedPageBreak/>
        <w:t xml:space="preserve">Outline of </w:t>
      </w:r>
      <w:r>
        <w:rPr>
          <w:b/>
          <w:sz w:val="36"/>
          <w:szCs w:val="36"/>
        </w:rPr>
        <w:t xml:space="preserve">General Developing </w:t>
      </w:r>
      <w:r w:rsidRPr="00942B97">
        <w:rPr>
          <w:b/>
          <w:sz w:val="36"/>
          <w:szCs w:val="36"/>
        </w:rPr>
        <w:t xml:space="preserve">Placement </w:t>
      </w:r>
    </w:p>
    <w:p w14:paraId="73B01BF3" w14:textId="4F1B222B" w:rsidR="00C83851" w:rsidRDefault="00C83851" w:rsidP="00C83851">
      <w:r>
        <w:t xml:space="preserve">This placement course specific guidance should be read in conjunction with the Primary ITE Placement Handbook located here on the </w:t>
      </w:r>
      <w:proofErr w:type="spellStart"/>
      <w:r>
        <w:t>webite</w:t>
      </w:r>
      <w:proofErr w:type="spellEnd"/>
      <w:r>
        <w:t xml:space="preserve">: </w:t>
      </w:r>
      <w:hyperlink r:id="rId12" w:history="1">
        <w:r>
          <w:rPr>
            <w:rStyle w:val="Hyperlink"/>
          </w:rPr>
          <w:t>*Primary ITE Documents | Bishop Grosseteste University</w:t>
        </w:r>
      </w:hyperlink>
    </w:p>
    <w:p w14:paraId="29A26D58" w14:textId="7C57D513" w:rsidR="00091D14" w:rsidRDefault="00D45CCD" w:rsidP="00091D14">
      <w:r>
        <w:t xml:space="preserve">In </w:t>
      </w:r>
      <w:r w:rsidR="00280AFA">
        <w:t>this placement</w:t>
      </w:r>
      <w:r>
        <w:t xml:space="preserve"> trainees build on the experiences and their practice from </w:t>
      </w:r>
      <w:r w:rsidR="00280AFA">
        <w:t>the introductory placement</w:t>
      </w:r>
      <w:r>
        <w:t xml:space="preserve"> in this </w:t>
      </w:r>
      <w:r w:rsidR="009A632C">
        <w:t>8</w:t>
      </w:r>
      <w:r>
        <w:t xml:space="preserve">-week </w:t>
      </w:r>
      <w:r w:rsidR="00091D14">
        <w:t xml:space="preserve">formative general placement, known as the </w:t>
      </w:r>
      <w:r w:rsidR="004943F2">
        <w:t xml:space="preserve">‘developing’ </w:t>
      </w:r>
      <w:r w:rsidR="00091D14">
        <w:t>placement. This placement commences on</w:t>
      </w:r>
      <w:r w:rsidR="00662176">
        <w:t xml:space="preserve"> </w:t>
      </w:r>
      <w:r w:rsidR="00662176" w:rsidRPr="00662176">
        <w:rPr>
          <w:b/>
          <w:bCs/>
        </w:rPr>
        <w:t>Monday</w:t>
      </w:r>
      <w:r w:rsidR="00091D14">
        <w:t xml:space="preserve"> </w:t>
      </w:r>
      <w:r w:rsidR="009A632C">
        <w:rPr>
          <w:b/>
          <w:bCs/>
        </w:rPr>
        <w:t>30</w:t>
      </w:r>
      <w:r w:rsidR="009A632C" w:rsidRPr="009A632C">
        <w:rPr>
          <w:b/>
          <w:bCs/>
          <w:vertAlign w:val="superscript"/>
        </w:rPr>
        <w:t>th</w:t>
      </w:r>
      <w:r w:rsidR="009A632C">
        <w:rPr>
          <w:b/>
          <w:bCs/>
        </w:rPr>
        <w:t xml:space="preserve"> January</w:t>
      </w:r>
      <w:r w:rsidR="009A6068">
        <w:rPr>
          <w:b/>
          <w:bCs/>
        </w:rPr>
        <w:t xml:space="preserve"> 2023</w:t>
      </w:r>
      <w:r w:rsidR="00C83851">
        <w:rPr>
          <w:b/>
          <w:bCs/>
        </w:rPr>
        <w:t xml:space="preserve"> and</w:t>
      </w:r>
      <w:r w:rsidR="009A6068" w:rsidRPr="00392D75">
        <w:rPr>
          <w:b/>
          <w:bCs/>
        </w:rPr>
        <w:t xml:space="preserve"> </w:t>
      </w:r>
      <w:r w:rsidR="00C83851">
        <w:rPr>
          <w:b/>
          <w:bCs/>
        </w:rPr>
        <w:t>ends</w:t>
      </w:r>
      <w:r w:rsidR="00091D14" w:rsidRPr="00C83851">
        <w:rPr>
          <w:b/>
          <w:bCs/>
        </w:rPr>
        <w:t xml:space="preserve"> on </w:t>
      </w:r>
      <w:r w:rsidR="00C83851" w:rsidRPr="00C83851">
        <w:rPr>
          <w:b/>
          <w:bCs/>
        </w:rPr>
        <w:t>Friday</w:t>
      </w:r>
      <w:r w:rsidR="00662176" w:rsidRPr="00392D75">
        <w:rPr>
          <w:b/>
          <w:bCs/>
        </w:rPr>
        <w:t xml:space="preserve"> </w:t>
      </w:r>
      <w:r w:rsidR="00662176">
        <w:rPr>
          <w:b/>
          <w:bCs/>
        </w:rPr>
        <w:t>31</w:t>
      </w:r>
      <w:r w:rsidR="00662176" w:rsidRPr="00433D60">
        <w:rPr>
          <w:b/>
          <w:bCs/>
          <w:vertAlign w:val="superscript"/>
        </w:rPr>
        <w:t>st</w:t>
      </w:r>
      <w:r w:rsidR="00662176">
        <w:rPr>
          <w:b/>
          <w:bCs/>
        </w:rPr>
        <w:t xml:space="preserve"> </w:t>
      </w:r>
      <w:r w:rsidR="00662176" w:rsidRPr="00392D75">
        <w:rPr>
          <w:b/>
          <w:bCs/>
        </w:rPr>
        <w:t>March 202</w:t>
      </w:r>
      <w:r w:rsidR="00662176">
        <w:rPr>
          <w:b/>
          <w:bCs/>
        </w:rPr>
        <w:t>3</w:t>
      </w:r>
      <w:r w:rsidR="00091D14">
        <w:t xml:space="preserve">. </w:t>
      </w:r>
      <w:r w:rsidR="00C83851">
        <w:t>During the developing placement, t</w:t>
      </w:r>
      <w:r w:rsidR="00C83851" w:rsidRPr="009A000F">
        <w:t>rainees will be working to establish independence and confidence in all aspects of the role by the completion of th</w:t>
      </w:r>
      <w:r w:rsidR="00AC5830">
        <w:t>is</w:t>
      </w:r>
      <w:r w:rsidR="00C83851" w:rsidRPr="009A000F">
        <w:t xml:space="preserve"> placement</w:t>
      </w:r>
      <w:r w:rsidR="00CC7578">
        <w:t xml:space="preserve">. They </w:t>
      </w:r>
      <w:r w:rsidR="00091D14">
        <w:t>will be reflecting upon their progress across the BGU ITE curriculum areas (Behaviour, Inclusion, Assessment, Pedagogy, Curriculum and Well-Being) and working to establish an understanding of their strengths and future development needs.</w:t>
      </w:r>
      <w:r w:rsidR="00CC7578" w:rsidRPr="00CC7578">
        <w:t xml:space="preserve"> </w:t>
      </w:r>
      <w:r w:rsidR="00CC7578">
        <w:t>Pre-placement</w:t>
      </w:r>
      <w:r w:rsidR="00CC7578" w:rsidRPr="001347B2">
        <w:t xml:space="preserve"> learning summaries are located with</w:t>
      </w:r>
      <w:r w:rsidR="00CC7578">
        <w:t>i</w:t>
      </w:r>
      <w:r w:rsidR="00CC7578" w:rsidRPr="001347B2">
        <w:t>n the handbook and</w:t>
      </w:r>
      <w:r w:rsidR="00CC7578">
        <w:t xml:space="preserve"> on the ITE Documents Centre- these</w:t>
      </w:r>
      <w:r w:rsidR="00CC7578" w:rsidRPr="001347B2">
        <w:t xml:space="preserve"> </w:t>
      </w:r>
      <w:r w:rsidR="00CC7578">
        <w:t>identify</w:t>
      </w:r>
      <w:r w:rsidR="00CC7578" w:rsidRPr="001347B2">
        <w:t xml:space="preserve"> opportunit</w:t>
      </w:r>
      <w:r w:rsidR="00CC7578">
        <w:t>ies</w:t>
      </w:r>
      <w:r w:rsidR="00CC7578" w:rsidRPr="001347B2">
        <w:t xml:space="preserve"> for </w:t>
      </w:r>
      <w:r w:rsidR="00CC7578">
        <w:t xml:space="preserve">mentors to guide </w:t>
      </w:r>
      <w:r w:rsidR="00CC7578" w:rsidRPr="001347B2">
        <w:t>trainees to make links between practice and theory</w:t>
      </w:r>
      <w:r w:rsidR="00CC7578">
        <w:t>.</w:t>
      </w:r>
    </w:p>
    <w:p w14:paraId="5749A475" w14:textId="77777777" w:rsidR="00091D14" w:rsidRPr="00FD6D43" w:rsidRDefault="00091D14" w:rsidP="00091D14">
      <w:pPr>
        <w:pStyle w:val="ListParagraph"/>
        <w:ind w:left="0"/>
        <w:rPr>
          <w:b/>
          <w:bCs/>
          <w:szCs w:val="22"/>
        </w:rPr>
      </w:pPr>
    </w:p>
    <w:p w14:paraId="3F36EE07" w14:textId="77777777" w:rsidR="00091D14" w:rsidRDefault="00091D14" w:rsidP="00091D14">
      <w:pPr>
        <w:pStyle w:val="ListParagraph"/>
        <w:ind w:left="0"/>
        <w:rPr>
          <w:b/>
          <w:bCs/>
          <w:sz w:val="26"/>
          <w:szCs w:val="26"/>
        </w:rPr>
      </w:pPr>
      <w:r w:rsidRPr="00820ECC">
        <w:rPr>
          <w:b/>
          <w:bCs/>
          <w:sz w:val="26"/>
          <w:szCs w:val="26"/>
        </w:rPr>
        <w:t>Key Contacts</w:t>
      </w:r>
    </w:p>
    <w:tbl>
      <w:tblPr>
        <w:tblStyle w:val="TableGrid"/>
        <w:tblW w:w="0" w:type="auto"/>
        <w:tblLook w:val="04A0" w:firstRow="1" w:lastRow="0" w:firstColumn="1" w:lastColumn="0" w:noHBand="0" w:noVBand="1"/>
      </w:tblPr>
      <w:tblGrid>
        <w:gridCol w:w="3622"/>
        <w:gridCol w:w="3622"/>
        <w:gridCol w:w="3624"/>
        <w:gridCol w:w="3624"/>
      </w:tblGrid>
      <w:tr w:rsidR="00091D14" w14:paraId="3015CC3D" w14:textId="77777777" w:rsidTr="00A132DC">
        <w:trPr>
          <w:trHeight w:val="1117"/>
        </w:trPr>
        <w:tc>
          <w:tcPr>
            <w:tcW w:w="3622" w:type="dxa"/>
          </w:tcPr>
          <w:p w14:paraId="39564DFF" w14:textId="77777777" w:rsidR="00091D14" w:rsidRPr="001946CB" w:rsidRDefault="00091D14" w:rsidP="00A132DC">
            <w:pPr>
              <w:pStyle w:val="Heading3"/>
              <w:rPr>
                <w:rFonts w:asciiTheme="minorHAnsi" w:hAnsiTheme="minorHAnsi"/>
              </w:rPr>
            </w:pPr>
            <w:r w:rsidRPr="001946CB">
              <w:rPr>
                <w:rFonts w:asciiTheme="minorHAnsi" w:hAnsiTheme="minorHAnsi"/>
              </w:rPr>
              <w:t>P</w:t>
            </w:r>
            <w:r>
              <w:rPr>
                <w:rFonts w:asciiTheme="minorHAnsi" w:hAnsiTheme="minorHAnsi"/>
              </w:rPr>
              <w:t>lacement Services</w:t>
            </w:r>
            <w:r w:rsidRPr="001946CB">
              <w:rPr>
                <w:rFonts w:asciiTheme="minorHAnsi" w:hAnsiTheme="minorHAnsi"/>
              </w:rPr>
              <w:t xml:space="preserve"> Office</w:t>
            </w:r>
          </w:p>
          <w:p w14:paraId="3EFB061B" w14:textId="77777777" w:rsidR="00091D14" w:rsidRPr="001946CB" w:rsidRDefault="00091D14" w:rsidP="00A132DC">
            <w:r>
              <w:t>01522 583720</w:t>
            </w:r>
          </w:p>
          <w:p w14:paraId="3F2604D0" w14:textId="77777777" w:rsidR="00091D14" w:rsidRDefault="00EE729A" w:rsidP="00A132DC">
            <w:hyperlink r:id="rId13" w:history="1">
              <w:r w:rsidR="00091D14" w:rsidRPr="004F0473">
                <w:rPr>
                  <w:rStyle w:val="Hyperlink"/>
                </w:rPr>
                <w:t>placements@bishopg.ac.uk</w:t>
              </w:r>
            </w:hyperlink>
          </w:p>
        </w:tc>
        <w:tc>
          <w:tcPr>
            <w:tcW w:w="3622" w:type="dxa"/>
          </w:tcPr>
          <w:p w14:paraId="30937296" w14:textId="77777777" w:rsidR="00091D14" w:rsidRPr="001946CB" w:rsidRDefault="00091D14" w:rsidP="00A132DC">
            <w:pPr>
              <w:pStyle w:val="Heading3"/>
              <w:rPr>
                <w:rFonts w:asciiTheme="minorHAnsi" w:hAnsiTheme="minorHAnsi"/>
              </w:rPr>
            </w:pPr>
            <w:r>
              <w:rPr>
                <w:rFonts w:asciiTheme="minorHAnsi" w:hAnsiTheme="minorHAnsi"/>
              </w:rPr>
              <w:t>Placement Leader</w:t>
            </w:r>
            <w:r w:rsidRPr="001946CB">
              <w:rPr>
                <w:rFonts w:asciiTheme="minorHAnsi" w:hAnsiTheme="minorHAnsi"/>
              </w:rPr>
              <w:t xml:space="preserve"> </w:t>
            </w:r>
          </w:p>
          <w:p w14:paraId="239FA1DC" w14:textId="77777777" w:rsidR="00091D14" w:rsidRPr="001946CB" w:rsidRDefault="00091D14" w:rsidP="00A132DC">
            <w:r>
              <w:t>Tracey Kilcoyne (01522 525648)</w:t>
            </w:r>
          </w:p>
          <w:p w14:paraId="3E1145B2" w14:textId="77777777" w:rsidR="00091D14" w:rsidRDefault="00EE729A" w:rsidP="00A132DC">
            <w:hyperlink r:id="rId14" w:history="1">
              <w:r w:rsidR="00091D14" w:rsidRPr="00E62A5F">
                <w:rPr>
                  <w:rStyle w:val="Hyperlink"/>
                </w:rPr>
                <w:t>tracey.kilcoyne@bishopg.ac.uk</w:t>
              </w:r>
            </w:hyperlink>
          </w:p>
        </w:tc>
        <w:tc>
          <w:tcPr>
            <w:tcW w:w="3624" w:type="dxa"/>
          </w:tcPr>
          <w:p w14:paraId="37AB9029" w14:textId="77777777" w:rsidR="00091D14" w:rsidRDefault="00091D14" w:rsidP="00A132DC"/>
          <w:p w14:paraId="4BC64E35" w14:textId="77777777" w:rsidR="00091D14" w:rsidRPr="009066CF" w:rsidRDefault="00091D14" w:rsidP="00A132DC">
            <w:pPr>
              <w:rPr>
                <w:b/>
              </w:rPr>
            </w:pPr>
            <w:r w:rsidRPr="009066CF">
              <w:rPr>
                <w:b/>
              </w:rPr>
              <w:t>Programme Leader</w:t>
            </w:r>
          </w:p>
          <w:p w14:paraId="11B334E1" w14:textId="77777777" w:rsidR="00091D14" w:rsidRDefault="00091D14" w:rsidP="00A132DC">
            <w:r>
              <w:t>Rebecca Geeson (01522 583652)</w:t>
            </w:r>
          </w:p>
          <w:p w14:paraId="23004540" w14:textId="77777777" w:rsidR="00091D14" w:rsidRPr="009066CF" w:rsidRDefault="00091D14" w:rsidP="00A132DC">
            <w:pPr>
              <w:rPr>
                <w:color w:val="3366FF"/>
                <w:u w:val="single"/>
              </w:rPr>
            </w:pPr>
            <w:r w:rsidRPr="00B011D5">
              <w:rPr>
                <w:color w:val="0070C0"/>
                <w:u w:val="single"/>
              </w:rPr>
              <w:t>rebecca.geeson@bishopg.ac.uk</w:t>
            </w:r>
          </w:p>
        </w:tc>
        <w:tc>
          <w:tcPr>
            <w:tcW w:w="3624" w:type="dxa"/>
          </w:tcPr>
          <w:p w14:paraId="5C6D73DA" w14:textId="77777777" w:rsidR="00091D14" w:rsidRDefault="00091D14" w:rsidP="00A132DC"/>
          <w:p w14:paraId="6E025699" w14:textId="77777777" w:rsidR="00091D14" w:rsidRPr="00F849EA" w:rsidRDefault="00091D14" w:rsidP="00A132DC">
            <w:pPr>
              <w:rPr>
                <w:b/>
                <w:bCs/>
              </w:rPr>
            </w:pPr>
            <w:r w:rsidRPr="00F849EA">
              <w:rPr>
                <w:b/>
                <w:bCs/>
              </w:rPr>
              <w:t>ITE Regional Partnership Lead</w:t>
            </w:r>
          </w:p>
          <w:p w14:paraId="6AC114B4" w14:textId="77777777" w:rsidR="00091D14" w:rsidRPr="00F849EA" w:rsidRDefault="00091D14" w:rsidP="00A132DC">
            <w:r w:rsidRPr="00F849EA">
              <w:t>Shaun Thompson </w:t>
            </w:r>
            <w:r>
              <w:t>(01522 583610)</w:t>
            </w:r>
          </w:p>
          <w:p w14:paraId="0C44379A" w14:textId="77777777" w:rsidR="00091D14" w:rsidRPr="00B011D5" w:rsidRDefault="00EE729A" w:rsidP="00A132DC">
            <w:pPr>
              <w:rPr>
                <w:rFonts w:ascii="Segoe UI" w:hAnsi="Segoe UI" w:cs="Segoe UI"/>
                <w:sz w:val="18"/>
                <w:szCs w:val="18"/>
              </w:rPr>
            </w:pPr>
            <w:hyperlink r:id="rId15" w:tgtFrame="_blank" w:history="1">
              <w:r w:rsidR="00091D14" w:rsidRPr="00F849EA">
                <w:rPr>
                  <w:rStyle w:val="Hyperlink"/>
                </w:rPr>
                <w:t>Shaun.thompson@bishopg.ac.uk</w:t>
              </w:r>
            </w:hyperlink>
            <w:r w:rsidR="00091D14">
              <w:rPr>
                <w:rStyle w:val="eop"/>
                <w:rFonts w:cs="Calibri"/>
                <w:color w:val="000000"/>
              </w:rPr>
              <w:t> </w:t>
            </w:r>
          </w:p>
        </w:tc>
      </w:tr>
    </w:tbl>
    <w:p w14:paraId="4F4909F7" w14:textId="77777777" w:rsidR="00091D14" w:rsidRPr="00FD6D43" w:rsidRDefault="00091D14" w:rsidP="00091D14">
      <w:pPr>
        <w:pStyle w:val="ListParagraph"/>
        <w:ind w:left="0"/>
        <w:rPr>
          <w:b/>
          <w:bCs/>
          <w:szCs w:val="22"/>
        </w:rPr>
      </w:pPr>
    </w:p>
    <w:p w14:paraId="40101F59" w14:textId="77777777" w:rsidR="00091D14" w:rsidRDefault="00091D14" w:rsidP="00091D14">
      <w:pPr>
        <w:pStyle w:val="ListParagraph"/>
        <w:ind w:left="0"/>
        <w:rPr>
          <w:b/>
          <w:bCs/>
          <w:sz w:val="26"/>
          <w:szCs w:val="26"/>
        </w:rPr>
      </w:pPr>
      <w:r>
        <w:rPr>
          <w:b/>
          <w:bCs/>
          <w:sz w:val="26"/>
          <w:szCs w:val="26"/>
        </w:rPr>
        <w:t>Primary ITE documents Centre</w:t>
      </w:r>
    </w:p>
    <w:p w14:paraId="458F7246" w14:textId="77777777" w:rsidR="00091D14" w:rsidRPr="002544A5" w:rsidRDefault="00091D14" w:rsidP="00091D14">
      <w:pPr>
        <w:pStyle w:val="ListParagraph"/>
        <w:ind w:left="0"/>
        <w:rPr>
          <w:szCs w:val="22"/>
        </w:rPr>
      </w:pPr>
      <w:r w:rsidRPr="002544A5">
        <w:rPr>
          <w:szCs w:val="22"/>
        </w:rPr>
        <w:t>Our website holds all current support materials for placement and should be accessed in conjunction with this course specific guidance</w:t>
      </w:r>
      <w:r>
        <w:rPr>
          <w:szCs w:val="22"/>
        </w:rPr>
        <w:t xml:space="preserve"> </w:t>
      </w:r>
      <w:hyperlink r:id="rId16" w:history="1">
        <w:r w:rsidRPr="0068219B">
          <w:rPr>
            <w:rStyle w:val="Hyperlink"/>
            <w:szCs w:val="22"/>
          </w:rPr>
          <w:t>link here</w:t>
        </w:r>
      </w:hyperlink>
      <w:r w:rsidRPr="002544A5">
        <w:rPr>
          <w:szCs w:val="22"/>
        </w:rPr>
        <w:t>:</w:t>
      </w:r>
    </w:p>
    <w:p w14:paraId="2B1FB236" w14:textId="77777777" w:rsidR="00091D14" w:rsidRPr="002544A5" w:rsidRDefault="00091D14" w:rsidP="00091D14">
      <w:pPr>
        <w:pStyle w:val="ListParagraph"/>
        <w:numPr>
          <w:ilvl w:val="0"/>
          <w:numId w:val="28"/>
        </w:numPr>
        <w:ind w:left="0" w:firstLine="0"/>
        <w:rPr>
          <w:szCs w:val="22"/>
        </w:rPr>
      </w:pPr>
      <w:r w:rsidRPr="002544A5">
        <w:rPr>
          <w:szCs w:val="22"/>
        </w:rPr>
        <w:t xml:space="preserve">Placement Learning </w:t>
      </w:r>
      <w:proofErr w:type="gramStart"/>
      <w:r w:rsidRPr="002544A5">
        <w:rPr>
          <w:szCs w:val="22"/>
        </w:rPr>
        <w:t xml:space="preserve">Objectives </w:t>
      </w:r>
      <w:r>
        <w:rPr>
          <w:szCs w:val="22"/>
        </w:rPr>
        <w:t xml:space="preserve"> and</w:t>
      </w:r>
      <w:proofErr w:type="gramEnd"/>
      <w:r>
        <w:rPr>
          <w:szCs w:val="22"/>
        </w:rPr>
        <w:t xml:space="preserve"> </w:t>
      </w:r>
      <w:r w:rsidRPr="002544A5">
        <w:rPr>
          <w:szCs w:val="22"/>
        </w:rPr>
        <w:t xml:space="preserve">Roles and Responsibilities - Can be found in the </w:t>
      </w:r>
      <w:r w:rsidRPr="00FF6A41">
        <w:rPr>
          <w:b/>
          <w:bCs/>
          <w:szCs w:val="22"/>
        </w:rPr>
        <w:t>Primary ITE Placement Handbook</w:t>
      </w:r>
      <w:r>
        <w:rPr>
          <w:szCs w:val="22"/>
        </w:rPr>
        <w:t xml:space="preserve"> </w:t>
      </w:r>
    </w:p>
    <w:p w14:paraId="7A047FBB" w14:textId="77777777" w:rsidR="00091D14" w:rsidRPr="003D32F2" w:rsidRDefault="00091D14" w:rsidP="00091D14">
      <w:pPr>
        <w:pStyle w:val="ListParagraph"/>
        <w:numPr>
          <w:ilvl w:val="0"/>
          <w:numId w:val="28"/>
        </w:numPr>
        <w:ind w:left="0" w:firstLine="0"/>
        <w:rPr>
          <w:sz w:val="26"/>
          <w:szCs w:val="26"/>
        </w:rPr>
      </w:pPr>
      <w:r w:rsidRPr="003D32F2">
        <w:rPr>
          <w:b/>
          <w:bCs/>
          <w:szCs w:val="22"/>
        </w:rPr>
        <w:t xml:space="preserve">Support </w:t>
      </w:r>
      <w:proofErr w:type="gramStart"/>
      <w:r w:rsidRPr="003D32F2">
        <w:rPr>
          <w:b/>
          <w:bCs/>
          <w:szCs w:val="22"/>
        </w:rPr>
        <w:t>materials</w:t>
      </w:r>
      <w:r w:rsidRPr="003D32F2">
        <w:rPr>
          <w:szCs w:val="22"/>
        </w:rPr>
        <w:t xml:space="preserve">  and</w:t>
      </w:r>
      <w:proofErr w:type="gramEnd"/>
      <w:r w:rsidRPr="003D32F2">
        <w:rPr>
          <w:szCs w:val="22"/>
        </w:rPr>
        <w:t xml:space="preserve"> </w:t>
      </w:r>
      <w:r w:rsidRPr="003D32F2">
        <w:rPr>
          <w:b/>
          <w:bCs/>
          <w:szCs w:val="22"/>
        </w:rPr>
        <w:t>video tutorials</w:t>
      </w:r>
      <w:r w:rsidRPr="003D32F2">
        <w:rPr>
          <w:szCs w:val="22"/>
        </w:rPr>
        <w:t xml:space="preserve"> and an</w:t>
      </w:r>
      <w:r>
        <w:rPr>
          <w:szCs w:val="22"/>
        </w:rPr>
        <w:t xml:space="preserve"> o</w:t>
      </w:r>
      <w:r w:rsidRPr="003D32F2">
        <w:rPr>
          <w:szCs w:val="22"/>
        </w:rPr>
        <w:t xml:space="preserve">verview of </w:t>
      </w:r>
      <w:r w:rsidRPr="003D32F2">
        <w:rPr>
          <w:b/>
          <w:bCs/>
          <w:szCs w:val="22"/>
        </w:rPr>
        <w:t>pre-placement learning</w:t>
      </w:r>
    </w:p>
    <w:p w14:paraId="19A51907" w14:textId="77777777" w:rsidR="00091D14" w:rsidRDefault="00091D14" w:rsidP="00091D14">
      <w:pPr>
        <w:pStyle w:val="ListParagraph"/>
        <w:numPr>
          <w:ilvl w:val="0"/>
          <w:numId w:val="28"/>
        </w:numPr>
        <w:ind w:left="0" w:firstLine="0"/>
        <w:rPr>
          <w:sz w:val="26"/>
          <w:szCs w:val="26"/>
        </w:rPr>
      </w:pPr>
      <w:r>
        <w:rPr>
          <w:b/>
          <w:bCs/>
          <w:szCs w:val="22"/>
        </w:rPr>
        <w:t xml:space="preserve">Announcements </w:t>
      </w:r>
      <w:r w:rsidRPr="00FF6A41">
        <w:rPr>
          <w:szCs w:val="22"/>
        </w:rPr>
        <w:t xml:space="preserve">&amp; </w:t>
      </w:r>
      <w:r>
        <w:rPr>
          <w:szCs w:val="22"/>
        </w:rPr>
        <w:t>partnership</w:t>
      </w:r>
      <w:r w:rsidRPr="00FF6A41">
        <w:rPr>
          <w:szCs w:val="22"/>
        </w:rPr>
        <w:t xml:space="preserve"> updates</w:t>
      </w:r>
    </w:p>
    <w:p w14:paraId="6DBDF130" w14:textId="77777777" w:rsidR="00091D14" w:rsidRPr="00FD6D43" w:rsidRDefault="00091D14" w:rsidP="00091D14"/>
    <w:p w14:paraId="2ADAC1DD" w14:textId="77777777" w:rsidR="00091D14" w:rsidRDefault="00091D14" w:rsidP="00091D14">
      <w:pPr>
        <w:rPr>
          <w:b/>
          <w:bCs/>
          <w:sz w:val="26"/>
          <w:szCs w:val="26"/>
        </w:rPr>
      </w:pPr>
      <w:r w:rsidRPr="00FA3E7D">
        <w:rPr>
          <w:b/>
          <w:bCs/>
          <w:sz w:val="26"/>
          <w:szCs w:val="26"/>
        </w:rPr>
        <w:t>Blackboard (BGU Virtual Learning Area</w:t>
      </w:r>
      <w:r w:rsidRPr="00FF6A41">
        <w:rPr>
          <w:sz w:val="26"/>
          <w:szCs w:val="26"/>
        </w:rPr>
        <w:t>)- trainee access only</w:t>
      </w:r>
    </w:p>
    <w:p w14:paraId="254C05D7" w14:textId="77777777" w:rsidR="00091D14" w:rsidRDefault="00091D14" w:rsidP="00091D14">
      <w:r>
        <w:t>Trainees</w:t>
      </w:r>
      <w:r w:rsidRPr="001B6E07">
        <w:t xml:space="preserve"> retain access to their prior learning materials within the module areas. This resource provides:</w:t>
      </w:r>
    </w:p>
    <w:p w14:paraId="7088D8AD" w14:textId="77777777" w:rsidR="00091D14" w:rsidRPr="002544A5" w:rsidRDefault="00091D14" w:rsidP="00091D14">
      <w:pPr>
        <w:pStyle w:val="ListParagraph"/>
        <w:numPr>
          <w:ilvl w:val="0"/>
          <w:numId w:val="28"/>
        </w:numPr>
        <w:ind w:left="0" w:firstLine="0"/>
        <w:rPr>
          <w:sz w:val="26"/>
          <w:szCs w:val="26"/>
        </w:rPr>
      </w:pPr>
      <w:r w:rsidRPr="002544A5">
        <w:rPr>
          <w:szCs w:val="22"/>
        </w:rPr>
        <w:t>Placement Learning Objectives -Can be found within the Primary ITE Placement Handbook</w:t>
      </w:r>
      <w:r>
        <w:rPr>
          <w:szCs w:val="22"/>
        </w:rPr>
        <w:t xml:space="preserve"> and on </w:t>
      </w:r>
      <w:r w:rsidRPr="00FF6A41">
        <w:rPr>
          <w:b/>
          <w:bCs/>
          <w:szCs w:val="22"/>
        </w:rPr>
        <w:t>Blackboard</w:t>
      </w:r>
      <w:r>
        <w:rPr>
          <w:szCs w:val="22"/>
        </w:rPr>
        <w:t xml:space="preserve"> (trainee access only)</w:t>
      </w:r>
    </w:p>
    <w:p w14:paraId="4CED614E" w14:textId="77777777" w:rsidR="00091D14" w:rsidRDefault="00091D14" w:rsidP="00091D14">
      <w:pPr>
        <w:pStyle w:val="ListParagraph"/>
        <w:numPr>
          <w:ilvl w:val="0"/>
          <w:numId w:val="28"/>
        </w:numPr>
        <w:ind w:left="0" w:firstLine="0"/>
        <w:rPr>
          <w:sz w:val="26"/>
          <w:szCs w:val="26"/>
        </w:rPr>
      </w:pPr>
      <w:r>
        <w:rPr>
          <w:szCs w:val="22"/>
        </w:rPr>
        <w:t>Further reading and access to the respective reading lists via TALIS</w:t>
      </w:r>
    </w:p>
    <w:p w14:paraId="49BABBEF" w14:textId="77777777" w:rsidR="00091D14" w:rsidRDefault="00091D14" w:rsidP="00091D14">
      <w:pPr>
        <w:pStyle w:val="ListParagraph"/>
        <w:numPr>
          <w:ilvl w:val="0"/>
          <w:numId w:val="28"/>
        </w:numPr>
        <w:ind w:left="0" w:firstLine="0"/>
        <w:rPr>
          <w:szCs w:val="22"/>
        </w:rPr>
      </w:pPr>
      <w:r w:rsidRPr="000D0B8A">
        <w:rPr>
          <w:szCs w:val="22"/>
        </w:rPr>
        <w:t>Module session materials</w:t>
      </w:r>
      <w:r>
        <w:rPr>
          <w:szCs w:val="22"/>
        </w:rPr>
        <w:t>, including templates and examples</w:t>
      </w:r>
    </w:p>
    <w:p w14:paraId="7CD81C9A" w14:textId="71D53D23" w:rsidR="00091D14" w:rsidRPr="00054A45" w:rsidRDefault="00091D14" w:rsidP="00091D14">
      <w:pPr>
        <w:pStyle w:val="Heading2"/>
        <w:rPr>
          <w:rFonts w:asciiTheme="minorHAnsi" w:hAnsiTheme="minorHAnsi" w:cstheme="minorHAnsi"/>
        </w:rPr>
      </w:pPr>
      <w:proofErr w:type="gramStart"/>
      <w:r w:rsidRPr="00054A45">
        <w:rPr>
          <w:rFonts w:asciiTheme="minorHAnsi" w:hAnsiTheme="minorHAnsi" w:cstheme="minorHAnsi"/>
        </w:rPr>
        <w:lastRenderedPageBreak/>
        <w:t>Time-line</w:t>
      </w:r>
      <w:proofErr w:type="gramEnd"/>
      <w:r w:rsidRPr="00054A45">
        <w:rPr>
          <w:rFonts w:asciiTheme="minorHAnsi" w:hAnsiTheme="minorHAnsi" w:cstheme="minorHAnsi"/>
        </w:rPr>
        <w:t xml:space="preserve"> of events during placement </w:t>
      </w:r>
      <w:r w:rsidR="00EE729A">
        <w:rPr>
          <w:b w:val="0"/>
          <w:bCs w:val="0"/>
          <w:noProof/>
        </w:rPr>
        <w:drawing>
          <wp:inline distT="0" distB="0" distL="0" distR="0" wp14:anchorId="1C975EA1" wp14:editId="76160427">
            <wp:extent cx="9544050" cy="24130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D5D43D" w14:textId="77777777" w:rsidR="00091D14" w:rsidRPr="00FD6D43" w:rsidRDefault="00091D14" w:rsidP="00091D14">
      <w:pPr>
        <w:pStyle w:val="Heading2"/>
        <w:rPr>
          <w:rFonts w:asciiTheme="minorHAnsi" w:hAnsiTheme="minorHAnsi"/>
        </w:rPr>
      </w:pPr>
      <w:r w:rsidRPr="00FD6D43">
        <w:rPr>
          <w:rFonts w:asciiTheme="minorHAnsi" w:hAnsiTheme="minorHAnsi"/>
        </w:rPr>
        <w:t xml:space="preserve">Assessment of </w:t>
      </w:r>
      <w:r>
        <w:rPr>
          <w:rFonts w:asciiTheme="minorHAnsi" w:hAnsiTheme="minorHAnsi"/>
        </w:rPr>
        <w:t>Trainees</w:t>
      </w:r>
    </w:p>
    <w:p w14:paraId="2B3BF171" w14:textId="77777777" w:rsidR="00091D14" w:rsidRDefault="00091D14" w:rsidP="00091D14">
      <w:r w:rsidRPr="00AF7DC8">
        <w:rPr>
          <w:b/>
          <w:bCs/>
          <w:color w:val="FF0000"/>
        </w:rPr>
        <w:t>There is no assessment of trainees during this placement, this is a formative placement.</w:t>
      </w:r>
      <w:r w:rsidRPr="0082615E">
        <w:rPr>
          <w:b/>
          <w:bCs/>
          <w:color w:val="FF0000"/>
        </w:rPr>
        <w:t xml:space="preserve"> </w:t>
      </w:r>
      <w:r w:rsidRPr="00AF7DC8">
        <w:t xml:space="preserve">Trainees </w:t>
      </w:r>
      <w:r w:rsidRPr="00FD6D43">
        <w:t xml:space="preserve">will </w:t>
      </w:r>
      <w:r>
        <w:t>review their progress weekly with their s</w:t>
      </w:r>
      <w:r w:rsidRPr="00FD6D43">
        <w:t>chool</w:t>
      </w:r>
      <w:r>
        <w:t>-</w:t>
      </w:r>
      <w:r w:rsidRPr="00FD6D43">
        <w:t>based mentors</w:t>
      </w:r>
      <w:r>
        <w:t xml:space="preserve"> (SBM)</w:t>
      </w:r>
      <w:r w:rsidRPr="00FD6D43">
        <w:t xml:space="preserve"> to </w:t>
      </w:r>
      <w:r>
        <w:t xml:space="preserve">form an understanding of their strengths and areas for development and set appropriate targets. A placement professional discussion in the final week(s) will support the trainee to reflect and make links between theory and practice and inform targets for subsequent placements. The </w:t>
      </w:r>
      <w:r w:rsidRPr="00283222">
        <w:rPr>
          <w:b/>
          <w:bCs/>
          <w:u w:val="single"/>
        </w:rPr>
        <w:t>Curriculum Progress Guide</w:t>
      </w:r>
      <w:r>
        <w:t xml:space="preserve"> provides prompts for this discussion.</w:t>
      </w:r>
      <w:r w:rsidRPr="00FD6D43">
        <w:t xml:space="preserve">  </w:t>
      </w:r>
      <w:r>
        <w:t xml:space="preserve">Further information is available in the Primary ITE Placement Handbook. </w:t>
      </w:r>
    </w:p>
    <w:p w14:paraId="35AA4841" w14:textId="77777777" w:rsidR="00091D14" w:rsidRPr="00FD6D43" w:rsidRDefault="00091D14" w:rsidP="00091D14"/>
    <w:tbl>
      <w:tblPr>
        <w:tblStyle w:val="TableGrid"/>
        <w:tblW w:w="15466" w:type="dxa"/>
        <w:tblLayout w:type="fixed"/>
        <w:tblLook w:val="04A0" w:firstRow="1" w:lastRow="0" w:firstColumn="1" w:lastColumn="0" w:noHBand="0" w:noVBand="1"/>
      </w:tblPr>
      <w:tblGrid>
        <w:gridCol w:w="9171"/>
        <w:gridCol w:w="1057"/>
        <w:gridCol w:w="5238"/>
      </w:tblGrid>
      <w:tr w:rsidR="00091D14" w:rsidRPr="00812A28" w14:paraId="511A0CAE" w14:textId="77777777" w:rsidTr="00A132DC">
        <w:trPr>
          <w:trHeight w:val="200"/>
        </w:trPr>
        <w:tc>
          <w:tcPr>
            <w:tcW w:w="9171" w:type="dxa"/>
            <w:tcBorders>
              <w:top w:val="single" w:sz="12" w:space="0" w:color="auto"/>
              <w:left w:val="single" w:sz="12" w:space="0" w:color="auto"/>
              <w:bottom w:val="single" w:sz="12" w:space="0" w:color="auto"/>
            </w:tcBorders>
            <w:shd w:val="clear" w:color="auto" w:fill="D9D9D9" w:themeFill="background1" w:themeFillShade="D9"/>
          </w:tcPr>
          <w:p w14:paraId="60A2B509" w14:textId="77777777" w:rsidR="00091D14" w:rsidRPr="0063702C" w:rsidRDefault="00091D14" w:rsidP="00A132DC">
            <w:r>
              <w:rPr>
                <w:b/>
                <w:bCs/>
              </w:rPr>
              <w:t xml:space="preserve">ERPD </w:t>
            </w:r>
            <w:proofErr w:type="spellStart"/>
            <w:r>
              <w:rPr>
                <w:b/>
                <w:bCs/>
              </w:rPr>
              <w:t>expectaions</w:t>
            </w:r>
            <w:proofErr w:type="spellEnd"/>
          </w:p>
        </w:tc>
        <w:tc>
          <w:tcPr>
            <w:tcW w:w="1057" w:type="dxa"/>
            <w:tcBorders>
              <w:top w:val="single" w:sz="12" w:space="0" w:color="auto"/>
              <w:bottom w:val="single" w:sz="12" w:space="0" w:color="auto"/>
            </w:tcBorders>
            <w:shd w:val="clear" w:color="auto" w:fill="D9D9D9" w:themeFill="background1" w:themeFillShade="D9"/>
          </w:tcPr>
          <w:p w14:paraId="5D0808CA" w14:textId="77777777" w:rsidR="00091D14" w:rsidRPr="0063702C" w:rsidRDefault="00091D14" w:rsidP="00A132DC"/>
        </w:tc>
        <w:tc>
          <w:tcPr>
            <w:tcW w:w="5238" w:type="dxa"/>
            <w:tcBorders>
              <w:top w:val="single" w:sz="12" w:space="0" w:color="auto"/>
              <w:bottom w:val="single" w:sz="12" w:space="0" w:color="auto"/>
              <w:right w:val="single" w:sz="12" w:space="0" w:color="auto"/>
            </w:tcBorders>
            <w:shd w:val="clear" w:color="auto" w:fill="D9D9D9" w:themeFill="background1" w:themeFillShade="D9"/>
          </w:tcPr>
          <w:p w14:paraId="18460427" w14:textId="77777777" w:rsidR="00091D14" w:rsidRPr="0063702C" w:rsidRDefault="00091D14" w:rsidP="00A132DC">
            <w:r w:rsidRPr="0063702C">
              <w:t xml:space="preserve">Location </w:t>
            </w:r>
          </w:p>
        </w:tc>
      </w:tr>
      <w:tr w:rsidR="00091D14" w:rsidRPr="00812A28" w14:paraId="5518B05E" w14:textId="77777777" w:rsidTr="00A132DC">
        <w:trPr>
          <w:trHeight w:val="550"/>
        </w:trPr>
        <w:tc>
          <w:tcPr>
            <w:tcW w:w="9171" w:type="dxa"/>
            <w:tcBorders>
              <w:left w:val="single" w:sz="12" w:space="0" w:color="auto"/>
            </w:tcBorders>
          </w:tcPr>
          <w:p w14:paraId="6F65581C" w14:textId="77777777" w:rsidR="00091D14" w:rsidRDefault="00091D14" w:rsidP="00A132DC">
            <w:r w:rsidRPr="0063702C">
              <w:t>Trainee</w:t>
            </w:r>
            <w:r>
              <w:t xml:space="preserve"> maintains</w:t>
            </w:r>
            <w:r w:rsidRPr="0063702C">
              <w:t xml:space="preserve"> weekly reflections</w:t>
            </w:r>
            <w:r>
              <w:t xml:space="preserve"> on </w:t>
            </w:r>
            <w:r w:rsidRPr="00B11D4A">
              <w:rPr>
                <w:b/>
                <w:bCs/>
              </w:rPr>
              <w:t>WCPR</w:t>
            </w:r>
            <w:r>
              <w:t>s</w:t>
            </w:r>
            <w:r w:rsidRPr="0063702C">
              <w:t xml:space="preserve"> (one for each week of placement) evaluating progress and identifying targets for subsequent week</w:t>
            </w:r>
          </w:p>
          <w:p w14:paraId="1DF20F67" w14:textId="77777777" w:rsidR="00091D14" w:rsidRPr="0063702C" w:rsidRDefault="00091D14" w:rsidP="00A132DC"/>
        </w:tc>
        <w:tc>
          <w:tcPr>
            <w:tcW w:w="1057" w:type="dxa"/>
          </w:tcPr>
          <w:p w14:paraId="6A45A52D" w14:textId="77777777" w:rsidR="00091D14" w:rsidRPr="0063702C" w:rsidRDefault="00091D14" w:rsidP="00A132DC">
            <w:r w:rsidRPr="0063702C">
              <w:t>Essential</w:t>
            </w:r>
          </w:p>
        </w:tc>
        <w:tc>
          <w:tcPr>
            <w:tcW w:w="5238" w:type="dxa"/>
            <w:tcBorders>
              <w:right w:val="single" w:sz="12" w:space="0" w:color="auto"/>
            </w:tcBorders>
          </w:tcPr>
          <w:p w14:paraId="0CDEA97C" w14:textId="77777777" w:rsidR="00091D14" w:rsidRPr="0063702C" w:rsidRDefault="00091D14" w:rsidP="00A132DC">
            <w:r w:rsidRPr="0063702C">
              <w:t xml:space="preserve">Recorded within </w:t>
            </w:r>
            <w:proofErr w:type="spellStart"/>
            <w:r w:rsidRPr="0063702C">
              <w:t>eRPD</w:t>
            </w:r>
            <w:proofErr w:type="spellEnd"/>
            <w:r w:rsidRPr="0063702C">
              <w:t xml:space="preserve"> within </w:t>
            </w:r>
            <w:r>
              <w:t>WCPR</w:t>
            </w:r>
            <w:r w:rsidRPr="0063702C">
              <w:t xml:space="preserve"> templates and SBM progress checks.</w:t>
            </w:r>
          </w:p>
        </w:tc>
      </w:tr>
      <w:tr w:rsidR="00091D14" w:rsidRPr="00812A28" w14:paraId="7AE4F080" w14:textId="77777777" w:rsidTr="00A132DC">
        <w:trPr>
          <w:trHeight w:val="342"/>
        </w:trPr>
        <w:tc>
          <w:tcPr>
            <w:tcW w:w="9171" w:type="dxa"/>
            <w:tcBorders>
              <w:left w:val="single" w:sz="12" w:space="0" w:color="auto"/>
            </w:tcBorders>
          </w:tcPr>
          <w:p w14:paraId="2F32FA70" w14:textId="77777777" w:rsidR="00091D14" w:rsidRDefault="00091D14" w:rsidP="00A132DC">
            <w:r>
              <w:t>There are w</w:t>
            </w:r>
            <w:r w:rsidRPr="0063702C">
              <w:t xml:space="preserve">eekly written </w:t>
            </w:r>
            <w:r>
              <w:t>feedback records using TOPRs</w:t>
            </w:r>
            <w:r w:rsidRPr="0063702C">
              <w:t xml:space="preserve"> from SBM </w:t>
            </w:r>
            <w:r>
              <w:t>over the whole</w:t>
            </w:r>
            <w:r w:rsidRPr="0063702C">
              <w:t xml:space="preserve"> range of </w:t>
            </w:r>
            <w:r>
              <w:t>the ITE</w:t>
            </w:r>
            <w:r w:rsidRPr="0063702C">
              <w:t xml:space="preserve"> </w:t>
            </w:r>
            <w:r>
              <w:t xml:space="preserve">curriculum foci and core/foundation </w:t>
            </w:r>
            <w:r w:rsidRPr="0063702C">
              <w:t xml:space="preserve">subjects </w:t>
            </w:r>
            <w:r>
              <w:t>and reflecting the whole of the time on placement.</w:t>
            </w:r>
          </w:p>
          <w:p w14:paraId="51BE70EE" w14:textId="77777777" w:rsidR="00091D14" w:rsidRPr="0063702C" w:rsidRDefault="00091D14" w:rsidP="00A132DC"/>
        </w:tc>
        <w:tc>
          <w:tcPr>
            <w:tcW w:w="1057" w:type="dxa"/>
          </w:tcPr>
          <w:p w14:paraId="11FF36ED" w14:textId="77777777" w:rsidR="00091D14" w:rsidRPr="0063702C" w:rsidRDefault="00091D14" w:rsidP="00A132DC">
            <w:r w:rsidRPr="0063702C">
              <w:t>Essential</w:t>
            </w:r>
          </w:p>
        </w:tc>
        <w:tc>
          <w:tcPr>
            <w:tcW w:w="5238" w:type="dxa"/>
            <w:tcBorders>
              <w:right w:val="single" w:sz="12" w:space="0" w:color="auto"/>
            </w:tcBorders>
          </w:tcPr>
          <w:p w14:paraId="06EADB1F" w14:textId="77777777" w:rsidR="00091D14" w:rsidRPr="0063702C" w:rsidRDefault="00091D14" w:rsidP="00A132DC">
            <w:r w:rsidRPr="0063702C">
              <w:t xml:space="preserve">Recorded within </w:t>
            </w:r>
            <w:proofErr w:type="spellStart"/>
            <w:r w:rsidRPr="0063702C">
              <w:t>eRPD</w:t>
            </w:r>
            <w:proofErr w:type="spellEnd"/>
            <w:r w:rsidRPr="0063702C">
              <w:t xml:space="preserve"> on </w:t>
            </w:r>
            <w:r>
              <w:t>TOPRS</w:t>
            </w:r>
            <w:r w:rsidRPr="0063702C">
              <w:t xml:space="preserve"> and any SBM written notes attached</w:t>
            </w:r>
          </w:p>
        </w:tc>
      </w:tr>
      <w:tr w:rsidR="00091D14" w:rsidRPr="00812A28" w14:paraId="56F42F4F" w14:textId="77777777" w:rsidTr="00A132DC">
        <w:trPr>
          <w:trHeight w:val="267"/>
        </w:trPr>
        <w:tc>
          <w:tcPr>
            <w:tcW w:w="9171" w:type="dxa"/>
            <w:tcBorders>
              <w:left w:val="single" w:sz="12" w:space="0" w:color="auto"/>
            </w:tcBorders>
          </w:tcPr>
          <w:p w14:paraId="3BEB6034" w14:textId="77777777" w:rsidR="00091D14" w:rsidRDefault="00091D14" w:rsidP="00A132DC">
            <w:r w:rsidRPr="0063702C">
              <w:t xml:space="preserve">Written </w:t>
            </w:r>
            <w:r>
              <w:t>feedback/visit notes</w:t>
            </w:r>
            <w:r w:rsidRPr="0063702C">
              <w:t xml:space="preserve"> from UBM </w:t>
            </w:r>
          </w:p>
          <w:p w14:paraId="4FD66E8D" w14:textId="77777777" w:rsidR="00091D14" w:rsidRPr="0063702C" w:rsidRDefault="00091D14" w:rsidP="00A132DC"/>
        </w:tc>
        <w:tc>
          <w:tcPr>
            <w:tcW w:w="1057" w:type="dxa"/>
          </w:tcPr>
          <w:p w14:paraId="705BF1E2" w14:textId="77777777" w:rsidR="00091D14" w:rsidRPr="0063702C" w:rsidRDefault="00091D14" w:rsidP="00A132DC">
            <w:r w:rsidRPr="0063702C">
              <w:t>Desirable</w:t>
            </w:r>
          </w:p>
        </w:tc>
        <w:tc>
          <w:tcPr>
            <w:tcW w:w="5238" w:type="dxa"/>
            <w:tcBorders>
              <w:right w:val="single" w:sz="12" w:space="0" w:color="auto"/>
            </w:tcBorders>
          </w:tcPr>
          <w:p w14:paraId="125B6311" w14:textId="77777777" w:rsidR="00091D14" w:rsidRPr="0063702C" w:rsidRDefault="00091D14" w:rsidP="00A132DC">
            <w:r w:rsidRPr="0063702C">
              <w:t xml:space="preserve">Recorded within </w:t>
            </w:r>
            <w:proofErr w:type="spellStart"/>
            <w:r w:rsidRPr="0063702C">
              <w:t>eRPD</w:t>
            </w:r>
            <w:proofErr w:type="spellEnd"/>
            <w:r w:rsidRPr="0063702C">
              <w:t xml:space="preserve"> on </w:t>
            </w:r>
            <w:r>
              <w:t xml:space="preserve">TOPRs and attached to </w:t>
            </w:r>
            <w:proofErr w:type="spellStart"/>
            <w:r>
              <w:t>eRPD</w:t>
            </w:r>
            <w:proofErr w:type="spellEnd"/>
            <w:r>
              <w:t>.</w:t>
            </w:r>
          </w:p>
        </w:tc>
      </w:tr>
      <w:tr w:rsidR="00091D14" w:rsidRPr="001946CB" w14:paraId="7937FED1" w14:textId="77777777" w:rsidTr="00A132DC">
        <w:trPr>
          <w:trHeight w:val="272"/>
        </w:trPr>
        <w:tc>
          <w:tcPr>
            <w:tcW w:w="9171" w:type="dxa"/>
            <w:tcBorders>
              <w:left w:val="single" w:sz="12" w:space="0" w:color="auto"/>
            </w:tcBorders>
          </w:tcPr>
          <w:p w14:paraId="70C7C303" w14:textId="6BE50389" w:rsidR="00091D14" w:rsidRDefault="00091D14" w:rsidP="00A132DC">
            <w:r>
              <w:t xml:space="preserve">Record of </w:t>
            </w:r>
            <w:r w:rsidR="00946BB1">
              <w:t>Developing</w:t>
            </w:r>
            <w:r>
              <w:t xml:space="preserve"> Professional Placement Discussion </w:t>
            </w:r>
          </w:p>
          <w:p w14:paraId="3A9137B6" w14:textId="77777777" w:rsidR="00091D14" w:rsidRPr="0063702C" w:rsidRDefault="00091D14" w:rsidP="00A132DC"/>
        </w:tc>
        <w:tc>
          <w:tcPr>
            <w:tcW w:w="1057" w:type="dxa"/>
          </w:tcPr>
          <w:p w14:paraId="70131110" w14:textId="77777777" w:rsidR="00091D14" w:rsidRPr="0063702C" w:rsidRDefault="00091D14" w:rsidP="00A132DC">
            <w:r w:rsidRPr="0063702C">
              <w:t>Essential</w:t>
            </w:r>
          </w:p>
        </w:tc>
        <w:tc>
          <w:tcPr>
            <w:tcW w:w="5238" w:type="dxa"/>
            <w:tcBorders>
              <w:right w:val="single" w:sz="12" w:space="0" w:color="auto"/>
            </w:tcBorders>
          </w:tcPr>
          <w:p w14:paraId="26828BC0" w14:textId="77777777" w:rsidR="00091D14" w:rsidRPr="0063702C" w:rsidRDefault="00091D14" w:rsidP="00A132DC">
            <w:r w:rsidRPr="0063702C">
              <w:t xml:space="preserve">Recorded within the </w:t>
            </w:r>
            <w:proofErr w:type="spellStart"/>
            <w:r w:rsidRPr="0063702C">
              <w:t>eRPD</w:t>
            </w:r>
            <w:proofErr w:type="spellEnd"/>
            <w:r w:rsidRPr="0063702C">
              <w:t xml:space="preserve"> </w:t>
            </w:r>
          </w:p>
        </w:tc>
      </w:tr>
    </w:tbl>
    <w:p w14:paraId="2D6AC927" w14:textId="77777777" w:rsidR="00091D14" w:rsidRDefault="00091D14" w:rsidP="00220508">
      <w:pPr>
        <w:rPr>
          <w:b/>
          <w:bCs/>
          <w:sz w:val="26"/>
          <w:szCs w:val="26"/>
        </w:rPr>
      </w:pPr>
    </w:p>
    <w:p w14:paraId="2930CB10" w14:textId="77777777" w:rsidR="00091D14" w:rsidRDefault="00091D14" w:rsidP="00220508">
      <w:pPr>
        <w:rPr>
          <w:b/>
          <w:bCs/>
          <w:sz w:val="26"/>
          <w:szCs w:val="26"/>
        </w:rPr>
      </w:pPr>
    </w:p>
    <w:p w14:paraId="029D0082" w14:textId="458346DE" w:rsidR="00820ECC" w:rsidRPr="00CA7938" w:rsidRDefault="6FC52D42" w:rsidP="00220508">
      <w:pPr>
        <w:rPr>
          <w:b/>
          <w:bCs/>
          <w:sz w:val="26"/>
          <w:szCs w:val="26"/>
        </w:rPr>
      </w:pPr>
      <w:r w:rsidRPr="558A7CF8">
        <w:rPr>
          <w:b/>
          <w:bCs/>
          <w:sz w:val="26"/>
          <w:szCs w:val="26"/>
        </w:rPr>
        <w:t xml:space="preserve">Developing </w:t>
      </w:r>
      <w:r w:rsidR="04BB9C44" w:rsidRPr="3D23761C">
        <w:rPr>
          <w:b/>
          <w:bCs/>
          <w:sz w:val="26"/>
          <w:szCs w:val="26"/>
        </w:rPr>
        <w:t>Placement</w:t>
      </w:r>
      <w:r w:rsidR="00CA7938" w:rsidRPr="558A7CF8">
        <w:rPr>
          <w:b/>
          <w:bCs/>
          <w:sz w:val="26"/>
          <w:szCs w:val="26"/>
        </w:rPr>
        <w:t xml:space="preserve"> Schedule</w:t>
      </w:r>
    </w:p>
    <w:p w14:paraId="5C9F2E3D" w14:textId="75F8E2D5" w:rsidR="00942B97" w:rsidRDefault="00942B97" w:rsidP="00942B97"/>
    <w:tbl>
      <w:tblPr>
        <w:tblStyle w:val="TableGrid"/>
        <w:tblW w:w="0" w:type="auto"/>
        <w:tblLook w:val="04A0" w:firstRow="1" w:lastRow="0" w:firstColumn="1" w:lastColumn="0" w:noHBand="0" w:noVBand="1"/>
      </w:tblPr>
      <w:tblGrid>
        <w:gridCol w:w="1273"/>
        <w:gridCol w:w="4256"/>
        <w:gridCol w:w="2268"/>
        <w:gridCol w:w="2153"/>
        <w:gridCol w:w="1532"/>
        <w:gridCol w:w="3827"/>
      </w:tblGrid>
      <w:tr w:rsidR="00EE3844" w:rsidRPr="0058703C" w14:paraId="261970E0" w14:textId="2065B1D5" w:rsidTr="62B67838">
        <w:tc>
          <w:tcPr>
            <w:tcW w:w="1273" w:type="dxa"/>
            <w:vMerge w:val="restart"/>
            <w:tcBorders>
              <w:top w:val="nil"/>
              <w:left w:val="nil"/>
              <w:right w:val="single" w:sz="12" w:space="0" w:color="auto"/>
            </w:tcBorders>
          </w:tcPr>
          <w:p w14:paraId="49AD7BE6" w14:textId="77777777" w:rsidR="00EE3844" w:rsidRPr="0058703C" w:rsidRDefault="00EE3844" w:rsidP="00872022"/>
        </w:tc>
        <w:tc>
          <w:tcPr>
            <w:tcW w:w="867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208EF7" w14:textId="5DF29837" w:rsidR="00EE3844" w:rsidRDefault="00EE3844" w:rsidP="001D7DA5">
            <w:r>
              <w:t>Role &amp; Activities:</w:t>
            </w:r>
          </w:p>
        </w:tc>
        <w:tc>
          <w:tcPr>
            <w:tcW w:w="15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E2E935" w14:textId="77777777" w:rsidR="00EE3844" w:rsidRDefault="00EE3844" w:rsidP="001D7DA5"/>
        </w:tc>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63FA50" w14:textId="77777777" w:rsidR="00EE3844" w:rsidRDefault="00EE3844" w:rsidP="001D7DA5"/>
        </w:tc>
      </w:tr>
      <w:tr w:rsidR="00EE3844" w:rsidRPr="0058703C" w14:paraId="59487DE7" w14:textId="667045E1" w:rsidTr="62B67838">
        <w:tc>
          <w:tcPr>
            <w:tcW w:w="1273" w:type="dxa"/>
            <w:vMerge/>
          </w:tcPr>
          <w:p w14:paraId="59487DE3" w14:textId="77777777" w:rsidR="00EE3844" w:rsidRPr="0058703C" w:rsidRDefault="00EE3844" w:rsidP="00872022"/>
        </w:tc>
        <w:tc>
          <w:tcPr>
            <w:tcW w:w="4256" w:type="dxa"/>
            <w:tcBorders>
              <w:top w:val="single" w:sz="12" w:space="0" w:color="auto"/>
              <w:left w:val="single" w:sz="12" w:space="0" w:color="auto"/>
              <w:bottom w:val="single" w:sz="12" w:space="0" w:color="auto"/>
            </w:tcBorders>
            <w:shd w:val="clear" w:color="auto" w:fill="D9D9D9" w:themeFill="background1" w:themeFillShade="D9"/>
          </w:tcPr>
          <w:p w14:paraId="59487DE5" w14:textId="57F6BD31" w:rsidR="00EE3844" w:rsidRPr="0058703C" w:rsidRDefault="00EE3844" w:rsidP="00872022">
            <w:r>
              <w:t>Trainee</w:t>
            </w:r>
            <w:r w:rsidRPr="0058703C">
              <w:t xml:space="preserve"> – solo placement</w:t>
            </w:r>
          </w:p>
        </w:tc>
        <w:tc>
          <w:tcPr>
            <w:tcW w:w="2268" w:type="dxa"/>
            <w:tcBorders>
              <w:top w:val="single" w:sz="12" w:space="0" w:color="auto"/>
              <w:left w:val="single" w:sz="12" w:space="0" w:color="auto"/>
              <w:bottom w:val="single" w:sz="12" w:space="0" w:color="auto"/>
            </w:tcBorders>
            <w:shd w:val="clear" w:color="auto" w:fill="D9D9D9" w:themeFill="background1" w:themeFillShade="D9"/>
          </w:tcPr>
          <w:p w14:paraId="752F0914" w14:textId="6BD77797" w:rsidR="00EE3844" w:rsidRPr="0058703C" w:rsidRDefault="00EE3844" w:rsidP="00942B97">
            <w:pPr>
              <w:jc w:val="center"/>
            </w:pPr>
            <w:r>
              <w:t>School based mentor (SBM)</w:t>
            </w:r>
          </w:p>
        </w:tc>
        <w:tc>
          <w:tcPr>
            <w:tcW w:w="21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487DE6" w14:textId="352B2753" w:rsidR="00EE3844" w:rsidRPr="0058703C" w:rsidRDefault="00EE3844" w:rsidP="00942B97">
            <w:pPr>
              <w:jc w:val="center"/>
            </w:pPr>
            <w:r>
              <w:t>University based mentor (UBM)</w:t>
            </w:r>
          </w:p>
        </w:tc>
        <w:tc>
          <w:tcPr>
            <w:tcW w:w="15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D00973" w14:textId="5929A851" w:rsidR="00EE3844" w:rsidRDefault="789C2CA8" w:rsidP="00942B97">
            <w:pPr>
              <w:jc w:val="center"/>
            </w:pPr>
            <w:r>
              <w:t>CCF (Core Content Framework)</w:t>
            </w:r>
          </w:p>
        </w:tc>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35C198" w14:textId="2B343CE7" w:rsidR="00EE3844" w:rsidRDefault="00771BF7" w:rsidP="00942B97">
            <w:pPr>
              <w:jc w:val="center"/>
            </w:pPr>
            <w:r>
              <w:t>Trainee checklist</w:t>
            </w:r>
          </w:p>
        </w:tc>
      </w:tr>
      <w:tr w:rsidR="00FA37A7" w:rsidRPr="0058703C" w14:paraId="0826BF37" w14:textId="77777777" w:rsidTr="00871137">
        <w:trPr>
          <w:trHeight w:val="297"/>
        </w:trPr>
        <w:tc>
          <w:tcPr>
            <w:tcW w:w="1273" w:type="dxa"/>
            <w:vMerge w:val="restart"/>
            <w:tcBorders>
              <w:top w:val="single" w:sz="12" w:space="0" w:color="auto"/>
              <w:left w:val="single" w:sz="12" w:space="0" w:color="auto"/>
              <w:right w:val="single" w:sz="12" w:space="0" w:color="auto"/>
            </w:tcBorders>
            <w:shd w:val="clear" w:color="auto" w:fill="auto"/>
          </w:tcPr>
          <w:p w14:paraId="425C0A15" w14:textId="466EDAC4" w:rsidR="00FA37A7" w:rsidRPr="00851870" w:rsidRDefault="00FA37A7" w:rsidP="00872022">
            <w:pPr>
              <w:rPr>
                <w:b/>
                <w:bCs/>
              </w:rPr>
            </w:pPr>
            <w:r w:rsidRPr="00851870">
              <w:rPr>
                <w:b/>
                <w:bCs/>
              </w:rPr>
              <w:t>Prior to placement</w:t>
            </w:r>
          </w:p>
        </w:tc>
        <w:tc>
          <w:tcPr>
            <w:tcW w:w="4256" w:type="dxa"/>
            <w:vMerge w:val="restart"/>
            <w:tcBorders>
              <w:top w:val="single" w:sz="12" w:space="0" w:color="auto"/>
              <w:left w:val="single" w:sz="12" w:space="0" w:color="auto"/>
              <w:right w:val="single" w:sz="12" w:space="0" w:color="auto"/>
            </w:tcBorders>
            <w:shd w:val="clear" w:color="auto" w:fill="auto"/>
          </w:tcPr>
          <w:p w14:paraId="69CA965F" w14:textId="77777777" w:rsidR="00FA37A7" w:rsidRPr="00002A3F" w:rsidRDefault="008F49DD" w:rsidP="00CB4FD8">
            <w:pPr>
              <w:pStyle w:val="PlainText"/>
              <w:rPr>
                <w:rFonts w:asciiTheme="minorHAnsi" w:hAnsiTheme="minorHAnsi"/>
                <w:szCs w:val="22"/>
                <w:u w:val="single"/>
              </w:rPr>
            </w:pPr>
            <w:r>
              <w:rPr>
                <w:rFonts w:asciiTheme="minorHAnsi" w:hAnsiTheme="minorHAnsi"/>
                <w:szCs w:val="22"/>
              </w:rPr>
              <w:t xml:space="preserve"> </w:t>
            </w:r>
            <w:r w:rsidRPr="00002A3F">
              <w:rPr>
                <w:rFonts w:asciiTheme="minorHAnsi" w:hAnsiTheme="minorHAnsi"/>
                <w:szCs w:val="22"/>
                <w:u w:val="single"/>
              </w:rPr>
              <w:t>Preparation for placement:</w:t>
            </w:r>
          </w:p>
          <w:p w14:paraId="7F1B227E" w14:textId="748552A3" w:rsidR="00810AC0" w:rsidRDefault="008F49DD" w:rsidP="008F49DD">
            <w:pPr>
              <w:pStyle w:val="PlainText"/>
              <w:numPr>
                <w:ilvl w:val="0"/>
                <w:numId w:val="19"/>
              </w:numPr>
              <w:rPr>
                <w:rFonts w:asciiTheme="minorHAnsi" w:hAnsiTheme="minorHAnsi"/>
              </w:rPr>
            </w:pPr>
            <w:r w:rsidRPr="3D23761C">
              <w:rPr>
                <w:rFonts w:asciiTheme="minorHAnsi" w:hAnsiTheme="minorHAnsi"/>
              </w:rPr>
              <w:t>Visit the school website</w:t>
            </w:r>
            <w:r w:rsidR="000D17B0" w:rsidRPr="3D23761C">
              <w:rPr>
                <w:rFonts w:asciiTheme="minorHAnsi" w:hAnsiTheme="minorHAnsi"/>
              </w:rPr>
              <w:t xml:space="preserve"> to familiarise with the school</w:t>
            </w:r>
            <w:r w:rsidRPr="3D23761C">
              <w:rPr>
                <w:rFonts w:asciiTheme="minorHAnsi" w:hAnsiTheme="minorHAnsi"/>
              </w:rPr>
              <w:t xml:space="preserve"> &amp; gather </w:t>
            </w:r>
            <w:r w:rsidR="00AF4E13" w:rsidRPr="3D23761C">
              <w:rPr>
                <w:rFonts w:asciiTheme="minorHAnsi" w:hAnsiTheme="minorHAnsi"/>
              </w:rPr>
              <w:t xml:space="preserve">relevant information </w:t>
            </w:r>
            <w:r w:rsidR="35007CDE" w:rsidRPr="3D23761C">
              <w:rPr>
                <w:rFonts w:asciiTheme="minorHAnsi" w:hAnsiTheme="minorHAnsi"/>
              </w:rPr>
              <w:t>regarding</w:t>
            </w:r>
            <w:r w:rsidR="00AF4E13" w:rsidRPr="3D23761C">
              <w:rPr>
                <w:rFonts w:asciiTheme="minorHAnsi" w:hAnsiTheme="minorHAnsi"/>
              </w:rPr>
              <w:t xml:space="preserve"> policies</w:t>
            </w:r>
            <w:r w:rsidR="000D17B0" w:rsidRPr="3D23761C">
              <w:rPr>
                <w:rFonts w:asciiTheme="minorHAnsi" w:hAnsiTheme="minorHAnsi"/>
              </w:rPr>
              <w:t>, organisation</w:t>
            </w:r>
            <w:r w:rsidR="4E835EBA" w:rsidRPr="3D23761C">
              <w:rPr>
                <w:rFonts w:asciiTheme="minorHAnsi" w:hAnsiTheme="minorHAnsi"/>
              </w:rPr>
              <w:t>,</w:t>
            </w:r>
            <w:r w:rsidR="000D17B0" w:rsidRPr="3D23761C">
              <w:rPr>
                <w:rFonts w:asciiTheme="minorHAnsi" w:hAnsiTheme="minorHAnsi"/>
              </w:rPr>
              <w:t xml:space="preserve"> and </w:t>
            </w:r>
            <w:r w:rsidR="00810AC0" w:rsidRPr="3D23761C">
              <w:rPr>
                <w:rFonts w:asciiTheme="minorHAnsi" w:hAnsiTheme="minorHAnsi"/>
              </w:rPr>
              <w:t>routines.</w:t>
            </w:r>
          </w:p>
          <w:p w14:paraId="645AB077" w14:textId="3EBCA2B6" w:rsidR="008F49DD" w:rsidRDefault="00810AC0" w:rsidP="008F49DD">
            <w:pPr>
              <w:pStyle w:val="PlainText"/>
              <w:numPr>
                <w:ilvl w:val="0"/>
                <w:numId w:val="19"/>
              </w:numPr>
              <w:rPr>
                <w:rFonts w:asciiTheme="minorHAnsi" w:hAnsiTheme="minorHAnsi"/>
              </w:rPr>
            </w:pPr>
            <w:r w:rsidRPr="3D23761C">
              <w:rPr>
                <w:rFonts w:asciiTheme="minorHAnsi" w:hAnsiTheme="minorHAnsi"/>
              </w:rPr>
              <w:t>If possible</w:t>
            </w:r>
            <w:r w:rsidR="0BD8A2A6" w:rsidRPr="3D23761C">
              <w:rPr>
                <w:rFonts w:asciiTheme="minorHAnsi" w:hAnsiTheme="minorHAnsi"/>
              </w:rPr>
              <w:t>,</w:t>
            </w:r>
            <w:r w:rsidRPr="3D23761C">
              <w:rPr>
                <w:rFonts w:asciiTheme="minorHAnsi" w:hAnsiTheme="minorHAnsi"/>
              </w:rPr>
              <w:t xml:space="preserve"> speak to your SBM and determine expectations with dress code,</w:t>
            </w:r>
            <w:r w:rsidR="004866F3" w:rsidRPr="3D23761C">
              <w:rPr>
                <w:rFonts w:asciiTheme="minorHAnsi" w:hAnsiTheme="minorHAnsi"/>
              </w:rPr>
              <w:t xml:space="preserve"> codes of</w:t>
            </w:r>
            <w:r w:rsidRPr="3D23761C">
              <w:rPr>
                <w:rFonts w:asciiTheme="minorHAnsi" w:hAnsiTheme="minorHAnsi"/>
              </w:rPr>
              <w:t xml:space="preserve"> </w:t>
            </w:r>
            <w:r w:rsidR="004866F3" w:rsidRPr="3D23761C">
              <w:rPr>
                <w:rFonts w:asciiTheme="minorHAnsi" w:hAnsiTheme="minorHAnsi"/>
              </w:rPr>
              <w:t>conduct, use of mobile phones and laptops</w:t>
            </w:r>
            <w:r w:rsidR="000D17B0" w:rsidRPr="3D23761C">
              <w:rPr>
                <w:rFonts w:asciiTheme="minorHAnsi" w:hAnsiTheme="minorHAnsi"/>
              </w:rPr>
              <w:t xml:space="preserve"> </w:t>
            </w:r>
            <w:r w:rsidR="004866F3" w:rsidRPr="3D23761C">
              <w:rPr>
                <w:rFonts w:asciiTheme="minorHAnsi" w:hAnsiTheme="minorHAnsi"/>
              </w:rPr>
              <w:t xml:space="preserve">and other </w:t>
            </w:r>
            <w:r w:rsidR="00C60D6F" w:rsidRPr="3D23761C">
              <w:rPr>
                <w:rFonts w:asciiTheme="minorHAnsi" w:hAnsiTheme="minorHAnsi"/>
              </w:rPr>
              <w:t>professional expectations.</w:t>
            </w:r>
          </w:p>
          <w:p w14:paraId="161D2BB8" w14:textId="01FACE42" w:rsidR="00C60D6F" w:rsidRDefault="00C60D6F" w:rsidP="008F49DD">
            <w:pPr>
              <w:pStyle w:val="PlainText"/>
              <w:numPr>
                <w:ilvl w:val="0"/>
                <w:numId w:val="19"/>
              </w:numPr>
              <w:rPr>
                <w:rFonts w:asciiTheme="minorHAnsi" w:hAnsiTheme="minorHAnsi"/>
                <w:szCs w:val="22"/>
              </w:rPr>
            </w:pPr>
            <w:r>
              <w:rPr>
                <w:rFonts w:asciiTheme="minorHAnsi" w:hAnsiTheme="minorHAnsi"/>
                <w:szCs w:val="22"/>
              </w:rPr>
              <w:t>Set up Placement folder</w:t>
            </w:r>
            <w:r w:rsidR="00F25B46">
              <w:rPr>
                <w:rFonts w:asciiTheme="minorHAnsi" w:hAnsiTheme="minorHAnsi"/>
                <w:szCs w:val="22"/>
              </w:rPr>
              <w:t>.</w:t>
            </w:r>
          </w:p>
          <w:p w14:paraId="6097D12D" w14:textId="123C47EF" w:rsidR="002C64EA" w:rsidRDefault="002C64EA" w:rsidP="008F49DD">
            <w:pPr>
              <w:pStyle w:val="PlainText"/>
              <w:numPr>
                <w:ilvl w:val="0"/>
                <w:numId w:val="19"/>
              </w:numPr>
              <w:rPr>
                <w:rFonts w:asciiTheme="minorHAnsi" w:hAnsiTheme="minorHAnsi"/>
                <w:szCs w:val="22"/>
              </w:rPr>
            </w:pPr>
            <w:r>
              <w:rPr>
                <w:rFonts w:asciiTheme="minorHAnsi" w:hAnsiTheme="minorHAnsi"/>
                <w:szCs w:val="22"/>
              </w:rPr>
              <w:t xml:space="preserve">Review erpd and audit </w:t>
            </w:r>
            <w:r w:rsidR="00A76FEC">
              <w:rPr>
                <w:rFonts w:asciiTheme="minorHAnsi" w:hAnsiTheme="minorHAnsi"/>
                <w:szCs w:val="22"/>
              </w:rPr>
              <w:t>p</w:t>
            </w:r>
            <w:r w:rsidR="00FD2F05">
              <w:rPr>
                <w:rFonts w:asciiTheme="minorHAnsi" w:hAnsiTheme="minorHAnsi"/>
                <w:szCs w:val="22"/>
              </w:rPr>
              <w:t xml:space="preserve">revious experiences and </w:t>
            </w:r>
            <w:r w:rsidR="00F25B46">
              <w:rPr>
                <w:rFonts w:asciiTheme="minorHAnsi" w:hAnsiTheme="minorHAnsi"/>
                <w:szCs w:val="22"/>
              </w:rPr>
              <w:t xml:space="preserve">progress </w:t>
            </w:r>
            <w:r>
              <w:rPr>
                <w:rFonts w:asciiTheme="minorHAnsi" w:hAnsiTheme="minorHAnsi"/>
                <w:szCs w:val="22"/>
              </w:rPr>
              <w:t>to identify priorities for this placement</w:t>
            </w:r>
            <w:r w:rsidR="00F25B46">
              <w:rPr>
                <w:rFonts w:asciiTheme="minorHAnsi" w:hAnsiTheme="minorHAnsi"/>
                <w:szCs w:val="22"/>
              </w:rPr>
              <w:t>.</w:t>
            </w:r>
          </w:p>
          <w:p w14:paraId="3F96AA9E" w14:textId="77777777" w:rsidR="007A68E1" w:rsidRDefault="007A68E1" w:rsidP="008F49DD">
            <w:pPr>
              <w:pStyle w:val="PlainText"/>
              <w:numPr>
                <w:ilvl w:val="0"/>
                <w:numId w:val="19"/>
              </w:numPr>
              <w:rPr>
                <w:rFonts w:asciiTheme="minorHAnsi" w:hAnsiTheme="minorHAnsi"/>
                <w:szCs w:val="22"/>
              </w:rPr>
            </w:pPr>
            <w:r>
              <w:rPr>
                <w:rFonts w:asciiTheme="minorHAnsi" w:hAnsiTheme="minorHAnsi"/>
                <w:szCs w:val="22"/>
              </w:rPr>
              <w:t>Engage in independent study of curriculum content for allocated age/phase</w:t>
            </w:r>
          </w:p>
          <w:p w14:paraId="5FFBAFDA" w14:textId="5549213E" w:rsidR="002C64EA" w:rsidRDefault="00170805" w:rsidP="008F49DD">
            <w:pPr>
              <w:pStyle w:val="PlainText"/>
              <w:numPr>
                <w:ilvl w:val="0"/>
                <w:numId w:val="19"/>
              </w:numPr>
              <w:rPr>
                <w:rFonts w:asciiTheme="minorHAnsi" w:hAnsiTheme="minorHAnsi"/>
                <w:szCs w:val="22"/>
              </w:rPr>
            </w:pPr>
            <w:r>
              <w:rPr>
                <w:rFonts w:asciiTheme="minorHAnsi" w:hAnsiTheme="minorHAnsi"/>
                <w:szCs w:val="22"/>
              </w:rPr>
              <w:t>Extend specific</w:t>
            </w:r>
            <w:r w:rsidR="007A68E1">
              <w:rPr>
                <w:rFonts w:asciiTheme="minorHAnsi" w:hAnsiTheme="minorHAnsi"/>
                <w:szCs w:val="22"/>
              </w:rPr>
              <w:t xml:space="preserve"> subject knowledge</w:t>
            </w:r>
            <w:r w:rsidR="00F25B46">
              <w:rPr>
                <w:rFonts w:asciiTheme="minorHAnsi" w:hAnsiTheme="minorHAnsi"/>
                <w:szCs w:val="22"/>
              </w:rPr>
              <w:t xml:space="preserve"> –</w:t>
            </w:r>
            <w:r w:rsidR="00A76FEC">
              <w:rPr>
                <w:rFonts w:asciiTheme="minorHAnsi" w:hAnsiTheme="minorHAnsi"/>
                <w:szCs w:val="22"/>
              </w:rPr>
              <w:t xml:space="preserve"> refer to audit</w:t>
            </w:r>
            <w:r w:rsidR="00F25B46">
              <w:rPr>
                <w:rFonts w:asciiTheme="minorHAnsi" w:hAnsiTheme="minorHAnsi"/>
                <w:szCs w:val="22"/>
              </w:rPr>
              <w:t xml:space="preserve"> scores and </w:t>
            </w:r>
            <w:r w:rsidR="00A76FEC">
              <w:rPr>
                <w:rFonts w:asciiTheme="minorHAnsi" w:hAnsiTheme="minorHAnsi"/>
                <w:szCs w:val="22"/>
              </w:rPr>
              <w:t>review prior learning on BB in module areas.</w:t>
            </w:r>
          </w:p>
        </w:tc>
        <w:tc>
          <w:tcPr>
            <w:tcW w:w="2268" w:type="dxa"/>
            <w:vMerge w:val="restart"/>
            <w:tcBorders>
              <w:top w:val="single" w:sz="12" w:space="0" w:color="auto"/>
              <w:left w:val="single" w:sz="12" w:space="0" w:color="auto"/>
              <w:right w:val="single" w:sz="12" w:space="0" w:color="auto"/>
            </w:tcBorders>
            <w:shd w:val="clear" w:color="auto" w:fill="auto"/>
          </w:tcPr>
          <w:p w14:paraId="5596316F" w14:textId="77777777" w:rsidR="00FA37A7" w:rsidRDefault="00FA37A7" w:rsidP="00000D52"/>
        </w:tc>
        <w:tc>
          <w:tcPr>
            <w:tcW w:w="2153" w:type="dxa"/>
            <w:vMerge w:val="restart"/>
            <w:tcBorders>
              <w:top w:val="single" w:sz="12" w:space="0" w:color="auto"/>
              <w:left w:val="single" w:sz="12" w:space="0" w:color="auto"/>
              <w:right w:val="single" w:sz="12" w:space="0" w:color="auto"/>
            </w:tcBorders>
            <w:shd w:val="clear" w:color="auto" w:fill="auto"/>
          </w:tcPr>
          <w:p w14:paraId="7DF35719" w14:textId="77777777" w:rsidR="00FA37A7" w:rsidRPr="00C62D7E" w:rsidRDefault="00FA37A7" w:rsidP="001D3FB4">
            <w:pPr>
              <w:rPr>
                <w:b/>
                <w:i/>
                <w:sz w:val="18"/>
                <w:szCs w:val="18"/>
              </w:rPr>
            </w:pPr>
          </w:p>
        </w:tc>
        <w:tc>
          <w:tcPr>
            <w:tcW w:w="1532" w:type="dxa"/>
            <w:vMerge w:val="restart"/>
            <w:tcBorders>
              <w:top w:val="single" w:sz="12" w:space="0" w:color="auto"/>
              <w:left w:val="single" w:sz="12" w:space="0" w:color="auto"/>
              <w:right w:val="single" w:sz="12" w:space="0" w:color="auto"/>
            </w:tcBorders>
            <w:shd w:val="clear" w:color="auto" w:fill="auto"/>
          </w:tcPr>
          <w:p w14:paraId="7877C9D5" w14:textId="415A62FE" w:rsidR="00FB554C" w:rsidRDefault="00F42DD0" w:rsidP="001D3FB4">
            <w:pPr>
              <w:rPr>
                <w:b/>
                <w:i/>
                <w:sz w:val="18"/>
                <w:szCs w:val="18"/>
              </w:rPr>
            </w:pPr>
            <w:r>
              <w:rPr>
                <w:b/>
                <w:i/>
                <w:sz w:val="18"/>
                <w:szCs w:val="18"/>
              </w:rPr>
              <w:t>CCF 8 -Professional Behaviours</w:t>
            </w:r>
          </w:p>
          <w:p w14:paraId="1E2ABF85" w14:textId="77777777" w:rsidR="00FB554C" w:rsidRDefault="00FB554C" w:rsidP="001D3FB4">
            <w:pPr>
              <w:rPr>
                <w:b/>
                <w:i/>
                <w:sz w:val="18"/>
                <w:szCs w:val="18"/>
              </w:rPr>
            </w:pPr>
          </w:p>
          <w:p w14:paraId="7B6149DF" w14:textId="4351F41D" w:rsidR="00DD0A88" w:rsidRPr="00C62D7E" w:rsidRDefault="00DD0A88"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5E5BF083" w14:textId="0CA70AF8" w:rsidR="00FA37A7" w:rsidRDefault="00F91F31" w:rsidP="001D3FB4">
            <w:r w:rsidRPr="00B76EC7">
              <w:t>Ensure you have details of your placement (sent to you via email)</w:t>
            </w:r>
            <w:r w:rsidR="00533DCC">
              <w:t xml:space="preserve"> and have appropriate insurances and documentation completed – liaise with PSO </w:t>
            </w:r>
            <w:r w:rsidR="7D5780A0">
              <w:t>(Placement Service Office)</w:t>
            </w:r>
            <w:r w:rsidR="7745AF00">
              <w:t xml:space="preserve"> </w:t>
            </w:r>
            <w:r w:rsidR="00533DCC">
              <w:t>professionally.</w:t>
            </w:r>
          </w:p>
        </w:tc>
      </w:tr>
      <w:tr w:rsidR="00FA37A7" w:rsidRPr="0058703C" w14:paraId="1C4FB8C4" w14:textId="77777777" w:rsidTr="00871137">
        <w:trPr>
          <w:trHeight w:val="297"/>
        </w:trPr>
        <w:tc>
          <w:tcPr>
            <w:tcW w:w="1273" w:type="dxa"/>
            <w:vMerge/>
            <w:shd w:val="clear" w:color="auto" w:fill="auto"/>
          </w:tcPr>
          <w:p w14:paraId="304BBF84" w14:textId="77777777" w:rsidR="00FA37A7" w:rsidRDefault="00FA37A7" w:rsidP="00FA37A7"/>
        </w:tc>
        <w:tc>
          <w:tcPr>
            <w:tcW w:w="4256" w:type="dxa"/>
            <w:vMerge/>
            <w:shd w:val="clear" w:color="auto" w:fill="auto"/>
          </w:tcPr>
          <w:p w14:paraId="64FF09BC" w14:textId="77777777" w:rsidR="00FA37A7" w:rsidRDefault="00FA37A7" w:rsidP="00FA37A7">
            <w:pPr>
              <w:pStyle w:val="PlainText"/>
              <w:rPr>
                <w:rFonts w:asciiTheme="minorHAnsi" w:hAnsiTheme="minorHAnsi"/>
                <w:szCs w:val="22"/>
              </w:rPr>
            </w:pPr>
          </w:p>
        </w:tc>
        <w:tc>
          <w:tcPr>
            <w:tcW w:w="2268" w:type="dxa"/>
            <w:vMerge/>
            <w:shd w:val="clear" w:color="auto" w:fill="auto"/>
          </w:tcPr>
          <w:p w14:paraId="272568E2" w14:textId="77777777" w:rsidR="00FA37A7" w:rsidRDefault="00FA37A7" w:rsidP="00FA37A7"/>
        </w:tc>
        <w:tc>
          <w:tcPr>
            <w:tcW w:w="2153" w:type="dxa"/>
            <w:vMerge/>
            <w:shd w:val="clear" w:color="auto" w:fill="auto"/>
          </w:tcPr>
          <w:p w14:paraId="61357C0B" w14:textId="77777777" w:rsidR="00FA37A7" w:rsidRPr="00C62D7E" w:rsidRDefault="00FA37A7" w:rsidP="00FA37A7">
            <w:pPr>
              <w:rPr>
                <w:b/>
                <w:i/>
                <w:sz w:val="18"/>
                <w:szCs w:val="18"/>
              </w:rPr>
            </w:pPr>
          </w:p>
        </w:tc>
        <w:tc>
          <w:tcPr>
            <w:tcW w:w="1532" w:type="dxa"/>
            <w:vMerge/>
            <w:shd w:val="clear" w:color="auto" w:fill="auto"/>
          </w:tcPr>
          <w:p w14:paraId="5BE498F2" w14:textId="77777777" w:rsidR="00FA37A7" w:rsidRPr="00C62D7E" w:rsidRDefault="00FA37A7" w:rsidP="00FA37A7">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6BCC6BC8" w14:textId="6FEF9866" w:rsidR="00F91F31" w:rsidRDefault="00533DCC" w:rsidP="00FA37A7">
            <w:r>
              <w:t>Contact the</w:t>
            </w:r>
            <w:r w:rsidR="00F91F31" w:rsidRPr="00B76EC7">
              <w:t xml:space="preserve"> school to introduce yourself, to find out what time to arrive, which entrance to use and, if relevant, where to park. </w:t>
            </w:r>
          </w:p>
        </w:tc>
      </w:tr>
      <w:tr w:rsidR="00FA37A7" w:rsidRPr="0058703C" w14:paraId="4BB07384" w14:textId="77777777" w:rsidTr="00871137">
        <w:trPr>
          <w:trHeight w:val="297"/>
        </w:trPr>
        <w:tc>
          <w:tcPr>
            <w:tcW w:w="1273" w:type="dxa"/>
            <w:vMerge/>
            <w:shd w:val="clear" w:color="auto" w:fill="auto"/>
          </w:tcPr>
          <w:p w14:paraId="396FFA44" w14:textId="77777777" w:rsidR="00FA37A7" w:rsidRDefault="00FA37A7" w:rsidP="00FA37A7"/>
        </w:tc>
        <w:tc>
          <w:tcPr>
            <w:tcW w:w="4256" w:type="dxa"/>
            <w:vMerge/>
            <w:shd w:val="clear" w:color="auto" w:fill="auto"/>
          </w:tcPr>
          <w:p w14:paraId="17E0CBFC" w14:textId="77777777" w:rsidR="00FA37A7" w:rsidRDefault="00FA37A7" w:rsidP="00FA37A7">
            <w:pPr>
              <w:pStyle w:val="PlainText"/>
              <w:rPr>
                <w:rFonts w:asciiTheme="minorHAnsi" w:hAnsiTheme="minorHAnsi"/>
                <w:szCs w:val="22"/>
              </w:rPr>
            </w:pPr>
          </w:p>
        </w:tc>
        <w:tc>
          <w:tcPr>
            <w:tcW w:w="2268" w:type="dxa"/>
            <w:vMerge/>
            <w:shd w:val="clear" w:color="auto" w:fill="auto"/>
          </w:tcPr>
          <w:p w14:paraId="25FE4EC0" w14:textId="77777777" w:rsidR="00FA37A7" w:rsidRDefault="00FA37A7" w:rsidP="00FA37A7"/>
        </w:tc>
        <w:tc>
          <w:tcPr>
            <w:tcW w:w="2153" w:type="dxa"/>
            <w:vMerge/>
            <w:shd w:val="clear" w:color="auto" w:fill="auto"/>
          </w:tcPr>
          <w:p w14:paraId="281FEB2D" w14:textId="77777777" w:rsidR="00FA37A7" w:rsidRPr="00C62D7E" w:rsidRDefault="00FA37A7" w:rsidP="00FA37A7">
            <w:pPr>
              <w:rPr>
                <w:b/>
                <w:i/>
                <w:sz w:val="18"/>
                <w:szCs w:val="18"/>
              </w:rPr>
            </w:pPr>
          </w:p>
        </w:tc>
        <w:tc>
          <w:tcPr>
            <w:tcW w:w="1532" w:type="dxa"/>
            <w:vMerge/>
            <w:shd w:val="clear" w:color="auto" w:fill="auto"/>
          </w:tcPr>
          <w:p w14:paraId="6B8DE580" w14:textId="77777777" w:rsidR="00FA37A7" w:rsidRPr="00C62D7E" w:rsidRDefault="00FA37A7" w:rsidP="00FA37A7">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3DAA5CA1" w14:textId="2529284C" w:rsidR="00FA37A7" w:rsidRDefault="00FA37A7" w:rsidP="00FA37A7">
            <w:r w:rsidRPr="00B76EC7">
              <w:t>Ensure you know the details of your transport arrangements to your placement.</w:t>
            </w:r>
            <w:r w:rsidR="00527381">
              <w:t xml:space="preserve"> Make a practice journey if needed.</w:t>
            </w:r>
          </w:p>
        </w:tc>
      </w:tr>
      <w:tr w:rsidR="00FA37A7" w:rsidRPr="0058703C" w14:paraId="37C360C3" w14:textId="77777777" w:rsidTr="00871137">
        <w:trPr>
          <w:trHeight w:val="297"/>
        </w:trPr>
        <w:tc>
          <w:tcPr>
            <w:tcW w:w="1273" w:type="dxa"/>
            <w:vMerge/>
            <w:shd w:val="clear" w:color="auto" w:fill="auto"/>
          </w:tcPr>
          <w:p w14:paraId="4B4C5F6D" w14:textId="77777777" w:rsidR="00FA37A7" w:rsidRDefault="00FA37A7" w:rsidP="00FA37A7"/>
        </w:tc>
        <w:tc>
          <w:tcPr>
            <w:tcW w:w="4256" w:type="dxa"/>
            <w:vMerge/>
            <w:shd w:val="clear" w:color="auto" w:fill="auto"/>
          </w:tcPr>
          <w:p w14:paraId="4BF5B595" w14:textId="77777777" w:rsidR="00FA37A7" w:rsidRDefault="00FA37A7" w:rsidP="00FA37A7">
            <w:pPr>
              <w:pStyle w:val="PlainText"/>
              <w:rPr>
                <w:rFonts w:asciiTheme="minorHAnsi" w:hAnsiTheme="minorHAnsi"/>
                <w:szCs w:val="22"/>
              </w:rPr>
            </w:pPr>
          </w:p>
        </w:tc>
        <w:tc>
          <w:tcPr>
            <w:tcW w:w="2268" w:type="dxa"/>
            <w:vMerge/>
            <w:shd w:val="clear" w:color="auto" w:fill="auto"/>
          </w:tcPr>
          <w:p w14:paraId="2C43FEEE" w14:textId="77777777" w:rsidR="00FA37A7" w:rsidRDefault="00FA37A7" w:rsidP="00FA37A7"/>
        </w:tc>
        <w:tc>
          <w:tcPr>
            <w:tcW w:w="2153" w:type="dxa"/>
            <w:vMerge/>
            <w:shd w:val="clear" w:color="auto" w:fill="auto"/>
          </w:tcPr>
          <w:p w14:paraId="4797B638" w14:textId="77777777" w:rsidR="00FA37A7" w:rsidRPr="00C62D7E" w:rsidRDefault="00FA37A7" w:rsidP="00FA37A7">
            <w:pPr>
              <w:rPr>
                <w:b/>
                <w:i/>
                <w:sz w:val="18"/>
                <w:szCs w:val="18"/>
              </w:rPr>
            </w:pPr>
          </w:p>
        </w:tc>
        <w:tc>
          <w:tcPr>
            <w:tcW w:w="1532" w:type="dxa"/>
            <w:vMerge/>
            <w:shd w:val="clear" w:color="auto" w:fill="auto"/>
          </w:tcPr>
          <w:p w14:paraId="2236604E" w14:textId="77777777" w:rsidR="00FA37A7" w:rsidRPr="00C62D7E" w:rsidRDefault="00FA37A7" w:rsidP="00FA37A7">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1B1961A3" w14:textId="78894650" w:rsidR="00FA37A7" w:rsidRDefault="00527381" w:rsidP="00FA37A7">
            <w:r>
              <w:t xml:space="preserve">Set up folder and </w:t>
            </w:r>
            <w:r w:rsidR="00F91F31">
              <w:t>review personal action plans</w:t>
            </w:r>
          </w:p>
        </w:tc>
      </w:tr>
      <w:tr w:rsidR="00FA37A7" w:rsidRPr="0058703C" w14:paraId="6DE60DA4" w14:textId="77777777" w:rsidTr="00871137">
        <w:trPr>
          <w:trHeight w:val="297"/>
        </w:trPr>
        <w:tc>
          <w:tcPr>
            <w:tcW w:w="1273" w:type="dxa"/>
            <w:vMerge/>
            <w:shd w:val="clear" w:color="auto" w:fill="auto"/>
          </w:tcPr>
          <w:p w14:paraId="5D63FBAB" w14:textId="77777777" w:rsidR="00FA37A7" w:rsidRDefault="00FA37A7" w:rsidP="00872022"/>
        </w:tc>
        <w:tc>
          <w:tcPr>
            <w:tcW w:w="4256" w:type="dxa"/>
            <w:vMerge/>
            <w:shd w:val="clear" w:color="auto" w:fill="auto"/>
          </w:tcPr>
          <w:p w14:paraId="5FBABF5D" w14:textId="77777777" w:rsidR="00FA37A7" w:rsidRDefault="00FA37A7" w:rsidP="00CB4FD8">
            <w:pPr>
              <w:pStyle w:val="PlainText"/>
              <w:rPr>
                <w:rFonts w:asciiTheme="minorHAnsi" w:hAnsiTheme="minorHAnsi"/>
                <w:szCs w:val="22"/>
              </w:rPr>
            </w:pPr>
          </w:p>
        </w:tc>
        <w:tc>
          <w:tcPr>
            <w:tcW w:w="2268" w:type="dxa"/>
            <w:vMerge/>
            <w:shd w:val="clear" w:color="auto" w:fill="auto"/>
          </w:tcPr>
          <w:p w14:paraId="1A4C3060" w14:textId="77777777" w:rsidR="00FA37A7" w:rsidRDefault="00FA37A7" w:rsidP="00000D52"/>
        </w:tc>
        <w:tc>
          <w:tcPr>
            <w:tcW w:w="2153" w:type="dxa"/>
            <w:vMerge/>
            <w:shd w:val="clear" w:color="auto" w:fill="auto"/>
          </w:tcPr>
          <w:p w14:paraId="77E88154" w14:textId="77777777" w:rsidR="00FA37A7" w:rsidRPr="00C62D7E" w:rsidRDefault="00FA37A7" w:rsidP="001D3FB4">
            <w:pPr>
              <w:rPr>
                <w:b/>
                <w:i/>
                <w:sz w:val="18"/>
                <w:szCs w:val="18"/>
              </w:rPr>
            </w:pPr>
          </w:p>
        </w:tc>
        <w:tc>
          <w:tcPr>
            <w:tcW w:w="1532" w:type="dxa"/>
            <w:vMerge/>
            <w:shd w:val="clear" w:color="auto" w:fill="auto"/>
          </w:tcPr>
          <w:p w14:paraId="2DB66509" w14:textId="77777777" w:rsidR="00FA37A7" w:rsidRPr="00C62D7E" w:rsidRDefault="00FA37A7"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494EC4F0" w14:textId="3EEDF1F1" w:rsidR="00FA37A7" w:rsidRDefault="00533DCC" w:rsidP="001D3FB4">
            <w:r w:rsidRPr="00B76EC7">
              <w:t>Ensure you have details of your placement (sent to you via email)</w:t>
            </w:r>
            <w:r>
              <w:t>.</w:t>
            </w:r>
            <w:r w:rsidRPr="00B76EC7">
              <w:t xml:space="preserve"> Ensure you take</w:t>
            </w:r>
            <w:r>
              <w:t xml:space="preserve"> BGU</w:t>
            </w:r>
            <w:r w:rsidRPr="00B76EC7">
              <w:t xml:space="preserve"> photo ID on your first visit</w:t>
            </w:r>
            <w:r>
              <w:t>.</w:t>
            </w:r>
          </w:p>
        </w:tc>
      </w:tr>
      <w:tr w:rsidR="00A960EC" w:rsidRPr="0058703C" w14:paraId="59487E00" w14:textId="6FA2BC6F" w:rsidTr="00A960EC">
        <w:trPr>
          <w:trHeight w:val="828"/>
        </w:trPr>
        <w:tc>
          <w:tcPr>
            <w:tcW w:w="1273" w:type="dxa"/>
            <w:vMerge w:val="restart"/>
            <w:tcBorders>
              <w:top w:val="single" w:sz="12" w:space="0" w:color="auto"/>
              <w:left w:val="single" w:sz="12" w:space="0" w:color="auto"/>
              <w:right w:val="single" w:sz="12" w:space="0" w:color="auto"/>
            </w:tcBorders>
            <w:shd w:val="clear" w:color="auto" w:fill="auto"/>
          </w:tcPr>
          <w:p w14:paraId="59487DE8" w14:textId="3BD72D8D" w:rsidR="00A960EC" w:rsidRPr="00851870" w:rsidRDefault="00A960EC" w:rsidP="00872022">
            <w:pPr>
              <w:rPr>
                <w:b/>
                <w:bCs/>
              </w:rPr>
            </w:pPr>
            <w:r w:rsidRPr="00851870">
              <w:rPr>
                <w:b/>
                <w:bCs/>
              </w:rPr>
              <w:t>Preliminary Days</w:t>
            </w:r>
          </w:p>
          <w:p w14:paraId="5C39BCB9" w14:textId="4C005959" w:rsidR="00A960EC" w:rsidRPr="0058703C" w:rsidRDefault="00CF08AC" w:rsidP="00872022">
            <w:pPr>
              <w:rPr>
                <w:i/>
              </w:rPr>
            </w:pPr>
            <w:r>
              <w:rPr>
                <w:i/>
              </w:rPr>
              <w:t>30/01/23</w:t>
            </w:r>
          </w:p>
          <w:p w14:paraId="59487DEC" w14:textId="77777777" w:rsidR="00A960EC" w:rsidRPr="0058703C" w:rsidRDefault="00A960EC" w:rsidP="00872022">
            <w:pPr>
              <w:rPr>
                <w:b/>
              </w:rPr>
            </w:pPr>
          </w:p>
        </w:tc>
        <w:tc>
          <w:tcPr>
            <w:tcW w:w="4256" w:type="dxa"/>
            <w:vMerge w:val="restart"/>
            <w:tcBorders>
              <w:top w:val="single" w:sz="12" w:space="0" w:color="auto"/>
              <w:left w:val="single" w:sz="12" w:space="0" w:color="auto"/>
              <w:right w:val="single" w:sz="12" w:space="0" w:color="auto"/>
            </w:tcBorders>
            <w:shd w:val="clear" w:color="auto" w:fill="auto"/>
          </w:tcPr>
          <w:p w14:paraId="5822FD3D" w14:textId="77777777" w:rsidR="00A960EC" w:rsidRDefault="00A960EC" w:rsidP="00CB4FD8">
            <w:pPr>
              <w:pStyle w:val="PlainText"/>
              <w:rPr>
                <w:rFonts w:asciiTheme="minorHAnsi" w:hAnsiTheme="minorHAnsi"/>
                <w:szCs w:val="22"/>
              </w:rPr>
            </w:pPr>
            <w:r>
              <w:rPr>
                <w:rFonts w:asciiTheme="minorHAnsi" w:hAnsiTheme="minorHAnsi"/>
                <w:szCs w:val="22"/>
              </w:rPr>
              <w:t xml:space="preserve">Day 1: </w:t>
            </w:r>
          </w:p>
          <w:p w14:paraId="69BF5935" w14:textId="2305D860" w:rsidR="00A960EC" w:rsidRPr="0058703C" w:rsidRDefault="00A960EC" w:rsidP="00CB4FD8">
            <w:pPr>
              <w:pStyle w:val="PlainText"/>
              <w:rPr>
                <w:rFonts w:asciiTheme="minorHAnsi" w:hAnsiTheme="minorHAnsi"/>
                <w:szCs w:val="22"/>
              </w:rPr>
            </w:pPr>
            <w:r w:rsidRPr="0058703C">
              <w:rPr>
                <w:rFonts w:asciiTheme="minorHAnsi" w:hAnsiTheme="minorHAnsi"/>
                <w:szCs w:val="22"/>
              </w:rPr>
              <w:t>READ the school’s CP/safeguarding policy (do NOT upload it</w:t>
            </w:r>
            <w:r>
              <w:rPr>
                <w:rFonts w:asciiTheme="minorHAnsi" w:hAnsiTheme="minorHAnsi"/>
                <w:szCs w:val="22"/>
              </w:rPr>
              <w:t xml:space="preserve"> to the erpd</w:t>
            </w:r>
            <w:r w:rsidRPr="0058703C">
              <w:rPr>
                <w:rFonts w:asciiTheme="minorHAnsi" w:hAnsiTheme="minorHAnsi"/>
                <w:szCs w:val="22"/>
              </w:rPr>
              <w:t xml:space="preserve">) </w:t>
            </w:r>
            <w:r>
              <w:rPr>
                <w:rFonts w:asciiTheme="minorHAnsi" w:hAnsiTheme="minorHAnsi"/>
                <w:szCs w:val="22"/>
              </w:rPr>
              <w:t xml:space="preserve">- </w:t>
            </w:r>
            <w:r w:rsidRPr="00A8756B">
              <w:rPr>
                <w:b/>
                <w:color w:val="FF0000"/>
              </w:rPr>
              <w:t xml:space="preserve">Complete the safeguarding information in the specific </w:t>
            </w:r>
            <w:r w:rsidRPr="00A8756B">
              <w:rPr>
                <w:b/>
                <w:color w:val="FF0000"/>
              </w:rPr>
              <w:lastRenderedPageBreak/>
              <w:t xml:space="preserve">section on your </w:t>
            </w:r>
            <w:proofErr w:type="spellStart"/>
            <w:r w:rsidRPr="00A8756B">
              <w:rPr>
                <w:b/>
                <w:color w:val="FF0000"/>
              </w:rPr>
              <w:t>eRPD</w:t>
            </w:r>
            <w:proofErr w:type="spellEnd"/>
            <w:r>
              <w:rPr>
                <w:b/>
                <w:color w:val="FF0000"/>
              </w:rPr>
              <w:t xml:space="preserve">; </w:t>
            </w:r>
            <w:r w:rsidRPr="0058703C">
              <w:rPr>
                <w:rFonts w:asciiTheme="minorHAnsi" w:hAnsiTheme="minorHAnsi"/>
                <w:szCs w:val="22"/>
              </w:rPr>
              <w:t xml:space="preserve">answer the questions, recording your answers on your </w:t>
            </w:r>
            <w:proofErr w:type="spellStart"/>
            <w:r w:rsidRPr="0058703C">
              <w:rPr>
                <w:rFonts w:asciiTheme="minorHAnsi" w:hAnsiTheme="minorHAnsi"/>
                <w:szCs w:val="22"/>
              </w:rPr>
              <w:t>eRPD</w:t>
            </w:r>
            <w:proofErr w:type="spellEnd"/>
            <w:r w:rsidRPr="0058703C">
              <w:rPr>
                <w:rFonts w:asciiTheme="minorHAnsi" w:hAnsiTheme="minorHAnsi"/>
                <w:szCs w:val="22"/>
              </w:rPr>
              <w:t>.</w:t>
            </w:r>
          </w:p>
          <w:p w14:paraId="6CCE3811" w14:textId="77777777" w:rsidR="00A960EC" w:rsidRPr="0058703C" w:rsidRDefault="00A960EC" w:rsidP="00CB4FD8">
            <w:pPr>
              <w:pStyle w:val="PlainText"/>
              <w:numPr>
                <w:ilvl w:val="0"/>
                <w:numId w:val="9"/>
              </w:numPr>
              <w:rPr>
                <w:rFonts w:asciiTheme="minorHAnsi" w:hAnsiTheme="minorHAnsi"/>
                <w:i/>
                <w:szCs w:val="22"/>
              </w:rPr>
            </w:pPr>
            <w:r w:rsidRPr="0058703C">
              <w:rPr>
                <w:rFonts w:asciiTheme="minorHAnsi" w:hAnsiTheme="minorHAnsi"/>
                <w:i/>
                <w:szCs w:val="22"/>
              </w:rPr>
              <w:t xml:space="preserve">The name and job title of the safeguarding/CP lead in this school </w:t>
            </w:r>
          </w:p>
          <w:p w14:paraId="3E49E102" w14:textId="77777777" w:rsidR="00A960EC" w:rsidRPr="0058703C" w:rsidRDefault="00A960EC" w:rsidP="00CB4FD8">
            <w:pPr>
              <w:pStyle w:val="PlainText"/>
              <w:numPr>
                <w:ilvl w:val="0"/>
                <w:numId w:val="9"/>
              </w:numPr>
              <w:rPr>
                <w:rFonts w:asciiTheme="minorHAnsi" w:hAnsiTheme="minorHAnsi"/>
                <w:i/>
                <w:szCs w:val="22"/>
              </w:rPr>
            </w:pPr>
            <w:r w:rsidRPr="0058703C">
              <w:rPr>
                <w:rFonts w:asciiTheme="minorHAnsi" w:hAnsiTheme="minorHAnsi"/>
                <w:i/>
                <w:szCs w:val="22"/>
              </w:rPr>
              <w:t xml:space="preserve">What the process is if a child discloses a CP/ safeguarding worry </w:t>
            </w:r>
          </w:p>
          <w:p w14:paraId="3349D4E1" w14:textId="77777777" w:rsidR="00A960EC" w:rsidRPr="0058703C" w:rsidRDefault="00A960EC" w:rsidP="00CB4FD8">
            <w:pPr>
              <w:pStyle w:val="PlainText"/>
              <w:numPr>
                <w:ilvl w:val="0"/>
                <w:numId w:val="9"/>
              </w:numPr>
              <w:rPr>
                <w:rFonts w:asciiTheme="minorHAnsi" w:hAnsiTheme="minorHAnsi"/>
                <w:i/>
                <w:szCs w:val="22"/>
              </w:rPr>
            </w:pPr>
            <w:r w:rsidRPr="0058703C">
              <w:rPr>
                <w:rFonts w:asciiTheme="minorHAnsi" w:hAnsiTheme="minorHAnsi"/>
                <w:i/>
                <w:szCs w:val="22"/>
              </w:rPr>
              <w:t xml:space="preserve">What the process is if the trainee is concerned about the way a member of staff interacts with the pupils </w:t>
            </w:r>
          </w:p>
          <w:p w14:paraId="32789CB2" w14:textId="77777777" w:rsidR="00A960EC" w:rsidRPr="0058703C" w:rsidRDefault="00A960EC" w:rsidP="00CB4FD8">
            <w:pPr>
              <w:pStyle w:val="PlainText"/>
              <w:numPr>
                <w:ilvl w:val="0"/>
                <w:numId w:val="9"/>
              </w:numPr>
              <w:rPr>
                <w:rFonts w:asciiTheme="minorHAnsi" w:hAnsiTheme="minorHAnsi"/>
                <w:i/>
                <w:szCs w:val="22"/>
              </w:rPr>
            </w:pPr>
            <w:r w:rsidRPr="0058703C">
              <w:rPr>
                <w:rFonts w:asciiTheme="minorHAnsi" w:hAnsiTheme="minorHAnsi"/>
                <w:i/>
                <w:szCs w:val="22"/>
              </w:rPr>
              <w:t>Who the trainee should contact if his or her concerns are about the Head Teacher.</w:t>
            </w:r>
          </w:p>
          <w:p w14:paraId="40C58A35" w14:textId="77777777" w:rsidR="00A960EC" w:rsidRDefault="00A960EC" w:rsidP="00872022">
            <w:pPr>
              <w:pStyle w:val="PlainText"/>
              <w:rPr>
                <w:rFonts w:asciiTheme="minorHAnsi" w:hAnsiTheme="minorHAnsi"/>
                <w:szCs w:val="22"/>
              </w:rPr>
            </w:pPr>
          </w:p>
          <w:p w14:paraId="2273688A" w14:textId="7EF9EF53" w:rsidR="00A960EC" w:rsidRDefault="00A960EC" w:rsidP="00872022">
            <w:pPr>
              <w:pStyle w:val="PlainText"/>
              <w:rPr>
                <w:rFonts w:asciiTheme="minorHAnsi" w:hAnsiTheme="minorHAnsi"/>
              </w:rPr>
            </w:pPr>
            <w:r w:rsidRPr="3D23761C">
              <w:rPr>
                <w:rFonts w:asciiTheme="minorHAnsi" w:hAnsiTheme="minorHAnsi"/>
              </w:rPr>
              <w:t>Establish role and relationships with the class. Collect class and planning information and begin to plan for the placement.</w:t>
            </w:r>
          </w:p>
          <w:p w14:paraId="62D5FFD2" w14:textId="77777777" w:rsidR="00A960EC" w:rsidRDefault="00A960EC" w:rsidP="00872022">
            <w:pPr>
              <w:pStyle w:val="PlainText"/>
              <w:rPr>
                <w:rFonts w:asciiTheme="minorHAnsi" w:hAnsiTheme="minorHAnsi"/>
                <w:szCs w:val="22"/>
              </w:rPr>
            </w:pPr>
          </w:p>
          <w:p w14:paraId="59487DED" w14:textId="4B807CF1" w:rsidR="00A960EC" w:rsidRDefault="00A960EC" w:rsidP="00872022">
            <w:pPr>
              <w:pStyle w:val="PlainText"/>
              <w:rPr>
                <w:rFonts w:asciiTheme="minorHAnsi" w:hAnsiTheme="minorHAnsi"/>
                <w:szCs w:val="22"/>
              </w:rPr>
            </w:pPr>
            <w:r w:rsidRPr="0058703C">
              <w:rPr>
                <w:rFonts w:asciiTheme="minorHAnsi" w:hAnsiTheme="minorHAnsi"/>
                <w:szCs w:val="22"/>
              </w:rPr>
              <w:t>Identify</w:t>
            </w:r>
            <w:r>
              <w:rPr>
                <w:rFonts w:asciiTheme="minorHAnsi" w:hAnsiTheme="minorHAnsi"/>
                <w:szCs w:val="22"/>
              </w:rPr>
              <w:t xml:space="preserve"> 3 x</w:t>
            </w:r>
            <w:r w:rsidRPr="0058703C">
              <w:rPr>
                <w:rFonts w:asciiTheme="minorHAnsi" w:hAnsiTheme="minorHAnsi"/>
                <w:szCs w:val="22"/>
              </w:rPr>
              <w:t xml:space="preserve"> profile pupils with SBM.</w:t>
            </w:r>
          </w:p>
          <w:p w14:paraId="1B46056A" w14:textId="77777777" w:rsidR="00A960EC" w:rsidRPr="00013742" w:rsidRDefault="00A960EC" w:rsidP="00872022">
            <w:pPr>
              <w:pStyle w:val="PlainText"/>
              <w:rPr>
                <w:rFonts w:asciiTheme="minorHAnsi" w:hAnsiTheme="minorHAnsi"/>
                <w:szCs w:val="22"/>
              </w:rPr>
            </w:pPr>
          </w:p>
          <w:p w14:paraId="59487DEE" w14:textId="5C9DAD64" w:rsidR="00A960EC" w:rsidRPr="0058703C" w:rsidRDefault="00A960EC" w:rsidP="00872022">
            <w:r w:rsidRPr="0058703C">
              <w:t xml:space="preserve">Share </w:t>
            </w:r>
            <w:r>
              <w:t>action plans and relevant documents (PSP/</w:t>
            </w:r>
            <w:proofErr w:type="spellStart"/>
            <w:r>
              <w:t>CfC</w:t>
            </w:r>
            <w:proofErr w:type="spellEnd"/>
            <w:r>
              <w:t>) and</w:t>
            </w:r>
            <w:r w:rsidRPr="0058703C">
              <w:t xml:space="preserve"> targets from previous placement with SBM</w:t>
            </w:r>
            <w:r>
              <w:t>.</w:t>
            </w:r>
          </w:p>
          <w:p w14:paraId="13D44312" w14:textId="77777777" w:rsidR="00A960EC" w:rsidRDefault="00A960EC" w:rsidP="00872022">
            <w:pPr>
              <w:pStyle w:val="PlainText"/>
              <w:ind w:left="57"/>
              <w:rPr>
                <w:rFonts w:asciiTheme="minorHAnsi" w:hAnsiTheme="minorHAnsi"/>
                <w:szCs w:val="22"/>
              </w:rPr>
            </w:pPr>
          </w:p>
          <w:p w14:paraId="59487DF5" w14:textId="05CCC458" w:rsidR="00A960EC" w:rsidRDefault="00A960EC" w:rsidP="001D7DA5">
            <w:pPr>
              <w:pStyle w:val="PlainText"/>
              <w:rPr>
                <w:rFonts w:asciiTheme="minorHAnsi" w:hAnsiTheme="minorHAnsi"/>
                <w:szCs w:val="22"/>
              </w:rPr>
            </w:pPr>
            <w:r w:rsidRPr="0058703C">
              <w:rPr>
                <w:rFonts w:asciiTheme="minorHAnsi" w:hAnsiTheme="minorHAnsi"/>
                <w:szCs w:val="22"/>
              </w:rPr>
              <w:t xml:space="preserve">Work with groups of children </w:t>
            </w:r>
            <w:r>
              <w:rPr>
                <w:rFonts w:asciiTheme="minorHAnsi" w:hAnsiTheme="minorHAnsi"/>
                <w:szCs w:val="22"/>
              </w:rPr>
              <w:t xml:space="preserve">while SBM teaches, </w:t>
            </w:r>
            <w:r w:rsidRPr="0058703C">
              <w:rPr>
                <w:rFonts w:asciiTheme="minorHAnsi" w:hAnsiTheme="minorHAnsi"/>
                <w:szCs w:val="22"/>
              </w:rPr>
              <w:t>to gain a good understanding of their attainment levels and teacher expectations.</w:t>
            </w:r>
          </w:p>
          <w:p w14:paraId="76652CED" w14:textId="77777777" w:rsidR="00A960EC" w:rsidRDefault="00A960EC" w:rsidP="001D7DA5">
            <w:pPr>
              <w:pStyle w:val="PlainText"/>
              <w:rPr>
                <w:rFonts w:asciiTheme="minorHAnsi" w:hAnsiTheme="minorHAnsi"/>
                <w:szCs w:val="22"/>
              </w:rPr>
            </w:pPr>
          </w:p>
          <w:p w14:paraId="1B9519FF" w14:textId="6AD13182" w:rsidR="00A960EC" w:rsidRPr="0058703C" w:rsidRDefault="00A960EC" w:rsidP="001D7DA5">
            <w:pPr>
              <w:pStyle w:val="PlainText"/>
              <w:rPr>
                <w:rFonts w:asciiTheme="minorHAnsi" w:hAnsiTheme="minorHAnsi"/>
                <w:szCs w:val="22"/>
              </w:rPr>
            </w:pPr>
            <w:r>
              <w:rPr>
                <w:rFonts w:asciiTheme="minorHAnsi" w:hAnsiTheme="minorHAnsi"/>
                <w:szCs w:val="22"/>
              </w:rPr>
              <w:lastRenderedPageBreak/>
              <w:t xml:space="preserve">Note SBM’s &amp; school’s behaviour management strategies and consider how you will use these in your own practice. </w:t>
            </w:r>
          </w:p>
          <w:p w14:paraId="2AF3D372" w14:textId="77777777" w:rsidR="00A960EC" w:rsidRDefault="00A960EC" w:rsidP="000E413D">
            <w:pPr>
              <w:pStyle w:val="PlainText"/>
              <w:rPr>
                <w:rFonts w:asciiTheme="minorHAnsi" w:hAnsiTheme="minorHAnsi"/>
                <w:szCs w:val="22"/>
              </w:rPr>
            </w:pPr>
          </w:p>
          <w:p w14:paraId="2F12895F" w14:textId="4D14B2E9" w:rsidR="00A960EC" w:rsidRDefault="00A960EC" w:rsidP="00370080">
            <w:pPr>
              <w:pStyle w:val="PlainText"/>
              <w:rPr>
                <w:rFonts w:asciiTheme="minorHAnsi" w:hAnsiTheme="minorHAnsi"/>
              </w:rPr>
            </w:pPr>
            <w:r w:rsidRPr="3D23761C">
              <w:rPr>
                <w:rFonts w:asciiTheme="minorHAnsi" w:hAnsiTheme="minorHAnsi"/>
              </w:rPr>
              <w:t xml:space="preserve">Work with your SBM to select 2 English (can be phonics) and 2 maths lessons to teach in week 1. Using SBM’s Medium Term Plan, plan the lessons you will teach in week 1. Discuss plans with the SBM and amend, as necessary. </w:t>
            </w:r>
          </w:p>
          <w:p w14:paraId="551B9B0A" w14:textId="77777777" w:rsidR="00A960EC" w:rsidRPr="00C62D7E" w:rsidRDefault="00A960EC" w:rsidP="00370080">
            <w:pPr>
              <w:pStyle w:val="PlainText"/>
              <w:rPr>
                <w:rFonts w:asciiTheme="minorHAnsi" w:hAnsiTheme="minorHAnsi"/>
                <w:b/>
                <w:i/>
                <w:szCs w:val="22"/>
              </w:rPr>
            </w:pPr>
          </w:p>
          <w:p w14:paraId="59487DF8" w14:textId="1AE91363" w:rsidR="00A960EC" w:rsidRPr="00C62D7E" w:rsidRDefault="00A960EC" w:rsidP="00C62D7E">
            <w:pPr>
              <w:rPr>
                <w:b/>
                <w:i/>
                <w:color w:val="000000"/>
                <w:sz w:val="18"/>
                <w:szCs w:val="18"/>
              </w:rPr>
            </w:pPr>
            <w:r w:rsidRPr="3D23761C">
              <w:rPr>
                <w:b/>
                <w:i/>
                <w:color w:val="000000" w:themeColor="text1"/>
                <w:sz w:val="18"/>
                <w:szCs w:val="18"/>
                <w:u w:val="single"/>
              </w:rPr>
              <w:t>PLANNING STATEMENT</w:t>
            </w:r>
            <w:r w:rsidRPr="3D23761C">
              <w:rPr>
                <w:b/>
                <w:i/>
                <w:color w:val="000000" w:themeColor="text1"/>
                <w:sz w:val="18"/>
                <w:szCs w:val="18"/>
              </w:rPr>
              <w:t xml:space="preserve"> Adapt planning from teacher’s whenever you can for teaching. Trainees are encouraged to use BG format where they feel it is helpful to clarify the learning intentions, and success criteria and provide a framework for ensuring all elements of effective lessons are included. It may also be helpful early in the placement, when teaching less than 50% and/or in a new setting, to create lesson plans from teacher’s planning to </w:t>
            </w:r>
            <w:r w:rsidRPr="3D23761C">
              <w:rPr>
                <w:b/>
                <w:bCs/>
                <w:i/>
                <w:iCs/>
                <w:color w:val="000000" w:themeColor="text1"/>
                <w:sz w:val="18"/>
                <w:szCs w:val="18"/>
              </w:rPr>
              <w:t>ensure you</w:t>
            </w:r>
            <w:r w:rsidRPr="3D23761C">
              <w:rPr>
                <w:b/>
                <w:i/>
                <w:color w:val="000000" w:themeColor="text1"/>
                <w:sz w:val="18"/>
                <w:szCs w:val="18"/>
              </w:rPr>
              <w:t xml:space="preserve"> develop a good understanding of all the elements of effective planning. You may be required to use BG format by your SBM for a specified duration on any placement if this arises in conjunction with a PSP target related to curriculum or pedagogy. Trainees should annotate plans and put </w:t>
            </w:r>
            <w:proofErr w:type="spellStart"/>
            <w:r w:rsidRPr="3D23761C">
              <w:rPr>
                <w:b/>
                <w:i/>
                <w:color w:val="000000" w:themeColor="text1"/>
                <w:sz w:val="18"/>
                <w:szCs w:val="18"/>
              </w:rPr>
              <w:t>AfL</w:t>
            </w:r>
            <w:proofErr w:type="spellEnd"/>
            <w:r w:rsidRPr="3D23761C">
              <w:rPr>
                <w:b/>
                <w:i/>
                <w:color w:val="000000" w:themeColor="text1"/>
                <w:sz w:val="18"/>
                <w:szCs w:val="18"/>
              </w:rPr>
              <w:t xml:space="preserve"> </w:t>
            </w:r>
            <w:r w:rsidRPr="3D23761C">
              <w:rPr>
                <w:b/>
                <w:bCs/>
                <w:i/>
                <w:iCs/>
                <w:color w:val="000000" w:themeColor="text1"/>
                <w:sz w:val="18"/>
                <w:szCs w:val="18"/>
              </w:rPr>
              <w:t xml:space="preserve">(assessment for learning) </w:t>
            </w:r>
            <w:r w:rsidRPr="3D23761C">
              <w:rPr>
                <w:b/>
                <w:i/>
                <w:color w:val="000000" w:themeColor="text1"/>
                <w:sz w:val="18"/>
                <w:szCs w:val="18"/>
              </w:rPr>
              <w:t>notes on bottom of plan.</w:t>
            </w:r>
          </w:p>
        </w:tc>
        <w:tc>
          <w:tcPr>
            <w:tcW w:w="2268" w:type="dxa"/>
            <w:vMerge w:val="restart"/>
            <w:tcBorders>
              <w:top w:val="single" w:sz="12" w:space="0" w:color="auto"/>
              <w:left w:val="single" w:sz="12" w:space="0" w:color="auto"/>
              <w:right w:val="single" w:sz="12" w:space="0" w:color="auto"/>
            </w:tcBorders>
            <w:shd w:val="clear" w:color="auto" w:fill="auto"/>
          </w:tcPr>
          <w:p w14:paraId="6142FA0D" w14:textId="20D6444A" w:rsidR="00A960EC" w:rsidRDefault="00A960EC" w:rsidP="00000D52">
            <w:r>
              <w:lastRenderedPageBreak/>
              <w:t>Provide key school/class information and documents for the trainee.</w:t>
            </w:r>
          </w:p>
          <w:p w14:paraId="7A8DADFA" w14:textId="77777777" w:rsidR="00A960EC" w:rsidRDefault="00A960EC" w:rsidP="00000D52"/>
          <w:p w14:paraId="38636C67" w14:textId="77777777" w:rsidR="00A960EC" w:rsidRDefault="00A960EC" w:rsidP="00000D52">
            <w:r>
              <w:t>Discuss targets from previous placement with trainee.</w:t>
            </w:r>
          </w:p>
          <w:p w14:paraId="6678183C" w14:textId="77777777" w:rsidR="00A960EC" w:rsidRDefault="00A960EC" w:rsidP="00000D52"/>
          <w:p w14:paraId="3970CA50" w14:textId="77777777" w:rsidR="00A960EC" w:rsidRDefault="00A960EC" w:rsidP="00000D52"/>
          <w:p w14:paraId="17525013" w14:textId="77777777" w:rsidR="00A960EC" w:rsidRDefault="00A960EC" w:rsidP="00000D52"/>
          <w:p w14:paraId="3CF95FF0" w14:textId="1A626C49" w:rsidR="00A960EC" w:rsidRDefault="00A960EC" w:rsidP="00000D52">
            <w:r>
              <w:t xml:space="preserve">Identify 2 English and 2 maths lessons for trainee to teach in Week 1. </w:t>
            </w:r>
          </w:p>
          <w:p w14:paraId="7005BC96" w14:textId="77777777" w:rsidR="00A960EC" w:rsidRDefault="00A960EC" w:rsidP="00000D52"/>
          <w:p w14:paraId="2D262700" w14:textId="77777777" w:rsidR="00A960EC" w:rsidRDefault="00A960EC" w:rsidP="00000D52"/>
          <w:p w14:paraId="405B1162" w14:textId="2837D764" w:rsidR="00A960EC" w:rsidRDefault="00A960EC" w:rsidP="00F0717A">
            <w:r>
              <w:t xml:space="preserve">Agree weekly non-contact time = </w:t>
            </w:r>
          </w:p>
          <w:p w14:paraId="00B6A9C8" w14:textId="7D8A1746" w:rsidR="00A960EC" w:rsidRDefault="00A960EC" w:rsidP="00F0717A">
            <w:r>
              <w:t>10% PPA &amp; 10% CPD (Continuous Professional Development) time.</w:t>
            </w:r>
          </w:p>
          <w:p w14:paraId="7A9C1493" w14:textId="3B3A0B95" w:rsidR="00A960EC" w:rsidRDefault="00A960EC" w:rsidP="00F0717A">
            <w:r>
              <w:t>Equates to 20% non-contact time in school week: 1 day or 2 x ½ days.</w:t>
            </w:r>
          </w:p>
          <w:p w14:paraId="0A32C74B" w14:textId="77777777" w:rsidR="00A960EC" w:rsidRDefault="00A960EC" w:rsidP="00000D52"/>
          <w:p w14:paraId="7AF8BAB5" w14:textId="77777777" w:rsidR="00A960EC" w:rsidRDefault="00A960EC" w:rsidP="00000D52"/>
          <w:p w14:paraId="3E6A8EA9" w14:textId="4278390B" w:rsidR="00A960EC" w:rsidRPr="0058703C" w:rsidRDefault="00A960EC" w:rsidP="00000D52">
            <w:r>
              <w:t>Discuss the trainee’s planning and provide verbal feedback prior to delivery.</w:t>
            </w:r>
          </w:p>
        </w:tc>
        <w:tc>
          <w:tcPr>
            <w:tcW w:w="2153" w:type="dxa"/>
            <w:vMerge w:val="restart"/>
            <w:tcBorders>
              <w:top w:val="single" w:sz="12" w:space="0" w:color="auto"/>
              <w:left w:val="single" w:sz="12" w:space="0" w:color="auto"/>
              <w:right w:val="single" w:sz="12" w:space="0" w:color="auto"/>
            </w:tcBorders>
            <w:shd w:val="clear" w:color="auto" w:fill="auto"/>
          </w:tcPr>
          <w:p w14:paraId="59487DFF" w14:textId="60E85A46" w:rsidR="00A960EC" w:rsidRPr="00C62D7E" w:rsidRDefault="00A960EC" w:rsidP="001D3FB4">
            <w:pPr>
              <w:rPr>
                <w:b/>
                <w:i/>
                <w:sz w:val="18"/>
                <w:szCs w:val="18"/>
              </w:rPr>
            </w:pPr>
          </w:p>
        </w:tc>
        <w:tc>
          <w:tcPr>
            <w:tcW w:w="1532" w:type="dxa"/>
            <w:vMerge w:val="restart"/>
            <w:tcBorders>
              <w:top w:val="single" w:sz="12" w:space="0" w:color="auto"/>
              <w:left w:val="single" w:sz="12" w:space="0" w:color="auto"/>
              <w:right w:val="single" w:sz="12" w:space="0" w:color="auto"/>
            </w:tcBorders>
            <w:shd w:val="clear" w:color="auto" w:fill="auto"/>
          </w:tcPr>
          <w:p w14:paraId="35018E2C" w14:textId="77777777" w:rsidR="00A960EC" w:rsidRDefault="00A960EC" w:rsidP="008A5D06">
            <w:pPr>
              <w:rPr>
                <w:b/>
                <w:i/>
                <w:sz w:val="18"/>
                <w:szCs w:val="18"/>
              </w:rPr>
            </w:pPr>
            <w:r>
              <w:rPr>
                <w:b/>
                <w:i/>
                <w:sz w:val="18"/>
                <w:szCs w:val="18"/>
              </w:rPr>
              <w:t>CCF 8 -Professional Behaviours</w:t>
            </w:r>
          </w:p>
          <w:p w14:paraId="295F8964" w14:textId="77777777" w:rsidR="00A960EC" w:rsidRDefault="00A960EC" w:rsidP="008A5D06">
            <w:pPr>
              <w:rPr>
                <w:b/>
                <w:i/>
                <w:sz w:val="18"/>
                <w:szCs w:val="18"/>
              </w:rPr>
            </w:pPr>
          </w:p>
          <w:p w14:paraId="046EEF5F" w14:textId="77777777" w:rsidR="00A960EC" w:rsidRDefault="00A960EC" w:rsidP="008A5D06">
            <w:pPr>
              <w:rPr>
                <w:b/>
                <w:i/>
                <w:sz w:val="18"/>
                <w:szCs w:val="18"/>
              </w:rPr>
            </w:pPr>
            <w:r>
              <w:rPr>
                <w:b/>
                <w:i/>
                <w:sz w:val="18"/>
                <w:szCs w:val="18"/>
              </w:rPr>
              <w:t>CCF6- Assessment</w:t>
            </w:r>
          </w:p>
          <w:p w14:paraId="250540F7" w14:textId="77777777" w:rsidR="00A960EC" w:rsidRDefault="00A960EC" w:rsidP="008A5D06">
            <w:pPr>
              <w:rPr>
                <w:b/>
                <w:i/>
                <w:sz w:val="18"/>
                <w:szCs w:val="18"/>
              </w:rPr>
            </w:pPr>
          </w:p>
          <w:p w14:paraId="4EC4D881" w14:textId="2757FF8F" w:rsidR="00A960EC" w:rsidRPr="00C62D7E" w:rsidRDefault="00A960EC" w:rsidP="008A5D06">
            <w:pPr>
              <w:rPr>
                <w:b/>
                <w:i/>
                <w:sz w:val="18"/>
                <w:szCs w:val="18"/>
              </w:rPr>
            </w:pPr>
            <w:r>
              <w:rPr>
                <w:b/>
                <w:i/>
                <w:sz w:val="18"/>
                <w:szCs w:val="18"/>
              </w:rPr>
              <w:t>CCF7- Managing Behaviour</w:t>
            </w: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5123E070" w14:textId="1B222AEC" w:rsidR="00A960EC" w:rsidRPr="00C62D7E" w:rsidRDefault="00A960EC" w:rsidP="001D3FB4">
            <w:r>
              <w:lastRenderedPageBreak/>
              <w:t>P</w:t>
            </w:r>
            <w:r w:rsidRPr="00B76EC7">
              <w:t>rovide the school with your contact telephone number and email – and</w:t>
            </w:r>
            <w:r>
              <w:t xml:space="preserve"> ensure</w:t>
            </w:r>
            <w:r w:rsidRPr="00B76EC7">
              <w:t xml:space="preserve"> that you know who, and how to contact in the school in case of any non-attendance. </w:t>
            </w:r>
          </w:p>
        </w:tc>
      </w:tr>
      <w:tr w:rsidR="00A960EC" w:rsidRPr="0058703C" w14:paraId="68BAA1B5" w14:textId="77777777" w:rsidTr="004A3ECC">
        <w:trPr>
          <w:trHeight w:val="940"/>
        </w:trPr>
        <w:tc>
          <w:tcPr>
            <w:tcW w:w="1273" w:type="dxa"/>
            <w:vMerge/>
            <w:tcBorders>
              <w:left w:val="single" w:sz="12" w:space="0" w:color="auto"/>
              <w:right w:val="single" w:sz="12" w:space="0" w:color="auto"/>
            </w:tcBorders>
            <w:shd w:val="clear" w:color="auto" w:fill="auto"/>
          </w:tcPr>
          <w:p w14:paraId="67F74EC8"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159636CF"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3EC1691C" w14:textId="77777777" w:rsidR="00A960EC" w:rsidRDefault="00A960EC" w:rsidP="00000D52"/>
        </w:tc>
        <w:tc>
          <w:tcPr>
            <w:tcW w:w="2153" w:type="dxa"/>
            <w:vMerge/>
            <w:tcBorders>
              <w:left w:val="single" w:sz="12" w:space="0" w:color="auto"/>
              <w:right w:val="single" w:sz="12" w:space="0" w:color="auto"/>
            </w:tcBorders>
            <w:shd w:val="clear" w:color="auto" w:fill="auto"/>
          </w:tcPr>
          <w:p w14:paraId="1CEA1CB5"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5C5C14CF"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73DF81AF" w14:textId="77777777" w:rsidR="00A960EC" w:rsidRPr="002B6739" w:rsidRDefault="00A960EC" w:rsidP="001D3FB4">
            <w:pPr>
              <w:rPr>
                <w:b/>
                <w:u w:val="single"/>
              </w:rPr>
            </w:pPr>
            <w:r w:rsidRPr="002B6739">
              <w:rPr>
                <w:b/>
                <w:u w:val="single"/>
              </w:rPr>
              <w:t>Absence:</w:t>
            </w:r>
          </w:p>
          <w:p w14:paraId="539726DC" w14:textId="13B4D256" w:rsidR="00A960EC" w:rsidRPr="002B6739" w:rsidRDefault="00A960EC" w:rsidP="001D3FB4">
            <w:pPr>
              <w:rPr>
                <w:bCs/>
                <w:i/>
                <w:sz w:val="18"/>
                <w:szCs w:val="18"/>
              </w:rPr>
            </w:pPr>
            <w:r w:rsidRPr="002B6739">
              <w:rPr>
                <w:bCs/>
              </w:rPr>
              <w:t xml:space="preserve">You must </w:t>
            </w:r>
            <w:r>
              <w:rPr>
                <w:bCs/>
              </w:rPr>
              <w:t xml:space="preserve">complete the tab on the erpd to record your absence </w:t>
            </w:r>
            <w:r w:rsidRPr="002B6739">
              <w:rPr>
                <w:bCs/>
              </w:rPr>
              <w:t xml:space="preserve">as well as the UBM &amp; Placement Lead of ALL absences during placement – do this in 1 group email, and maintain contact </w:t>
            </w:r>
            <w:r>
              <w:t>daily</w:t>
            </w:r>
            <w:r w:rsidRPr="002B6739">
              <w:rPr>
                <w:bCs/>
              </w:rPr>
              <w:t xml:space="preserve"> until your return</w:t>
            </w:r>
          </w:p>
        </w:tc>
      </w:tr>
      <w:tr w:rsidR="00A960EC" w:rsidRPr="0058703C" w14:paraId="4A5B9D9A" w14:textId="77777777" w:rsidTr="00A960EC">
        <w:trPr>
          <w:trHeight w:val="1550"/>
        </w:trPr>
        <w:tc>
          <w:tcPr>
            <w:tcW w:w="1273" w:type="dxa"/>
            <w:vMerge/>
            <w:tcBorders>
              <w:left w:val="single" w:sz="12" w:space="0" w:color="auto"/>
              <w:right w:val="single" w:sz="12" w:space="0" w:color="auto"/>
            </w:tcBorders>
            <w:shd w:val="clear" w:color="auto" w:fill="auto"/>
          </w:tcPr>
          <w:p w14:paraId="7C8B1EC5"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00285E49"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27B5CD98" w14:textId="77777777" w:rsidR="00A960EC" w:rsidRDefault="00A960EC" w:rsidP="00000D52"/>
        </w:tc>
        <w:tc>
          <w:tcPr>
            <w:tcW w:w="2153" w:type="dxa"/>
            <w:vMerge/>
            <w:tcBorders>
              <w:left w:val="single" w:sz="12" w:space="0" w:color="auto"/>
              <w:right w:val="single" w:sz="12" w:space="0" w:color="auto"/>
            </w:tcBorders>
            <w:shd w:val="clear" w:color="auto" w:fill="auto"/>
          </w:tcPr>
          <w:p w14:paraId="049D071B"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1726523B" w14:textId="77777777" w:rsidR="00A960EC" w:rsidRPr="00C62D7E" w:rsidRDefault="00A960EC" w:rsidP="001D3FB4">
            <w:pPr>
              <w:rPr>
                <w:b/>
                <w:i/>
                <w:sz w:val="18"/>
                <w:szCs w:val="18"/>
              </w:rPr>
            </w:pPr>
          </w:p>
        </w:tc>
        <w:tc>
          <w:tcPr>
            <w:tcW w:w="3827" w:type="dxa"/>
            <w:tcBorders>
              <w:top w:val="single" w:sz="12" w:space="0" w:color="auto"/>
              <w:left w:val="single" w:sz="12" w:space="0" w:color="auto"/>
              <w:right w:val="single" w:sz="12" w:space="0" w:color="auto"/>
            </w:tcBorders>
            <w:shd w:val="clear" w:color="auto" w:fill="auto"/>
          </w:tcPr>
          <w:p w14:paraId="342D567C" w14:textId="4B4AAD16" w:rsidR="00A960EC" w:rsidRPr="002B6739" w:rsidRDefault="00A960EC" w:rsidP="001D3FB4">
            <w:pPr>
              <w:rPr>
                <w:b/>
                <w:u w:val="single"/>
              </w:rPr>
            </w:pPr>
            <w:r w:rsidRPr="00B76EC7">
              <w:t>Become familiar with the school policies, handbooks</w:t>
            </w:r>
            <w:r>
              <w:t>,</w:t>
            </w:r>
            <w:r w:rsidRPr="00B76EC7">
              <w:t xml:space="preserve"> and codes of conduct, including safeguarding/child protection procedures, e-safety</w:t>
            </w:r>
            <w:r>
              <w:t>,</w:t>
            </w:r>
            <w:r w:rsidRPr="00B76EC7">
              <w:t xml:space="preserve"> and Health &amp; Safety procedures.</w:t>
            </w:r>
            <w:r w:rsidRPr="00B76EC7">
              <w:rPr>
                <w:b/>
              </w:rPr>
              <w:t xml:space="preserve"> </w:t>
            </w:r>
          </w:p>
        </w:tc>
      </w:tr>
      <w:tr w:rsidR="00A960EC" w:rsidRPr="0058703C" w14:paraId="02503E68" w14:textId="77777777" w:rsidTr="004A3ECC">
        <w:trPr>
          <w:trHeight w:val="1483"/>
        </w:trPr>
        <w:tc>
          <w:tcPr>
            <w:tcW w:w="1273" w:type="dxa"/>
            <w:vMerge/>
            <w:tcBorders>
              <w:left w:val="single" w:sz="12" w:space="0" w:color="auto"/>
              <w:right w:val="single" w:sz="12" w:space="0" w:color="auto"/>
            </w:tcBorders>
            <w:shd w:val="clear" w:color="auto" w:fill="auto"/>
          </w:tcPr>
          <w:p w14:paraId="63701CF4"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5F13A2FE"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0F60C8C3" w14:textId="77777777" w:rsidR="00A960EC" w:rsidRDefault="00A960EC" w:rsidP="00000D52"/>
        </w:tc>
        <w:tc>
          <w:tcPr>
            <w:tcW w:w="2153" w:type="dxa"/>
            <w:vMerge/>
            <w:tcBorders>
              <w:left w:val="single" w:sz="12" w:space="0" w:color="auto"/>
              <w:right w:val="single" w:sz="12" w:space="0" w:color="auto"/>
            </w:tcBorders>
            <w:shd w:val="clear" w:color="auto" w:fill="auto"/>
          </w:tcPr>
          <w:p w14:paraId="0F029631"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714895DD"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3514C3A1" w14:textId="762BA9BB" w:rsidR="00A960EC" w:rsidRDefault="00A960EC" w:rsidP="001D3FB4">
            <w:r w:rsidRPr="00B76EC7">
              <w:t>Spend time observing and getting acquainted with the school</w:t>
            </w:r>
            <w:r>
              <w:t xml:space="preserve"> routines</w:t>
            </w:r>
            <w:r w:rsidRPr="00B76EC7">
              <w:t>. Take opportunities to observe others teaching within school.</w:t>
            </w:r>
            <w:r>
              <w:t xml:space="preserve"> Reflect on what you observe.</w:t>
            </w:r>
          </w:p>
          <w:p w14:paraId="08AA24BE" w14:textId="78A1D871" w:rsidR="00A960EC" w:rsidRPr="00C62D7E" w:rsidRDefault="00A960EC" w:rsidP="001D3FB4">
            <w:pPr>
              <w:rPr>
                <w:b/>
                <w:i/>
                <w:sz w:val="18"/>
                <w:szCs w:val="18"/>
              </w:rPr>
            </w:pPr>
            <w:r w:rsidRPr="00B76EC7">
              <w:t>Spend time becoming acquainted with the class resources and the wider school resources.</w:t>
            </w:r>
          </w:p>
        </w:tc>
      </w:tr>
      <w:tr w:rsidR="00A960EC" w:rsidRPr="0058703C" w14:paraId="4EE4A48B" w14:textId="77777777" w:rsidTr="004A3ECC">
        <w:trPr>
          <w:trHeight w:val="1483"/>
        </w:trPr>
        <w:tc>
          <w:tcPr>
            <w:tcW w:w="1273" w:type="dxa"/>
            <w:vMerge/>
            <w:tcBorders>
              <w:left w:val="single" w:sz="12" w:space="0" w:color="auto"/>
              <w:right w:val="single" w:sz="12" w:space="0" w:color="auto"/>
            </w:tcBorders>
            <w:shd w:val="clear" w:color="auto" w:fill="auto"/>
          </w:tcPr>
          <w:p w14:paraId="5B76C3CB"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76421C6F"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6149CF6D" w14:textId="77777777" w:rsidR="00A960EC" w:rsidRDefault="00A960EC" w:rsidP="00000D52"/>
        </w:tc>
        <w:tc>
          <w:tcPr>
            <w:tcW w:w="2153" w:type="dxa"/>
            <w:vMerge/>
            <w:tcBorders>
              <w:left w:val="single" w:sz="12" w:space="0" w:color="auto"/>
              <w:right w:val="single" w:sz="12" w:space="0" w:color="auto"/>
            </w:tcBorders>
            <w:shd w:val="clear" w:color="auto" w:fill="auto"/>
          </w:tcPr>
          <w:p w14:paraId="67A7613C"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1B4A366E"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0916E890" w14:textId="34EEB566" w:rsidR="00A960EC" w:rsidRPr="00C62D7E" w:rsidRDefault="00A960EC" w:rsidP="001D3FB4">
            <w:pPr>
              <w:rPr>
                <w:b/>
                <w:i/>
                <w:sz w:val="18"/>
                <w:szCs w:val="18"/>
              </w:rPr>
            </w:pPr>
            <w:r w:rsidRPr="00B76EC7">
              <w:t xml:space="preserve">Share your </w:t>
            </w:r>
            <w:proofErr w:type="spellStart"/>
            <w:r w:rsidRPr="00B76EC7">
              <w:t>eRPD</w:t>
            </w:r>
            <w:proofErr w:type="spellEnd"/>
            <w:r w:rsidRPr="00B76EC7">
              <w:t xml:space="preserve"> targets from previous placement and Personal Support Plan/Cause for Concern where appropriate with SBM. Discuss any </w:t>
            </w:r>
            <w:r>
              <w:t>Access need</w:t>
            </w:r>
            <w:r w:rsidRPr="00B76EC7">
              <w:t>s you may have that you wish to disclose.</w:t>
            </w:r>
          </w:p>
        </w:tc>
      </w:tr>
      <w:tr w:rsidR="00A960EC" w:rsidRPr="0058703C" w14:paraId="52084A8C" w14:textId="77777777" w:rsidTr="004A3ECC">
        <w:trPr>
          <w:trHeight w:val="627"/>
        </w:trPr>
        <w:tc>
          <w:tcPr>
            <w:tcW w:w="1273" w:type="dxa"/>
            <w:vMerge/>
            <w:tcBorders>
              <w:left w:val="single" w:sz="12" w:space="0" w:color="auto"/>
              <w:right w:val="single" w:sz="12" w:space="0" w:color="auto"/>
            </w:tcBorders>
            <w:shd w:val="clear" w:color="auto" w:fill="auto"/>
          </w:tcPr>
          <w:p w14:paraId="3489463B"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11582831"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7E0AA2B5" w14:textId="77777777" w:rsidR="00A960EC" w:rsidRDefault="00A960EC" w:rsidP="00000D52"/>
        </w:tc>
        <w:tc>
          <w:tcPr>
            <w:tcW w:w="2153" w:type="dxa"/>
            <w:vMerge/>
            <w:tcBorders>
              <w:left w:val="single" w:sz="12" w:space="0" w:color="auto"/>
              <w:right w:val="single" w:sz="12" w:space="0" w:color="auto"/>
            </w:tcBorders>
            <w:shd w:val="clear" w:color="auto" w:fill="auto"/>
          </w:tcPr>
          <w:p w14:paraId="791101D2"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1C7FD019"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6E5F1DD4" w14:textId="0CAD06FF" w:rsidR="00A960EC" w:rsidRPr="00C62D7E" w:rsidRDefault="00A960EC" w:rsidP="001D3FB4">
            <w:pPr>
              <w:rPr>
                <w:b/>
                <w:i/>
                <w:sz w:val="18"/>
                <w:szCs w:val="18"/>
              </w:rPr>
            </w:pPr>
            <w:r w:rsidRPr="00B76EC7">
              <w:t>Email and /or print your SBM a copy of this handout and the module handbook.</w:t>
            </w:r>
          </w:p>
        </w:tc>
      </w:tr>
      <w:tr w:rsidR="00A960EC" w:rsidRPr="0058703C" w14:paraId="50EB473A" w14:textId="77777777" w:rsidTr="004A3ECC">
        <w:trPr>
          <w:trHeight w:val="1483"/>
        </w:trPr>
        <w:tc>
          <w:tcPr>
            <w:tcW w:w="1273" w:type="dxa"/>
            <w:vMerge/>
            <w:tcBorders>
              <w:left w:val="single" w:sz="12" w:space="0" w:color="auto"/>
              <w:right w:val="single" w:sz="12" w:space="0" w:color="auto"/>
            </w:tcBorders>
            <w:shd w:val="clear" w:color="auto" w:fill="auto"/>
          </w:tcPr>
          <w:p w14:paraId="2320B281"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386CC9F1"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408BFC8A" w14:textId="77777777" w:rsidR="00A960EC" w:rsidRDefault="00A960EC" w:rsidP="00000D52"/>
        </w:tc>
        <w:tc>
          <w:tcPr>
            <w:tcW w:w="2153" w:type="dxa"/>
            <w:vMerge/>
            <w:tcBorders>
              <w:left w:val="single" w:sz="12" w:space="0" w:color="auto"/>
              <w:right w:val="single" w:sz="12" w:space="0" w:color="auto"/>
            </w:tcBorders>
            <w:shd w:val="clear" w:color="auto" w:fill="auto"/>
          </w:tcPr>
          <w:p w14:paraId="556419BE"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7C3C5F2B"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331BE9F6" w14:textId="520343F4" w:rsidR="00A960EC" w:rsidRPr="00C62D7E" w:rsidRDefault="00A960EC" w:rsidP="001D3FB4">
            <w:pPr>
              <w:rPr>
                <w:b/>
                <w:i/>
                <w:sz w:val="18"/>
                <w:szCs w:val="18"/>
              </w:rPr>
            </w:pPr>
            <w:r w:rsidRPr="00B76EC7">
              <w:t>Discuss M</w:t>
            </w:r>
            <w:r>
              <w:t xml:space="preserve">edium </w:t>
            </w:r>
            <w:r w:rsidRPr="00B76EC7">
              <w:t>T</w:t>
            </w:r>
            <w:r>
              <w:t>erm</w:t>
            </w:r>
            <w:r w:rsidRPr="00B76EC7">
              <w:t xml:space="preserve"> plans for English and </w:t>
            </w:r>
            <w:r>
              <w:t>M</w:t>
            </w:r>
            <w:r w:rsidRPr="00B76EC7">
              <w:t xml:space="preserve">aths (KS1/2) and curriculum plans for foundation subjects with SBM. </w:t>
            </w:r>
            <w:r>
              <w:t>In EYFS (Early Years Foundation Stage)</w:t>
            </w:r>
            <w:r w:rsidRPr="00B76EC7">
              <w:t xml:space="preserve"> discuss equivalent plans including continuous provision.</w:t>
            </w:r>
          </w:p>
        </w:tc>
      </w:tr>
      <w:tr w:rsidR="00A960EC" w:rsidRPr="0058703C" w14:paraId="23AECDCE" w14:textId="77777777" w:rsidTr="004A3ECC">
        <w:trPr>
          <w:trHeight w:val="1483"/>
        </w:trPr>
        <w:tc>
          <w:tcPr>
            <w:tcW w:w="1273" w:type="dxa"/>
            <w:vMerge/>
            <w:tcBorders>
              <w:left w:val="single" w:sz="12" w:space="0" w:color="auto"/>
              <w:right w:val="single" w:sz="12" w:space="0" w:color="auto"/>
            </w:tcBorders>
            <w:shd w:val="clear" w:color="auto" w:fill="auto"/>
          </w:tcPr>
          <w:p w14:paraId="6D185322"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593A421A"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2B06B7F0" w14:textId="77777777" w:rsidR="00A960EC" w:rsidRDefault="00A960EC" w:rsidP="00000D52"/>
        </w:tc>
        <w:tc>
          <w:tcPr>
            <w:tcW w:w="2153" w:type="dxa"/>
            <w:vMerge/>
            <w:tcBorders>
              <w:left w:val="single" w:sz="12" w:space="0" w:color="auto"/>
              <w:right w:val="single" w:sz="12" w:space="0" w:color="auto"/>
            </w:tcBorders>
            <w:shd w:val="clear" w:color="auto" w:fill="auto"/>
          </w:tcPr>
          <w:p w14:paraId="3BCB3985"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7E6A7A28"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55DD3E60" w14:textId="35257FF6" w:rsidR="00A960EC" w:rsidRPr="00C62D7E" w:rsidRDefault="00A960EC" w:rsidP="001D3FB4">
            <w:pPr>
              <w:rPr>
                <w:b/>
                <w:i/>
                <w:sz w:val="18"/>
                <w:szCs w:val="18"/>
              </w:rPr>
            </w:pPr>
            <w:r w:rsidRPr="00B76EC7">
              <w:t>Prepare lesson plans required including gathering resources and prepare the first lesson plan for each subject to be taught. Discuss with SBM.</w:t>
            </w:r>
          </w:p>
        </w:tc>
      </w:tr>
      <w:tr w:rsidR="00A960EC" w:rsidRPr="0058703C" w14:paraId="44EC9809" w14:textId="77777777" w:rsidTr="004A3ECC">
        <w:trPr>
          <w:trHeight w:val="1104"/>
        </w:trPr>
        <w:tc>
          <w:tcPr>
            <w:tcW w:w="1273" w:type="dxa"/>
            <w:vMerge/>
            <w:tcBorders>
              <w:left w:val="single" w:sz="12" w:space="0" w:color="auto"/>
              <w:right w:val="single" w:sz="12" w:space="0" w:color="auto"/>
            </w:tcBorders>
            <w:shd w:val="clear" w:color="auto" w:fill="auto"/>
          </w:tcPr>
          <w:p w14:paraId="041A2504"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7A0AC15F"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09A95F30" w14:textId="77777777" w:rsidR="00A960EC" w:rsidRDefault="00A960EC" w:rsidP="00000D52"/>
        </w:tc>
        <w:tc>
          <w:tcPr>
            <w:tcW w:w="2153" w:type="dxa"/>
            <w:vMerge/>
            <w:tcBorders>
              <w:left w:val="single" w:sz="12" w:space="0" w:color="auto"/>
              <w:right w:val="single" w:sz="12" w:space="0" w:color="auto"/>
            </w:tcBorders>
            <w:shd w:val="clear" w:color="auto" w:fill="auto"/>
          </w:tcPr>
          <w:p w14:paraId="41B569B6"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67A54A93"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4B2AD2FA" w14:textId="3C10284C" w:rsidR="00A960EC" w:rsidRPr="00C62D7E" w:rsidRDefault="00A960EC" w:rsidP="001D3FB4">
            <w:pPr>
              <w:rPr>
                <w:b/>
                <w:i/>
                <w:sz w:val="18"/>
                <w:szCs w:val="18"/>
              </w:rPr>
            </w:pPr>
            <w:r w:rsidRPr="00B76EC7">
              <w:t xml:space="preserve">Hold a ‘diary meeting’ with SBM to plan when your PPA/CPD + weekly </w:t>
            </w:r>
            <w:r>
              <w:t>meeting</w:t>
            </w:r>
            <w:r w:rsidRPr="00B76EC7">
              <w:t xml:space="preserve">s will be. </w:t>
            </w:r>
          </w:p>
        </w:tc>
      </w:tr>
      <w:tr w:rsidR="00A960EC" w:rsidRPr="0058703C" w14:paraId="276E5FF6" w14:textId="77777777" w:rsidTr="004A3ECC">
        <w:trPr>
          <w:trHeight w:val="686"/>
        </w:trPr>
        <w:tc>
          <w:tcPr>
            <w:tcW w:w="1273" w:type="dxa"/>
            <w:vMerge/>
            <w:tcBorders>
              <w:left w:val="single" w:sz="12" w:space="0" w:color="auto"/>
              <w:right w:val="single" w:sz="12" w:space="0" w:color="auto"/>
            </w:tcBorders>
            <w:shd w:val="clear" w:color="auto" w:fill="auto"/>
          </w:tcPr>
          <w:p w14:paraId="43917B98" w14:textId="77777777" w:rsidR="00A960EC" w:rsidRPr="0058703C" w:rsidRDefault="00A960EC" w:rsidP="00872022"/>
        </w:tc>
        <w:tc>
          <w:tcPr>
            <w:tcW w:w="4256" w:type="dxa"/>
            <w:vMerge/>
            <w:tcBorders>
              <w:left w:val="single" w:sz="12" w:space="0" w:color="auto"/>
              <w:right w:val="single" w:sz="12" w:space="0" w:color="auto"/>
            </w:tcBorders>
            <w:shd w:val="clear" w:color="auto" w:fill="auto"/>
          </w:tcPr>
          <w:p w14:paraId="3F3F4664" w14:textId="77777777" w:rsidR="00A960EC" w:rsidRDefault="00A960EC" w:rsidP="00CB4FD8">
            <w:pPr>
              <w:pStyle w:val="PlainText"/>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797C51CD" w14:textId="77777777" w:rsidR="00A960EC" w:rsidRDefault="00A960EC" w:rsidP="00000D52"/>
        </w:tc>
        <w:tc>
          <w:tcPr>
            <w:tcW w:w="2153" w:type="dxa"/>
            <w:vMerge/>
            <w:tcBorders>
              <w:left w:val="single" w:sz="12" w:space="0" w:color="auto"/>
              <w:right w:val="single" w:sz="12" w:space="0" w:color="auto"/>
            </w:tcBorders>
            <w:shd w:val="clear" w:color="auto" w:fill="auto"/>
          </w:tcPr>
          <w:p w14:paraId="315B1FC2" w14:textId="77777777" w:rsidR="00A960EC" w:rsidRPr="00C62D7E" w:rsidRDefault="00A960EC" w:rsidP="001D3FB4">
            <w:pPr>
              <w:rPr>
                <w:b/>
                <w:i/>
                <w:sz w:val="18"/>
                <w:szCs w:val="18"/>
              </w:rPr>
            </w:pPr>
          </w:p>
        </w:tc>
        <w:tc>
          <w:tcPr>
            <w:tcW w:w="1532" w:type="dxa"/>
            <w:vMerge/>
            <w:tcBorders>
              <w:left w:val="single" w:sz="12" w:space="0" w:color="auto"/>
              <w:right w:val="single" w:sz="12" w:space="0" w:color="auto"/>
            </w:tcBorders>
            <w:shd w:val="clear" w:color="auto" w:fill="auto"/>
          </w:tcPr>
          <w:p w14:paraId="0FDE19BD" w14:textId="77777777" w:rsidR="00A960EC" w:rsidRPr="00C62D7E" w:rsidRDefault="00A960EC" w:rsidP="001D3FB4">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568E2D58" w14:textId="792EE8B6" w:rsidR="00A960EC" w:rsidRPr="00C62D7E" w:rsidRDefault="00A960EC" w:rsidP="001D3FB4">
            <w:pPr>
              <w:rPr>
                <w:b/>
                <w:i/>
                <w:sz w:val="18"/>
                <w:szCs w:val="18"/>
              </w:rPr>
            </w:pPr>
            <w:r>
              <w:t>Discuss and i</w:t>
            </w:r>
            <w:r w:rsidRPr="00B76EC7">
              <w:t>dentify 3 profile pupils</w:t>
            </w:r>
            <w:r>
              <w:t xml:space="preserve"> with your SBM</w:t>
            </w:r>
            <w:r w:rsidRPr="00B76EC7">
              <w:t xml:space="preserve"> – begin to gather evidence about their attainment and learning, behavioural and social characteristics. This will be a </w:t>
            </w:r>
            <w:r>
              <w:t>useful</w:t>
            </w:r>
            <w:r w:rsidRPr="00B76EC7">
              <w:t xml:space="preserve"> source of evidence for </w:t>
            </w:r>
            <w:r>
              <w:t xml:space="preserve">module </w:t>
            </w:r>
            <w:r w:rsidR="00EE729A">
              <w:t>work</w:t>
            </w:r>
            <w:r>
              <w:t xml:space="preserve"> back at BGU.</w:t>
            </w:r>
          </w:p>
        </w:tc>
      </w:tr>
      <w:tr w:rsidR="00F25E87" w:rsidRPr="0058703C" w14:paraId="59487E08" w14:textId="56902A17" w:rsidTr="00A960EC">
        <w:trPr>
          <w:trHeight w:val="2197"/>
        </w:trPr>
        <w:tc>
          <w:tcPr>
            <w:tcW w:w="1273" w:type="dxa"/>
            <w:vMerge w:val="restart"/>
            <w:tcBorders>
              <w:left w:val="single" w:sz="12" w:space="0" w:color="auto"/>
              <w:right w:val="single" w:sz="12" w:space="0" w:color="auto"/>
            </w:tcBorders>
            <w:shd w:val="clear" w:color="auto" w:fill="auto"/>
          </w:tcPr>
          <w:p w14:paraId="59487E01" w14:textId="77777777" w:rsidR="00F25E87" w:rsidRPr="00851870" w:rsidRDefault="00F25E87" w:rsidP="00872022">
            <w:pPr>
              <w:rPr>
                <w:b/>
                <w:bCs/>
              </w:rPr>
            </w:pPr>
            <w:r w:rsidRPr="00851870">
              <w:rPr>
                <w:b/>
                <w:bCs/>
              </w:rPr>
              <w:t>Week 1</w:t>
            </w:r>
          </w:p>
          <w:p w14:paraId="59487E02" w14:textId="2C3306D3" w:rsidR="00F25E87" w:rsidRPr="0058703C" w:rsidRDefault="00CF08AC" w:rsidP="002C05C0">
            <w:pPr>
              <w:rPr>
                <w:i/>
              </w:rPr>
            </w:pPr>
            <w:r>
              <w:rPr>
                <w:i/>
              </w:rPr>
              <w:t>06/02/23</w:t>
            </w:r>
          </w:p>
        </w:tc>
        <w:tc>
          <w:tcPr>
            <w:tcW w:w="4256" w:type="dxa"/>
            <w:vMerge w:val="restart"/>
            <w:tcBorders>
              <w:left w:val="single" w:sz="12" w:space="0" w:color="auto"/>
              <w:right w:val="single" w:sz="12" w:space="0" w:color="auto"/>
            </w:tcBorders>
            <w:shd w:val="clear" w:color="auto" w:fill="auto"/>
          </w:tcPr>
          <w:p w14:paraId="432F111A" w14:textId="17B2E939" w:rsidR="00F25E87" w:rsidRDefault="00F25E87" w:rsidP="00000D52">
            <w:r>
              <w:t>Plan and teach 2 English and 2 maths lessons.</w:t>
            </w:r>
          </w:p>
          <w:p w14:paraId="74960CD9" w14:textId="20021C9E" w:rsidR="00F25E87" w:rsidRDefault="00F25E87" w:rsidP="00000D52">
            <w:r w:rsidRPr="00F3302F">
              <w:t xml:space="preserve">Evaluate lessons, reflect on these in </w:t>
            </w:r>
            <w:r w:rsidRPr="00F3302F">
              <w:rPr>
                <w:b/>
                <w:i/>
              </w:rPr>
              <w:t xml:space="preserve">Weekly </w:t>
            </w:r>
            <w:r w:rsidR="00F3302F" w:rsidRPr="00F3302F">
              <w:rPr>
                <w:b/>
                <w:i/>
              </w:rPr>
              <w:t xml:space="preserve">Curriculum Progress Review </w:t>
            </w:r>
            <w:r w:rsidRPr="00F3302F">
              <w:rPr>
                <w:b/>
                <w:i/>
              </w:rPr>
              <w:t>Meeting</w:t>
            </w:r>
            <w:r w:rsidR="00F3302F" w:rsidRPr="00F3302F">
              <w:rPr>
                <w:b/>
                <w:i/>
              </w:rPr>
              <w:t xml:space="preserve"> (WCPR) </w:t>
            </w:r>
            <w:r w:rsidRPr="3D23761C">
              <w:rPr>
                <w:b/>
                <w:i/>
              </w:rPr>
              <w:t>template</w:t>
            </w:r>
            <w:r w:rsidRPr="00F3302F">
              <w:t xml:space="preserve"> on your </w:t>
            </w:r>
            <w:proofErr w:type="spellStart"/>
            <w:r w:rsidRPr="00F3302F">
              <w:t>eRPD</w:t>
            </w:r>
            <w:proofErr w:type="spellEnd"/>
            <w:r w:rsidRPr="00F3302F">
              <w:t xml:space="preserve"> prior to meeting with SBM.</w:t>
            </w:r>
          </w:p>
          <w:p w14:paraId="783F456D" w14:textId="36376658" w:rsidR="00F25E87" w:rsidRDefault="00F25E87" w:rsidP="00000D52">
            <w:r>
              <w:t>Respond to the advice and feedback from SBM.</w:t>
            </w:r>
          </w:p>
          <w:p w14:paraId="20833F00" w14:textId="77777777" w:rsidR="00F25E87" w:rsidRDefault="00F25E87" w:rsidP="00000D52"/>
          <w:p w14:paraId="34030C92" w14:textId="385B6862" w:rsidR="00F25E87" w:rsidRDefault="00F25E87" w:rsidP="00000D52">
            <w:r>
              <w:t>Identify sequence of 3 English and 3 maths lessons to teach in Week 2 from SBM’s MT plan.</w:t>
            </w:r>
          </w:p>
          <w:p w14:paraId="7D1004D1" w14:textId="77777777" w:rsidR="00F25E87" w:rsidRDefault="00F25E87" w:rsidP="00000D52">
            <w:r>
              <w:t>Plan these lessons with increased independence.</w:t>
            </w:r>
          </w:p>
          <w:p w14:paraId="684D0760" w14:textId="6614A349" w:rsidR="00F25E87" w:rsidRDefault="00F25E87" w:rsidP="00000D52">
            <w:r>
              <w:t xml:space="preserve">Discuss plans with SBM and amend if necessary. </w:t>
            </w:r>
          </w:p>
          <w:p w14:paraId="40C921E1" w14:textId="77777777" w:rsidR="00F25E87" w:rsidRDefault="00F25E87" w:rsidP="00000D52"/>
          <w:p w14:paraId="2278F76C" w14:textId="4ED492EC" w:rsidR="00F25E87" w:rsidRDefault="004B5A69" w:rsidP="00872022">
            <w:r w:rsidRPr="00CC528B">
              <w:t>Add the</w:t>
            </w:r>
            <w:r w:rsidR="001257BA">
              <w:t xml:space="preserve"> </w:t>
            </w:r>
            <w:r w:rsidR="001257BA" w:rsidRPr="001257BA">
              <w:rPr>
                <w:b/>
                <w:bCs/>
              </w:rPr>
              <w:t>Developing</w:t>
            </w:r>
            <w:r w:rsidR="001257BA">
              <w:t xml:space="preserve"> </w:t>
            </w:r>
            <w:r w:rsidR="0036232E" w:rsidRPr="00CC528B">
              <w:rPr>
                <w:b/>
                <w:bCs/>
              </w:rPr>
              <w:t xml:space="preserve">Placement </w:t>
            </w:r>
            <w:r w:rsidR="00CC528B" w:rsidRPr="00CC528B">
              <w:rPr>
                <w:b/>
                <w:bCs/>
              </w:rPr>
              <w:t xml:space="preserve">Professional Discussion Record </w:t>
            </w:r>
            <w:r w:rsidR="001257BA">
              <w:rPr>
                <w:b/>
                <w:bCs/>
              </w:rPr>
              <w:t>(PPD</w:t>
            </w:r>
            <w:r w:rsidR="0036232E" w:rsidRPr="00CC528B">
              <w:rPr>
                <w:b/>
                <w:bCs/>
              </w:rPr>
              <w:t>)</w:t>
            </w:r>
            <w:r w:rsidR="0036232E" w:rsidRPr="00CC528B">
              <w:t xml:space="preserve"> </w:t>
            </w:r>
            <w:r w:rsidR="00CC528B" w:rsidRPr="00CC528B">
              <w:t>for your developing</w:t>
            </w:r>
            <w:r w:rsidR="00F25E87" w:rsidRPr="00CC528B">
              <w:t xml:space="preserve"> </w:t>
            </w:r>
            <w:r w:rsidR="00CC528B" w:rsidRPr="00CC528B">
              <w:t>r</w:t>
            </w:r>
            <w:r w:rsidR="00F25E87" w:rsidRPr="00CC528B">
              <w:t xml:space="preserve">eview and </w:t>
            </w:r>
            <w:r w:rsidRPr="00CC528B">
              <w:t>add summary reflections/</w:t>
            </w:r>
            <w:r w:rsidR="00F25E87" w:rsidRPr="00CC528B">
              <w:t xml:space="preserve"> comments and signpost evidence</w:t>
            </w:r>
            <w:r w:rsidR="00820ECC" w:rsidRPr="00CC528B">
              <w:t xml:space="preserve"> each week.</w:t>
            </w:r>
          </w:p>
          <w:p w14:paraId="5CAB0EA8" w14:textId="77777777" w:rsidR="00F25E87" w:rsidRDefault="00F25E87" w:rsidP="00872022"/>
          <w:p w14:paraId="4138E7D3" w14:textId="77777777" w:rsidR="00F25E87" w:rsidRDefault="00F25E87" w:rsidP="00872022">
            <w:r>
              <w:t>Continue to support in class whilst SBM is teaching.</w:t>
            </w:r>
          </w:p>
          <w:p w14:paraId="59487E06" w14:textId="78C40EC9" w:rsidR="00F25E87" w:rsidRPr="0058703C" w:rsidRDefault="00F25E87" w:rsidP="00872022">
            <w:r>
              <w:t>Use CPD time to carry out agreed CPD activities including</w:t>
            </w:r>
            <w:r w:rsidR="005C11BE">
              <w:t xml:space="preserve"> adding to </w:t>
            </w:r>
            <w:r>
              <w:t>your pupil profile</w:t>
            </w:r>
            <w:r w:rsidR="005C11BE">
              <w:t>s</w:t>
            </w:r>
            <w:r>
              <w:t>.</w:t>
            </w:r>
          </w:p>
        </w:tc>
        <w:tc>
          <w:tcPr>
            <w:tcW w:w="2268" w:type="dxa"/>
            <w:vMerge w:val="restart"/>
            <w:tcBorders>
              <w:right w:val="single" w:sz="12" w:space="0" w:color="auto"/>
            </w:tcBorders>
            <w:shd w:val="clear" w:color="auto" w:fill="auto"/>
          </w:tcPr>
          <w:p w14:paraId="5840381D" w14:textId="44E467B7" w:rsidR="003819B4" w:rsidRDefault="00F25E87" w:rsidP="001D7DA5">
            <w:r>
              <w:lastRenderedPageBreak/>
              <w:t>Observe an English or a maths lesson and provide formal verbal and written feedback</w:t>
            </w:r>
            <w:r w:rsidR="004F5857">
              <w:t xml:space="preserve"> on </w:t>
            </w:r>
            <w:r w:rsidR="004F5857" w:rsidRPr="003819B4">
              <w:rPr>
                <w:b/>
                <w:bCs/>
              </w:rPr>
              <w:t xml:space="preserve">Trainee Observation Progress </w:t>
            </w:r>
            <w:r w:rsidR="003819B4" w:rsidRPr="003819B4">
              <w:rPr>
                <w:b/>
                <w:bCs/>
              </w:rPr>
              <w:t>Record</w:t>
            </w:r>
            <w:r w:rsidR="004F5857" w:rsidRPr="003819B4">
              <w:rPr>
                <w:b/>
                <w:bCs/>
              </w:rPr>
              <w:t xml:space="preserve"> </w:t>
            </w:r>
            <w:r w:rsidR="003819B4" w:rsidRPr="003819B4">
              <w:rPr>
                <w:b/>
                <w:bCs/>
              </w:rPr>
              <w:t>(</w:t>
            </w:r>
            <w:r w:rsidR="004F5857" w:rsidRPr="003819B4">
              <w:rPr>
                <w:b/>
                <w:bCs/>
              </w:rPr>
              <w:t>TOPR</w:t>
            </w:r>
            <w:r w:rsidR="003819B4" w:rsidRPr="003819B4">
              <w:rPr>
                <w:b/>
                <w:bCs/>
              </w:rPr>
              <w:t>)</w:t>
            </w:r>
            <w:r w:rsidRPr="003819B4">
              <w:rPr>
                <w:b/>
                <w:bCs/>
              </w:rPr>
              <w:t>.</w:t>
            </w:r>
            <w:r>
              <w:t xml:space="preserve"> </w:t>
            </w:r>
          </w:p>
          <w:p w14:paraId="096BBB83" w14:textId="050556E0" w:rsidR="001257BA" w:rsidRDefault="001257BA" w:rsidP="001D7DA5"/>
          <w:p w14:paraId="38E29163" w14:textId="1A0AF9AD" w:rsidR="001257BA" w:rsidRDefault="001257BA" w:rsidP="001D7DA5">
            <w:r>
              <w:lastRenderedPageBreak/>
              <w:t xml:space="preserve">Provide formal and informal feedback on </w:t>
            </w:r>
            <w:r w:rsidR="00595E1B">
              <w:t xml:space="preserve">targets agreed in Weekly meetings </w:t>
            </w:r>
            <w:proofErr w:type="spellStart"/>
            <w:r w:rsidR="00595E1B">
              <w:t>linke</w:t>
            </w:r>
            <w:proofErr w:type="spellEnd"/>
            <w:r w:rsidR="00595E1B">
              <w:t xml:space="preserve"> to the ITE curriculum foci.</w:t>
            </w:r>
          </w:p>
          <w:p w14:paraId="072D2083" w14:textId="77777777" w:rsidR="001257BA" w:rsidRDefault="001257BA" w:rsidP="001D3FB4"/>
          <w:p w14:paraId="3685BE85" w14:textId="17D8E390" w:rsidR="00F25E87" w:rsidRDefault="00F25E87" w:rsidP="001D3FB4">
            <w:r>
              <w:t>Carry out informal observations of other lessons and provide on-going verbal feedback</w:t>
            </w:r>
            <w:r w:rsidR="001257BA">
              <w:t>.</w:t>
            </w:r>
          </w:p>
          <w:p w14:paraId="769ECB26" w14:textId="77777777" w:rsidR="001257BA" w:rsidRDefault="001257BA" w:rsidP="001D3FB4"/>
          <w:p w14:paraId="2E3E7C31" w14:textId="77777777" w:rsidR="00F25E87" w:rsidRDefault="00F25E87" w:rsidP="001D3FB4">
            <w:r>
              <w:t>Carry out Weekly Meeting with trainee.</w:t>
            </w:r>
          </w:p>
          <w:p w14:paraId="5809BBF0" w14:textId="209C901D" w:rsidR="00F25E87" w:rsidRPr="0058703C" w:rsidRDefault="00F25E87" w:rsidP="001D3FB4">
            <w:r>
              <w:t>Set SMART targets for Week 2.</w:t>
            </w:r>
          </w:p>
        </w:tc>
        <w:tc>
          <w:tcPr>
            <w:tcW w:w="2153" w:type="dxa"/>
            <w:vMerge w:val="restart"/>
            <w:tcBorders>
              <w:left w:val="single" w:sz="12" w:space="0" w:color="auto"/>
              <w:right w:val="single" w:sz="12" w:space="0" w:color="auto"/>
            </w:tcBorders>
            <w:shd w:val="clear" w:color="auto" w:fill="auto"/>
          </w:tcPr>
          <w:p w14:paraId="2E18E133" w14:textId="05DC4F99" w:rsidR="00F25E87" w:rsidRPr="007A01AC" w:rsidRDefault="00F25E87" w:rsidP="001D3FB4">
            <w:r w:rsidRPr="007A01AC">
              <w:lastRenderedPageBreak/>
              <w:t>UBM email or phone contact with SBM:</w:t>
            </w:r>
          </w:p>
          <w:p w14:paraId="0B842471" w14:textId="7B6FAD54" w:rsidR="00F25E87" w:rsidRPr="007A01AC" w:rsidRDefault="00F25E87" w:rsidP="001D3FB4">
            <w:r w:rsidRPr="007A01AC">
              <w:t xml:space="preserve">to check trainee is organised and responding to advice. Discuss and address any specific issues or concerns. </w:t>
            </w:r>
          </w:p>
          <w:p w14:paraId="2F1AC9CD" w14:textId="67D20CD4" w:rsidR="00F25E87" w:rsidRPr="0058703C" w:rsidRDefault="00F25E87" w:rsidP="001D3FB4">
            <w:r w:rsidRPr="007A01AC">
              <w:lastRenderedPageBreak/>
              <w:t xml:space="preserve">Agree with SBM the </w:t>
            </w:r>
            <w:r w:rsidR="007A01AC" w:rsidRPr="007A01AC">
              <w:t xml:space="preserve">method, </w:t>
            </w:r>
            <w:r w:rsidRPr="007A01AC">
              <w:t xml:space="preserve">time &amp; date for </w:t>
            </w:r>
            <w:r w:rsidR="007A01AC" w:rsidRPr="007A01AC">
              <w:t>future support</w:t>
            </w:r>
            <w:r w:rsidR="007A01AC">
              <w:t xml:space="preserve"> </w:t>
            </w:r>
          </w:p>
          <w:p w14:paraId="59487E07" w14:textId="77777777" w:rsidR="00F25E87" w:rsidRPr="0058703C" w:rsidRDefault="00F25E87" w:rsidP="00872022"/>
        </w:tc>
        <w:tc>
          <w:tcPr>
            <w:tcW w:w="1532" w:type="dxa"/>
            <w:vMerge w:val="restart"/>
            <w:tcBorders>
              <w:left w:val="single" w:sz="12" w:space="0" w:color="auto"/>
              <w:right w:val="single" w:sz="12" w:space="0" w:color="auto"/>
            </w:tcBorders>
            <w:shd w:val="clear" w:color="auto" w:fill="auto"/>
          </w:tcPr>
          <w:p w14:paraId="1075E567" w14:textId="77777777" w:rsidR="0048692C" w:rsidRDefault="0048692C" w:rsidP="0048692C">
            <w:pPr>
              <w:rPr>
                <w:b/>
                <w:i/>
                <w:sz w:val="18"/>
                <w:szCs w:val="18"/>
              </w:rPr>
            </w:pPr>
            <w:r>
              <w:rPr>
                <w:b/>
                <w:i/>
                <w:sz w:val="18"/>
                <w:szCs w:val="18"/>
              </w:rPr>
              <w:lastRenderedPageBreak/>
              <w:t>CCF 8 -Professional Behaviours</w:t>
            </w:r>
          </w:p>
          <w:p w14:paraId="15EE559F" w14:textId="77777777" w:rsidR="0048692C" w:rsidRDefault="0048692C" w:rsidP="0048692C">
            <w:pPr>
              <w:rPr>
                <w:b/>
                <w:i/>
                <w:sz w:val="18"/>
                <w:szCs w:val="18"/>
              </w:rPr>
            </w:pPr>
          </w:p>
          <w:p w14:paraId="7138BD28" w14:textId="77777777" w:rsidR="00F25E87" w:rsidRDefault="0048692C" w:rsidP="0048692C">
            <w:pPr>
              <w:rPr>
                <w:b/>
                <w:i/>
                <w:sz w:val="18"/>
                <w:szCs w:val="18"/>
              </w:rPr>
            </w:pPr>
            <w:r>
              <w:rPr>
                <w:b/>
                <w:i/>
                <w:sz w:val="18"/>
                <w:szCs w:val="18"/>
              </w:rPr>
              <w:t>CCF7- Managing Behaviour</w:t>
            </w:r>
          </w:p>
          <w:p w14:paraId="0E432FC6" w14:textId="77777777" w:rsidR="00BA1947" w:rsidRDefault="00BA1947" w:rsidP="0048692C"/>
          <w:p w14:paraId="428C690A" w14:textId="4901886B" w:rsidR="00BA1947" w:rsidRDefault="00BA1947" w:rsidP="00BA1947">
            <w:pPr>
              <w:rPr>
                <w:b/>
                <w:i/>
                <w:sz w:val="18"/>
                <w:szCs w:val="18"/>
              </w:rPr>
            </w:pPr>
            <w:r>
              <w:rPr>
                <w:b/>
                <w:i/>
                <w:sz w:val="18"/>
                <w:szCs w:val="18"/>
              </w:rPr>
              <w:t>CCF3- Subject &amp; Curriculum</w:t>
            </w:r>
          </w:p>
          <w:p w14:paraId="5ADB4F6E" w14:textId="2A8311A5" w:rsidR="00772618" w:rsidRDefault="00772618" w:rsidP="00BA1947">
            <w:pPr>
              <w:rPr>
                <w:b/>
                <w:i/>
                <w:sz w:val="18"/>
                <w:szCs w:val="18"/>
              </w:rPr>
            </w:pPr>
          </w:p>
          <w:p w14:paraId="0148A2E3" w14:textId="70908383" w:rsidR="00772618" w:rsidRDefault="00772618" w:rsidP="00BA1947">
            <w:pPr>
              <w:rPr>
                <w:b/>
                <w:i/>
                <w:sz w:val="18"/>
                <w:szCs w:val="18"/>
              </w:rPr>
            </w:pPr>
            <w:r>
              <w:rPr>
                <w:b/>
                <w:i/>
                <w:sz w:val="18"/>
                <w:szCs w:val="18"/>
              </w:rPr>
              <w:t>CCF4- Classroom Practice</w:t>
            </w:r>
          </w:p>
          <w:p w14:paraId="267E5C33" w14:textId="77777777" w:rsidR="00BA1947" w:rsidRDefault="00BA1947" w:rsidP="0048692C"/>
          <w:p w14:paraId="01DD3114" w14:textId="4222B834" w:rsidR="00772618" w:rsidRPr="0058703C" w:rsidRDefault="00772618" w:rsidP="0048692C"/>
        </w:tc>
        <w:tc>
          <w:tcPr>
            <w:tcW w:w="3827" w:type="dxa"/>
            <w:tcBorders>
              <w:left w:val="single" w:sz="12" w:space="0" w:color="auto"/>
              <w:bottom w:val="single" w:sz="12" w:space="0" w:color="auto"/>
              <w:right w:val="single" w:sz="12" w:space="0" w:color="auto"/>
            </w:tcBorders>
            <w:shd w:val="clear" w:color="auto" w:fill="auto"/>
          </w:tcPr>
          <w:p w14:paraId="73AB9A41" w14:textId="36CD3C56" w:rsidR="00F25E87" w:rsidRPr="0058703C" w:rsidRDefault="0041352A" w:rsidP="001D3FB4">
            <w:r w:rsidRPr="00F3302F">
              <w:lastRenderedPageBreak/>
              <w:t xml:space="preserve">Each week SBM and trainee hold a Mentor Meeting. At this meeting discuss pupil progress, lesson evaluations and </w:t>
            </w:r>
            <w:r w:rsidR="007A01AC">
              <w:t>TOPRs</w:t>
            </w:r>
            <w:r w:rsidR="155776C2">
              <w:t xml:space="preserve"> (Trainee Observation Progress Record)</w:t>
            </w:r>
            <w:r w:rsidR="56591F5C">
              <w:t>.</w:t>
            </w:r>
            <w:r w:rsidRPr="00F3302F">
              <w:t xml:space="preserve"> Review trainee’s progress and set targets for forthcoming week. Record this in the </w:t>
            </w:r>
            <w:proofErr w:type="spellStart"/>
            <w:r w:rsidRPr="00F3302F">
              <w:t>eRPD</w:t>
            </w:r>
            <w:proofErr w:type="spellEnd"/>
            <w:r w:rsidRPr="00F3302F">
              <w:t>.</w:t>
            </w:r>
          </w:p>
        </w:tc>
      </w:tr>
      <w:tr w:rsidR="004F0632" w:rsidRPr="0058703C" w14:paraId="55E38E95" w14:textId="77777777" w:rsidTr="00A960EC">
        <w:trPr>
          <w:trHeight w:val="811"/>
        </w:trPr>
        <w:tc>
          <w:tcPr>
            <w:tcW w:w="1273" w:type="dxa"/>
            <w:vMerge/>
            <w:shd w:val="clear" w:color="auto" w:fill="auto"/>
          </w:tcPr>
          <w:p w14:paraId="6E1603F5" w14:textId="77777777" w:rsidR="004F0632" w:rsidRPr="0058703C" w:rsidRDefault="004F0632" w:rsidP="00872022"/>
        </w:tc>
        <w:tc>
          <w:tcPr>
            <w:tcW w:w="4256" w:type="dxa"/>
            <w:vMerge/>
            <w:shd w:val="clear" w:color="auto" w:fill="auto"/>
          </w:tcPr>
          <w:p w14:paraId="5DA2BD45" w14:textId="77777777" w:rsidR="004F0632" w:rsidRDefault="004F0632" w:rsidP="00000D52"/>
        </w:tc>
        <w:tc>
          <w:tcPr>
            <w:tcW w:w="2268" w:type="dxa"/>
            <w:vMerge/>
            <w:shd w:val="clear" w:color="auto" w:fill="auto"/>
          </w:tcPr>
          <w:p w14:paraId="4743F63A" w14:textId="77777777" w:rsidR="004F0632" w:rsidRDefault="004F0632" w:rsidP="001D7DA5"/>
        </w:tc>
        <w:tc>
          <w:tcPr>
            <w:tcW w:w="2153" w:type="dxa"/>
            <w:vMerge/>
            <w:shd w:val="clear" w:color="auto" w:fill="auto"/>
          </w:tcPr>
          <w:p w14:paraId="1549FA12" w14:textId="77777777" w:rsidR="004F0632" w:rsidRPr="0058703C" w:rsidRDefault="004F0632" w:rsidP="001D3FB4"/>
        </w:tc>
        <w:tc>
          <w:tcPr>
            <w:tcW w:w="1532" w:type="dxa"/>
            <w:vMerge/>
            <w:shd w:val="clear" w:color="auto" w:fill="auto"/>
          </w:tcPr>
          <w:p w14:paraId="520B46B3" w14:textId="77777777" w:rsidR="004F0632" w:rsidRPr="0058703C" w:rsidRDefault="004F0632" w:rsidP="001D3FB4"/>
        </w:tc>
        <w:tc>
          <w:tcPr>
            <w:tcW w:w="3827" w:type="dxa"/>
            <w:tcBorders>
              <w:left w:val="single" w:sz="12" w:space="0" w:color="auto"/>
              <w:right w:val="single" w:sz="12" w:space="0" w:color="auto"/>
            </w:tcBorders>
            <w:shd w:val="clear" w:color="auto" w:fill="auto"/>
          </w:tcPr>
          <w:p w14:paraId="15A429C8" w14:textId="7102BF4F" w:rsidR="004F0632" w:rsidRPr="0058703C" w:rsidRDefault="004F0632" w:rsidP="001D3FB4">
            <w:r w:rsidRPr="00B76EC7">
              <w:t>Ensure you read BGU Placement Leader’s Weekly emails</w:t>
            </w:r>
            <w:r>
              <w:t xml:space="preserve"> and respond to the actions advised.</w:t>
            </w:r>
          </w:p>
        </w:tc>
      </w:tr>
      <w:tr w:rsidR="00F25E87" w:rsidRPr="0058703C" w14:paraId="642736FA" w14:textId="77777777" w:rsidTr="00871137">
        <w:trPr>
          <w:trHeight w:val="645"/>
        </w:trPr>
        <w:tc>
          <w:tcPr>
            <w:tcW w:w="1273" w:type="dxa"/>
            <w:vMerge/>
            <w:shd w:val="clear" w:color="auto" w:fill="auto"/>
          </w:tcPr>
          <w:p w14:paraId="4B1935AE" w14:textId="77777777" w:rsidR="00F25E87" w:rsidRPr="0058703C" w:rsidRDefault="00F25E87" w:rsidP="00872022"/>
        </w:tc>
        <w:tc>
          <w:tcPr>
            <w:tcW w:w="4256" w:type="dxa"/>
            <w:vMerge/>
            <w:shd w:val="clear" w:color="auto" w:fill="auto"/>
          </w:tcPr>
          <w:p w14:paraId="212D3A1E" w14:textId="77777777" w:rsidR="00F25E87" w:rsidRDefault="00F25E87" w:rsidP="00000D52"/>
        </w:tc>
        <w:tc>
          <w:tcPr>
            <w:tcW w:w="2268" w:type="dxa"/>
            <w:vMerge/>
            <w:shd w:val="clear" w:color="auto" w:fill="auto"/>
          </w:tcPr>
          <w:p w14:paraId="5F1B4592" w14:textId="77777777" w:rsidR="00F25E87" w:rsidRDefault="00F25E87" w:rsidP="001D7DA5"/>
        </w:tc>
        <w:tc>
          <w:tcPr>
            <w:tcW w:w="2153" w:type="dxa"/>
            <w:vMerge/>
            <w:shd w:val="clear" w:color="auto" w:fill="auto"/>
          </w:tcPr>
          <w:p w14:paraId="3448E67B" w14:textId="77777777" w:rsidR="00F25E87" w:rsidRPr="0058703C" w:rsidRDefault="00F25E87" w:rsidP="001D3FB4"/>
        </w:tc>
        <w:tc>
          <w:tcPr>
            <w:tcW w:w="1532" w:type="dxa"/>
            <w:vMerge/>
            <w:shd w:val="clear" w:color="auto" w:fill="auto"/>
          </w:tcPr>
          <w:p w14:paraId="6BBEBA7F" w14:textId="77777777" w:rsidR="00F25E87" w:rsidRPr="0058703C" w:rsidRDefault="00F25E87" w:rsidP="001D3FB4"/>
        </w:tc>
        <w:tc>
          <w:tcPr>
            <w:tcW w:w="3827" w:type="dxa"/>
            <w:tcBorders>
              <w:left w:val="single" w:sz="12" w:space="0" w:color="auto"/>
              <w:bottom w:val="single" w:sz="12" w:space="0" w:color="auto"/>
              <w:right w:val="single" w:sz="12" w:space="0" w:color="auto"/>
            </w:tcBorders>
            <w:shd w:val="clear" w:color="auto" w:fill="auto"/>
          </w:tcPr>
          <w:p w14:paraId="0F0594B9" w14:textId="3155EFC2" w:rsidR="00F25E87" w:rsidRPr="0058703C" w:rsidRDefault="007E29AE" w:rsidP="001D3FB4">
            <w:r w:rsidRPr="008840A1">
              <w:rPr>
                <w:b/>
                <w:bCs/>
              </w:rPr>
              <w:t>PPA</w:t>
            </w:r>
            <w:r>
              <w:t xml:space="preserve"> – (planning, preparation</w:t>
            </w:r>
            <w:r w:rsidR="009B2947">
              <w:t xml:space="preserve"> &amp; assessment) time – ideally </w:t>
            </w:r>
            <w:r w:rsidR="008840A1">
              <w:t xml:space="preserve">some of this time </w:t>
            </w:r>
            <w:r w:rsidR="009B2947">
              <w:t>should be spent with the class teacher but can be flexible</w:t>
            </w:r>
            <w:r w:rsidR="008840A1">
              <w:t>.</w:t>
            </w:r>
          </w:p>
        </w:tc>
      </w:tr>
      <w:tr w:rsidR="00F25E87" w:rsidRPr="0058703C" w14:paraId="28D1EA4E" w14:textId="77777777" w:rsidTr="00871137">
        <w:trPr>
          <w:trHeight w:val="645"/>
        </w:trPr>
        <w:tc>
          <w:tcPr>
            <w:tcW w:w="1273" w:type="dxa"/>
            <w:vMerge/>
            <w:shd w:val="clear" w:color="auto" w:fill="auto"/>
          </w:tcPr>
          <w:p w14:paraId="4F74F062" w14:textId="77777777" w:rsidR="00F25E87" w:rsidRPr="0058703C" w:rsidRDefault="00F25E87" w:rsidP="00872022"/>
        </w:tc>
        <w:tc>
          <w:tcPr>
            <w:tcW w:w="4256" w:type="dxa"/>
            <w:vMerge/>
            <w:shd w:val="clear" w:color="auto" w:fill="auto"/>
          </w:tcPr>
          <w:p w14:paraId="5436B817" w14:textId="77777777" w:rsidR="00F25E87" w:rsidRDefault="00F25E87" w:rsidP="00000D52"/>
        </w:tc>
        <w:tc>
          <w:tcPr>
            <w:tcW w:w="2268" w:type="dxa"/>
            <w:vMerge/>
            <w:shd w:val="clear" w:color="auto" w:fill="auto"/>
          </w:tcPr>
          <w:p w14:paraId="5241380D" w14:textId="77777777" w:rsidR="00F25E87" w:rsidRDefault="00F25E87" w:rsidP="001D7DA5"/>
        </w:tc>
        <w:tc>
          <w:tcPr>
            <w:tcW w:w="2153" w:type="dxa"/>
            <w:vMerge/>
            <w:shd w:val="clear" w:color="auto" w:fill="auto"/>
          </w:tcPr>
          <w:p w14:paraId="2B102191" w14:textId="77777777" w:rsidR="00F25E87" w:rsidRPr="0058703C" w:rsidRDefault="00F25E87" w:rsidP="001D3FB4"/>
        </w:tc>
        <w:tc>
          <w:tcPr>
            <w:tcW w:w="1532" w:type="dxa"/>
            <w:vMerge/>
            <w:shd w:val="clear" w:color="auto" w:fill="auto"/>
          </w:tcPr>
          <w:p w14:paraId="24E47F29" w14:textId="77777777" w:rsidR="00F25E87" w:rsidRPr="0058703C" w:rsidRDefault="00F25E87" w:rsidP="001D3FB4"/>
        </w:tc>
        <w:tc>
          <w:tcPr>
            <w:tcW w:w="3827" w:type="dxa"/>
            <w:tcBorders>
              <w:left w:val="single" w:sz="12" w:space="0" w:color="auto"/>
              <w:bottom w:val="single" w:sz="12" w:space="0" w:color="auto"/>
              <w:right w:val="single" w:sz="12" w:space="0" w:color="auto"/>
            </w:tcBorders>
            <w:shd w:val="clear" w:color="auto" w:fill="auto"/>
          </w:tcPr>
          <w:p w14:paraId="47F299C7" w14:textId="20777DC3" w:rsidR="005E2A4A" w:rsidRDefault="007E29AE" w:rsidP="007E29AE">
            <w:r w:rsidRPr="008840A1">
              <w:rPr>
                <w:b/>
                <w:bCs/>
              </w:rPr>
              <w:t>CPD</w:t>
            </w:r>
            <w:r>
              <w:t xml:space="preserve"> – (Continuous </w:t>
            </w:r>
            <w:r w:rsidR="00771105">
              <w:t>Professional Development</w:t>
            </w:r>
            <w:r>
              <w:t xml:space="preserve">) </w:t>
            </w:r>
            <w:r w:rsidR="00771105">
              <w:t xml:space="preserve">time </w:t>
            </w:r>
            <w:r w:rsidR="00771105" w:rsidRPr="00B76EC7">
              <w:t>is to be used for non-teaching tasks a</w:t>
            </w:r>
            <w:r w:rsidR="00771105">
              <w:t>nd to observe good practice</w:t>
            </w:r>
            <w:r w:rsidR="001E3AA8">
              <w:t>. H</w:t>
            </w:r>
            <w:r w:rsidR="005E2A4A">
              <w:t>ere are some examples:</w:t>
            </w:r>
          </w:p>
          <w:p w14:paraId="3C9F1147" w14:textId="232054CB" w:rsidR="003A7722" w:rsidRDefault="003A7722" w:rsidP="003A7722">
            <w:pPr>
              <w:pStyle w:val="ListParagraph"/>
              <w:numPr>
                <w:ilvl w:val="0"/>
                <w:numId w:val="27"/>
              </w:numPr>
            </w:pPr>
            <w:r>
              <w:t>observe</w:t>
            </w:r>
            <w:r w:rsidR="00771105">
              <w:t xml:space="preserve"> a behaviour expert or subject leader teaching</w:t>
            </w:r>
            <w:r w:rsidR="00C325A7">
              <w:t xml:space="preserve">. </w:t>
            </w:r>
          </w:p>
          <w:p w14:paraId="3043D8C1" w14:textId="77777777" w:rsidR="0098727B" w:rsidRDefault="0098727B" w:rsidP="003A7722">
            <w:pPr>
              <w:pStyle w:val="ListParagraph"/>
              <w:numPr>
                <w:ilvl w:val="0"/>
                <w:numId w:val="27"/>
              </w:numPr>
            </w:pPr>
            <w:r>
              <w:t>O</w:t>
            </w:r>
            <w:r w:rsidR="003A7722">
              <w:t>bserve</w:t>
            </w:r>
            <w:r>
              <w:t xml:space="preserve"> small groups or individual children</w:t>
            </w:r>
          </w:p>
          <w:p w14:paraId="57D58F54" w14:textId="77777777" w:rsidR="0098727B" w:rsidRDefault="0098727B" w:rsidP="003A7722">
            <w:pPr>
              <w:pStyle w:val="ListParagraph"/>
              <w:numPr>
                <w:ilvl w:val="0"/>
                <w:numId w:val="27"/>
              </w:numPr>
            </w:pPr>
            <w:r>
              <w:t>Subject knowledge development</w:t>
            </w:r>
          </w:p>
          <w:p w14:paraId="78C7C903" w14:textId="77777777" w:rsidR="001E3AA8" w:rsidRDefault="0098727B" w:rsidP="003A7722">
            <w:pPr>
              <w:pStyle w:val="ListParagraph"/>
              <w:numPr>
                <w:ilvl w:val="0"/>
                <w:numId w:val="27"/>
              </w:numPr>
            </w:pPr>
            <w:r>
              <w:t>Analysing</w:t>
            </w:r>
            <w:r w:rsidR="001E3AA8">
              <w:t xml:space="preserve"> pupil progress sources and/or data</w:t>
            </w:r>
          </w:p>
          <w:p w14:paraId="48155BC1" w14:textId="77777777" w:rsidR="00C60DEA" w:rsidRDefault="001E3AA8" w:rsidP="003A7722">
            <w:pPr>
              <w:pStyle w:val="ListParagraph"/>
              <w:numPr>
                <w:ilvl w:val="0"/>
                <w:numId w:val="27"/>
              </w:numPr>
            </w:pPr>
            <w:r>
              <w:t>Attend INSET/</w:t>
            </w:r>
            <w:r w:rsidR="00C60DEA">
              <w:t>Academy trust training events</w:t>
            </w:r>
          </w:p>
          <w:p w14:paraId="23036BD6" w14:textId="5F9CBF8B" w:rsidR="00C60DEA" w:rsidRDefault="00C60DEA" w:rsidP="003A7722">
            <w:pPr>
              <w:pStyle w:val="ListParagraph"/>
              <w:numPr>
                <w:ilvl w:val="0"/>
                <w:numId w:val="27"/>
              </w:numPr>
            </w:pPr>
            <w:r>
              <w:t xml:space="preserve">Shadow key members of staff including </w:t>
            </w:r>
            <w:r w:rsidR="54E02258">
              <w:t>T</w:t>
            </w:r>
            <w:r w:rsidR="005182FE">
              <w:t>A</w:t>
            </w:r>
            <w:r w:rsidR="54E02258">
              <w:t>s</w:t>
            </w:r>
          </w:p>
          <w:p w14:paraId="6CEF064F" w14:textId="13F3A67F" w:rsidR="00F25E87" w:rsidRPr="0058703C" w:rsidRDefault="00D859C3" w:rsidP="00D859C3">
            <w:r>
              <w:t xml:space="preserve"> NB </w:t>
            </w:r>
            <w:r w:rsidR="00FD7574">
              <w:t>CP</w:t>
            </w:r>
            <w:r w:rsidR="154BAB1B">
              <w:t>D</w:t>
            </w:r>
            <w:r>
              <w:t xml:space="preserve"> time</w:t>
            </w:r>
            <w:r w:rsidR="0003589B">
              <w:t xml:space="preserve"> does not necessarily mean trainees </w:t>
            </w:r>
            <w:r>
              <w:t>should/</w:t>
            </w:r>
            <w:r w:rsidR="0003589B">
              <w:t>will be out of the classroom.</w:t>
            </w:r>
          </w:p>
        </w:tc>
      </w:tr>
      <w:tr w:rsidR="004F0632" w:rsidRPr="0058703C" w14:paraId="61E38A06" w14:textId="77777777" w:rsidTr="00871137">
        <w:trPr>
          <w:trHeight w:val="3231"/>
        </w:trPr>
        <w:tc>
          <w:tcPr>
            <w:tcW w:w="1273" w:type="dxa"/>
            <w:vMerge/>
            <w:shd w:val="clear" w:color="auto" w:fill="auto"/>
          </w:tcPr>
          <w:p w14:paraId="18167181" w14:textId="77777777" w:rsidR="004F0632" w:rsidRPr="0058703C" w:rsidRDefault="004F0632" w:rsidP="00872022"/>
        </w:tc>
        <w:tc>
          <w:tcPr>
            <w:tcW w:w="4256" w:type="dxa"/>
            <w:vMerge/>
            <w:shd w:val="clear" w:color="auto" w:fill="auto"/>
          </w:tcPr>
          <w:p w14:paraId="300D1A10" w14:textId="77777777" w:rsidR="004F0632" w:rsidRDefault="004F0632" w:rsidP="00000D52"/>
        </w:tc>
        <w:tc>
          <w:tcPr>
            <w:tcW w:w="2268" w:type="dxa"/>
            <w:vMerge/>
            <w:shd w:val="clear" w:color="auto" w:fill="auto"/>
          </w:tcPr>
          <w:p w14:paraId="01AD9422" w14:textId="77777777" w:rsidR="004F0632" w:rsidRDefault="004F0632" w:rsidP="001D7DA5"/>
        </w:tc>
        <w:tc>
          <w:tcPr>
            <w:tcW w:w="2153" w:type="dxa"/>
            <w:vMerge/>
            <w:shd w:val="clear" w:color="auto" w:fill="auto"/>
          </w:tcPr>
          <w:p w14:paraId="7B18984A" w14:textId="77777777" w:rsidR="004F0632" w:rsidRPr="0058703C" w:rsidRDefault="004F0632" w:rsidP="001D3FB4"/>
        </w:tc>
        <w:tc>
          <w:tcPr>
            <w:tcW w:w="1532" w:type="dxa"/>
            <w:vMerge/>
            <w:shd w:val="clear" w:color="auto" w:fill="auto"/>
          </w:tcPr>
          <w:p w14:paraId="79975B13" w14:textId="77777777" w:rsidR="004F0632" w:rsidRPr="0058703C" w:rsidRDefault="004F0632" w:rsidP="001D3FB4"/>
        </w:tc>
        <w:tc>
          <w:tcPr>
            <w:tcW w:w="3827" w:type="dxa"/>
            <w:tcBorders>
              <w:left w:val="single" w:sz="12" w:space="0" w:color="auto"/>
              <w:right w:val="single" w:sz="12" w:space="0" w:color="auto"/>
            </w:tcBorders>
            <w:shd w:val="clear" w:color="auto" w:fill="auto"/>
          </w:tcPr>
          <w:p w14:paraId="7583DD89" w14:textId="4E6474C5" w:rsidR="00E74CD6" w:rsidRDefault="00E74CD6" w:rsidP="00E74CD6">
            <w:r w:rsidRPr="00CC528B">
              <w:t xml:space="preserve">Add the </w:t>
            </w:r>
            <w:r w:rsidR="009A4C22">
              <w:rPr>
                <w:b/>
                <w:bCs/>
              </w:rPr>
              <w:t>Dev</w:t>
            </w:r>
            <w:r w:rsidRPr="00CC528B">
              <w:rPr>
                <w:b/>
                <w:bCs/>
              </w:rPr>
              <w:t xml:space="preserve"> Placement Professional Discussion Record (</w:t>
            </w:r>
            <w:r w:rsidR="009A4C22">
              <w:rPr>
                <w:b/>
                <w:bCs/>
              </w:rPr>
              <w:t>PPD</w:t>
            </w:r>
            <w:r w:rsidRPr="00CC528B">
              <w:rPr>
                <w:b/>
                <w:bCs/>
              </w:rPr>
              <w:t>)</w:t>
            </w:r>
            <w:r w:rsidRPr="00CC528B">
              <w:t xml:space="preserve"> for your developing review and add summary reflections/ comments and signpost evidence each week.</w:t>
            </w:r>
          </w:p>
          <w:p w14:paraId="3E8DD2FA" w14:textId="144B189E" w:rsidR="00D17B44" w:rsidRPr="0058703C" w:rsidRDefault="004F0632" w:rsidP="001D3FB4">
            <w:r w:rsidRPr="00B12EC0">
              <w:t xml:space="preserve">Begin to </w:t>
            </w:r>
            <w:r w:rsidR="00E74CD6" w:rsidRPr="00B12EC0">
              <w:t>identify e</w:t>
            </w:r>
            <w:r w:rsidRPr="00B12EC0">
              <w:t xml:space="preserve">vidence </w:t>
            </w:r>
            <w:r w:rsidR="00E74CD6" w:rsidRPr="00B12EC0">
              <w:t xml:space="preserve">and </w:t>
            </w:r>
            <w:r w:rsidR="562E357C">
              <w:t>signpost</w:t>
            </w:r>
            <w:r w:rsidR="00E74CD6" w:rsidRPr="00B12EC0">
              <w:t xml:space="preserve"> </w:t>
            </w:r>
            <w:r w:rsidR="00B12EC0" w:rsidRPr="00B12EC0">
              <w:t xml:space="preserve">succinctly- </w:t>
            </w:r>
            <w:r w:rsidRPr="00B12EC0">
              <w:t xml:space="preserve">naming the source and date. </w:t>
            </w:r>
            <w:r w:rsidR="021171B7">
              <w:t>E.g.</w:t>
            </w:r>
            <w:r w:rsidR="6522856A">
              <w:t>:</w:t>
            </w:r>
            <w:r w:rsidRPr="00B12EC0">
              <w:t xml:space="preserve">  see maths lesson observation (5.11.19).</w:t>
            </w:r>
            <w:r w:rsidR="00B12EC0" w:rsidRPr="00B12EC0">
              <w:t xml:space="preserve"> Refer to video tutorials on ITE documents centre</w:t>
            </w:r>
            <w:r w:rsidRPr="00B12EC0">
              <w:t xml:space="preserve"> </w:t>
            </w:r>
            <w:r w:rsidR="00B12EC0" w:rsidRPr="00B12EC0">
              <w:t>for additional support.</w:t>
            </w:r>
            <w:r w:rsidR="004C382F">
              <w:t xml:space="preserve"> </w:t>
            </w:r>
            <w:hyperlink r:id="rId22" w:history="1">
              <w:r w:rsidR="009A4C22" w:rsidRPr="00105613">
                <w:rPr>
                  <w:rStyle w:val="Hyperlink"/>
                </w:rPr>
                <w:t>https://youtu.be/7uo6YKnepHA</w:t>
              </w:r>
            </w:hyperlink>
          </w:p>
        </w:tc>
      </w:tr>
      <w:tr w:rsidR="00CF08AC" w:rsidRPr="0058703C" w14:paraId="7B7AA968" w14:textId="77777777" w:rsidTr="00EE729A">
        <w:trPr>
          <w:trHeight w:val="582"/>
        </w:trPr>
        <w:tc>
          <w:tcPr>
            <w:tcW w:w="15309" w:type="dxa"/>
            <w:gridSpan w:val="6"/>
            <w:tcBorders>
              <w:right w:val="single" w:sz="12" w:space="0" w:color="auto"/>
            </w:tcBorders>
            <w:shd w:val="clear" w:color="auto" w:fill="auto"/>
          </w:tcPr>
          <w:p w14:paraId="0CA7AC75" w14:textId="77777777" w:rsidR="00CF08AC" w:rsidRPr="00CF08AC" w:rsidRDefault="00CF08AC" w:rsidP="00CF08AC">
            <w:pPr>
              <w:jc w:val="center"/>
              <w:rPr>
                <w:b/>
                <w:bCs/>
              </w:rPr>
            </w:pPr>
            <w:r w:rsidRPr="00CF08AC">
              <w:rPr>
                <w:b/>
                <w:bCs/>
              </w:rPr>
              <w:t>Spring Half Term Break 13th February to 17th February 2023</w:t>
            </w:r>
          </w:p>
          <w:p w14:paraId="4B2592B9" w14:textId="178FC6F8" w:rsidR="00CF08AC" w:rsidRPr="00CC528B" w:rsidRDefault="00CF08AC" w:rsidP="00CF08AC">
            <w:pPr>
              <w:jc w:val="center"/>
            </w:pPr>
            <w:r w:rsidRPr="00CF08AC">
              <w:rPr>
                <w:b/>
                <w:bCs/>
              </w:rPr>
              <w:t>Trainees, please note w/b 13th February 2023 there are sessions planned at BGU.</w:t>
            </w:r>
          </w:p>
        </w:tc>
      </w:tr>
      <w:tr w:rsidR="001E00B8" w:rsidRPr="0058703C" w14:paraId="59487E34" w14:textId="3DD56318" w:rsidTr="00871137">
        <w:trPr>
          <w:trHeight w:val="686"/>
        </w:trPr>
        <w:tc>
          <w:tcPr>
            <w:tcW w:w="1273" w:type="dxa"/>
            <w:vMerge w:val="restart"/>
            <w:tcBorders>
              <w:left w:val="single" w:sz="12" w:space="0" w:color="auto"/>
              <w:right w:val="single" w:sz="12" w:space="0" w:color="auto"/>
            </w:tcBorders>
            <w:shd w:val="clear" w:color="auto" w:fill="auto"/>
          </w:tcPr>
          <w:p w14:paraId="59487E09" w14:textId="3AE8C1AA" w:rsidR="001E00B8" w:rsidRPr="00851870" w:rsidRDefault="001E00B8" w:rsidP="00872022">
            <w:pPr>
              <w:rPr>
                <w:b/>
                <w:bCs/>
              </w:rPr>
            </w:pPr>
            <w:r w:rsidRPr="00851870">
              <w:rPr>
                <w:b/>
                <w:bCs/>
              </w:rPr>
              <w:t>Week 2</w:t>
            </w:r>
          </w:p>
          <w:p w14:paraId="0E5A7CE3" w14:textId="64FFCE20" w:rsidR="001E00B8" w:rsidRPr="0058703C" w:rsidRDefault="00561145" w:rsidP="00872022">
            <w:r>
              <w:t>20/02/23</w:t>
            </w:r>
          </w:p>
          <w:p w14:paraId="59487E0A" w14:textId="5B24B405" w:rsidR="001E00B8" w:rsidRPr="0058703C" w:rsidRDefault="001E00B8" w:rsidP="00872022">
            <w:pPr>
              <w:rPr>
                <w:i/>
              </w:rPr>
            </w:pPr>
          </w:p>
          <w:p w14:paraId="59487E0C" w14:textId="77777777" w:rsidR="001E00B8" w:rsidRPr="0058703C" w:rsidRDefault="001E00B8" w:rsidP="00872022">
            <w:pPr>
              <w:rPr>
                <w:i/>
              </w:rPr>
            </w:pPr>
          </w:p>
          <w:p w14:paraId="59487E0D" w14:textId="77777777" w:rsidR="001E00B8" w:rsidRPr="0058703C" w:rsidRDefault="001E00B8" w:rsidP="00872022">
            <w:pPr>
              <w:rPr>
                <w:i/>
              </w:rPr>
            </w:pPr>
          </w:p>
          <w:p w14:paraId="59487E0E" w14:textId="77777777" w:rsidR="001E00B8" w:rsidRPr="0058703C" w:rsidRDefault="001E00B8" w:rsidP="00872022">
            <w:pPr>
              <w:rPr>
                <w:i/>
              </w:rPr>
            </w:pPr>
          </w:p>
          <w:p w14:paraId="59487E0F" w14:textId="77777777" w:rsidR="001E00B8" w:rsidRPr="0058703C" w:rsidRDefault="001E00B8" w:rsidP="00872022">
            <w:pPr>
              <w:rPr>
                <w:i/>
              </w:rPr>
            </w:pPr>
          </w:p>
          <w:p w14:paraId="59487E10" w14:textId="77777777" w:rsidR="001E00B8" w:rsidRPr="0058703C" w:rsidRDefault="001E00B8" w:rsidP="00872022">
            <w:pPr>
              <w:rPr>
                <w:i/>
              </w:rPr>
            </w:pPr>
          </w:p>
          <w:p w14:paraId="59487E11" w14:textId="77777777" w:rsidR="001E00B8" w:rsidRPr="0058703C" w:rsidRDefault="001E00B8" w:rsidP="009A6560">
            <w:pPr>
              <w:rPr>
                <w:i/>
                <w:highlight w:val="yellow"/>
              </w:rPr>
            </w:pPr>
          </w:p>
        </w:tc>
        <w:tc>
          <w:tcPr>
            <w:tcW w:w="4256" w:type="dxa"/>
            <w:vMerge w:val="restart"/>
            <w:tcBorders>
              <w:left w:val="single" w:sz="12" w:space="0" w:color="auto"/>
              <w:right w:val="single" w:sz="12" w:space="0" w:color="auto"/>
            </w:tcBorders>
            <w:shd w:val="clear" w:color="auto" w:fill="auto"/>
          </w:tcPr>
          <w:p w14:paraId="511749D1" w14:textId="1D75FA53" w:rsidR="001E00B8" w:rsidRDefault="001E00B8" w:rsidP="00872022">
            <w:r>
              <w:t>Plan and teach a sequence of 3xmaths and 3xEnglish lessons.</w:t>
            </w:r>
          </w:p>
          <w:p w14:paraId="367D2261" w14:textId="1DF8FABF" w:rsidR="001E00B8" w:rsidRDefault="001E00B8" w:rsidP="002D09DC">
            <w:r w:rsidRPr="00F3302F">
              <w:t xml:space="preserve">Evaluate lessons, reflect on these in </w:t>
            </w:r>
            <w:r w:rsidRPr="00F3302F">
              <w:rPr>
                <w:b/>
                <w:i/>
              </w:rPr>
              <w:t xml:space="preserve">Weekly Curriculum Progress Review Meeting (WCPR) </w:t>
            </w:r>
            <w:r w:rsidRPr="3D23761C">
              <w:rPr>
                <w:b/>
                <w:i/>
              </w:rPr>
              <w:t>template</w:t>
            </w:r>
            <w:r w:rsidRPr="00F3302F">
              <w:t xml:space="preserve"> on your </w:t>
            </w:r>
            <w:proofErr w:type="spellStart"/>
            <w:r w:rsidRPr="00F3302F">
              <w:t>eRPD</w:t>
            </w:r>
            <w:proofErr w:type="spellEnd"/>
            <w:r w:rsidRPr="00F3302F">
              <w:t xml:space="preserve"> prior to meeting with SBM.</w:t>
            </w:r>
          </w:p>
          <w:p w14:paraId="0A0C1C9A" w14:textId="77777777" w:rsidR="001E00B8" w:rsidRDefault="001E00B8" w:rsidP="00872022"/>
          <w:p w14:paraId="4E866F14" w14:textId="5AD1A43A" w:rsidR="001E00B8" w:rsidRDefault="001E00B8" w:rsidP="00872022">
            <w:r>
              <w:t>Review SMART targets set in Week 1. Record this on the WCPR.</w:t>
            </w:r>
          </w:p>
          <w:p w14:paraId="03D08ABE" w14:textId="77777777" w:rsidR="001E00B8" w:rsidRPr="0058703C" w:rsidRDefault="001E00B8" w:rsidP="00872022"/>
          <w:p w14:paraId="469AE1C4" w14:textId="302BAE6C" w:rsidR="001E00B8" w:rsidRPr="0058703C" w:rsidRDefault="001E00B8" w:rsidP="00872022">
            <w:r>
              <w:t xml:space="preserve">Make </w:t>
            </w:r>
            <w:proofErr w:type="spellStart"/>
            <w:r>
              <w:t>AfL</w:t>
            </w:r>
            <w:proofErr w:type="spellEnd"/>
            <w:r>
              <w:t xml:space="preserve"> notes on planning and use these to amend the next lesson in the sequence. </w:t>
            </w:r>
          </w:p>
          <w:p w14:paraId="59487E1B" w14:textId="6A3D118C" w:rsidR="001E00B8" w:rsidRPr="0058703C" w:rsidRDefault="001E00B8" w:rsidP="00E233DD">
            <w:r w:rsidRPr="0058703C">
              <w:t xml:space="preserve"> </w:t>
            </w:r>
          </w:p>
          <w:p w14:paraId="59487E1C" w14:textId="30D233C6" w:rsidR="001E00B8" w:rsidRDefault="001E00B8" w:rsidP="00872022">
            <w:r>
              <w:t xml:space="preserve">Identify lessons which allow at least 50% of the timetable to be taught in Week 3. This should be </w:t>
            </w:r>
            <w:r w:rsidRPr="00BC02E4">
              <w:rPr>
                <w:u w:val="single"/>
              </w:rPr>
              <w:t>science, PE</w:t>
            </w:r>
            <w:r w:rsidR="72B128FD" w:rsidRPr="3D23761C">
              <w:rPr>
                <w:u w:val="single"/>
              </w:rPr>
              <w:t>,</w:t>
            </w:r>
            <w:r w:rsidRPr="00BC02E4">
              <w:rPr>
                <w:u w:val="single"/>
              </w:rPr>
              <w:t xml:space="preserve"> or non-core subjects</w:t>
            </w:r>
            <w:r>
              <w:t xml:space="preserve"> which the class is covering or the equivalent of in EYFS</w:t>
            </w:r>
          </w:p>
          <w:p w14:paraId="48C3445B" w14:textId="06223506" w:rsidR="001E00B8" w:rsidRDefault="001E00B8" w:rsidP="00872022"/>
          <w:p w14:paraId="5C17169B" w14:textId="2C038339" w:rsidR="001E00B8" w:rsidRDefault="00E00435" w:rsidP="003E2476">
            <w:pPr>
              <w:rPr>
                <w:b/>
              </w:rPr>
            </w:pPr>
            <w:r>
              <w:lastRenderedPageBreak/>
              <w:t xml:space="preserve">Identify and agree lessons to be planned and taught </w:t>
            </w:r>
            <w:r w:rsidR="001E00B8">
              <w:t xml:space="preserve">for Week 3 </w:t>
            </w:r>
            <w:r w:rsidR="001049DD">
              <w:t>– aim for 50% of your time – this can be a combination</w:t>
            </w:r>
            <w:r w:rsidR="00D7775A">
              <w:t xml:space="preserve"> of teaching from your own planning and that of the class teachers.</w:t>
            </w:r>
            <w:r w:rsidR="001E00B8" w:rsidRPr="003E2476">
              <w:rPr>
                <w:b/>
              </w:rPr>
              <w:t xml:space="preserve"> </w:t>
            </w:r>
          </w:p>
          <w:p w14:paraId="25D9D110" w14:textId="77777777" w:rsidR="001E00B8" w:rsidRDefault="001E00B8" w:rsidP="003E2476">
            <w:pPr>
              <w:rPr>
                <w:b/>
              </w:rPr>
            </w:pPr>
          </w:p>
          <w:p w14:paraId="76A28BCD" w14:textId="0EEADDFB" w:rsidR="001E00B8" w:rsidRDefault="001E00B8" w:rsidP="003E2476">
            <w:r w:rsidRPr="003E2476">
              <w:rPr>
                <w:b/>
              </w:rPr>
              <w:t>ALL</w:t>
            </w:r>
            <w:r w:rsidRPr="003E2476">
              <w:t xml:space="preserve"> trainees must plan and teach a sequence (approx. 3 sessions) of </w:t>
            </w:r>
            <w:r w:rsidRPr="00BC02E4">
              <w:rPr>
                <w:u w:val="single"/>
              </w:rPr>
              <w:t>phonics or, in KS2</w:t>
            </w:r>
            <w:r w:rsidR="3064826E" w:rsidRPr="3D23761C">
              <w:rPr>
                <w:u w:val="single"/>
              </w:rPr>
              <w:t xml:space="preserve"> (Key Stage 2)</w:t>
            </w:r>
            <w:r w:rsidR="5D5C4E33" w:rsidRPr="3D23761C">
              <w:rPr>
                <w:u w:val="single"/>
              </w:rPr>
              <w:t>,</w:t>
            </w:r>
            <w:r w:rsidRPr="00BC02E4">
              <w:rPr>
                <w:u w:val="single"/>
              </w:rPr>
              <w:t xml:space="preserve"> spelling into phonics</w:t>
            </w:r>
            <w:r w:rsidRPr="003E2476">
              <w:t xml:space="preserve"> – to another class/group if necessary.</w:t>
            </w:r>
            <w:r>
              <w:t xml:space="preserve"> Identify where and the week which this teaching sequence will be taught.</w:t>
            </w:r>
          </w:p>
          <w:p w14:paraId="59487E1F" w14:textId="58B33AD4" w:rsidR="001E00B8" w:rsidRPr="0058703C" w:rsidRDefault="001E00B8" w:rsidP="00587165"/>
        </w:tc>
        <w:tc>
          <w:tcPr>
            <w:tcW w:w="2268" w:type="dxa"/>
            <w:vMerge w:val="restart"/>
            <w:tcBorders>
              <w:right w:val="single" w:sz="12" w:space="0" w:color="auto"/>
            </w:tcBorders>
            <w:shd w:val="clear" w:color="auto" w:fill="auto"/>
          </w:tcPr>
          <w:p w14:paraId="2507FA95" w14:textId="765D4C38" w:rsidR="001E00B8" w:rsidRDefault="001E00B8" w:rsidP="00587165">
            <w:r w:rsidRPr="00587165">
              <w:lastRenderedPageBreak/>
              <w:t>Observe a</w:t>
            </w:r>
            <w:r>
              <w:t xml:space="preserve"> whole/ partial or sections of a sequence of</w:t>
            </w:r>
            <w:r w:rsidRPr="00587165">
              <w:t xml:space="preserve"> English or maths lesson</w:t>
            </w:r>
            <w:r>
              <w:t xml:space="preserve">s using TOPR (a different core subject from Week 1) </w:t>
            </w:r>
            <w:r w:rsidRPr="00587165">
              <w:t>and provide formal verbal and written feedback.</w:t>
            </w:r>
            <w:r>
              <w:t xml:space="preserve"> No grading required.</w:t>
            </w:r>
          </w:p>
          <w:p w14:paraId="7441E724" w14:textId="77777777" w:rsidR="00595E1B" w:rsidRPr="00587165" w:rsidRDefault="00595E1B" w:rsidP="00587165"/>
          <w:p w14:paraId="0D2F9B16" w14:textId="1F4D5860" w:rsidR="00595E1B" w:rsidRDefault="00595E1B" w:rsidP="00595E1B">
            <w:r>
              <w:t xml:space="preserve">Provide formal and informal feedback on targets agreed in Weekly meetings </w:t>
            </w:r>
            <w:proofErr w:type="spellStart"/>
            <w:r>
              <w:t>linke</w:t>
            </w:r>
            <w:proofErr w:type="spellEnd"/>
            <w:r>
              <w:t xml:space="preserve"> to the ITE curriculum foci.</w:t>
            </w:r>
          </w:p>
          <w:p w14:paraId="75441DEF" w14:textId="77777777" w:rsidR="00595E1B" w:rsidRDefault="00595E1B" w:rsidP="00595E1B"/>
          <w:p w14:paraId="7384168D" w14:textId="1504D3F4" w:rsidR="001E00B8" w:rsidRDefault="001E00B8" w:rsidP="00587165">
            <w:r>
              <w:lastRenderedPageBreak/>
              <w:t xml:space="preserve">Help trainee identify lessons </w:t>
            </w:r>
            <w:r w:rsidRPr="00E233DD">
              <w:t xml:space="preserve">which allow </w:t>
            </w:r>
            <w:r>
              <w:t xml:space="preserve">at least </w:t>
            </w:r>
            <w:r w:rsidRPr="00E233DD">
              <w:t>50% of the timetable to be taught in Week 3</w:t>
            </w:r>
            <w:r>
              <w:t>. Science, PE</w:t>
            </w:r>
            <w:r w:rsidR="7CC75CDE">
              <w:t>,</w:t>
            </w:r>
            <w:r>
              <w:t xml:space="preserve"> or non-core subjects could be taught this week, along with maths and English. (</w:t>
            </w:r>
            <w:r w:rsidR="4B6ADF4F">
              <w:t>Or</w:t>
            </w:r>
            <w:r>
              <w:t xml:space="preserve"> equivalent in EYFS.</w:t>
            </w:r>
          </w:p>
          <w:p w14:paraId="65F8EE98" w14:textId="19E6223A" w:rsidR="001E00B8" w:rsidRDefault="001E00B8" w:rsidP="00587165"/>
          <w:p w14:paraId="143DA867" w14:textId="4EC1BD2E" w:rsidR="001E00B8" w:rsidRPr="005633A1" w:rsidRDefault="001E00B8" w:rsidP="00587165">
            <w:r>
              <w:t xml:space="preserve">Facilitate the trainee to teach a sequence of phonics lessons (3) or spelling lessons. This could be in a different class/age phase/ small group. These short 20min sessions should be observed so a judgement about quality of teaching can be made. </w:t>
            </w:r>
          </w:p>
        </w:tc>
        <w:tc>
          <w:tcPr>
            <w:tcW w:w="2153" w:type="dxa"/>
            <w:vMerge w:val="restart"/>
            <w:tcBorders>
              <w:top w:val="single" w:sz="12" w:space="0" w:color="auto"/>
              <w:left w:val="single" w:sz="12" w:space="0" w:color="auto"/>
              <w:right w:val="single" w:sz="12" w:space="0" w:color="auto"/>
            </w:tcBorders>
            <w:shd w:val="clear" w:color="auto" w:fill="auto"/>
          </w:tcPr>
          <w:p w14:paraId="18B8F974" w14:textId="66AB15C8" w:rsidR="001E00B8" w:rsidRPr="002D09DC" w:rsidRDefault="001E00B8" w:rsidP="001D3FB4">
            <w:pPr>
              <w:rPr>
                <w:b/>
                <w:i/>
              </w:rPr>
            </w:pPr>
            <w:r w:rsidRPr="002D09DC">
              <w:rPr>
                <w:b/>
                <w:i/>
              </w:rPr>
              <w:lastRenderedPageBreak/>
              <w:t xml:space="preserve">Week 2 </w:t>
            </w:r>
          </w:p>
          <w:p w14:paraId="6F54AB44" w14:textId="097C9AED" w:rsidR="001E00B8" w:rsidRPr="002D09DC" w:rsidRDefault="001E00B8" w:rsidP="002D09DC">
            <w:r w:rsidRPr="002D09DC">
              <w:t xml:space="preserve">Check the </w:t>
            </w:r>
            <w:r>
              <w:t xml:space="preserve">new </w:t>
            </w:r>
            <w:proofErr w:type="spellStart"/>
            <w:r w:rsidRPr="002D09DC">
              <w:t>eRPD</w:t>
            </w:r>
            <w:proofErr w:type="spellEnd"/>
            <w:r w:rsidRPr="002D09DC">
              <w:t xml:space="preserve"> is being used to support development.</w:t>
            </w:r>
          </w:p>
          <w:p w14:paraId="1E3B3D53" w14:textId="77777777" w:rsidR="001E00B8" w:rsidRPr="00D17B44" w:rsidRDefault="001E00B8" w:rsidP="002D09DC">
            <w:pPr>
              <w:rPr>
                <w:highlight w:val="yellow"/>
              </w:rPr>
            </w:pPr>
          </w:p>
          <w:p w14:paraId="4C6F9284" w14:textId="77777777" w:rsidR="001E00B8" w:rsidRDefault="001E00B8" w:rsidP="001D3FB4">
            <w:pPr>
              <w:rPr>
                <w:b/>
                <w:i/>
                <w:highlight w:val="yellow"/>
              </w:rPr>
            </w:pPr>
          </w:p>
          <w:p w14:paraId="2C7FDE3A" w14:textId="77777777" w:rsidR="001E00B8" w:rsidRDefault="001E00B8" w:rsidP="001D3FB4">
            <w:pPr>
              <w:rPr>
                <w:b/>
                <w:i/>
                <w:highlight w:val="yellow"/>
              </w:rPr>
            </w:pPr>
          </w:p>
          <w:p w14:paraId="12183BA0" w14:textId="105FC5C8" w:rsidR="001E00B8" w:rsidRPr="00D352AA" w:rsidRDefault="001E00B8" w:rsidP="001D3FB4">
            <w:pPr>
              <w:rPr>
                <w:b/>
                <w:i/>
              </w:rPr>
            </w:pPr>
            <w:r w:rsidRPr="002D09DC">
              <w:rPr>
                <w:b/>
                <w:i/>
              </w:rPr>
              <w:t xml:space="preserve">Possible </w:t>
            </w:r>
            <w:r w:rsidRPr="002D09DC">
              <w:rPr>
                <w:b/>
              </w:rPr>
              <w:t xml:space="preserve">UBM visit: </w:t>
            </w:r>
          </w:p>
          <w:p w14:paraId="46B43494" w14:textId="77777777" w:rsidR="001E00B8" w:rsidRPr="002D09DC" w:rsidRDefault="001E00B8" w:rsidP="001D3FB4">
            <w:r w:rsidRPr="002D09DC">
              <w:t>Purpose:</w:t>
            </w:r>
          </w:p>
          <w:p w14:paraId="15B528B1" w14:textId="3A0ECBD5" w:rsidR="001E00B8" w:rsidRDefault="001E00B8" w:rsidP="00161DF4">
            <w:r w:rsidRPr="002D09DC">
              <w:t>To provide SBM with training/guidance on use of</w:t>
            </w:r>
            <w:r>
              <w:t xml:space="preserve"> new</w:t>
            </w:r>
            <w:r w:rsidRPr="002D09DC">
              <w:t xml:space="preserve"> </w:t>
            </w:r>
            <w:proofErr w:type="spellStart"/>
            <w:r w:rsidRPr="002D09DC">
              <w:t>eRPD</w:t>
            </w:r>
            <w:proofErr w:type="spellEnd"/>
            <w:r w:rsidRPr="002D09DC">
              <w:t xml:space="preserve"> as required. </w:t>
            </w:r>
          </w:p>
          <w:p w14:paraId="64AE75FB" w14:textId="13F10297" w:rsidR="001E00B8" w:rsidRDefault="001E00B8" w:rsidP="00161DF4"/>
          <w:p w14:paraId="1FFD1D9E" w14:textId="139E4FE2" w:rsidR="001E00B8" w:rsidRDefault="001E00B8" w:rsidP="00161DF4">
            <w:r>
              <w:t>Complete SBM checklist &amp; TOPR if visiting/TEAMs meet.</w:t>
            </w:r>
          </w:p>
          <w:p w14:paraId="1F8976A8" w14:textId="77777777" w:rsidR="001E00B8" w:rsidRPr="002D09DC" w:rsidRDefault="001E00B8" w:rsidP="00161DF4"/>
          <w:p w14:paraId="0E605E5B" w14:textId="77777777" w:rsidR="001E00B8" w:rsidRDefault="001E00B8" w:rsidP="00161DF4"/>
          <w:p w14:paraId="58BAEDF7" w14:textId="1DEDA533" w:rsidR="001E00B8" w:rsidRDefault="001E00B8" w:rsidP="00161DF4">
            <w:r w:rsidRPr="002D09DC">
              <w:t xml:space="preserve">Check School Placement file is in place &amp; to ensure planning, </w:t>
            </w:r>
            <w:proofErr w:type="spellStart"/>
            <w:r w:rsidRPr="002D09DC">
              <w:t>AfL</w:t>
            </w:r>
            <w:proofErr w:type="spellEnd"/>
            <w:r w:rsidRPr="002D09DC">
              <w:t xml:space="preserve"> and robust lesson evaluations are up to date. </w:t>
            </w:r>
          </w:p>
          <w:p w14:paraId="21040778" w14:textId="77777777" w:rsidR="001E00B8" w:rsidRPr="00D352AA" w:rsidRDefault="001E00B8" w:rsidP="00161DF4"/>
          <w:p w14:paraId="219B40A4" w14:textId="526EE6F5" w:rsidR="001E00B8" w:rsidRPr="00386A84" w:rsidRDefault="001E00B8" w:rsidP="00161DF4">
            <w:r w:rsidRPr="00386A84">
              <w:t>Support preparation for End of placement progress discussion.</w:t>
            </w:r>
          </w:p>
          <w:p w14:paraId="039F2225" w14:textId="4C05E6F3" w:rsidR="001E00B8" w:rsidRDefault="001E00B8" w:rsidP="00161DF4"/>
          <w:p w14:paraId="1979C9E0" w14:textId="704268CB" w:rsidR="002C7AAD" w:rsidRDefault="002C7AAD" w:rsidP="00161DF4"/>
          <w:p w14:paraId="3EBB2C75" w14:textId="472D2A77" w:rsidR="002C7AAD" w:rsidRDefault="002C7AAD" w:rsidP="00161DF4">
            <w:r>
              <w:t xml:space="preserve">Discuss </w:t>
            </w:r>
            <w:r w:rsidR="2985B473">
              <w:t>observation</w:t>
            </w:r>
            <w:r>
              <w:t xml:space="preserve"> outcomes and moderate any queries.</w:t>
            </w:r>
          </w:p>
          <w:p w14:paraId="3E603D79" w14:textId="77777777" w:rsidR="002C7AAD" w:rsidRPr="00386A84" w:rsidRDefault="002C7AAD" w:rsidP="00161DF4"/>
          <w:p w14:paraId="59487E33" w14:textId="1AF4F368" w:rsidR="001E00B8" w:rsidRPr="00A960EC" w:rsidRDefault="001E00B8" w:rsidP="000E413D">
            <w:r w:rsidRPr="00386A84">
              <w:t>Discuss student’s progress with SBM</w:t>
            </w:r>
            <w:r w:rsidR="002C7AAD">
              <w:t xml:space="preserve"> </w:t>
            </w:r>
            <w:r w:rsidRPr="00386A84">
              <w:t>and support to implement a PSP if necessary.</w:t>
            </w:r>
          </w:p>
        </w:tc>
        <w:tc>
          <w:tcPr>
            <w:tcW w:w="1532" w:type="dxa"/>
            <w:vMerge w:val="restart"/>
            <w:tcBorders>
              <w:top w:val="single" w:sz="12" w:space="0" w:color="auto"/>
              <w:left w:val="single" w:sz="12" w:space="0" w:color="auto"/>
              <w:right w:val="single" w:sz="12" w:space="0" w:color="auto"/>
            </w:tcBorders>
            <w:shd w:val="clear" w:color="auto" w:fill="auto"/>
          </w:tcPr>
          <w:p w14:paraId="0B007ED3" w14:textId="77777777" w:rsidR="001E00B8" w:rsidRDefault="001E00B8" w:rsidP="00C21D11">
            <w:pPr>
              <w:rPr>
                <w:b/>
                <w:i/>
                <w:sz w:val="18"/>
                <w:szCs w:val="18"/>
              </w:rPr>
            </w:pPr>
            <w:r>
              <w:rPr>
                <w:b/>
                <w:i/>
                <w:sz w:val="18"/>
                <w:szCs w:val="18"/>
              </w:rPr>
              <w:lastRenderedPageBreak/>
              <w:t>CCF 8 -Professional Behaviours</w:t>
            </w:r>
          </w:p>
          <w:p w14:paraId="2D0E1BA7" w14:textId="77777777" w:rsidR="001E00B8" w:rsidRDefault="001E00B8" w:rsidP="00C21D11">
            <w:pPr>
              <w:rPr>
                <w:b/>
                <w:i/>
                <w:sz w:val="18"/>
                <w:szCs w:val="18"/>
              </w:rPr>
            </w:pPr>
          </w:p>
          <w:p w14:paraId="11479596" w14:textId="23E39827" w:rsidR="001E00B8" w:rsidRDefault="001E00B8" w:rsidP="00C21D11">
            <w:pPr>
              <w:rPr>
                <w:b/>
                <w:i/>
                <w:sz w:val="18"/>
                <w:szCs w:val="18"/>
              </w:rPr>
            </w:pPr>
            <w:r>
              <w:rPr>
                <w:b/>
                <w:i/>
                <w:sz w:val="18"/>
                <w:szCs w:val="18"/>
              </w:rPr>
              <w:t>CCF7- Managing Behaviour</w:t>
            </w:r>
          </w:p>
          <w:p w14:paraId="6D50DF24" w14:textId="528D5326" w:rsidR="001E00B8" w:rsidRDefault="001E00B8" w:rsidP="00C21D11">
            <w:pPr>
              <w:rPr>
                <w:b/>
                <w:i/>
                <w:sz w:val="18"/>
                <w:szCs w:val="18"/>
              </w:rPr>
            </w:pPr>
          </w:p>
          <w:p w14:paraId="4902D01C" w14:textId="77777777" w:rsidR="001E00B8" w:rsidRDefault="001E00B8" w:rsidP="000B2E8F">
            <w:pPr>
              <w:rPr>
                <w:b/>
                <w:i/>
                <w:sz w:val="18"/>
                <w:szCs w:val="18"/>
              </w:rPr>
            </w:pPr>
            <w:r>
              <w:rPr>
                <w:b/>
                <w:i/>
                <w:sz w:val="18"/>
                <w:szCs w:val="18"/>
              </w:rPr>
              <w:t>CCF4- Classroom Practice</w:t>
            </w:r>
          </w:p>
          <w:p w14:paraId="448335C6" w14:textId="77777777" w:rsidR="001E00B8" w:rsidRDefault="001E00B8" w:rsidP="00C21D11">
            <w:pPr>
              <w:rPr>
                <w:b/>
                <w:i/>
                <w:sz w:val="18"/>
                <w:szCs w:val="18"/>
              </w:rPr>
            </w:pPr>
            <w:r>
              <w:rPr>
                <w:b/>
                <w:i/>
                <w:sz w:val="18"/>
                <w:szCs w:val="18"/>
              </w:rPr>
              <w:t>CCF3- Subject &amp; Curriculum</w:t>
            </w:r>
          </w:p>
          <w:p w14:paraId="455C1302" w14:textId="785207DE" w:rsidR="001E00B8" w:rsidRDefault="001E00B8" w:rsidP="00C21D11">
            <w:pPr>
              <w:rPr>
                <w:b/>
                <w:i/>
                <w:sz w:val="18"/>
                <w:szCs w:val="18"/>
              </w:rPr>
            </w:pPr>
          </w:p>
          <w:p w14:paraId="7E04CF2C" w14:textId="16FAB3D6" w:rsidR="001E00B8" w:rsidRDefault="001E00B8" w:rsidP="00C21D11">
            <w:pPr>
              <w:rPr>
                <w:b/>
                <w:i/>
                <w:sz w:val="18"/>
                <w:szCs w:val="18"/>
              </w:rPr>
            </w:pPr>
            <w:r>
              <w:rPr>
                <w:b/>
                <w:i/>
                <w:sz w:val="18"/>
                <w:szCs w:val="18"/>
              </w:rPr>
              <w:t>CCF1- High Expectations</w:t>
            </w:r>
          </w:p>
          <w:p w14:paraId="26F4A445" w14:textId="77777777" w:rsidR="001E00B8" w:rsidRPr="0058703C" w:rsidRDefault="001E00B8" w:rsidP="001D3FB4">
            <w:pPr>
              <w:rPr>
                <w:b/>
                <w:i/>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3E475FD1" w14:textId="1EA46625" w:rsidR="001E00B8" w:rsidRPr="001E00B8" w:rsidRDefault="001E00B8" w:rsidP="00267160">
            <w:r>
              <w:t>Plan and deliver sequences of lessons outlined for each week. Subjects to be taught in line with school’s policy and submitted to SBM within agreed timeframe.</w:t>
            </w:r>
          </w:p>
        </w:tc>
      </w:tr>
      <w:tr w:rsidR="001E00B8" w:rsidRPr="0058703C" w14:paraId="564580D1" w14:textId="77777777" w:rsidTr="00871137">
        <w:trPr>
          <w:trHeight w:val="668"/>
        </w:trPr>
        <w:tc>
          <w:tcPr>
            <w:tcW w:w="1273" w:type="dxa"/>
            <w:vMerge/>
            <w:shd w:val="clear" w:color="auto" w:fill="auto"/>
          </w:tcPr>
          <w:p w14:paraId="32EDF988" w14:textId="77777777" w:rsidR="001E00B8" w:rsidRPr="00851870" w:rsidRDefault="001E00B8" w:rsidP="00872022">
            <w:pPr>
              <w:rPr>
                <w:b/>
                <w:bCs/>
              </w:rPr>
            </w:pPr>
          </w:p>
        </w:tc>
        <w:tc>
          <w:tcPr>
            <w:tcW w:w="4256" w:type="dxa"/>
            <w:vMerge/>
            <w:shd w:val="clear" w:color="auto" w:fill="auto"/>
          </w:tcPr>
          <w:p w14:paraId="6E8AA71A" w14:textId="77777777" w:rsidR="001E00B8" w:rsidRDefault="001E00B8" w:rsidP="00872022"/>
        </w:tc>
        <w:tc>
          <w:tcPr>
            <w:tcW w:w="2268" w:type="dxa"/>
            <w:vMerge/>
            <w:shd w:val="clear" w:color="auto" w:fill="auto"/>
          </w:tcPr>
          <w:p w14:paraId="58398256" w14:textId="77777777" w:rsidR="001E00B8" w:rsidRPr="00587165" w:rsidRDefault="001E00B8" w:rsidP="00587165"/>
        </w:tc>
        <w:tc>
          <w:tcPr>
            <w:tcW w:w="2153" w:type="dxa"/>
            <w:vMerge/>
            <w:shd w:val="clear" w:color="auto" w:fill="auto"/>
          </w:tcPr>
          <w:p w14:paraId="3149FAAE" w14:textId="77777777" w:rsidR="001E00B8" w:rsidRPr="002D09DC" w:rsidRDefault="001E00B8" w:rsidP="001D3FB4">
            <w:pPr>
              <w:rPr>
                <w:b/>
                <w:i/>
              </w:rPr>
            </w:pPr>
          </w:p>
        </w:tc>
        <w:tc>
          <w:tcPr>
            <w:tcW w:w="1532" w:type="dxa"/>
            <w:vMerge/>
            <w:shd w:val="clear" w:color="auto" w:fill="auto"/>
          </w:tcPr>
          <w:p w14:paraId="7E22AC17" w14:textId="77777777" w:rsidR="001E00B8" w:rsidRDefault="001E00B8" w:rsidP="00C21D11">
            <w:pPr>
              <w:rPr>
                <w:b/>
                <w:i/>
                <w:sz w:val="18"/>
                <w:szCs w:val="18"/>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1330E81E" w14:textId="0A0E6685" w:rsidR="001E00B8" w:rsidRDefault="001E00B8" w:rsidP="00267160">
            <w:r w:rsidRPr="00B76EC7">
              <w:t>Follow school’s format to develop plans for continuous provision in EYFS.</w:t>
            </w:r>
          </w:p>
        </w:tc>
      </w:tr>
      <w:tr w:rsidR="001E00B8" w:rsidRPr="0058703C" w14:paraId="53E2932E" w14:textId="77777777" w:rsidTr="00871137">
        <w:trPr>
          <w:trHeight w:val="1950"/>
        </w:trPr>
        <w:tc>
          <w:tcPr>
            <w:tcW w:w="1273" w:type="dxa"/>
            <w:vMerge/>
            <w:shd w:val="clear" w:color="auto" w:fill="auto"/>
          </w:tcPr>
          <w:p w14:paraId="1F9B0EBA" w14:textId="77777777" w:rsidR="001E00B8" w:rsidRDefault="001E00B8" w:rsidP="00872022"/>
        </w:tc>
        <w:tc>
          <w:tcPr>
            <w:tcW w:w="4256" w:type="dxa"/>
            <w:vMerge/>
            <w:shd w:val="clear" w:color="auto" w:fill="auto"/>
          </w:tcPr>
          <w:p w14:paraId="1A90B69C" w14:textId="77777777" w:rsidR="001E00B8" w:rsidRDefault="001E00B8" w:rsidP="00872022"/>
        </w:tc>
        <w:tc>
          <w:tcPr>
            <w:tcW w:w="2268" w:type="dxa"/>
            <w:vMerge/>
            <w:shd w:val="clear" w:color="auto" w:fill="auto"/>
          </w:tcPr>
          <w:p w14:paraId="3CBA4BA0" w14:textId="77777777" w:rsidR="001E00B8" w:rsidRPr="00587165" w:rsidRDefault="001E00B8" w:rsidP="00587165"/>
        </w:tc>
        <w:tc>
          <w:tcPr>
            <w:tcW w:w="2153" w:type="dxa"/>
            <w:vMerge/>
            <w:shd w:val="clear" w:color="auto" w:fill="auto"/>
          </w:tcPr>
          <w:p w14:paraId="51F40181" w14:textId="77777777" w:rsidR="001E00B8" w:rsidRPr="0058703C" w:rsidRDefault="001E00B8" w:rsidP="001D3FB4">
            <w:pPr>
              <w:rPr>
                <w:b/>
                <w:i/>
              </w:rPr>
            </w:pPr>
          </w:p>
        </w:tc>
        <w:tc>
          <w:tcPr>
            <w:tcW w:w="1532" w:type="dxa"/>
            <w:vMerge/>
            <w:shd w:val="clear" w:color="auto" w:fill="auto"/>
          </w:tcPr>
          <w:p w14:paraId="18EA9D8A" w14:textId="77777777" w:rsidR="001E00B8" w:rsidRPr="0058703C" w:rsidRDefault="001E00B8" w:rsidP="001D3FB4">
            <w:pPr>
              <w:rPr>
                <w:b/>
                <w:i/>
              </w:rPr>
            </w:pPr>
          </w:p>
        </w:tc>
        <w:tc>
          <w:tcPr>
            <w:tcW w:w="3827" w:type="dxa"/>
            <w:tcBorders>
              <w:top w:val="single" w:sz="12" w:space="0" w:color="auto"/>
              <w:left w:val="single" w:sz="12" w:space="0" w:color="auto"/>
              <w:right w:val="single" w:sz="12" w:space="0" w:color="auto"/>
            </w:tcBorders>
            <w:shd w:val="clear" w:color="auto" w:fill="auto"/>
          </w:tcPr>
          <w:p w14:paraId="7BAA6B48" w14:textId="5FEE6CFD" w:rsidR="001E00B8" w:rsidRPr="0058703C" w:rsidRDefault="001E00B8" w:rsidP="001D3FB4">
            <w:pPr>
              <w:rPr>
                <w:b/>
                <w:i/>
              </w:rPr>
            </w:pPr>
            <w:r>
              <w:t>Each week e</w:t>
            </w:r>
            <w:r w:rsidRPr="00B76EC7">
              <w:t xml:space="preserve">valuate </w:t>
            </w:r>
            <w:r>
              <w:t xml:space="preserve">the </w:t>
            </w:r>
            <w:r w:rsidRPr="00B76EC7">
              <w:t xml:space="preserve">lessons you teach so you can identify </w:t>
            </w:r>
            <w:r>
              <w:t>your</w:t>
            </w:r>
            <w:r w:rsidRPr="00B76EC7">
              <w:t xml:space="preserve"> strengths and weaknesses. </w:t>
            </w:r>
            <w:r>
              <w:t xml:space="preserve">Some of these may be in more depth and recorded in your ‘weekly reflection’ on the </w:t>
            </w:r>
            <w:proofErr w:type="spellStart"/>
            <w:r>
              <w:t>eRPD</w:t>
            </w:r>
            <w:proofErr w:type="spellEnd"/>
            <w:r>
              <w:t xml:space="preserve">. </w:t>
            </w:r>
            <w:r w:rsidRPr="00B76EC7">
              <w:t>Discuss</w:t>
            </w:r>
            <w:r>
              <w:t xml:space="preserve"> evaluations </w:t>
            </w:r>
            <w:r w:rsidRPr="00B76EC7">
              <w:t xml:space="preserve">with SBM and respond to advice. Reflect on key events/issues in the </w:t>
            </w:r>
            <w:proofErr w:type="spellStart"/>
            <w:r w:rsidRPr="00B76EC7">
              <w:t>eRPD</w:t>
            </w:r>
            <w:proofErr w:type="spellEnd"/>
            <w:r w:rsidRPr="00B76EC7">
              <w:t>.</w:t>
            </w:r>
          </w:p>
        </w:tc>
      </w:tr>
      <w:tr w:rsidR="001E00B8" w:rsidRPr="0058703C" w14:paraId="2A249274" w14:textId="77777777" w:rsidTr="00871137">
        <w:trPr>
          <w:trHeight w:val="911"/>
        </w:trPr>
        <w:tc>
          <w:tcPr>
            <w:tcW w:w="1273" w:type="dxa"/>
            <w:vMerge/>
            <w:shd w:val="clear" w:color="auto" w:fill="auto"/>
          </w:tcPr>
          <w:p w14:paraId="6D35D8A2" w14:textId="77777777" w:rsidR="001E00B8" w:rsidRDefault="001E00B8" w:rsidP="00872022"/>
        </w:tc>
        <w:tc>
          <w:tcPr>
            <w:tcW w:w="4256" w:type="dxa"/>
            <w:vMerge/>
            <w:shd w:val="clear" w:color="auto" w:fill="auto"/>
          </w:tcPr>
          <w:p w14:paraId="45C4AC79" w14:textId="77777777" w:rsidR="001E00B8" w:rsidRDefault="001E00B8" w:rsidP="00872022"/>
        </w:tc>
        <w:tc>
          <w:tcPr>
            <w:tcW w:w="2268" w:type="dxa"/>
            <w:vMerge/>
            <w:shd w:val="clear" w:color="auto" w:fill="auto"/>
          </w:tcPr>
          <w:p w14:paraId="251984D6" w14:textId="77777777" w:rsidR="001E00B8" w:rsidRPr="00587165" w:rsidRDefault="001E00B8" w:rsidP="00587165"/>
        </w:tc>
        <w:tc>
          <w:tcPr>
            <w:tcW w:w="2153" w:type="dxa"/>
            <w:vMerge/>
            <w:shd w:val="clear" w:color="auto" w:fill="auto"/>
          </w:tcPr>
          <w:p w14:paraId="5F09C847" w14:textId="77777777" w:rsidR="001E00B8" w:rsidRPr="0058703C" w:rsidRDefault="001E00B8" w:rsidP="001D3FB4">
            <w:pPr>
              <w:rPr>
                <w:b/>
                <w:i/>
              </w:rPr>
            </w:pPr>
          </w:p>
        </w:tc>
        <w:tc>
          <w:tcPr>
            <w:tcW w:w="1532" w:type="dxa"/>
            <w:vMerge/>
            <w:shd w:val="clear" w:color="auto" w:fill="auto"/>
          </w:tcPr>
          <w:p w14:paraId="15553106" w14:textId="77777777" w:rsidR="001E00B8" w:rsidRPr="0058703C" w:rsidRDefault="001E00B8" w:rsidP="001D3FB4">
            <w:pPr>
              <w:rPr>
                <w:b/>
                <w:i/>
              </w:rPr>
            </w:pPr>
          </w:p>
        </w:tc>
        <w:tc>
          <w:tcPr>
            <w:tcW w:w="3827" w:type="dxa"/>
            <w:tcBorders>
              <w:top w:val="single" w:sz="12" w:space="0" w:color="auto"/>
              <w:left w:val="single" w:sz="12" w:space="0" w:color="auto"/>
              <w:right w:val="single" w:sz="12" w:space="0" w:color="auto"/>
            </w:tcBorders>
            <w:shd w:val="clear" w:color="auto" w:fill="auto"/>
          </w:tcPr>
          <w:p w14:paraId="004675DF" w14:textId="3458B513" w:rsidR="001E00B8" w:rsidRDefault="001E00B8" w:rsidP="001D3FB4">
            <w:r>
              <w:t xml:space="preserve">Regularly review and update </w:t>
            </w:r>
            <w:r w:rsidRPr="001E00B8">
              <w:rPr>
                <w:b/>
                <w:bCs/>
              </w:rPr>
              <w:t xml:space="preserve">subject tracker </w:t>
            </w:r>
            <w:r>
              <w:t>with experiences of the curriculum.</w:t>
            </w:r>
          </w:p>
        </w:tc>
      </w:tr>
      <w:tr w:rsidR="001E00B8" w:rsidRPr="0058703C" w14:paraId="1178026A" w14:textId="77777777" w:rsidTr="00871137">
        <w:trPr>
          <w:trHeight w:val="1280"/>
        </w:trPr>
        <w:tc>
          <w:tcPr>
            <w:tcW w:w="1273" w:type="dxa"/>
            <w:vMerge/>
            <w:shd w:val="clear" w:color="auto" w:fill="auto"/>
          </w:tcPr>
          <w:p w14:paraId="131EE00D" w14:textId="77777777" w:rsidR="001E00B8" w:rsidRDefault="001E00B8" w:rsidP="00872022"/>
        </w:tc>
        <w:tc>
          <w:tcPr>
            <w:tcW w:w="4256" w:type="dxa"/>
            <w:vMerge/>
            <w:shd w:val="clear" w:color="auto" w:fill="auto"/>
          </w:tcPr>
          <w:p w14:paraId="22861FAD" w14:textId="77777777" w:rsidR="001E00B8" w:rsidRDefault="001E00B8" w:rsidP="00872022"/>
        </w:tc>
        <w:tc>
          <w:tcPr>
            <w:tcW w:w="2268" w:type="dxa"/>
            <w:vMerge/>
            <w:shd w:val="clear" w:color="auto" w:fill="auto"/>
          </w:tcPr>
          <w:p w14:paraId="0E79F83B" w14:textId="77777777" w:rsidR="001E00B8" w:rsidRPr="00587165" w:rsidRDefault="001E00B8" w:rsidP="00587165"/>
        </w:tc>
        <w:tc>
          <w:tcPr>
            <w:tcW w:w="2153" w:type="dxa"/>
            <w:vMerge/>
            <w:shd w:val="clear" w:color="auto" w:fill="auto"/>
          </w:tcPr>
          <w:p w14:paraId="7834B4BD" w14:textId="77777777" w:rsidR="001E00B8" w:rsidRPr="0058703C" w:rsidRDefault="001E00B8" w:rsidP="001D3FB4">
            <w:pPr>
              <w:rPr>
                <w:b/>
                <w:i/>
              </w:rPr>
            </w:pPr>
          </w:p>
        </w:tc>
        <w:tc>
          <w:tcPr>
            <w:tcW w:w="1532" w:type="dxa"/>
            <w:vMerge/>
            <w:shd w:val="clear" w:color="auto" w:fill="auto"/>
          </w:tcPr>
          <w:p w14:paraId="1906B78A" w14:textId="77777777" w:rsidR="001E00B8" w:rsidRPr="0058703C" w:rsidRDefault="001E00B8" w:rsidP="001D3FB4">
            <w:pPr>
              <w:rPr>
                <w:b/>
                <w:i/>
              </w:rPr>
            </w:pPr>
          </w:p>
        </w:tc>
        <w:tc>
          <w:tcPr>
            <w:tcW w:w="3827" w:type="dxa"/>
            <w:tcBorders>
              <w:top w:val="single" w:sz="12" w:space="0" w:color="auto"/>
              <w:left w:val="single" w:sz="12" w:space="0" w:color="auto"/>
              <w:right w:val="single" w:sz="12" w:space="0" w:color="auto"/>
            </w:tcBorders>
            <w:shd w:val="clear" w:color="auto" w:fill="auto"/>
          </w:tcPr>
          <w:p w14:paraId="31BBECCB" w14:textId="3F4783E1" w:rsidR="001E00B8" w:rsidRPr="0058703C" w:rsidRDefault="001E00B8" w:rsidP="003C3A11">
            <w:pPr>
              <w:rPr>
                <w:b/>
                <w:i/>
              </w:rPr>
            </w:pPr>
            <w:r w:rsidRPr="00B76EC7">
              <w:t xml:space="preserve">Observe the teacher/support staff working with your profile pupils. Keep notes on key points on pupils’ learning and your own </w:t>
            </w:r>
            <w:r w:rsidRPr="003C3A11">
              <w:t>learning</w:t>
            </w:r>
            <w:r w:rsidRPr="00B76EC7">
              <w:t>.</w:t>
            </w:r>
          </w:p>
        </w:tc>
      </w:tr>
      <w:tr w:rsidR="001E00B8" w:rsidRPr="0058703C" w14:paraId="1A175BFC" w14:textId="77777777" w:rsidTr="00871137">
        <w:trPr>
          <w:trHeight w:val="913"/>
        </w:trPr>
        <w:tc>
          <w:tcPr>
            <w:tcW w:w="1273" w:type="dxa"/>
            <w:vMerge/>
            <w:shd w:val="clear" w:color="auto" w:fill="auto"/>
          </w:tcPr>
          <w:p w14:paraId="6BAFB2A2" w14:textId="77777777" w:rsidR="001E00B8" w:rsidRDefault="001E00B8" w:rsidP="00872022"/>
        </w:tc>
        <w:tc>
          <w:tcPr>
            <w:tcW w:w="4256" w:type="dxa"/>
            <w:vMerge/>
            <w:shd w:val="clear" w:color="auto" w:fill="auto"/>
          </w:tcPr>
          <w:p w14:paraId="4E64E152" w14:textId="77777777" w:rsidR="001E00B8" w:rsidRDefault="001E00B8" w:rsidP="00872022"/>
        </w:tc>
        <w:tc>
          <w:tcPr>
            <w:tcW w:w="2268" w:type="dxa"/>
            <w:vMerge/>
            <w:shd w:val="clear" w:color="auto" w:fill="auto"/>
          </w:tcPr>
          <w:p w14:paraId="0F24D2FF" w14:textId="77777777" w:rsidR="001E00B8" w:rsidRPr="00587165" w:rsidRDefault="001E00B8" w:rsidP="00587165"/>
        </w:tc>
        <w:tc>
          <w:tcPr>
            <w:tcW w:w="2153" w:type="dxa"/>
            <w:vMerge/>
            <w:shd w:val="clear" w:color="auto" w:fill="auto"/>
          </w:tcPr>
          <w:p w14:paraId="12BF29B3" w14:textId="77777777" w:rsidR="001E00B8" w:rsidRPr="0058703C" w:rsidRDefault="001E00B8" w:rsidP="001D3FB4">
            <w:pPr>
              <w:rPr>
                <w:b/>
                <w:i/>
              </w:rPr>
            </w:pPr>
          </w:p>
        </w:tc>
        <w:tc>
          <w:tcPr>
            <w:tcW w:w="1532" w:type="dxa"/>
            <w:vMerge/>
            <w:shd w:val="clear" w:color="auto" w:fill="auto"/>
          </w:tcPr>
          <w:p w14:paraId="4AAF802F" w14:textId="77777777" w:rsidR="001E00B8" w:rsidRPr="0058703C" w:rsidRDefault="001E00B8" w:rsidP="001D3FB4">
            <w:pPr>
              <w:rPr>
                <w:b/>
                <w:i/>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0D92909F" w14:textId="6B236460" w:rsidR="001E00B8" w:rsidRPr="00B76EC7" w:rsidRDefault="001E00B8" w:rsidP="00D469C8">
            <w:r w:rsidRPr="00386A84">
              <w:t>SBM to complete a weekly</w:t>
            </w:r>
            <w:r>
              <w:t xml:space="preserve"> </w:t>
            </w:r>
            <w:r w:rsidRPr="00386A84">
              <w:t>TOPR</w:t>
            </w:r>
            <w:r>
              <w:t xml:space="preserve">. See video tutorial on ITE documents centre for advice on the </w:t>
            </w:r>
            <w:r w:rsidR="55B5A62C">
              <w:t>multiple</w:t>
            </w:r>
            <w:r>
              <w:t xml:space="preserve"> ways this document can be used. </w:t>
            </w:r>
          </w:p>
          <w:p w14:paraId="79390444" w14:textId="636F64C9" w:rsidR="001E00B8" w:rsidRDefault="001E00B8" w:rsidP="00D469C8">
            <w:r w:rsidRPr="00B76EC7">
              <w:t>In KS1/2 placements trainee to have at least 2 English and 2 maths formal observations</w:t>
            </w:r>
            <w:r>
              <w:t xml:space="preserve"> and a range of others. </w:t>
            </w:r>
            <w:r w:rsidRPr="00B76EC7">
              <w:t xml:space="preserve">Lesson observation </w:t>
            </w:r>
            <w:r>
              <w:t>‘evidence, strengths</w:t>
            </w:r>
            <w:r w:rsidR="6CC8DE65">
              <w:t>,</w:t>
            </w:r>
            <w:r>
              <w:t xml:space="preserve"> and targets’ </w:t>
            </w:r>
            <w:r w:rsidRPr="00B76EC7">
              <w:t xml:space="preserve">to be included in the </w:t>
            </w:r>
            <w:r>
              <w:t xml:space="preserve">relevant template in the </w:t>
            </w:r>
            <w:proofErr w:type="spellStart"/>
            <w:r w:rsidRPr="00B76EC7">
              <w:t>eRPD</w:t>
            </w:r>
            <w:proofErr w:type="spellEnd"/>
            <w:r>
              <w:t>.</w:t>
            </w:r>
          </w:p>
          <w:p w14:paraId="49D561D7" w14:textId="4A8C08C3" w:rsidR="001E00B8" w:rsidRPr="0058703C" w:rsidRDefault="001E00B8" w:rsidP="00D469C8">
            <w:pPr>
              <w:rPr>
                <w:b/>
                <w:i/>
              </w:rPr>
            </w:pPr>
          </w:p>
        </w:tc>
      </w:tr>
      <w:tr w:rsidR="001E00B8" w:rsidRPr="0058703C" w14:paraId="6EDDDDF3" w14:textId="77777777" w:rsidTr="00A960EC">
        <w:trPr>
          <w:trHeight w:val="2248"/>
        </w:trPr>
        <w:tc>
          <w:tcPr>
            <w:tcW w:w="1273" w:type="dxa"/>
            <w:vMerge/>
            <w:shd w:val="clear" w:color="auto" w:fill="auto"/>
          </w:tcPr>
          <w:p w14:paraId="0D309516" w14:textId="77777777" w:rsidR="001E00B8" w:rsidRDefault="001E00B8" w:rsidP="00872022"/>
        </w:tc>
        <w:tc>
          <w:tcPr>
            <w:tcW w:w="4256" w:type="dxa"/>
            <w:vMerge/>
            <w:shd w:val="clear" w:color="auto" w:fill="auto"/>
          </w:tcPr>
          <w:p w14:paraId="1BD42BDC" w14:textId="77777777" w:rsidR="001E00B8" w:rsidRDefault="001E00B8" w:rsidP="00872022"/>
        </w:tc>
        <w:tc>
          <w:tcPr>
            <w:tcW w:w="2268" w:type="dxa"/>
            <w:vMerge/>
            <w:shd w:val="clear" w:color="auto" w:fill="auto"/>
          </w:tcPr>
          <w:p w14:paraId="35A3599C" w14:textId="77777777" w:rsidR="001E00B8" w:rsidRPr="00587165" w:rsidRDefault="001E00B8" w:rsidP="00587165"/>
        </w:tc>
        <w:tc>
          <w:tcPr>
            <w:tcW w:w="2153" w:type="dxa"/>
            <w:vMerge/>
            <w:shd w:val="clear" w:color="auto" w:fill="auto"/>
          </w:tcPr>
          <w:p w14:paraId="56B18279" w14:textId="77777777" w:rsidR="001E00B8" w:rsidRPr="0058703C" w:rsidRDefault="001E00B8" w:rsidP="001D3FB4">
            <w:pPr>
              <w:rPr>
                <w:b/>
                <w:i/>
              </w:rPr>
            </w:pPr>
          </w:p>
        </w:tc>
        <w:tc>
          <w:tcPr>
            <w:tcW w:w="1532" w:type="dxa"/>
            <w:vMerge/>
            <w:shd w:val="clear" w:color="auto" w:fill="auto"/>
          </w:tcPr>
          <w:p w14:paraId="72E73CC3" w14:textId="77777777" w:rsidR="001E00B8" w:rsidRPr="0058703C" w:rsidRDefault="001E00B8" w:rsidP="001D3FB4">
            <w:pPr>
              <w:rPr>
                <w:b/>
                <w:i/>
              </w:rPr>
            </w:pPr>
          </w:p>
        </w:tc>
        <w:tc>
          <w:tcPr>
            <w:tcW w:w="3827" w:type="dxa"/>
            <w:tcBorders>
              <w:top w:val="single" w:sz="12" w:space="0" w:color="auto"/>
              <w:left w:val="single" w:sz="12" w:space="0" w:color="auto"/>
              <w:right w:val="single" w:sz="12" w:space="0" w:color="auto"/>
            </w:tcBorders>
            <w:shd w:val="clear" w:color="auto" w:fill="auto"/>
          </w:tcPr>
          <w:p w14:paraId="2C12F8C1" w14:textId="5CFE7192" w:rsidR="001E00B8" w:rsidRPr="002C7AAD" w:rsidRDefault="001E00B8" w:rsidP="001D3FB4">
            <w:r w:rsidRPr="00B76EC7">
              <w:t xml:space="preserve">Maintain focus on 3 profile pupils – begin to gather evidence to allow you to discuss their </w:t>
            </w:r>
            <w:r w:rsidRPr="000B50DC">
              <w:t>progress and their</w:t>
            </w:r>
            <w:r w:rsidRPr="00B76EC7">
              <w:t xml:space="preserve"> social, emotional, physical</w:t>
            </w:r>
            <w:r w:rsidR="2E64CB93">
              <w:t>,</w:t>
            </w:r>
            <w:r w:rsidRPr="00B76EC7">
              <w:t xml:space="preserve"> and intellectual characteristics. Can you show how your teaching has impacted upon their progress? This will provide</w:t>
            </w:r>
            <w:r>
              <w:t xml:space="preserve"> u</w:t>
            </w:r>
            <w:r w:rsidRPr="00B76EC7">
              <w:t>seful evidence for</w:t>
            </w:r>
            <w:r>
              <w:t xml:space="preserve"> </w:t>
            </w:r>
            <w:r w:rsidR="00EE729A">
              <w:t>future module work</w:t>
            </w:r>
            <w:r w:rsidRPr="00B76EC7">
              <w:t>.</w:t>
            </w:r>
          </w:p>
        </w:tc>
      </w:tr>
      <w:tr w:rsidR="0070182A" w:rsidRPr="0058703C" w14:paraId="74964302" w14:textId="60264908" w:rsidTr="00871137">
        <w:trPr>
          <w:trHeight w:val="1674"/>
        </w:trPr>
        <w:tc>
          <w:tcPr>
            <w:tcW w:w="1273" w:type="dxa"/>
            <w:tcBorders>
              <w:left w:val="single" w:sz="12" w:space="0" w:color="auto"/>
              <w:bottom w:val="single" w:sz="12" w:space="0" w:color="auto"/>
              <w:right w:val="single" w:sz="12" w:space="0" w:color="auto"/>
            </w:tcBorders>
            <w:shd w:val="clear" w:color="auto" w:fill="auto"/>
          </w:tcPr>
          <w:p w14:paraId="2E63A8E0" w14:textId="77777777" w:rsidR="0070182A" w:rsidRDefault="0070182A" w:rsidP="00872022"/>
        </w:tc>
        <w:tc>
          <w:tcPr>
            <w:tcW w:w="14036" w:type="dxa"/>
            <w:gridSpan w:val="5"/>
            <w:tcBorders>
              <w:left w:val="single" w:sz="12" w:space="0" w:color="auto"/>
              <w:bottom w:val="single" w:sz="12" w:space="0" w:color="auto"/>
              <w:right w:val="single" w:sz="12" w:space="0" w:color="auto"/>
            </w:tcBorders>
            <w:shd w:val="clear" w:color="auto" w:fill="auto"/>
          </w:tcPr>
          <w:p w14:paraId="18E2F759" w14:textId="77777777" w:rsidR="00460EC8" w:rsidRDefault="00460EC8" w:rsidP="005633A1">
            <w:pPr>
              <w:rPr>
                <w:b/>
                <w:sz w:val="20"/>
                <w:szCs w:val="20"/>
              </w:rPr>
            </w:pPr>
          </w:p>
          <w:p w14:paraId="2F339CB0" w14:textId="79D5C491" w:rsidR="0070182A" w:rsidRDefault="0070182A" w:rsidP="005633A1">
            <w:pPr>
              <w:rPr>
                <w:b/>
                <w:sz w:val="20"/>
                <w:szCs w:val="20"/>
              </w:rPr>
            </w:pPr>
            <w:r>
              <w:rPr>
                <w:b/>
                <w:sz w:val="20"/>
                <w:szCs w:val="20"/>
              </w:rPr>
              <w:t xml:space="preserve">Note: </w:t>
            </w:r>
            <w:r w:rsidRPr="00161DF4">
              <w:rPr>
                <w:b/>
                <w:sz w:val="20"/>
                <w:szCs w:val="20"/>
              </w:rPr>
              <w:t>Where insufficient progress is being made the SBM may decide to put a supportive Personal Support Plan (PSP) in place which may address developmental needs relating to specific Standards.</w:t>
            </w:r>
            <w:r>
              <w:rPr>
                <w:b/>
                <w:sz w:val="20"/>
                <w:szCs w:val="20"/>
              </w:rPr>
              <w:t xml:space="preserve"> SBM should inform the UBM immediately if this occurs.</w:t>
            </w:r>
          </w:p>
          <w:p w14:paraId="16A60335" w14:textId="77777777" w:rsidR="00460EC8" w:rsidRDefault="00460EC8" w:rsidP="005633A1">
            <w:pPr>
              <w:rPr>
                <w:b/>
                <w:sz w:val="20"/>
                <w:szCs w:val="20"/>
              </w:rPr>
            </w:pPr>
          </w:p>
          <w:p w14:paraId="2BA34360" w14:textId="1A8AFC57" w:rsidR="0070182A" w:rsidRDefault="0070182A" w:rsidP="005633A1">
            <w:pPr>
              <w:rPr>
                <w:b/>
                <w:sz w:val="20"/>
                <w:szCs w:val="20"/>
              </w:rPr>
            </w:pPr>
            <w:r>
              <w:rPr>
                <w:b/>
                <w:sz w:val="20"/>
                <w:szCs w:val="20"/>
              </w:rPr>
              <w:t xml:space="preserve">A PSP </w:t>
            </w:r>
            <w:r w:rsidRPr="00161DF4">
              <w:rPr>
                <w:b/>
                <w:sz w:val="20"/>
                <w:szCs w:val="20"/>
              </w:rPr>
              <w:t xml:space="preserve">usually </w:t>
            </w:r>
            <w:r>
              <w:rPr>
                <w:b/>
                <w:sz w:val="20"/>
                <w:szCs w:val="20"/>
              </w:rPr>
              <w:t>has</w:t>
            </w:r>
            <w:r w:rsidRPr="00161DF4">
              <w:rPr>
                <w:b/>
                <w:sz w:val="20"/>
                <w:szCs w:val="20"/>
              </w:rPr>
              <w:t xml:space="preserve"> a </w:t>
            </w:r>
            <w:r>
              <w:rPr>
                <w:b/>
                <w:sz w:val="20"/>
                <w:szCs w:val="20"/>
              </w:rPr>
              <w:t>period</w:t>
            </w:r>
            <w:r w:rsidRPr="00161DF4">
              <w:rPr>
                <w:b/>
                <w:sz w:val="20"/>
                <w:szCs w:val="20"/>
              </w:rPr>
              <w:t xml:space="preserve"> of 5 school days before the planned progress </w:t>
            </w:r>
            <w:r w:rsidR="00460EC8">
              <w:rPr>
                <w:b/>
                <w:sz w:val="20"/>
                <w:szCs w:val="20"/>
              </w:rPr>
              <w:t>would be</w:t>
            </w:r>
            <w:r w:rsidRPr="00161DF4">
              <w:rPr>
                <w:b/>
                <w:sz w:val="20"/>
                <w:szCs w:val="20"/>
              </w:rPr>
              <w:t xml:space="preserve"> assessed. Where it is felt that the targets have not been addressed sufficiently a further </w:t>
            </w:r>
            <w:r>
              <w:rPr>
                <w:b/>
                <w:sz w:val="20"/>
                <w:szCs w:val="20"/>
              </w:rPr>
              <w:t xml:space="preserve">PSP </w:t>
            </w:r>
            <w:r w:rsidR="00460EC8">
              <w:rPr>
                <w:b/>
                <w:sz w:val="20"/>
                <w:szCs w:val="20"/>
              </w:rPr>
              <w:t xml:space="preserve">can be issued </w:t>
            </w:r>
            <w:r>
              <w:rPr>
                <w:b/>
                <w:sz w:val="20"/>
                <w:szCs w:val="20"/>
              </w:rPr>
              <w:t>or</w:t>
            </w:r>
            <w:r w:rsidR="00460EC8">
              <w:rPr>
                <w:b/>
                <w:sz w:val="20"/>
                <w:szCs w:val="20"/>
              </w:rPr>
              <w:t xml:space="preserve"> </w:t>
            </w:r>
            <w:r w:rsidR="0643EFD9" w:rsidRPr="3D23761C">
              <w:rPr>
                <w:b/>
                <w:bCs/>
                <w:sz w:val="20"/>
                <w:szCs w:val="20"/>
              </w:rPr>
              <w:t>where</w:t>
            </w:r>
            <w:r w:rsidR="00460EC8">
              <w:rPr>
                <w:b/>
                <w:sz w:val="20"/>
                <w:szCs w:val="20"/>
              </w:rPr>
              <w:t xml:space="preserve"> there is no</w:t>
            </w:r>
            <w:r w:rsidR="00C667DA">
              <w:rPr>
                <w:b/>
                <w:sz w:val="20"/>
                <w:szCs w:val="20"/>
              </w:rPr>
              <w:t>/limited progress this can be</w:t>
            </w:r>
            <w:r>
              <w:rPr>
                <w:b/>
                <w:sz w:val="20"/>
                <w:szCs w:val="20"/>
              </w:rPr>
              <w:t xml:space="preserve"> escalat</w:t>
            </w:r>
            <w:r w:rsidR="00C667DA">
              <w:rPr>
                <w:b/>
                <w:sz w:val="20"/>
                <w:szCs w:val="20"/>
              </w:rPr>
              <w:t>ed</w:t>
            </w:r>
            <w:r>
              <w:rPr>
                <w:b/>
                <w:sz w:val="20"/>
                <w:szCs w:val="20"/>
              </w:rPr>
              <w:t xml:space="preserve"> to a </w:t>
            </w:r>
            <w:r w:rsidRPr="00161DF4">
              <w:rPr>
                <w:b/>
                <w:sz w:val="20"/>
                <w:szCs w:val="20"/>
              </w:rPr>
              <w:t xml:space="preserve">Cause for </w:t>
            </w:r>
            <w:r w:rsidR="00C667DA">
              <w:rPr>
                <w:b/>
                <w:sz w:val="20"/>
                <w:szCs w:val="20"/>
              </w:rPr>
              <w:t>Concern</w:t>
            </w:r>
            <w:r w:rsidRPr="00161DF4">
              <w:rPr>
                <w:b/>
                <w:sz w:val="20"/>
                <w:szCs w:val="20"/>
              </w:rPr>
              <w:t xml:space="preserve"> (</w:t>
            </w:r>
            <w:r w:rsidR="14DFD587" w:rsidRPr="3D23761C">
              <w:rPr>
                <w:b/>
                <w:bCs/>
                <w:sz w:val="20"/>
                <w:szCs w:val="20"/>
              </w:rPr>
              <w:t>C</w:t>
            </w:r>
            <w:r w:rsidR="6BB01C92" w:rsidRPr="3D23761C">
              <w:rPr>
                <w:b/>
                <w:bCs/>
                <w:sz w:val="20"/>
                <w:szCs w:val="20"/>
              </w:rPr>
              <w:t>F</w:t>
            </w:r>
            <w:r w:rsidR="14DFD587" w:rsidRPr="3D23761C">
              <w:rPr>
                <w:b/>
                <w:bCs/>
                <w:sz w:val="20"/>
                <w:szCs w:val="20"/>
              </w:rPr>
              <w:t>C</w:t>
            </w:r>
            <w:r w:rsidRPr="00161DF4">
              <w:rPr>
                <w:b/>
                <w:sz w:val="20"/>
                <w:szCs w:val="20"/>
              </w:rPr>
              <w:t xml:space="preserve">). Failure to meet the targets in a </w:t>
            </w:r>
            <w:r w:rsidR="41B50348" w:rsidRPr="3D23761C">
              <w:rPr>
                <w:b/>
                <w:bCs/>
                <w:sz w:val="20"/>
                <w:szCs w:val="20"/>
              </w:rPr>
              <w:t>CFC (Cause for Concern)</w:t>
            </w:r>
            <w:r w:rsidRPr="00161DF4">
              <w:rPr>
                <w:b/>
                <w:sz w:val="20"/>
                <w:szCs w:val="20"/>
              </w:rPr>
              <w:t xml:space="preserve"> </w:t>
            </w:r>
            <w:r w:rsidR="00EE729A">
              <w:rPr>
                <w:b/>
                <w:sz w:val="20"/>
                <w:szCs w:val="20"/>
              </w:rPr>
              <w:t>will be referred to placement panel and could lead to termination of placement.</w:t>
            </w:r>
          </w:p>
          <w:p w14:paraId="37CCA77A" w14:textId="4C6DCECC" w:rsidR="00C667DA" w:rsidRDefault="00C667DA" w:rsidP="005633A1">
            <w:pPr>
              <w:rPr>
                <w:b/>
                <w:sz w:val="20"/>
                <w:szCs w:val="20"/>
              </w:rPr>
            </w:pPr>
          </w:p>
        </w:tc>
      </w:tr>
      <w:tr w:rsidR="005D3F54" w:rsidRPr="0058703C" w14:paraId="7481041B" w14:textId="4E5A2391" w:rsidTr="00A960EC">
        <w:trPr>
          <w:trHeight w:val="1111"/>
        </w:trPr>
        <w:tc>
          <w:tcPr>
            <w:tcW w:w="1273" w:type="dxa"/>
            <w:vMerge w:val="restart"/>
            <w:tcBorders>
              <w:left w:val="single" w:sz="12" w:space="0" w:color="auto"/>
              <w:right w:val="single" w:sz="12" w:space="0" w:color="auto"/>
            </w:tcBorders>
            <w:shd w:val="clear" w:color="auto" w:fill="auto"/>
          </w:tcPr>
          <w:p w14:paraId="4E9E23DE" w14:textId="77777777" w:rsidR="005D3F54" w:rsidRPr="00851870" w:rsidRDefault="005D3F54" w:rsidP="00872022">
            <w:pPr>
              <w:rPr>
                <w:b/>
                <w:bCs/>
              </w:rPr>
            </w:pPr>
            <w:r w:rsidRPr="00851870">
              <w:rPr>
                <w:b/>
                <w:bCs/>
              </w:rPr>
              <w:lastRenderedPageBreak/>
              <w:t>Week 3</w:t>
            </w:r>
          </w:p>
          <w:p w14:paraId="4987A6B0" w14:textId="7A770BFB" w:rsidR="005D3F54" w:rsidRDefault="00561145" w:rsidP="00872022">
            <w:r>
              <w:t>27/02/23</w:t>
            </w:r>
          </w:p>
        </w:tc>
        <w:tc>
          <w:tcPr>
            <w:tcW w:w="4256" w:type="dxa"/>
            <w:vMerge w:val="restart"/>
            <w:tcBorders>
              <w:left w:val="single" w:sz="12" w:space="0" w:color="auto"/>
              <w:right w:val="single" w:sz="12" w:space="0" w:color="auto"/>
            </w:tcBorders>
            <w:shd w:val="clear" w:color="auto" w:fill="auto"/>
          </w:tcPr>
          <w:p w14:paraId="194BFEF3" w14:textId="4B4394DF" w:rsidR="005D3F54" w:rsidRPr="000B50DC" w:rsidRDefault="005D3F54" w:rsidP="000B50DC">
            <w:r w:rsidRPr="000B50DC">
              <w:t>Develop Medium Term plans for following week(s) where possible. If</w:t>
            </w:r>
            <w:r w:rsidR="6EA46F03" w:rsidRPr="000B50DC">
              <w:t xml:space="preserve"> </w:t>
            </w:r>
            <w:r w:rsidR="161FA13E" w:rsidRPr="000B50DC">
              <w:t>the</w:t>
            </w:r>
            <w:r w:rsidRPr="000B50DC">
              <w:t xml:space="preserve"> school uses pre-existing MT plans (bought in or otherwise) then there must be clear evidence of how you have adapted these for the needs of the class and children</w:t>
            </w:r>
            <w:r w:rsidR="2BC69E23" w:rsidRPr="000B50DC">
              <w:t>,</w:t>
            </w:r>
            <w:r w:rsidRPr="000B50DC">
              <w:t xml:space="preserve"> you are teaching.</w:t>
            </w:r>
          </w:p>
          <w:p w14:paraId="614AB6BB" w14:textId="0A511275" w:rsidR="00EE4DE4" w:rsidRPr="000B50DC" w:rsidRDefault="00EE4DE4" w:rsidP="000B50DC"/>
          <w:p w14:paraId="633DC2E8" w14:textId="07F0060A" w:rsidR="00EE4DE4" w:rsidRPr="000B50DC" w:rsidRDefault="00EE4DE4" w:rsidP="000B50DC">
            <w:r w:rsidRPr="000B50DC">
              <w:t>Identify some opportunities to develop own planning for agreed subjects.</w:t>
            </w:r>
          </w:p>
          <w:p w14:paraId="25202519" w14:textId="5D3BF637" w:rsidR="005D3F54" w:rsidRPr="000B50DC" w:rsidRDefault="005D3F54" w:rsidP="000B50DC"/>
          <w:p w14:paraId="6061766B" w14:textId="54A76E16" w:rsidR="005D3F54" w:rsidRPr="000B50DC" w:rsidRDefault="005D3F54" w:rsidP="000B50DC">
            <w:r w:rsidRPr="000B50DC">
              <w:t>Teach at least 50% of the timetable</w:t>
            </w:r>
            <w:r w:rsidR="00E00435">
              <w:t xml:space="preserve"> </w:t>
            </w:r>
            <w:r w:rsidR="001049DD">
              <w:t xml:space="preserve">this week. </w:t>
            </w:r>
          </w:p>
          <w:p w14:paraId="5A316BF6" w14:textId="115D22EC" w:rsidR="005D3F54" w:rsidRPr="000B50DC" w:rsidRDefault="005D3F54" w:rsidP="000B50DC">
            <w:r w:rsidRPr="000B50DC">
              <w:t xml:space="preserve">Evaluate lessons and reflect on </w:t>
            </w:r>
            <w:proofErr w:type="spellStart"/>
            <w:r w:rsidRPr="000B50DC">
              <w:t>eRPD</w:t>
            </w:r>
            <w:proofErr w:type="spellEnd"/>
            <w:r w:rsidRPr="000B50DC">
              <w:t>.</w:t>
            </w:r>
          </w:p>
          <w:p w14:paraId="467B6090" w14:textId="6E283CEA" w:rsidR="005D3F54" w:rsidRPr="000B50DC" w:rsidRDefault="005D3F54" w:rsidP="000B50DC">
            <w:r w:rsidRPr="000B50DC">
              <w:t xml:space="preserve">Continue to use </w:t>
            </w:r>
            <w:proofErr w:type="spellStart"/>
            <w:r w:rsidRPr="000B50DC">
              <w:t>AfL</w:t>
            </w:r>
            <w:proofErr w:type="spellEnd"/>
            <w:r w:rsidRPr="000B50DC">
              <w:t xml:space="preserve"> notes on planning and amend subsequent plans. </w:t>
            </w:r>
          </w:p>
          <w:p w14:paraId="18B5C9CE" w14:textId="110BB3CA" w:rsidR="005D3F54" w:rsidRPr="000B50DC" w:rsidRDefault="005D3F54" w:rsidP="00872022"/>
          <w:p w14:paraId="7412914A" w14:textId="7DBF92E9" w:rsidR="005D3F54" w:rsidRPr="000B50DC" w:rsidRDefault="005D3F54" w:rsidP="00E233DD">
            <w:r w:rsidRPr="000B50DC">
              <w:t xml:space="preserve">Plan and prepare </w:t>
            </w:r>
            <w:r w:rsidRPr="000B50DC">
              <w:rPr>
                <w:u w:val="single"/>
              </w:rPr>
              <w:t>to move to 80% teaching</w:t>
            </w:r>
            <w:r w:rsidRPr="000B50DC">
              <w:t xml:space="preserve"> responsibility </w:t>
            </w:r>
            <w:r w:rsidR="007E343D">
              <w:t>from</w:t>
            </w:r>
            <w:r w:rsidRPr="000B50DC">
              <w:t xml:space="preserve"> Week 4. </w:t>
            </w:r>
          </w:p>
        </w:tc>
        <w:tc>
          <w:tcPr>
            <w:tcW w:w="2268" w:type="dxa"/>
            <w:vMerge w:val="restart"/>
            <w:tcBorders>
              <w:right w:val="single" w:sz="12" w:space="0" w:color="auto"/>
            </w:tcBorders>
            <w:shd w:val="clear" w:color="auto" w:fill="auto"/>
          </w:tcPr>
          <w:p w14:paraId="31D1FDC9" w14:textId="77777777" w:rsidR="005D3F54" w:rsidRPr="000B50DC" w:rsidRDefault="005D3F54" w:rsidP="001D3FB4">
            <w:r w:rsidRPr="000B50DC">
              <w:t>Support trainee to move towards 80% teaching in Week 4.</w:t>
            </w:r>
          </w:p>
          <w:p w14:paraId="3135A9FB" w14:textId="22CB2A85" w:rsidR="005D3F54" w:rsidRDefault="005D3F54" w:rsidP="001D3FB4">
            <w:r w:rsidRPr="000B50DC">
              <w:t xml:space="preserve">Continue to observe and feedback formally </w:t>
            </w:r>
            <w:r w:rsidR="00595E1B">
              <w:t xml:space="preserve">using the TOPR </w:t>
            </w:r>
            <w:r w:rsidRPr="000B50DC">
              <w:t>and informally.</w:t>
            </w:r>
          </w:p>
          <w:p w14:paraId="5CC25345" w14:textId="77777777" w:rsidR="00595E1B" w:rsidRDefault="00595E1B" w:rsidP="001D3FB4"/>
          <w:p w14:paraId="05ECBD47" w14:textId="1A8CDCD4" w:rsidR="00595E1B" w:rsidRDefault="00595E1B" w:rsidP="00595E1B">
            <w:r>
              <w:t xml:space="preserve">Provide formal (TOPR) and informal feedback on targets agreed in Weekly meetings </w:t>
            </w:r>
            <w:proofErr w:type="spellStart"/>
            <w:r>
              <w:t>linke</w:t>
            </w:r>
            <w:proofErr w:type="spellEnd"/>
            <w:r>
              <w:t xml:space="preserve"> to the ITE curriculum foci.</w:t>
            </w:r>
          </w:p>
          <w:p w14:paraId="37384CF2" w14:textId="77777777" w:rsidR="00595E1B" w:rsidRPr="000B50DC" w:rsidRDefault="00595E1B" w:rsidP="001D3FB4"/>
          <w:p w14:paraId="50B1B256" w14:textId="77777777" w:rsidR="005D3F54" w:rsidRPr="000B50DC" w:rsidRDefault="005D3F54" w:rsidP="001D3FB4"/>
          <w:p w14:paraId="075CBE8B" w14:textId="75F995BD" w:rsidR="005D3F54" w:rsidRPr="000B50DC" w:rsidRDefault="005D3F54" w:rsidP="001D3FB4">
            <w:r w:rsidRPr="000B50DC">
              <w:t xml:space="preserve">Hold Weekly Meeting and set SMART targets for Week 4. </w:t>
            </w:r>
          </w:p>
        </w:tc>
        <w:tc>
          <w:tcPr>
            <w:tcW w:w="2153" w:type="dxa"/>
            <w:vMerge w:val="restart"/>
            <w:tcBorders>
              <w:top w:val="single" w:sz="12" w:space="0" w:color="auto"/>
              <w:left w:val="single" w:sz="12" w:space="0" w:color="auto"/>
              <w:right w:val="single" w:sz="12" w:space="0" w:color="auto"/>
            </w:tcBorders>
            <w:shd w:val="clear" w:color="auto" w:fill="auto"/>
          </w:tcPr>
          <w:p w14:paraId="4AC973C1" w14:textId="77777777" w:rsidR="005D3F54" w:rsidRPr="000B50DC" w:rsidRDefault="005D3F54" w:rsidP="001D3FB4">
            <w:pPr>
              <w:rPr>
                <w:i/>
              </w:rPr>
            </w:pPr>
            <w:r w:rsidRPr="000B50DC">
              <w:rPr>
                <w:i/>
              </w:rPr>
              <w:t xml:space="preserve">Weeks 3-6:   UBM to remotely monitor </w:t>
            </w:r>
            <w:proofErr w:type="spellStart"/>
            <w:r w:rsidRPr="000B50DC">
              <w:rPr>
                <w:i/>
              </w:rPr>
              <w:t>eRPD</w:t>
            </w:r>
            <w:proofErr w:type="spellEnd"/>
            <w:r w:rsidRPr="000B50DC">
              <w:rPr>
                <w:i/>
              </w:rPr>
              <w:t xml:space="preserve"> and support SBM where required.</w:t>
            </w:r>
          </w:p>
          <w:p w14:paraId="48CD49B6" w14:textId="77777777" w:rsidR="005D3F54" w:rsidRPr="000B50DC" w:rsidRDefault="005D3F54" w:rsidP="001D3FB4">
            <w:pPr>
              <w:rPr>
                <w:i/>
              </w:rPr>
            </w:pPr>
          </w:p>
          <w:p w14:paraId="0C069B50" w14:textId="119AED43" w:rsidR="005D3F54" w:rsidRPr="000B50DC" w:rsidRDefault="005D3F54" w:rsidP="001D3FB4">
            <w:pPr>
              <w:rPr>
                <w:b/>
                <w:i/>
              </w:rPr>
            </w:pPr>
            <w:r w:rsidRPr="000B50DC">
              <w:rPr>
                <w:i/>
              </w:rPr>
              <w:t>Additional visits can be arranged where needed.</w:t>
            </w:r>
          </w:p>
        </w:tc>
        <w:tc>
          <w:tcPr>
            <w:tcW w:w="1532" w:type="dxa"/>
            <w:vMerge w:val="restart"/>
            <w:tcBorders>
              <w:top w:val="single" w:sz="12" w:space="0" w:color="auto"/>
              <w:left w:val="single" w:sz="12" w:space="0" w:color="auto"/>
              <w:right w:val="single" w:sz="12" w:space="0" w:color="auto"/>
            </w:tcBorders>
            <w:shd w:val="clear" w:color="auto" w:fill="auto"/>
          </w:tcPr>
          <w:p w14:paraId="2AD1D3DD" w14:textId="77777777" w:rsidR="00050E8D" w:rsidRPr="000B50DC" w:rsidRDefault="00050E8D" w:rsidP="00050E8D">
            <w:pPr>
              <w:rPr>
                <w:b/>
                <w:i/>
                <w:sz w:val="18"/>
                <w:szCs w:val="18"/>
              </w:rPr>
            </w:pPr>
            <w:r w:rsidRPr="000B50DC">
              <w:rPr>
                <w:b/>
                <w:i/>
                <w:sz w:val="18"/>
                <w:szCs w:val="18"/>
              </w:rPr>
              <w:t>CCF 8 -Professional Behaviours</w:t>
            </w:r>
          </w:p>
          <w:p w14:paraId="4EB984D3" w14:textId="77777777" w:rsidR="00050E8D" w:rsidRPr="000B50DC" w:rsidRDefault="00050E8D" w:rsidP="00050E8D">
            <w:pPr>
              <w:rPr>
                <w:b/>
                <w:i/>
                <w:sz w:val="18"/>
                <w:szCs w:val="18"/>
              </w:rPr>
            </w:pPr>
          </w:p>
          <w:p w14:paraId="608CB053" w14:textId="10EC5153" w:rsidR="00C715AA" w:rsidRPr="000B50DC" w:rsidRDefault="00050E8D" w:rsidP="00050E8D">
            <w:pPr>
              <w:rPr>
                <w:b/>
                <w:i/>
                <w:sz w:val="18"/>
                <w:szCs w:val="18"/>
              </w:rPr>
            </w:pPr>
            <w:r w:rsidRPr="000B50DC">
              <w:rPr>
                <w:b/>
                <w:i/>
                <w:sz w:val="18"/>
                <w:szCs w:val="18"/>
              </w:rPr>
              <w:t>CCF7- Managing Behaviou</w:t>
            </w:r>
            <w:r w:rsidR="00C715AA" w:rsidRPr="000B50DC">
              <w:rPr>
                <w:b/>
                <w:i/>
                <w:sz w:val="18"/>
                <w:szCs w:val="18"/>
              </w:rPr>
              <w:t>r</w:t>
            </w:r>
          </w:p>
          <w:p w14:paraId="54F88D7B" w14:textId="5E588797" w:rsidR="00C715AA" w:rsidRPr="000B50DC" w:rsidRDefault="00C715AA" w:rsidP="00050E8D">
            <w:pPr>
              <w:rPr>
                <w:b/>
                <w:i/>
                <w:sz w:val="18"/>
                <w:szCs w:val="18"/>
              </w:rPr>
            </w:pPr>
          </w:p>
          <w:p w14:paraId="055698E1" w14:textId="4840D676" w:rsidR="00C715AA" w:rsidRPr="000B50DC" w:rsidRDefault="00C715AA" w:rsidP="00050E8D">
            <w:pPr>
              <w:rPr>
                <w:b/>
                <w:i/>
                <w:sz w:val="18"/>
                <w:szCs w:val="18"/>
              </w:rPr>
            </w:pPr>
            <w:r w:rsidRPr="000B50DC">
              <w:rPr>
                <w:b/>
                <w:i/>
                <w:sz w:val="18"/>
                <w:szCs w:val="18"/>
              </w:rPr>
              <w:t>CCF6- Assessment</w:t>
            </w:r>
          </w:p>
          <w:p w14:paraId="7A705ADC" w14:textId="597313F0" w:rsidR="00C715AA" w:rsidRPr="000B50DC" w:rsidRDefault="00C715AA" w:rsidP="00050E8D">
            <w:pPr>
              <w:rPr>
                <w:b/>
                <w:i/>
                <w:sz w:val="18"/>
                <w:szCs w:val="18"/>
              </w:rPr>
            </w:pPr>
          </w:p>
          <w:p w14:paraId="139A0979" w14:textId="4A3722E1" w:rsidR="00050E8D" w:rsidRPr="000B50DC" w:rsidRDefault="0080713C" w:rsidP="00050E8D">
            <w:pPr>
              <w:rPr>
                <w:b/>
                <w:i/>
                <w:sz w:val="18"/>
                <w:szCs w:val="18"/>
              </w:rPr>
            </w:pPr>
            <w:r w:rsidRPr="000B50DC">
              <w:rPr>
                <w:b/>
                <w:i/>
                <w:sz w:val="18"/>
                <w:szCs w:val="18"/>
              </w:rPr>
              <w:t>CCF</w:t>
            </w:r>
            <w:r w:rsidR="00050E8D" w:rsidRPr="000B50DC">
              <w:rPr>
                <w:b/>
                <w:i/>
                <w:sz w:val="18"/>
                <w:szCs w:val="18"/>
              </w:rPr>
              <w:t>4- Classroom Practice</w:t>
            </w:r>
          </w:p>
          <w:p w14:paraId="3A6F4334" w14:textId="77777777" w:rsidR="005D3F54" w:rsidRPr="000B50DC" w:rsidRDefault="005D3F54" w:rsidP="001D3FB4">
            <w:pPr>
              <w:rPr>
                <w:i/>
              </w:rPr>
            </w:pPr>
          </w:p>
          <w:p w14:paraId="5971E2A1" w14:textId="77777777" w:rsidR="00C715AA" w:rsidRPr="000B50DC" w:rsidRDefault="00C715AA" w:rsidP="00C715AA">
            <w:pPr>
              <w:rPr>
                <w:b/>
                <w:i/>
                <w:sz w:val="18"/>
                <w:szCs w:val="18"/>
              </w:rPr>
            </w:pPr>
            <w:r w:rsidRPr="000B50DC">
              <w:rPr>
                <w:b/>
                <w:i/>
                <w:sz w:val="18"/>
                <w:szCs w:val="18"/>
              </w:rPr>
              <w:t>CCF3- Subject &amp; Curriculum</w:t>
            </w:r>
          </w:p>
          <w:p w14:paraId="3EC8DDFA" w14:textId="77777777" w:rsidR="0080713C" w:rsidRPr="000B50DC" w:rsidRDefault="0080713C" w:rsidP="0080713C">
            <w:pPr>
              <w:rPr>
                <w:b/>
                <w:i/>
                <w:sz w:val="18"/>
                <w:szCs w:val="18"/>
              </w:rPr>
            </w:pPr>
            <w:r w:rsidRPr="000B50DC">
              <w:rPr>
                <w:b/>
                <w:i/>
                <w:sz w:val="18"/>
                <w:szCs w:val="18"/>
              </w:rPr>
              <w:t>CCF1- High Expectations</w:t>
            </w:r>
          </w:p>
          <w:p w14:paraId="6ED7C8EC" w14:textId="34DA6C08" w:rsidR="00C715AA" w:rsidRPr="000B50DC" w:rsidRDefault="00C715AA" w:rsidP="001D3FB4">
            <w:pPr>
              <w:rPr>
                <w:i/>
              </w:rPr>
            </w:pPr>
          </w:p>
        </w:tc>
        <w:tc>
          <w:tcPr>
            <w:tcW w:w="3827" w:type="dxa"/>
            <w:tcBorders>
              <w:top w:val="single" w:sz="12" w:space="0" w:color="auto"/>
              <w:left w:val="single" w:sz="12" w:space="0" w:color="auto"/>
              <w:right w:val="single" w:sz="12" w:space="0" w:color="auto"/>
            </w:tcBorders>
            <w:shd w:val="clear" w:color="auto" w:fill="auto"/>
          </w:tcPr>
          <w:p w14:paraId="73134BE3" w14:textId="0F7FAA09" w:rsidR="005D3F54" w:rsidRPr="000B50DC" w:rsidRDefault="005D3F54" w:rsidP="001D3FB4">
            <w:pPr>
              <w:rPr>
                <w:b/>
              </w:rPr>
            </w:pPr>
            <w:r w:rsidRPr="000B50DC">
              <w:rPr>
                <w:b/>
                <w:u w:val="single"/>
              </w:rPr>
              <w:t>Each week</w:t>
            </w:r>
            <w:r w:rsidRPr="000B50DC">
              <w:rPr>
                <w:b/>
              </w:rPr>
              <w:t xml:space="preserve"> </w:t>
            </w:r>
            <w:r w:rsidRPr="000B50DC">
              <w:rPr>
                <w:bCs/>
              </w:rPr>
              <w:t xml:space="preserve">ensure information has continued to be added to </w:t>
            </w:r>
            <w:r w:rsidR="00786640" w:rsidRPr="000B50DC">
              <w:rPr>
                <w:bCs/>
              </w:rPr>
              <w:t>the erpd to demonstrate professional conduct and record keeping.</w:t>
            </w:r>
          </w:p>
        </w:tc>
      </w:tr>
      <w:tr w:rsidR="005D3F54" w:rsidRPr="0058703C" w14:paraId="39082A2F" w14:textId="77777777" w:rsidTr="00871137">
        <w:trPr>
          <w:trHeight w:val="2520"/>
        </w:trPr>
        <w:tc>
          <w:tcPr>
            <w:tcW w:w="1273" w:type="dxa"/>
            <w:vMerge/>
            <w:shd w:val="clear" w:color="auto" w:fill="auto"/>
          </w:tcPr>
          <w:p w14:paraId="5850A783" w14:textId="77777777" w:rsidR="005D3F54" w:rsidRDefault="005D3F54" w:rsidP="00872022"/>
        </w:tc>
        <w:tc>
          <w:tcPr>
            <w:tcW w:w="4256" w:type="dxa"/>
            <w:vMerge/>
            <w:shd w:val="clear" w:color="auto" w:fill="auto"/>
          </w:tcPr>
          <w:p w14:paraId="29373E2F" w14:textId="77777777" w:rsidR="005D3F54" w:rsidRPr="000B50DC" w:rsidRDefault="005D3F54" w:rsidP="00872022"/>
        </w:tc>
        <w:tc>
          <w:tcPr>
            <w:tcW w:w="2268" w:type="dxa"/>
            <w:vMerge/>
            <w:shd w:val="clear" w:color="auto" w:fill="auto"/>
          </w:tcPr>
          <w:p w14:paraId="475952A3" w14:textId="77777777" w:rsidR="005D3F54" w:rsidRPr="000B50DC" w:rsidRDefault="005D3F54" w:rsidP="001D3FB4"/>
        </w:tc>
        <w:tc>
          <w:tcPr>
            <w:tcW w:w="2153" w:type="dxa"/>
            <w:vMerge/>
            <w:shd w:val="clear" w:color="auto" w:fill="auto"/>
          </w:tcPr>
          <w:p w14:paraId="48C40E95" w14:textId="77777777" w:rsidR="005D3F54" w:rsidRPr="000B50DC" w:rsidRDefault="005D3F54" w:rsidP="001D3FB4">
            <w:pPr>
              <w:rPr>
                <w:i/>
              </w:rPr>
            </w:pPr>
          </w:p>
        </w:tc>
        <w:tc>
          <w:tcPr>
            <w:tcW w:w="1532" w:type="dxa"/>
            <w:vMerge/>
            <w:shd w:val="clear" w:color="auto" w:fill="auto"/>
          </w:tcPr>
          <w:p w14:paraId="24703C07" w14:textId="77777777" w:rsidR="005D3F54" w:rsidRPr="000B50DC" w:rsidRDefault="005D3F54" w:rsidP="001D3FB4">
            <w:pPr>
              <w:rPr>
                <w:i/>
              </w:rPr>
            </w:pPr>
          </w:p>
        </w:tc>
        <w:tc>
          <w:tcPr>
            <w:tcW w:w="3827" w:type="dxa"/>
            <w:tcBorders>
              <w:top w:val="single" w:sz="12" w:space="0" w:color="auto"/>
              <w:left w:val="single" w:sz="12" w:space="0" w:color="auto"/>
              <w:right w:val="single" w:sz="12" w:space="0" w:color="auto"/>
            </w:tcBorders>
            <w:shd w:val="clear" w:color="auto" w:fill="auto"/>
          </w:tcPr>
          <w:p w14:paraId="00BBA07A" w14:textId="12F4B321" w:rsidR="005D3F54" w:rsidRPr="000B50DC" w:rsidRDefault="005D3F54" w:rsidP="001D3FB4">
            <w:pPr>
              <w:rPr>
                <w:i/>
              </w:rPr>
            </w:pPr>
            <w:r w:rsidRPr="000B50DC">
              <w:t>Maintain focus on 3 profile pupils – develop own record systems, gather evidence to allow you to discuss their progress and their social, emotional, physical</w:t>
            </w:r>
            <w:r w:rsidR="746F3760" w:rsidRPr="000B50DC">
              <w:t>,</w:t>
            </w:r>
            <w:r w:rsidRPr="000B50DC">
              <w:t xml:space="preserve"> and intellectual characteristics. Can you show how your teaching has impacted upon their progress? This will provide useful evidence </w:t>
            </w:r>
            <w:r w:rsidR="00786640" w:rsidRPr="000B50DC">
              <w:t>for</w:t>
            </w:r>
            <w:r w:rsidRPr="000B50DC">
              <w:t xml:space="preserve"> </w:t>
            </w:r>
            <w:r w:rsidR="0076076E" w:rsidRPr="000B50DC">
              <w:t>a</w:t>
            </w:r>
            <w:r w:rsidR="00786640" w:rsidRPr="000B50DC">
              <w:t xml:space="preserve">cademic and </w:t>
            </w:r>
            <w:r w:rsidR="0076076E" w:rsidRPr="000B50DC">
              <w:t>m</w:t>
            </w:r>
            <w:r w:rsidR="00786640" w:rsidRPr="000B50DC">
              <w:t xml:space="preserve">odule </w:t>
            </w:r>
            <w:r w:rsidR="00EE729A">
              <w:t>work</w:t>
            </w:r>
            <w:r w:rsidR="00786640" w:rsidRPr="000B50DC">
              <w:t xml:space="preserve"> back at BGU</w:t>
            </w:r>
            <w:r w:rsidRPr="000B50DC">
              <w:t xml:space="preserve">. </w:t>
            </w:r>
          </w:p>
        </w:tc>
      </w:tr>
      <w:tr w:rsidR="00F25E87" w:rsidRPr="0058703C" w14:paraId="531A7DB4" w14:textId="77777777" w:rsidTr="00871137">
        <w:trPr>
          <w:trHeight w:val="403"/>
        </w:trPr>
        <w:tc>
          <w:tcPr>
            <w:tcW w:w="1273" w:type="dxa"/>
            <w:vMerge/>
            <w:shd w:val="clear" w:color="auto" w:fill="auto"/>
          </w:tcPr>
          <w:p w14:paraId="56979089" w14:textId="77777777" w:rsidR="00F25E87" w:rsidRDefault="00F25E87" w:rsidP="00872022"/>
        </w:tc>
        <w:tc>
          <w:tcPr>
            <w:tcW w:w="4256" w:type="dxa"/>
            <w:vMerge/>
            <w:shd w:val="clear" w:color="auto" w:fill="auto"/>
          </w:tcPr>
          <w:p w14:paraId="0F90BBCD" w14:textId="77777777" w:rsidR="00F25E87" w:rsidRDefault="00F25E87" w:rsidP="00872022"/>
        </w:tc>
        <w:tc>
          <w:tcPr>
            <w:tcW w:w="2268" w:type="dxa"/>
            <w:vMerge/>
            <w:shd w:val="clear" w:color="auto" w:fill="auto"/>
          </w:tcPr>
          <w:p w14:paraId="3E816DC1" w14:textId="77777777" w:rsidR="00F25E87" w:rsidRPr="003E2476" w:rsidRDefault="00F25E87" w:rsidP="001D3FB4"/>
        </w:tc>
        <w:tc>
          <w:tcPr>
            <w:tcW w:w="2153" w:type="dxa"/>
            <w:vMerge/>
            <w:shd w:val="clear" w:color="auto" w:fill="auto"/>
          </w:tcPr>
          <w:p w14:paraId="065C6D7E" w14:textId="77777777" w:rsidR="00F25E87" w:rsidRPr="00161DF4" w:rsidRDefault="00F25E87" w:rsidP="001D3FB4">
            <w:pPr>
              <w:rPr>
                <w:i/>
              </w:rPr>
            </w:pPr>
          </w:p>
        </w:tc>
        <w:tc>
          <w:tcPr>
            <w:tcW w:w="1532" w:type="dxa"/>
            <w:vMerge/>
            <w:shd w:val="clear" w:color="auto" w:fill="auto"/>
          </w:tcPr>
          <w:p w14:paraId="22E12F3A" w14:textId="77777777" w:rsidR="00F25E87" w:rsidRPr="00161DF4" w:rsidRDefault="00F25E87" w:rsidP="001D3FB4">
            <w:pPr>
              <w:rPr>
                <w:i/>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33DD7D3E" w14:textId="02A1DD64" w:rsidR="00F25E87" w:rsidRPr="00161DF4" w:rsidRDefault="00A76C4A" w:rsidP="001D3FB4">
            <w:pPr>
              <w:rPr>
                <w:i/>
              </w:rPr>
            </w:pPr>
            <w:r w:rsidRPr="00B76EC7">
              <w:rPr>
                <w:b/>
              </w:rPr>
              <w:t>ALL</w:t>
            </w:r>
            <w:r w:rsidRPr="00B76EC7">
              <w:t xml:space="preserve"> trainees must be observed teaching phonics. In KS2 this may be </w:t>
            </w:r>
            <w:r>
              <w:t>‘</w:t>
            </w:r>
            <w:r w:rsidRPr="00B76EC7">
              <w:t>phonics into spelling</w:t>
            </w:r>
            <w:r>
              <w:t>’</w:t>
            </w:r>
            <w:r w:rsidRPr="00B76EC7">
              <w:t xml:space="preserve"> or the trainee may work with a group from KS1/EYFS where appropriate. Group work is acceptable in all year groups.</w:t>
            </w:r>
          </w:p>
        </w:tc>
      </w:tr>
      <w:tr w:rsidR="00F25E87" w:rsidRPr="0058703C" w14:paraId="2BBD9C4F" w14:textId="77777777" w:rsidTr="00871137">
        <w:trPr>
          <w:trHeight w:val="403"/>
        </w:trPr>
        <w:tc>
          <w:tcPr>
            <w:tcW w:w="1273" w:type="dxa"/>
            <w:vMerge/>
            <w:shd w:val="clear" w:color="auto" w:fill="auto"/>
          </w:tcPr>
          <w:p w14:paraId="3A55357D" w14:textId="77777777" w:rsidR="00F25E87" w:rsidRDefault="00F25E87" w:rsidP="00872022"/>
        </w:tc>
        <w:tc>
          <w:tcPr>
            <w:tcW w:w="4256" w:type="dxa"/>
            <w:vMerge/>
            <w:shd w:val="clear" w:color="auto" w:fill="auto"/>
          </w:tcPr>
          <w:p w14:paraId="71F1C0BE" w14:textId="77777777" w:rsidR="00F25E87" w:rsidRDefault="00F25E87" w:rsidP="00872022"/>
        </w:tc>
        <w:tc>
          <w:tcPr>
            <w:tcW w:w="2268" w:type="dxa"/>
            <w:vMerge/>
            <w:shd w:val="clear" w:color="auto" w:fill="auto"/>
          </w:tcPr>
          <w:p w14:paraId="627C2C09" w14:textId="77777777" w:rsidR="00F25E87" w:rsidRPr="003E2476" w:rsidRDefault="00F25E87" w:rsidP="001D3FB4"/>
        </w:tc>
        <w:tc>
          <w:tcPr>
            <w:tcW w:w="2153" w:type="dxa"/>
            <w:vMerge/>
            <w:shd w:val="clear" w:color="auto" w:fill="auto"/>
          </w:tcPr>
          <w:p w14:paraId="50B24E94" w14:textId="77777777" w:rsidR="00F25E87" w:rsidRPr="00161DF4" w:rsidRDefault="00F25E87" w:rsidP="001D3FB4">
            <w:pPr>
              <w:rPr>
                <w:i/>
              </w:rPr>
            </w:pPr>
          </w:p>
        </w:tc>
        <w:tc>
          <w:tcPr>
            <w:tcW w:w="1532" w:type="dxa"/>
            <w:vMerge/>
            <w:shd w:val="clear" w:color="auto" w:fill="auto"/>
          </w:tcPr>
          <w:p w14:paraId="637D6086" w14:textId="77777777" w:rsidR="00F25E87" w:rsidRPr="00161DF4" w:rsidRDefault="00F25E87" w:rsidP="001D3FB4">
            <w:pPr>
              <w:rPr>
                <w:i/>
              </w:rPr>
            </w:pPr>
          </w:p>
        </w:tc>
        <w:tc>
          <w:tcPr>
            <w:tcW w:w="3827" w:type="dxa"/>
            <w:tcBorders>
              <w:top w:val="single" w:sz="12" w:space="0" w:color="auto"/>
              <w:left w:val="single" w:sz="12" w:space="0" w:color="auto"/>
              <w:bottom w:val="single" w:sz="4" w:space="0" w:color="auto"/>
              <w:right w:val="single" w:sz="12" w:space="0" w:color="auto"/>
            </w:tcBorders>
            <w:shd w:val="clear" w:color="auto" w:fill="auto"/>
          </w:tcPr>
          <w:p w14:paraId="5BECEFEF" w14:textId="26D495C2" w:rsidR="00F25E87" w:rsidRPr="00161DF4" w:rsidRDefault="00267160" w:rsidP="001D3FB4">
            <w:pPr>
              <w:rPr>
                <w:i/>
              </w:rPr>
            </w:pPr>
            <w:r w:rsidRPr="00B76EC7">
              <w:t>Plan time to be observed teaching a sequence (approx. 3 sessions) of phonics</w:t>
            </w:r>
            <w:r>
              <w:t>; or spelling for KS2</w:t>
            </w:r>
            <w:r w:rsidRPr="00B76EC7">
              <w:t>. Group work is acceptable.</w:t>
            </w:r>
          </w:p>
        </w:tc>
      </w:tr>
      <w:tr w:rsidR="005D3F54" w:rsidRPr="0058703C" w14:paraId="654E37E6" w14:textId="77777777" w:rsidTr="00871137">
        <w:trPr>
          <w:trHeight w:val="1395"/>
        </w:trPr>
        <w:tc>
          <w:tcPr>
            <w:tcW w:w="1273" w:type="dxa"/>
            <w:vMerge/>
            <w:shd w:val="clear" w:color="auto" w:fill="auto"/>
          </w:tcPr>
          <w:p w14:paraId="24225F8A" w14:textId="77777777" w:rsidR="005D3F54" w:rsidRDefault="005D3F54" w:rsidP="00872022"/>
        </w:tc>
        <w:tc>
          <w:tcPr>
            <w:tcW w:w="4256" w:type="dxa"/>
            <w:vMerge/>
            <w:shd w:val="clear" w:color="auto" w:fill="auto"/>
          </w:tcPr>
          <w:p w14:paraId="55B7E6A1" w14:textId="77777777" w:rsidR="005D3F54" w:rsidRDefault="005D3F54" w:rsidP="00872022"/>
        </w:tc>
        <w:tc>
          <w:tcPr>
            <w:tcW w:w="2268" w:type="dxa"/>
            <w:vMerge/>
            <w:shd w:val="clear" w:color="auto" w:fill="auto"/>
          </w:tcPr>
          <w:p w14:paraId="0B17A2DB" w14:textId="77777777" w:rsidR="005D3F54" w:rsidRPr="003E2476" w:rsidRDefault="005D3F54" w:rsidP="001D3FB4"/>
        </w:tc>
        <w:tc>
          <w:tcPr>
            <w:tcW w:w="2153" w:type="dxa"/>
            <w:vMerge/>
            <w:shd w:val="clear" w:color="auto" w:fill="auto"/>
          </w:tcPr>
          <w:p w14:paraId="24CF6268" w14:textId="77777777" w:rsidR="005D3F54" w:rsidRPr="00161DF4" w:rsidRDefault="005D3F54" w:rsidP="001D3FB4">
            <w:pPr>
              <w:rPr>
                <w:i/>
              </w:rPr>
            </w:pPr>
          </w:p>
        </w:tc>
        <w:tc>
          <w:tcPr>
            <w:tcW w:w="1532" w:type="dxa"/>
            <w:vMerge/>
            <w:shd w:val="clear" w:color="auto" w:fill="auto"/>
          </w:tcPr>
          <w:p w14:paraId="42FF081F" w14:textId="77777777" w:rsidR="005D3F54" w:rsidRPr="00161DF4" w:rsidRDefault="005D3F54" w:rsidP="001D3FB4">
            <w:pPr>
              <w:rPr>
                <w:i/>
              </w:rPr>
            </w:pPr>
          </w:p>
        </w:tc>
        <w:tc>
          <w:tcPr>
            <w:tcW w:w="3827" w:type="dxa"/>
            <w:tcBorders>
              <w:top w:val="single" w:sz="12" w:space="0" w:color="auto"/>
              <w:left w:val="single" w:sz="12" w:space="0" w:color="auto"/>
              <w:right w:val="single" w:sz="12" w:space="0" w:color="auto"/>
            </w:tcBorders>
            <w:shd w:val="clear" w:color="auto" w:fill="auto"/>
          </w:tcPr>
          <w:p w14:paraId="4CE76D05" w14:textId="159E9540" w:rsidR="005D3F54" w:rsidRPr="00161DF4" w:rsidRDefault="005D3F54" w:rsidP="001D3FB4">
            <w:pPr>
              <w:rPr>
                <w:i/>
              </w:rPr>
            </w:pPr>
            <w:r>
              <w:t>Start to r</w:t>
            </w:r>
            <w:r w:rsidRPr="00B76EC7">
              <w:t>ecord pupils’ achievement and progress as the class teacher would include keeping up to date with all marking and following school marking policies.</w:t>
            </w:r>
          </w:p>
        </w:tc>
      </w:tr>
      <w:tr w:rsidR="00A960EC" w:rsidRPr="0058703C" w14:paraId="59487E42" w14:textId="26D94611" w:rsidTr="00A960EC">
        <w:trPr>
          <w:trHeight w:val="544"/>
        </w:trPr>
        <w:tc>
          <w:tcPr>
            <w:tcW w:w="1273" w:type="dxa"/>
            <w:vMerge w:val="restart"/>
            <w:tcBorders>
              <w:left w:val="single" w:sz="12" w:space="0" w:color="auto"/>
              <w:right w:val="single" w:sz="12" w:space="0" w:color="auto"/>
            </w:tcBorders>
            <w:shd w:val="clear" w:color="auto" w:fill="auto"/>
          </w:tcPr>
          <w:p w14:paraId="59487E35" w14:textId="5395C1FA" w:rsidR="00A960EC" w:rsidRPr="00851870" w:rsidRDefault="00A960EC" w:rsidP="00897E22">
            <w:pPr>
              <w:rPr>
                <w:b/>
                <w:bCs/>
              </w:rPr>
            </w:pPr>
            <w:r w:rsidRPr="00851870">
              <w:rPr>
                <w:b/>
                <w:bCs/>
              </w:rPr>
              <w:t xml:space="preserve">Week 4- </w:t>
            </w:r>
            <w:r w:rsidR="007E343D">
              <w:rPr>
                <w:b/>
                <w:bCs/>
              </w:rPr>
              <w:t>8</w:t>
            </w:r>
          </w:p>
          <w:p w14:paraId="2071FD22" w14:textId="5F9E3E0A" w:rsidR="00A960EC" w:rsidRDefault="00561145" w:rsidP="00897E22">
            <w:r>
              <w:t>06/03/23</w:t>
            </w:r>
          </w:p>
          <w:p w14:paraId="54BEE2C5" w14:textId="00793F97" w:rsidR="00561145" w:rsidRDefault="00A07F6F" w:rsidP="00897E22">
            <w:r>
              <w:t>13/03/23</w:t>
            </w:r>
          </w:p>
          <w:p w14:paraId="4689287F" w14:textId="12FFB306" w:rsidR="00A07F6F" w:rsidRDefault="00A07F6F" w:rsidP="00897E22">
            <w:r>
              <w:lastRenderedPageBreak/>
              <w:t>20/03/23</w:t>
            </w:r>
          </w:p>
          <w:p w14:paraId="7683B15D" w14:textId="6CC97B26" w:rsidR="00A07F6F" w:rsidRPr="0058703C" w:rsidRDefault="00A07F6F" w:rsidP="00897E22">
            <w:r>
              <w:t>27/03/23</w:t>
            </w:r>
          </w:p>
          <w:p w14:paraId="59487E37" w14:textId="77777777" w:rsidR="00A960EC" w:rsidRPr="0058703C" w:rsidRDefault="00A960EC" w:rsidP="00394BB0">
            <w:pPr>
              <w:rPr>
                <w:b/>
              </w:rPr>
            </w:pPr>
          </w:p>
        </w:tc>
        <w:tc>
          <w:tcPr>
            <w:tcW w:w="4256" w:type="dxa"/>
            <w:vMerge w:val="restart"/>
            <w:tcBorders>
              <w:top w:val="single" w:sz="12" w:space="0" w:color="auto"/>
              <w:left w:val="single" w:sz="12" w:space="0" w:color="auto"/>
              <w:right w:val="single" w:sz="12" w:space="0" w:color="auto"/>
            </w:tcBorders>
            <w:shd w:val="clear" w:color="auto" w:fill="auto"/>
          </w:tcPr>
          <w:p w14:paraId="59487E38" w14:textId="07D41FB7" w:rsidR="00A960EC" w:rsidRDefault="00A960EC" w:rsidP="00897E22">
            <w:pPr>
              <w:pStyle w:val="ListParagraph"/>
              <w:ind w:left="0"/>
              <w:rPr>
                <w:rFonts w:asciiTheme="minorHAnsi" w:hAnsiTheme="minorHAnsi"/>
              </w:rPr>
            </w:pPr>
            <w:r w:rsidRPr="3D23761C">
              <w:rPr>
                <w:rFonts w:asciiTheme="minorHAnsi" w:hAnsiTheme="minorHAnsi"/>
              </w:rPr>
              <w:lastRenderedPageBreak/>
              <w:t>Begin to plan and teach all aspects of the curriculum identified on the school’s curriculum map for the class.</w:t>
            </w:r>
          </w:p>
          <w:p w14:paraId="0A73413B" w14:textId="560E7E77" w:rsidR="00A960EC" w:rsidRDefault="00A960EC" w:rsidP="00897E22">
            <w:pPr>
              <w:pStyle w:val="ListParagraph"/>
              <w:ind w:left="0"/>
              <w:rPr>
                <w:rFonts w:asciiTheme="minorHAnsi" w:hAnsiTheme="minorHAnsi"/>
                <w:szCs w:val="22"/>
              </w:rPr>
            </w:pPr>
            <w:r>
              <w:rPr>
                <w:rFonts w:asciiTheme="minorHAnsi" w:hAnsiTheme="minorHAnsi"/>
                <w:szCs w:val="22"/>
              </w:rPr>
              <w:lastRenderedPageBreak/>
              <w:t>Trainee plans and teaches with increasing independence from Week 4.</w:t>
            </w:r>
          </w:p>
          <w:p w14:paraId="05168DF3" w14:textId="4D505A46" w:rsidR="00A960EC" w:rsidRDefault="00A960EC" w:rsidP="00897E22">
            <w:pPr>
              <w:pStyle w:val="ListParagraph"/>
              <w:ind w:left="0"/>
              <w:rPr>
                <w:rFonts w:asciiTheme="minorHAnsi" w:hAnsiTheme="minorHAnsi"/>
                <w:szCs w:val="22"/>
              </w:rPr>
            </w:pPr>
          </w:p>
          <w:p w14:paraId="30ECD576" w14:textId="75257201" w:rsidR="00A960EC" w:rsidRDefault="00A960EC" w:rsidP="00897E22">
            <w:pPr>
              <w:pStyle w:val="ListParagraph"/>
              <w:ind w:left="0"/>
              <w:rPr>
                <w:rFonts w:asciiTheme="minorHAnsi" w:hAnsiTheme="minorHAnsi"/>
              </w:rPr>
            </w:pPr>
            <w:r w:rsidRPr="3D23761C">
              <w:rPr>
                <w:rFonts w:asciiTheme="minorHAnsi" w:hAnsiTheme="minorHAnsi"/>
              </w:rPr>
              <w:t>By Week 6, trainee takes full responsibility for the class, acting as the class teacher. They should take responsibility for the learning environment and create add to wall displays to support children’s learning.</w:t>
            </w:r>
          </w:p>
          <w:p w14:paraId="0D34A841" w14:textId="77777777" w:rsidR="00A960EC" w:rsidRPr="0058703C" w:rsidRDefault="00A960EC" w:rsidP="00897E22">
            <w:pPr>
              <w:pStyle w:val="ListParagraph"/>
              <w:ind w:left="0"/>
              <w:rPr>
                <w:rFonts w:asciiTheme="minorHAnsi" w:hAnsiTheme="minorHAnsi"/>
                <w:szCs w:val="22"/>
              </w:rPr>
            </w:pPr>
          </w:p>
          <w:p w14:paraId="59487E39" w14:textId="15D5C55C" w:rsidR="00A960EC" w:rsidRPr="0058703C" w:rsidRDefault="00A960EC" w:rsidP="00897E22">
            <w:pPr>
              <w:pStyle w:val="ListParagraph"/>
              <w:ind w:left="0"/>
              <w:rPr>
                <w:rFonts w:asciiTheme="minorHAnsi" w:eastAsiaTheme="minorHAnsi" w:hAnsiTheme="minorHAnsi" w:cstheme="minorBidi"/>
                <w:color w:val="auto"/>
                <w:szCs w:val="22"/>
              </w:rPr>
            </w:pPr>
            <w:r>
              <w:rPr>
                <w:rFonts w:asciiTheme="minorHAnsi" w:eastAsiaTheme="minorHAnsi" w:hAnsiTheme="minorHAnsi" w:cstheme="minorBidi"/>
                <w:color w:val="auto"/>
                <w:szCs w:val="22"/>
              </w:rPr>
              <w:t>The trainee t</w:t>
            </w:r>
            <w:r w:rsidRPr="0058703C">
              <w:rPr>
                <w:rFonts w:asciiTheme="minorHAnsi" w:eastAsiaTheme="minorHAnsi" w:hAnsiTheme="minorHAnsi" w:cstheme="minorBidi"/>
                <w:color w:val="auto"/>
                <w:szCs w:val="22"/>
              </w:rPr>
              <w:t>each</w:t>
            </w:r>
            <w:r>
              <w:rPr>
                <w:rFonts w:asciiTheme="minorHAnsi" w:eastAsiaTheme="minorHAnsi" w:hAnsiTheme="minorHAnsi" w:cstheme="minorBidi"/>
                <w:color w:val="auto"/>
                <w:szCs w:val="22"/>
              </w:rPr>
              <w:t>es any aspects</w:t>
            </w:r>
            <w:r w:rsidRPr="0058703C">
              <w:rPr>
                <w:rFonts w:asciiTheme="minorHAnsi" w:eastAsiaTheme="minorHAnsi" w:hAnsiTheme="minorHAnsi" w:cstheme="minorBidi"/>
                <w:color w:val="auto"/>
                <w:szCs w:val="22"/>
              </w:rPr>
              <w:t xml:space="preserve"> tha</w:t>
            </w:r>
            <w:r>
              <w:rPr>
                <w:rFonts w:asciiTheme="minorHAnsi" w:eastAsiaTheme="minorHAnsi" w:hAnsiTheme="minorHAnsi" w:cstheme="minorBidi"/>
                <w:color w:val="auto"/>
                <w:szCs w:val="22"/>
              </w:rPr>
              <w:t xml:space="preserve">t have not been taught/observed previously </w:t>
            </w:r>
            <w:r w:rsidRPr="0058703C">
              <w:rPr>
                <w:rFonts w:asciiTheme="minorHAnsi" w:eastAsiaTheme="minorHAnsi" w:hAnsiTheme="minorHAnsi" w:cstheme="minorBidi"/>
                <w:color w:val="auto"/>
                <w:szCs w:val="22"/>
              </w:rPr>
              <w:t xml:space="preserve">or where SBM and trainee consider further experience will be helpful. </w:t>
            </w:r>
          </w:p>
          <w:p w14:paraId="2A7778F6" w14:textId="77777777" w:rsidR="00A960EC" w:rsidRDefault="00A960EC" w:rsidP="00897E22">
            <w:pPr>
              <w:pStyle w:val="ListParagraph"/>
              <w:ind w:left="0"/>
              <w:rPr>
                <w:rFonts w:asciiTheme="minorHAnsi" w:eastAsiaTheme="minorHAnsi" w:hAnsiTheme="minorHAnsi" w:cstheme="minorBidi"/>
                <w:color w:val="auto"/>
                <w:szCs w:val="22"/>
              </w:rPr>
            </w:pPr>
          </w:p>
          <w:p w14:paraId="59487E3A" w14:textId="1F476331" w:rsidR="00A960EC" w:rsidRDefault="00A960EC" w:rsidP="00897E22">
            <w:pPr>
              <w:pStyle w:val="ListParagraph"/>
              <w:ind w:left="0"/>
              <w:rPr>
                <w:rFonts w:asciiTheme="minorHAnsi" w:eastAsiaTheme="minorHAnsi" w:hAnsiTheme="minorHAnsi" w:cstheme="minorBidi"/>
                <w:color w:val="auto"/>
                <w:szCs w:val="22"/>
              </w:rPr>
            </w:pPr>
            <w:r w:rsidRPr="006529BF">
              <w:rPr>
                <w:rFonts w:asciiTheme="minorHAnsi" w:eastAsiaTheme="minorHAnsi" w:hAnsiTheme="minorHAnsi" w:cstheme="minorBidi"/>
                <w:color w:val="auto"/>
                <w:szCs w:val="22"/>
              </w:rPr>
              <w:t xml:space="preserve">Ensure </w:t>
            </w:r>
            <w:r>
              <w:rPr>
                <w:rFonts w:asciiTheme="minorHAnsi" w:eastAsiaTheme="minorHAnsi" w:hAnsiTheme="minorHAnsi" w:cstheme="minorBidi"/>
                <w:color w:val="auto"/>
                <w:szCs w:val="22"/>
              </w:rPr>
              <w:t xml:space="preserve">3-5 pieces of evidence are identified on the </w:t>
            </w:r>
            <w:r w:rsidR="00595E1B">
              <w:rPr>
                <w:rFonts w:asciiTheme="minorHAnsi" w:eastAsiaTheme="minorHAnsi" w:hAnsiTheme="minorHAnsi" w:cstheme="minorBidi"/>
                <w:color w:val="auto"/>
                <w:szCs w:val="22"/>
              </w:rPr>
              <w:t>DEV PPD</w:t>
            </w:r>
            <w:r>
              <w:rPr>
                <w:rFonts w:asciiTheme="minorHAnsi" w:eastAsiaTheme="minorHAnsi" w:hAnsiTheme="minorHAnsi" w:cstheme="minorBidi"/>
                <w:color w:val="auto"/>
                <w:szCs w:val="22"/>
              </w:rPr>
              <w:t xml:space="preserve"> record for each of the ITE curriculum areas.</w:t>
            </w:r>
          </w:p>
          <w:p w14:paraId="39EF6684" w14:textId="303C9F9C" w:rsidR="00A960EC" w:rsidRDefault="00A960EC" w:rsidP="00897E22">
            <w:pPr>
              <w:pStyle w:val="ListParagraph"/>
              <w:ind w:left="0"/>
              <w:rPr>
                <w:rFonts w:asciiTheme="minorHAnsi" w:eastAsiaTheme="minorHAnsi" w:hAnsiTheme="minorHAnsi" w:cstheme="minorBidi"/>
                <w:color w:val="auto"/>
                <w:szCs w:val="22"/>
              </w:rPr>
            </w:pPr>
          </w:p>
          <w:p w14:paraId="59487E3B" w14:textId="12D0C606" w:rsidR="00A960EC" w:rsidRPr="0058703C" w:rsidRDefault="00A960EC" w:rsidP="00897E22">
            <w:pPr>
              <w:pStyle w:val="ListParagraph"/>
              <w:ind w:left="0"/>
              <w:rPr>
                <w:rFonts w:asciiTheme="minorHAnsi" w:hAnsiTheme="minorHAnsi"/>
                <w:szCs w:val="22"/>
              </w:rPr>
            </w:pPr>
          </w:p>
        </w:tc>
        <w:tc>
          <w:tcPr>
            <w:tcW w:w="2268" w:type="dxa"/>
            <w:vMerge w:val="restart"/>
            <w:tcBorders>
              <w:left w:val="single" w:sz="12" w:space="0" w:color="auto"/>
              <w:right w:val="single" w:sz="12" w:space="0" w:color="auto"/>
            </w:tcBorders>
            <w:shd w:val="clear" w:color="auto" w:fill="auto"/>
          </w:tcPr>
          <w:p w14:paraId="01A558BE" w14:textId="04B16A50" w:rsidR="00A960EC" w:rsidRDefault="00A960EC" w:rsidP="00897E22">
            <w:r>
              <w:lastRenderedPageBreak/>
              <w:t xml:space="preserve">Support the trainee to take full responsibility </w:t>
            </w:r>
            <w:r>
              <w:lastRenderedPageBreak/>
              <w:t>for the class, as the class teacher.</w:t>
            </w:r>
          </w:p>
          <w:p w14:paraId="04110E30" w14:textId="77777777" w:rsidR="00A960EC" w:rsidRDefault="00A960EC" w:rsidP="00897E22"/>
          <w:p w14:paraId="393EBD18" w14:textId="289A2137" w:rsidR="00A960EC" w:rsidRDefault="00A960EC" w:rsidP="00897E22">
            <w:r>
              <w:t xml:space="preserve">If trainee is ready – SBM to withdraw from the classroom on occasions and ask the trainee to reflect upon their practice after working without your presence. </w:t>
            </w:r>
          </w:p>
          <w:p w14:paraId="28D8A2DB" w14:textId="77777777" w:rsidR="00A960EC" w:rsidRDefault="00A960EC" w:rsidP="00897E22"/>
          <w:p w14:paraId="7E2BCC5F" w14:textId="449D6781" w:rsidR="00A960EC" w:rsidRDefault="00A960EC" w:rsidP="00897E22">
            <w:r w:rsidRPr="003D7B58">
              <w:t xml:space="preserve">Continue to provide formal </w:t>
            </w:r>
            <w:r w:rsidR="00595E1B">
              <w:t xml:space="preserve">(TOPR) </w:t>
            </w:r>
            <w:r w:rsidRPr="003D7B58">
              <w:t>and informal feedback.</w:t>
            </w:r>
          </w:p>
          <w:p w14:paraId="17A9A507" w14:textId="77777777" w:rsidR="00A960EC" w:rsidRDefault="00A960EC" w:rsidP="00897E22"/>
          <w:p w14:paraId="02226AD5" w14:textId="706945EC" w:rsidR="00A960EC" w:rsidRDefault="00A960EC" w:rsidP="00897E22">
            <w:r>
              <w:t xml:space="preserve">Continue to hold a Weekly Meeting and to set SMART targets </w:t>
            </w:r>
            <w:r w:rsidRPr="00855F7B">
              <w:t>using the</w:t>
            </w:r>
            <w:r>
              <w:t xml:space="preserve"> ITE handbook and </w:t>
            </w:r>
            <w:r w:rsidRPr="00855F7B">
              <w:t>CCF</w:t>
            </w:r>
            <w:r>
              <w:t xml:space="preserve"> as a guide</w:t>
            </w:r>
          </w:p>
          <w:p w14:paraId="65E3E255" w14:textId="3867D6EF" w:rsidR="00A960EC" w:rsidRPr="003D7B58" w:rsidRDefault="00A960EC" w:rsidP="00504476"/>
        </w:tc>
        <w:tc>
          <w:tcPr>
            <w:tcW w:w="2153" w:type="dxa"/>
            <w:vMerge w:val="restart"/>
            <w:tcBorders>
              <w:left w:val="single" w:sz="12" w:space="0" w:color="auto"/>
              <w:right w:val="single" w:sz="12" w:space="0" w:color="auto"/>
            </w:tcBorders>
            <w:shd w:val="clear" w:color="auto" w:fill="auto"/>
          </w:tcPr>
          <w:p w14:paraId="21A3E70E" w14:textId="77777777" w:rsidR="00A960EC" w:rsidRDefault="00A960EC" w:rsidP="00897E22"/>
          <w:p w14:paraId="5A3BC2EA" w14:textId="68A0EB18" w:rsidR="00A960EC" w:rsidRDefault="00A960EC" w:rsidP="00897E22">
            <w:r>
              <w:t xml:space="preserve">During final 2 weeks of placement engage </w:t>
            </w:r>
            <w:r>
              <w:lastRenderedPageBreak/>
              <w:t xml:space="preserve">in </w:t>
            </w:r>
            <w:r w:rsidR="0014489B">
              <w:t xml:space="preserve">a </w:t>
            </w:r>
            <w:proofErr w:type="gramStart"/>
            <w:r w:rsidR="0014489B">
              <w:t xml:space="preserve">developing </w:t>
            </w:r>
            <w:r>
              <w:t xml:space="preserve"> placement</w:t>
            </w:r>
            <w:proofErr w:type="gramEnd"/>
            <w:r w:rsidR="0014489B">
              <w:t xml:space="preserve"> professional</w:t>
            </w:r>
            <w:r>
              <w:t xml:space="preserve"> discussion (</w:t>
            </w:r>
            <w:r w:rsidR="0014489B">
              <w:t>PPD</w:t>
            </w:r>
            <w:r>
              <w:t>) with SBM and trainee to verify evidence and agree trainee is on track to proceed to next placement.</w:t>
            </w:r>
          </w:p>
          <w:p w14:paraId="522274B4" w14:textId="77777777" w:rsidR="00A960EC" w:rsidRDefault="00A960EC" w:rsidP="00897E22"/>
          <w:p w14:paraId="59487E41" w14:textId="35032095" w:rsidR="00A960EC" w:rsidRPr="00161DF4" w:rsidRDefault="00A960EC" w:rsidP="00897E22">
            <w:r>
              <w:t>Verify targets to carry forward and support issue of PSPs if needed.</w:t>
            </w:r>
          </w:p>
        </w:tc>
        <w:tc>
          <w:tcPr>
            <w:tcW w:w="1532" w:type="dxa"/>
            <w:vMerge w:val="restart"/>
            <w:tcBorders>
              <w:left w:val="single" w:sz="12" w:space="0" w:color="auto"/>
              <w:right w:val="single" w:sz="12" w:space="0" w:color="auto"/>
            </w:tcBorders>
            <w:shd w:val="clear" w:color="auto" w:fill="auto"/>
          </w:tcPr>
          <w:p w14:paraId="22C641DC" w14:textId="77777777" w:rsidR="00A960EC" w:rsidRDefault="00A960EC" w:rsidP="0080713C">
            <w:pPr>
              <w:rPr>
                <w:b/>
                <w:i/>
                <w:sz w:val="18"/>
                <w:szCs w:val="18"/>
              </w:rPr>
            </w:pPr>
            <w:r>
              <w:rPr>
                <w:b/>
                <w:i/>
                <w:sz w:val="18"/>
                <w:szCs w:val="18"/>
              </w:rPr>
              <w:lastRenderedPageBreak/>
              <w:t>CCF 8 -Professional Behaviours</w:t>
            </w:r>
          </w:p>
          <w:p w14:paraId="2AD94F25" w14:textId="77777777" w:rsidR="00A960EC" w:rsidRDefault="00A960EC" w:rsidP="0080713C">
            <w:pPr>
              <w:rPr>
                <w:b/>
                <w:i/>
                <w:sz w:val="18"/>
                <w:szCs w:val="18"/>
              </w:rPr>
            </w:pPr>
          </w:p>
          <w:p w14:paraId="6DBE0579" w14:textId="77777777" w:rsidR="00A960EC" w:rsidRDefault="00A960EC" w:rsidP="0080713C">
            <w:pPr>
              <w:rPr>
                <w:b/>
                <w:i/>
                <w:sz w:val="18"/>
                <w:szCs w:val="18"/>
              </w:rPr>
            </w:pPr>
            <w:r>
              <w:rPr>
                <w:b/>
                <w:i/>
                <w:sz w:val="18"/>
                <w:szCs w:val="18"/>
              </w:rPr>
              <w:t>CCF7- Managing Behaviour</w:t>
            </w:r>
          </w:p>
          <w:p w14:paraId="2DE4D44A" w14:textId="77777777" w:rsidR="00A960EC" w:rsidRDefault="00A960EC" w:rsidP="0080713C">
            <w:pPr>
              <w:rPr>
                <w:b/>
                <w:i/>
                <w:sz w:val="18"/>
                <w:szCs w:val="18"/>
              </w:rPr>
            </w:pPr>
          </w:p>
          <w:p w14:paraId="3EB0F2ED" w14:textId="77777777" w:rsidR="00A960EC" w:rsidRDefault="00A960EC" w:rsidP="0080713C">
            <w:pPr>
              <w:rPr>
                <w:b/>
                <w:i/>
                <w:sz w:val="18"/>
                <w:szCs w:val="18"/>
              </w:rPr>
            </w:pPr>
            <w:r>
              <w:rPr>
                <w:b/>
                <w:i/>
                <w:sz w:val="18"/>
                <w:szCs w:val="18"/>
              </w:rPr>
              <w:t>CCF6- Assessment</w:t>
            </w:r>
          </w:p>
          <w:p w14:paraId="256431FC" w14:textId="600E1A85" w:rsidR="00A960EC" w:rsidRDefault="00A960EC" w:rsidP="0080713C">
            <w:pPr>
              <w:rPr>
                <w:b/>
                <w:i/>
                <w:sz w:val="18"/>
                <w:szCs w:val="18"/>
              </w:rPr>
            </w:pPr>
          </w:p>
          <w:p w14:paraId="181C3A9C" w14:textId="7AA00941" w:rsidR="00A960EC" w:rsidRDefault="00A960EC" w:rsidP="0080713C">
            <w:pPr>
              <w:rPr>
                <w:b/>
                <w:i/>
                <w:sz w:val="18"/>
                <w:szCs w:val="18"/>
              </w:rPr>
            </w:pPr>
            <w:r>
              <w:rPr>
                <w:b/>
                <w:i/>
                <w:sz w:val="18"/>
                <w:szCs w:val="18"/>
              </w:rPr>
              <w:t>CCF5 – Adaptive Teaching</w:t>
            </w:r>
          </w:p>
          <w:p w14:paraId="68900489" w14:textId="77777777" w:rsidR="00A960EC" w:rsidRDefault="00A960EC" w:rsidP="0080713C">
            <w:pPr>
              <w:rPr>
                <w:b/>
                <w:i/>
                <w:sz w:val="18"/>
                <w:szCs w:val="18"/>
              </w:rPr>
            </w:pPr>
          </w:p>
          <w:p w14:paraId="0FDE59C1" w14:textId="77777777" w:rsidR="00A960EC" w:rsidRDefault="00A960EC" w:rsidP="0080713C">
            <w:pPr>
              <w:rPr>
                <w:b/>
                <w:i/>
                <w:sz w:val="18"/>
                <w:szCs w:val="18"/>
              </w:rPr>
            </w:pPr>
            <w:r>
              <w:rPr>
                <w:b/>
                <w:i/>
                <w:sz w:val="18"/>
                <w:szCs w:val="18"/>
              </w:rPr>
              <w:t>CCF4- Classroom Practice</w:t>
            </w:r>
          </w:p>
          <w:p w14:paraId="60260658" w14:textId="77777777" w:rsidR="00A960EC" w:rsidRDefault="00A960EC" w:rsidP="0080713C">
            <w:pPr>
              <w:rPr>
                <w:i/>
              </w:rPr>
            </w:pPr>
          </w:p>
          <w:p w14:paraId="001EB6F6" w14:textId="77777777" w:rsidR="00A960EC" w:rsidRDefault="00A960EC" w:rsidP="00897E22">
            <w:pPr>
              <w:rPr>
                <w:b/>
                <w:i/>
                <w:sz w:val="18"/>
                <w:szCs w:val="18"/>
              </w:rPr>
            </w:pPr>
            <w:r>
              <w:rPr>
                <w:b/>
                <w:i/>
                <w:sz w:val="18"/>
                <w:szCs w:val="18"/>
              </w:rPr>
              <w:t>CCF3- Subject &amp; Curriculum</w:t>
            </w:r>
          </w:p>
          <w:p w14:paraId="69179775" w14:textId="77777777" w:rsidR="00A960EC" w:rsidRDefault="00A960EC" w:rsidP="00897E22">
            <w:pPr>
              <w:rPr>
                <w:b/>
                <w:i/>
                <w:sz w:val="18"/>
                <w:szCs w:val="18"/>
              </w:rPr>
            </w:pPr>
          </w:p>
          <w:p w14:paraId="44D6B77A" w14:textId="77777777" w:rsidR="00A960EC" w:rsidRDefault="00A960EC" w:rsidP="00897E22">
            <w:pPr>
              <w:rPr>
                <w:b/>
                <w:i/>
                <w:sz w:val="18"/>
                <w:szCs w:val="18"/>
              </w:rPr>
            </w:pPr>
            <w:r>
              <w:rPr>
                <w:b/>
                <w:i/>
                <w:sz w:val="18"/>
                <w:szCs w:val="18"/>
              </w:rPr>
              <w:t>CCF2- How pupils learn</w:t>
            </w:r>
          </w:p>
          <w:p w14:paraId="317AA469" w14:textId="77777777" w:rsidR="00A960EC" w:rsidRDefault="00A960EC" w:rsidP="00897E22">
            <w:pPr>
              <w:rPr>
                <w:b/>
                <w:i/>
                <w:sz w:val="18"/>
                <w:szCs w:val="18"/>
              </w:rPr>
            </w:pPr>
          </w:p>
          <w:p w14:paraId="2243D4F3" w14:textId="491B058C" w:rsidR="00A960EC" w:rsidRPr="000B2E8F" w:rsidRDefault="00A960EC" w:rsidP="00897E22">
            <w:pPr>
              <w:rPr>
                <w:b/>
                <w:i/>
                <w:sz w:val="18"/>
                <w:szCs w:val="18"/>
              </w:rPr>
            </w:pPr>
            <w:r>
              <w:rPr>
                <w:b/>
                <w:i/>
                <w:sz w:val="18"/>
                <w:szCs w:val="18"/>
              </w:rPr>
              <w:t>CCF1- High Expectations</w:t>
            </w:r>
          </w:p>
        </w:tc>
        <w:tc>
          <w:tcPr>
            <w:tcW w:w="3827" w:type="dxa"/>
            <w:tcBorders>
              <w:left w:val="single" w:sz="12" w:space="0" w:color="auto"/>
              <w:right w:val="single" w:sz="12" w:space="0" w:color="auto"/>
            </w:tcBorders>
            <w:shd w:val="clear" w:color="auto" w:fill="auto"/>
          </w:tcPr>
          <w:p w14:paraId="7861B032" w14:textId="4D9A52C6" w:rsidR="00A960EC" w:rsidRPr="0058703C" w:rsidRDefault="00A960EC" w:rsidP="00897E22">
            <w:pPr>
              <w:rPr>
                <w:b/>
                <w:i/>
              </w:rPr>
            </w:pPr>
            <w:r w:rsidRPr="00B76EC7">
              <w:lastRenderedPageBreak/>
              <w:t>E</w:t>
            </w:r>
            <w:r>
              <w:t>ach week e</w:t>
            </w:r>
            <w:r w:rsidRPr="00B76EC7">
              <w:t xml:space="preserve">nsure </w:t>
            </w:r>
            <w:proofErr w:type="spellStart"/>
            <w:r w:rsidRPr="00B76EC7">
              <w:t>eRPD</w:t>
            </w:r>
            <w:proofErr w:type="spellEnd"/>
            <w:r w:rsidRPr="00B76EC7">
              <w:t xml:space="preserve"> is kept up to date with </w:t>
            </w:r>
            <w:r>
              <w:t>r</w:t>
            </w:r>
            <w:r w:rsidRPr="00B76EC7">
              <w:t>eflections</w:t>
            </w:r>
            <w:r>
              <w:t xml:space="preserve"> on WCPRs </w:t>
            </w:r>
            <w:r w:rsidRPr="00B76EC7">
              <w:t xml:space="preserve">and </w:t>
            </w:r>
            <w:r>
              <w:t>TOPRs</w:t>
            </w:r>
            <w:r w:rsidRPr="00B76EC7">
              <w:t xml:space="preserve"> recorded appropriately.</w:t>
            </w:r>
          </w:p>
        </w:tc>
      </w:tr>
      <w:tr w:rsidR="00A960EC" w:rsidRPr="0058703C" w14:paraId="3DDA615A" w14:textId="77777777" w:rsidTr="00A650F3">
        <w:trPr>
          <w:trHeight w:val="940"/>
        </w:trPr>
        <w:tc>
          <w:tcPr>
            <w:tcW w:w="1273" w:type="dxa"/>
            <w:vMerge/>
            <w:tcBorders>
              <w:left w:val="single" w:sz="12" w:space="0" w:color="auto"/>
              <w:right w:val="single" w:sz="12" w:space="0" w:color="auto"/>
            </w:tcBorders>
            <w:shd w:val="clear" w:color="auto" w:fill="auto"/>
          </w:tcPr>
          <w:p w14:paraId="5232BD1F" w14:textId="77777777" w:rsidR="00A960EC" w:rsidRDefault="00A960EC" w:rsidP="00897E22"/>
        </w:tc>
        <w:tc>
          <w:tcPr>
            <w:tcW w:w="4256" w:type="dxa"/>
            <w:vMerge/>
            <w:tcBorders>
              <w:left w:val="single" w:sz="12" w:space="0" w:color="auto"/>
              <w:right w:val="single" w:sz="12" w:space="0" w:color="auto"/>
            </w:tcBorders>
            <w:shd w:val="clear" w:color="auto" w:fill="auto"/>
          </w:tcPr>
          <w:p w14:paraId="7F8E2CBE" w14:textId="77777777" w:rsidR="00A960EC" w:rsidRDefault="00A960EC" w:rsidP="00897E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0C57771A" w14:textId="77777777" w:rsidR="00A960EC" w:rsidRDefault="00A960EC" w:rsidP="00897E22"/>
        </w:tc>
        <w:tc>
          <w:tcPr>
            <w:tcW w:w="2153" w:type="dxa"/>
            <w:vMerge/>
            <w:tcBorders>
              <w:left w:val="single" w:sz="12" w:space="0" w:color="auto"/>
              <w:right w:val="single" w:sz="12" w:space="0" w:color="auto"/>
            </w:tcBorders>
            <w:shd w:val="clear" w:color="auto" w:fill="auto"/>
          </w:tcPr>
          <w:p w14:paraId="1280E083" w14:textId="77777777" w:rsidR="00A960EC" w:rsidRPr="0058703C" w:rsidRDefault="00A960EC" w:rsidP="00897E22">
            <w:pPr>
              <w:rPr>
                <w:b/>
                <w:i/>
              </w:rPr>
            </w:pPr>
          </w:p>
        </w:tc>
        <w:tc>
          <w:tcPr>
            <w:tcW w:w="1532" w:type="dxa"/>
            <w:vMerge/>
            <w:tcBorders>
              <w:left w:val="single" w:sz="12" w:space="0" w:color="auto"/>
              <w:right w:val="single" w:sz="12" w:space="0" w:color="auto"/>
            </w:tcBorders>
            <w:shd w:val="clear" w:color="auto" w:fill="auto"/>
          </w:tcPr>
          <w:p w14:paraId="7531C0AD" w14:textId="77777777" w:rsidR="00A960EC" w:rsidRPr="0058703C" w:rsidRDefault="00A960EC" w:rsidP="00897E22">
            <w:pPr>
              <w:rPr>
                <w:b/>
                <w:i/>
              </w:rPr>
            </w:pPr>
          </w:p>
        </w:tc>
        <w:tc>
          <w:tcPr>
            <w:tcW w:w="3827" w:type="dxa"/>
            <w:tcBorders>
              <w:left w:val="single" w:sz="12" w:space="0" w:color="auto"/>
              <w:right w:val="single" w:sz="12" w:space="0" w:color="auto"/>
            </w:tcBorders>
            <w:shd w:val="clear" w:color="auto" w:fill="auto"/>
          </w:tcPr>
          <w:p w14:paraId="3FF55DDA" w14:textId="77777777" w:rsidR="00A960EC" w:rsidRPr="00B76EC7" w:rsidRDefault="00A960EC" w:rsidP="00A76C4A">
            <w:r w:rsidRPr="00B76EC7">
              <w:t>Use SBM’s / Schools assessment data to become familiar with pupils’ current levels of attainment</w:t>
            </w:r>
          </w:p>
          <w:p w14:paraId="10B9AACE" w14:textId="7E8DF8F0" w:rsidR="00A960EC" w:rsidRPr="0058703C" w:rsidRDefault="00A960EC" w:rsidP="00A76C4A">
            <w:pPr>
              <w:rPr>
                <w:b/>
                <w:i/>
              </w:rPr>
            </w:pPr>
            <w:r w:rsidRPr="00B76EC7">
              <w:t>Become familiar with school’s assessment approach and reflect on how this will inform your judgements of pupil progress through the placement.</w:t>
            </w:r>
          </w:p>
        </w:tc>
      </w:tr>
      <w:tr w:rsidR="00A960EC" w:rsidRPr="0058703C" w14:paraId="240CE659" w14:textId="77777777" w:rsidTr="00A960EC">
        <w:trPr>
          <w:trHeight w:val="1881"/>
        </w:trPr>
        <w:tc>
          <w:tcPr>
            <w:tcW w:w="1273" w:type="dxa"/>
            <w:vMerge/>
            <w:tcBorders>
              <w:left w:val="single" w:sz="12" w:space="0" w:color="auto"/>
              <w:right w:val="single" w:sz="12" w:space="0" w:color="auto"/>
            </w:tcBorders>
            <w:shd w:val="clear" w:color="auto" w:fill="auto"/>
          </w:tcPr>
          <w:p w14:paraId="142F732D" w14:textId="77777777" w:rsidR="00A960EC" w:rsidRDefault="00A960EC" w:rsidP="00897E22"/>
        </w:tc>
        <w:tc>
          <w:tcPr>
            <w:tcW w:w="4256" w:type="dxa"/>
            <w:vMerge/>
            <w:tcBorders>
              <w:left w:val="single" w:sz="12" w:space="0" w:color="auto"/>
              <w:right w:val="single" w:sz="12" w:space="0" w:color="auto"/>
            </w:tcBorders>
            <w:shd w:val="clear" w:color="auto" w:fill="auto"/>
          </w:tcPr>
          <w:p w14:paraId="7B625272" w14:textId="77777777" w:rsidR="00A960EC" w:rsidRDefault="00A960EC" w:rsidP="00897E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0601DC19" w14:textId="77777777" w:rsidR="00A960EC" w:rsidRDefault="00A960EC" w:rsidP="00897E22"/>
        </w:tc>
        <w:tc>
          <w:tcPr>
            <w:tcW w:w="2153" w:type="dxa"/>
            <w:vMerge/>
            <w:tcBorders>
              <w:left w:val="single" w:sz="12" w:space="0" w:color="auto"/>
              <w:right w:val="single" w:sz="12" w:space="0" w:color="auto"/>
            </w:tcBorders>
            <w:shd w:val="clear" w:color="auto" w:fill="auto"/>
          </w:tcPr>
          <w:p w14:paraId="10656827" w14:textId="77777777" w:rsidR="00A960EC" w:rsidRPr="0058703C" w:rsidRDefault="00A960EC" w:rsidP="00897E22">
            <w:pPr>
              <w:rPr>
                <w:b/>
                <w:i/>
              </w:rPr>
            </w:pPr>
          </w:p>
        </w:tc>
        <w:tc>
          <w:tcPr>
            <w:tcW w:w="1532" w:type="dxa"/>
            <w:vMerge/>
            <w:tcBorders>
              <w:left w:val="single" w:sz="12" w:space="0" w:color="auto"/>
              <w:right w:val="single" w:sz="12" w:space="0" w:color="auto"/>
            </w:tcBorders>
            <w:shd w:val="clear" w:color="auto" w:fill="auto"/>
          </w:tcPr>
          <w:p w14:paraId="1D595512" w14:textId="77777777" w:rsidR="00A960EC" w:rsidRPr="0058703C" w:rsidRDefault="00A960EC" w:rsidP="00897E22">
            <w:pPr>
              <w:rPr>
                <w:b/>
                <w:i/>
              </w:rPr>
            </w:pPr>
          </w:p>
        </w:tc>
        <w:tc>
          <w:tcPr>
            <w:tcW w:w="3827" w:type="dxa"/>
            <w:tcBorders>
              <w:left w:val="single" w:sz="12" w:space="0" w:color="auto"/>
              <w:right w:val="single" w:sz="12" w:space="0" w:color="auto"/>
            </w:tcBorders>
            <w:shd w:val="clear" w:color="auto" w:fill="auto"/>
          </w:tcPr>
          <w:p w14:paraId="07215029" w14:textId="74546967" w:rsidR="00A960EC" w:rsidRPr="00B76EC7" w:rsidRDefault="00A960EC" w:rsidP="00E71891">
            <w:r>
              <w:t>U</w:t>
            </w:r>
            <w:r w:rsidRPr="00B76EC7">
              <w:t>ndertake other tasks required of a class teacher e.g</w:t>
            </w:r>
            <w:r>
              <w:t>.,</w:t>
            </w:r>
            <w:r w:rsidRPr="00B76EC7">
              <w:t xml:space="preserve"> create interactive displays</w:t>
            </w:r>
            <w:r>
              <w:t xml:space="preserve">, </w:t>
            </w:r>
            <w:r w:rsidRPr="00B76EC7">
              <w:t>contribute to learning walls, develop activity areas, help with playground duty, attend staff meetings, assist in lunchtime/after-school clubs, attend parent meetings etc.</w:t>
            </w:r>
          </w:p>
        </w:tc>
      </w:tr>
      <w:tr w:rsidR="00A960EC" w:rsidRPr="0058703C" w14:paraId="0E0EEB90" w14:textId="77777777" w:rsidTr="00A960EC">
        <w:trPr>
          <w:trHeight w:val="547"/>
        </w:trPr>
        <w:tc>
          <w:tcPr>
            <w:tcW w:w="1273" w:type="dxa"/>
            <w:vMerge/>
            <w:tcBorders>
              <w:left w:val="single" w:sz="12" w:space="0" w:color="auto"/>
              <w:right w:val="single" w:sz="12" w:space="0" w:color="auto"/>
            </w:tcBorders>
            <w:shd w:val="clear" w:color="auto" w:fill="auto"/>
          </w:tcPr>
          <w:p w14:paraId="5C3FC6E4" w14:textId="77777777" w:rsidR="00A960EC" w:rsidRDefault="00A960EC" w:rsidP="00872022"/>
        </w:tc>
        <w:tc>
          <w:tcPr>
            <w:tcW w:w="4256" w:type="dxa"/>
            <w:vMerge/>
            <w:tcBorders>
              <w:left w:val="single" w:sz="12" w:space="0" w:color="auto"/>
              <w:right w:val="single" w:sz="12" w:space="0" w:color="auto"/>
            </w:tcBorders>
            <w:shd w:val="clear" w:color="auto" w:fill="auto"/>
          </w:tcPr>
          <w:p w14:paraId="15BDF0DF" w14:textId="77777777" w:rsidR="00A960EC" w:rsidRDefault="00A960EC" w:rsidP="00872022">
            <w:pPr>
              <w:pStyle w:val="ListParagraph"/>
              <w:ind w:left="0"/>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32CE5EE6" w14:textId="77777777" w:rsidR="00A960EC" w:rsidRDefault="00A960EC" w:rsidP="003D7B58"/>
        </w:tc>
        <w:tc>
          <w:tcPr>
            <w:tcW w:w="2153" w:type="dxa"/>
            <w:vMerge/>
            <w:tcBorders>
              <w:left w:val="single" w:sz="12" w:space="0" w:color="auto"/>
              <w:right w:val="single" w:sz="12" w:space="0" w:color="auto"/>
            </w:tcBorders>
            <w:shd w:val="clear" w:color="auto" w:fill="auto"/>
          </w:tcPr>
          <w:p w14:paraId="321B66C3" w14:textId="77777777" w:rsidR="00A960EC" w:rsidRPr="0058703C" w:rsidRDefault="00A960EC" w:rsidP="00E71891">
            <w:pPr>
              <w:rPr>
                <w:b/>
                <w:i/>
              </w:rPr>
            </w:pPr>
          </w:p>
        </w:tc>
        <w:tc>
          <w:tcPr>
            <w:tcW w:w="1532" w:type="dxa"/>
            <w:vMerge/>
            <w:tcBorders>
              <w:left w:val="single" w:sz="12" w:space="0" w:color="auto"/>
              <w:right w:val="single" w:sz="12" w:space="0" w:color="auto"/>
            </w:tcBorders>
            <w:shd w:val="clear" w:color="auto" w:fill="auto"/>
          </w:tcPr>
          <w:p w14:paraId="60420C12" w14:textId="77777777" w:rsidR="00A960EC" w:rsidRPr="0058703C" w:rsidRDefault="00A960EC" w:rsidP="00E71891">
            <w:pPr>
              <w:rPr>
                <w:b/>
                <w:i/>
              </w:rPr>
            </w:pPr>
          </w:p>
        </w:tc>
        <w:tc>
          <w:tcPr>
            <w:tcW w:w="3827" w:type="dxa"/>
            <w:tcBorders>
              <w:left w:val="single" w:sz="12" w:space="0" w:color="auto"/>
              <w:right w:val="single" w:sz="12" w:space="0" w:color="auto"/>
            </w:tcBorders>
            <w:shd w:val="clear" w:color="auto" w:fill="auto"/>
          </w:tcPr>
          <w:p w14:paraId="60D60872" w14:textId="5599A96C" w:rsidR="00A960EC" w:rsidRPr="00A267F7" w:rsidRDefault="00A960EC" w:rsidP="00E71891">
            <w:pPr>
              <w:rPr>
                <w:bCs/>
                <w:iCs/>
              </w:rPr>
            </w:pPr>
            <w:r w:rsidRPr="00A267F7">
              <w:rPr>
                <w:bCs/>
                <w:iCs/>
              </w:rPr>
              <w:t>Ensure Science and PE are taught during this placement.</w:t>
            </w:r>
          </w:p>
        </w:tc>
      </w:tr>
      <w:tr w:rsidR="00A960EC" w:rsidRPr="0058703C" w14:paraId="17F9431B" w14:textId="77777777" w:rsidTr="00A650F3">
        <w:trPr>
          <w:trHeight w:val="1114"/>
        </w:trPr>
        <w:tc>
          <w:tcPr>
            <w:tcW w:w="1273" w:type="dxa"/>
            <w:vMerge/>
            <w:tcBorders>
              <w:left w:val="single" w:sz="12" w:space="0" w:color="auto"/>
              <w:right w:val="single" w:sz="12" w:space="0" w:color="auto"/>
            </w:tcBorders>
            <w:shd w:val="clear" w:color="auto" w:fill="auto"/>
          </w:tcPr>
          <w:p w14:paraId="6D6FA73C" w14:textId="77777777" w:rsidR="00A960EC" w:rsidRDefault="00A960EC" w:rsidP="00366E30"/>
        </w:tc>
        <w:tc>
          <w:tcPr>
            <w:tcW w:w="4256" w:type="dxa"/>
            <w:vMerge/>
            <w:tcBorders>
              <w:left w:val="single" w:sz="12" w:space="0" w:color="auto"/>
              <w:right w:val="single" w:sz="12" w:space="0" w:color="auto"/>
            </w:tcBorders>
            <w:shd w:val="clear" w:color="auto" w:fill="auto"/>
          </w:tcPr>
          <w:p w14:paraId="6F6FA447" w14:textId="77777777" w:rsidR="00A960EC" w:rsidRDefault="00A960EC" w:rsidP="00366E30">
            <w:pPr>
              <w:pStyle w:val="ListParagraph"/>
              <w:ind w:left="0"/>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28FE1ED2" w14:textId="77777777" w:rsidR="00A960EC" w:rsidRDefault="00A960EC" w:rsidP="00366E30"/>
        </w:tc>
        <w:tc>
          <w:tcPr>
            <w:tcW w:w="2153" w:type="dxa"/>
            <w:vMerge/>
            <w:tcBorders>
              <w:left w:val="single" w:sz="12" w:space="0" w:color="auto"/>
              <w:right w:val="single" w:sz="12" w:space="0" w:color="auto"/>
            </w:tcBorders>
            <w:shd w:val="clear" w:color="auto" w:fill="auto"/>
          </w:tcPr>
          <w:p w14:paraId="37F12ED6" w14:textId="77777777" w:rsidR="00A960EC" w:rsidRPr="0058703C" w:rsidRDefault="00A960EC" w:rsidP="00366E30">
            <w:pPr>
              <w:rPr>
                <w:b/>
                <w:i/>
              </w:rPr>
            </w:pPr>
          </w:p>
        </w:tc>
        <w:tc>
          <w:tcPr>
            <w:tcW w:w="1532" w:type="dxa"/>
            <w:vMerge/>
            <w:tcBorders>
              <w:left w:val="single" w:sz="12" w:space="0" w:color="auto"/>
              <w:right w:val="single" w:sz="12" w:space="0" w:color="auto"/>
            </w:tcBorders>
            <w:shd w:val="clear" w:color="auto" w:fill="auto"/>
          </w:tcPr>
          <w:p w14:paraId="3A9EABB2" w14:textId="77777777" w:rsidR="00A960EC" w:rsidRPr="0058703C" w:rsidRDefault="00A960EC" w:rsidP="00366E30">
            <w:pPr>
              <w:rPr>
                <w:b/>
                <w:i/>
              </w:rPr>
            </w:pPr>
          </w:p>
        </w:tc>
        <w:tc>
          <w:tcPr>
            <w:tcW w:w="3827" w:type="dxa"/>
            <w:tcBorders>
              <w:left w:val="single" w:sz="12" w:space="0" w:color="auto"/>
              <w:right w:val="single" w:sz="12" w:space="0" w:color="auto"/>
            </w:tcBorders>
            <w:shd w:val="clear" w:color="auto" w:fill="auto"/>
          </w:tcPr>
          <w:p w14:paraId="742DB157" w14:textId="5F843518" w:rsidR="00A960EC" w:rsidRPr="0058703C" w:rsidRDefault="00A960EC" w:rsidP="00366E30">
            <w:pPr>
              <w:rPr>
                <w:b/>
                <w:i/>
              </w:rPr>
            </w:pPr>
            <w:r w:rsidRPr="00B76EC7">
              <w:t xml:space="preserve">Trainee, SBM and UBM meet to ensure that the </w:t>
            </w:r>
            <w:proofErr w:type="spellStart"/>
            <w:r w:rsidRPr="00B76EC7">
              <w:t>eRPD</w:t>
            </w:r>
            <w:proofErr w:type="spellEnd"/>
            <w:r w:rsidRPr="00B76EC7">
              <w:t xml:space="preserve"> ha</w:t>
            </w:r>
            <w:r>
              <w:t>s been completed with</w:t>
            </w:r>
            <w:r w:rsidRPr="00B76EC7">
              <w:t xml:space="preserve"> </w:t>
            </w:r>
            <w:r>
              <w:t xml:space="preserve">SMART </w:t>
            </w:r>
            <w:r w:rsidRPr="00B76EC7">
              <w:t xml:space="preserve">targets </w:t>
            </w:r>
            <w:r>
              <w:t>identified for subsequent placement</w:t>
            </w:r>
            <w:r w:rsidRPr="00B76EC7">
              <w:t xml:space="preserve">. </w:t>
            </w:r>
          </w:p>
        </w:tc>
      </w:tr>
      <w:tr w:rsidR="00A960EC" w:rsidRPr="0058703C" w14:paraId="3493869C" w14:textId="77777777" w:rsidTr="00A650F3">
        <w:trPr>
          <w:trHeight w:val="918"/>
        </w:trPr>
        <w:tc>
          <w:tcPr>
            <w:tcW w:w="1273" w:type="dxa"/>
            <w:vMerge/>
            <w:tcBorders>
              <w:left w:val="single" w:sz="12" w:space="0" w:color="auto"/>
              <w:right w:val="single" w:sz="12" w:space="0" w:color="auto"/>
            </w:tcBorders>
            <w:shd w:val="clear" w:color="auto" w:fill="auto"/>
          </w:tcPr>
          <w:p w14:paraId="509016E2" w14:textId="77777777" w:rsidR="00A960EC" w:rsidRDefault="00A960EC" w:rsidP="00366E30"/>
        </w:tc>
        <w:tc>
          <w:tcPr>
            <w:tcW w:w="4256" w:type="dxa"/>
            <w:vMerge/>
            <w:tcBorders>
              <w:left w:val="single" w:sz="12" w:space="0" w:color="auto"/>
              <w:right w:val="single" w:sz="12" w:space="0" w:color="auto"/>
            </w:tcBorders>
            <w:shd w:val="clear" w:color="auto" w:fill="auto"/>
          </w:tcPr>
          <w:p w14:paraId="42CABF28" w14:textId="77777777" w:rsidR="00A960EC" w:rsidRDefault="00A960EC" w:rsidP="00366E30">
            <w:pPr>
              <w:pStyle w:val="ListParagraph"/>
              <w:ind w:left="0"/>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77144050" w14:textId="77777777" w:rsidR="00A960EC" w:rsidRDefault="00A960EC" w:rsidP="00366E30"/>
        </w:tc>
        <w:tc>
          <w:tcPr>
            <w:tcW w:w="2153" w:type="dxa"/>
            <w:vMerge/>
            <w:tcBorders>
              <w:left w:val="single" w:sz="12" w:space="0" w:color="auto"/>
              <w:right w:val="single" w:sz="12" w:space="0" w:color="auto"/>
            </w:tcBorders>
            <w:shd w:val="clear" w:color="auto" w:fill="auto"/>
          </w:tcPr>
          <w:p w14:paraId="5EF434A6" w14:textId="77777777" w:rsidR="00A960EC" w:rsidRPr="0058703C" w:rsidRDefault="00A960EC" w:rsidP="00366E30">
            <w:pPr>
              <w:rPr>
                <w:b/>
                <w:i/>
              </w:rPr>
            </w:pPr>
          </w:p>
        </w:tc>
        <w:tc>
          <w:tcPr>
            <w:tcW w:w="1532" w:type="dxa"/>
            <w:vMerge/>
            <w:tcBorders>
              <w:left w:val="single" w:sz="12" w:space="0" w:color="auto"/>
              <w:right w:val="single" w:sz="12" w:space="0" w:color="auto"/>
            </w:tcBorders>
            <w:shd w:val="clear" w:color="auto" w:fill="auto"/>
          </w:tcPr>
          <w:p w14:paraId="59949A3F" w14:textId="77777777" w:rsidR="00A960EC" w:rsidRPr="0058703C" w:rsidRDefault="00A960EC" w:rsidP="00366E30">
            <w:pPr>
              <w:rPr>
                <w:b/>
                <w:i/>
              </w:rPr>
            </w:pPr>
          </w:p>
        </w:tc>
        <w:tc>
          <w:tcPr>
            <w:tcW w:w="3827" w:type="dxa"/>
            <w:tcBorders>
              <w:left w:val="single" w:sz="12" w:space="0" w:color="auto"/>
              <w:right w:val="single" w:sz="12" w:space="0" w:color="auto"/>
            </w:tcBorders>
            <w:shd w:val="clear" w:color="auto" w:fill="auto"/>
          </w:tcPr>
          <w:p w14:paraId="34EE49D7" w14:textId="7BBB9F6D" w:rsidR="00A960EC" w:rsidRPr="00D17B44" w:rsidRDefault="00D7775A" w:rsidP="00366E30">
            <w:r>
              <w:t>Update your trainee action plan</w:t>
            </w:r>
            <w:r w:rsidR="00A960EC">
              <w:t xml:space="preserve"> with key areas for development for future school placements are identified, with any expert support noted and the actions required to address these.</w:t>
            </w:r>
          </w:p>
        </w:tc>
      </w:tr>
      <w:tr w:rsidR="00A960EC" w:rsidRPr="0058703C" w14:paraId="0546FC06" w14:textId="77777777" w:rsidTr="00A650F3">
        <w:trPr>
          <w:trHeight w:val="557"/>
        </w:trPr>
        <w:tc>
          <w:tcPr>
            <w:tcW w:w="1273" w:type="dxa"/>
            <w:vMerge/>
            <w:tcBorders>
              <w:left w:val="single" w:sz="12" w:space="0" w:color="auto"/>
              <w:right w:val="single" w:sz="12" w:space="0" w:color="auto"/>
            </w:tcBorders>
            <w:shd w:val="clear" w:color="auto" w:fill="auto"/>
          </w:tcPr>
          <w:p w14:paraId="1A9FEFC8" w14:textId="77777777" w:rsidR="00A960EC" w:rsidRDefault="00A960EC" w:rsidP="00F709A0"/>
        </w:tc>
        <w:tc>
          <w:tcPr>
            <w:tcW w:w="4256" w:type="dxa"/>
            <w:vMerge/>
            <w:tcBorders>
              <w:left w:val="single" w:sz="12" w:space="0" w:color="auto"/>
              <w:right w:val="single" w:sz="12" w:space="0" w:color="auto"/>
            </w:tcBorders>
            <w:shd w:val="clear" w:color="auto" w:fill="auto"/>
          </w:tcPr>
          <w:p w14:paraId="04BE8EB9" w14:textId="77777777" w:rsidR="00A960EC" w:rsidRDefault="00A960EC" w:rsidP="00F709A0">
            <w:pPr>
              <w:pStyle w:val="ListParagraph"/>
              <w:ind w:left="0"/>
              <w:rPr>
                <w:rFonts w:asciiTheme="minorHAnsi" w:hAnsiTheme="minorHAnsi"/>
                <w:szCs w:val="22"/>
              </w:rPr>
            </w:pPr>
          </w:p>
        </w:tc>
        <w:tc>
          <w:tcPr>
            <w:tcW w:w="2268" w:type="dxa"/>
            <w:vMerge/>
            <w:tcBorders>
              <w:left w:val="single" w:sz="12" w:space="0" w:color="auto"/>
              <w:right w:val="single" w:sz="12" w:space="0" w:color="auto"/>
            </w:tcBorders>
            <w:shd w:val="clear" w:color="auto" w:fill="auto"/>
          </w:tcPr>
          <w:p w14:paraId="1D75F220" w14:textId="77777777" w:rsidR="00A960EC" w:rsidRDefault="00A960EC" w:rsidP="00F709A0"/>
        </w:tc>
        <w:tc>
          <w:tcPr>
            <w:tcW w:w="2153" w:type="dxa"/>
            <w:vMerge/>
            <w:tcBorders>
              <w:left w:val="single" w:sz="12" w:space="0" w:color="auto"/>
              <w:right w:val="single" w:sz="12" w:space="0" w:color="auto"/>
            </w:tcBorders>
            <w:shd w:val="clear" w:color="auto" w:fill="auto"/>
          </w:tcPr>
          <w:p w14:paraId="50D681D4" w14:textId="77777777" w:rsidR="00A960EC" w:rsidRPr="0058703C" w:rsidRDefault="00A960EC" w:rsidP="00F709A0">
            <w:pPr>
              <w:rPr>
                <w:b/>
                <w:i/>
              </w:rPr>
            </w:pPr>
          </w:p>
        </w:tc>
        <w:tc>
          <w:tcPr>
            <w:tcW w:w="1532" w:type="dxa"/>
            <w:vMerge/>
            <w:tcBorders>
              <w:left w:val="single" w:sz="12" w:space="0" w:color="auto"/>
              <w:right w:val="single" w:sz="12" w:space="0" w:color="auto"/>
            </w:tcBorders>
            <w:shd w:val="clear" w:color="auto" w:fill="auto"/>
          </w:tcPr>
          <w:p w14:paraId="503F7170" w14:textId="77777777" w:rsidR="00A960EC" w:rsidRPr="0058703C" w:rsidRDefault="00A960EC" w:rsidP="00F709A0">
            <w:pPr>
              <w:rPr>
                <w:b/>
                <w:i/>
              </w:rPr>
            </w:pPr>
          </w:p>
        </w:tc>
        <w:tc>
          <w:tcPr>
            <w:tcW w:w="3827" w:type="dxa"/>
            <w:tcBorders>
              <w:left w:val="single" w:sz="12" w:space="0" w:color="auto"/>
              <w:right w:val="single" w:sz="12" w:space="0" w:color="auto"/>
            </w:tcBorders>
            <w:shd w:val="clear" w:color="auto" w:fill="auto"/>
          </w:tcPr>
          <w:p w14:paraId="2CEFC435" w14:textId="5A50056F" w:rsidR="00A960EC" w:rsidRPr="00366E30" w:rsidRDefault="00A960EC" w:rsidP="00F709A0">
            <w:pPr>
              <w:rPr>
                <w:bCs/>
                <w:iCs/>
              </w:rPr>
            </w:pPr>
            <w:r w:rsidRPr="00366E30">
              <w:rPr>
                <w:bCs/>
                <w:iCs/>
              </w:rPr>
              <w:t>All resources are returned to the school/staff.</w:t>
            </w:r>
          </w:p>
        </w:tc>
      </w:tr>
      <w:tr w:rsidR="00851870" w:rsidRPr="0058703C" w14:paraId="38B9BA2C" w14:textId="77777777" w:rsidTr="007E343D">
        <w:trPr>
          <w:trHeight w:val="258"/>
        </w:trPr>
        <w:tc>
          <w:tcPr>
            <w:tcW w:w="1273" w:type="dxa"/>
            <w:tcBorders>
              <w:left w:val="single" w:sz="12" w:space="0" w:color="auto"/>
              <w:bottom w:val="single" w:sz="12" w:space="0" w:color="auto"/>
              <w:right w:val="single" w:sz="12" w:space="0" w:color="auto"/>
            </w:tcBorders>
            <w:shd w:val="clear" w:color="auto" w:fill="auto"/>
          </w:tcPr>
          <w:p w14:paraId="0415D13B" w14:textId="5FA06FEB" w:rsidR="00851870" w:rsidRPr="00A960EC" w:rsidRDefault="00EE729A" w:rsidP="00A960EC">
            <w:r w:rsidRPr="00FF3911">
              <w:t xml:space="preserve">Total No of Days = </w:t>
            </w:r>
            <w:r>
              <w:t>40</w:t>
            </w:r>
          </w:p>
        </w:tc>
        <w:tc>
          <w:tcPr>
            <w:tcW w:w="14036" w:type="dxa"/>
            <w:gridSpan w:val="5"/>
            <w:tcBorders>
              <w:left w:val="single" w:sz="12" w:space="0" w:color="auto"/>
              <w:bottom w:val="single" w:sz="12" w:space="0" w:color="auto"/>
              <w:right w:val="single" w:sz="12" w:space="0" w:color="auto"/>
            </w:tcBorders>
          </w:tcPr>
          <w:p w14:paraId="22E14FA9" w14:textId="72D7ED28" w:rsidR="00D352AA" w:rsidRPr="0058703C" w:rsidRDefault="00D90775" w:rsidP="007E343D">
            <w:pPr>
              <w:jc w:val="center"/>
              <w:rPr>
                <w:b/>
                <w:i/>
              </w:rPr>
            </w:pPr>
            <w:r>
              <w:rPr>
                <w:b/>
                <w:i/>
              </w:rPr>
              <w:t xml:space="preserve">Placement Ends Friday </w:t>
            </w:r>
            <w:r w:rsidR="00871137">
              <w:rPr>
                <w:b/>
                <w:i/>
              </w:rPr>
              <w:t>31</w:t>
            </w:r>
            <w:r w:rsidR="00871137" w:rsidRPr="00871137">
              <w:rPr>
                <w:b/>
                <w:i/>
                <w:vertAlign w:val="superscript"/>
              </w:rPr>
              <w:t>st</w:t>
            </w:r>
            <w:r w:rsidR="00871137">
              <w:rPr>
                <w:b/>
                <w:i/>
              </w:rPr>
              <w:t xml:space="preserve"> March 2023</w:t>
            </w:r>
          </w:p>
        </w:tc>
      </w:tr>
    </w:tbl>
    <w:p w14:paraId="327B838A" w14:textId="75976155" w:rsidR="00FE0D04" w:rsidRPr="00A0538B" w:rsidRDefault="00FE0D04" w:rsidP="00FE0D04">
      <w:pPr>
        <w:tabs>
          <w:tab w:val="left" w:pos="3820"/>
        </w:tabs>
        <w:rPr>
          <w:b/>
          <w:sz w:val="28"/>
          <w:szCs w:val="28"/>
        </w:rPr>
      </w:pPr>
      <w:r w:rsidRPr="00A0538B">
        <w:rPr>
          <w:b/>
          <w:sz w:val="28"/>
          <w:szCs w:val="28"/>
        </w:rPr>
        <w:t>Key Documents</w:t>
      </w:r>
    </w:p>
    <w:p w14:paraId="477205B9" w14:textId="7BDCECE1" w:rsidR="00FE0D04" w:rsidRPr="00A0538B" w:rsidRDefault="310DB617" w:rsidP="00FE0D04">
      <w:pPr>
        <w:tabs>
          <w:tab w:val="left" w:pos="3820"/>
        </w:tabs>
      </w:pPr>
      <w:r>
        <w:t>DfE (Department for Education)</w:t>
      </w:r>
      <w:r w:rsidR="00FE0D04" w:rsidRPr="00A0538B">
        <w:t xml:space="preserve"> (2021) Restricting attendance during the national lockdown: Schools</w:t>
      </w:r>
    </w:p>
    <w:p w14:paraId="7C5253B5" w14:textId="32F6403C" w:rsidR="00FE0D04" w:rsidRPr="00A0538B" w:rsidRDefault="00FE0D04" w:rsidP="00FE0D04">
      <w:pPr>
        <w:tabs>
          <w:tab w:val="left" w:pos="3820"/>
        </w:tabs>
      </w:pPr>
      <w:r w:rsidRPr="00A0538B">
        <w:t xml:space="preserve">DfE (2019) ITT </w:t>
      </w:r>
      <w:r w:rsidR="09CB998F">
        <w:t>(Initial Teacher Training)</w:t>
      </w:r>
      <w:r>
        <w:t xml:space="preserve"> </w:t>
      </w:r>
      <w:r w:rsidRPr="00A0538B">
        <w:t>Core Content Framework</w:t>
      </w:r>
    </w:p>
    <w:p w14:paraId="5963D85E" w14:textId="5340879A" w:rsidR="00FE0D04" w:rsidRDefault="00FE0D04" w:rsidP="001946CB">
      <w:pPr>
        <w:tabs>
          <w:tab w:val="left" w:pos="3820"/>
        </w:tabs>
      </w:pPr>
      <w:r w:rsidRPr="00A0538B">
        <w:t>DfE (2011) Teachers’ Standards Overview</w:t>
      </w:r>
    </w:p>
    <w:sectPr w:rsidR="00FE0D04" w:rsidSect="00082CCD">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F10" w14:textId="77777777" w:rsidR="00CD3F10" w:rsidRDefault="00CD3F10">
      <w:r>
        <w:separator/>
      </w:r>
    </w:p>
  </w:endnote>
  <w:endnote w:type="continuationSeparator" w:id="0">
    <w:p w14:paraId="0AA728E3" w14:textId="77777777" w:rsidR="00CD3F10" w:rsidRDefault="00CD3F10">
      <w:r>
        <w:continuationSeparator/>
      </w:r>
    </w:p>
  </w:endnote>
  <w:endnote w:type="continuationNotice" w:id="1">
    <w:p w14:paraId="05CC8CBD" w14:textId="77777777" w:rsidR="00CD3F10" w:rsidRDefault="00CD3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82D3" w14:textId="3EAF78FF" w:rsidR="00917022" w:rsidRDefault="00917022" w:rsidP="00917022">
    <w:pPr>
      <w:rPr>
        <w:color w:val="212121"/>
        <w:sz w:val="18"/>
        <w:szCs w:val="18"/>
        <w:lang w:eastAsia="en-GB"/>
      </w:rPr>
    </w:pPr>
    <w:r>
      <w:rPr>
        <w:color w:val="212121"/>
        <w:sz w:val="18"/>
        <w:szCs w:val="18"/>
        <w:lang w:eastAsia="en-GB"/>
      </w:rPr>
      <w:t xml:space="preserve">Bishop Grosseteste </w:t>
    </w:r>
    <w:proofErr w:type="gramStart"/>
    <w:r>
      <w:rPr>
        <w:color w:val="212121"/>
        <w:sz w:val="18"/>
        <w:szCs w:val="18"/>
        <w:lang w:eastAsia="en-GB"/>
      </w:rPr>
      <w:t>University,  Lincoln</w:t>
    </w:r>
    <w:proofErr w:type="gramEnd"/>
    <w:r>
      <w:rPr>
        <w:color w:val="212121"/>
        <w:sz w:val="18"/>
        <w:szCs w:val="18"/>
        <w:lang w:eastAsia="en-GB"/>
      </w:rPr>
      <w:t xml:space="preserve">, LN1 3DY </w:t>
    </w:r>
  </w:p>
  <w:p w14:paraId="260EA0CF" w14:textId="77777777" w:rsidR="00917022" w:rsidRDefault="00917022" w:rsidP="00917022">
    <w:pPr>
      <w:rPr>
        <w:rStyle w:val="Hyperlink"/>
        <w:color w:val="212121"/>
        <w:u w:val="none"/>
      </w:rPr>
    </w:pPr>
    <w:r>
      <w:rPr>
        <w:color w:val="212121"/>
        <w:sz w:val="18"/>
        <w:szCs w:val="18"/>
        <w:lang w:eastAsia="en-GB"/>
      </w:rPr>
      <w:t xml:space="preserve"> </w:t>
    </w:r>
    <w:hyperlink r:id="rId1" w:history="1">
      <w:r>
        <w:rPr>
          <w:rStyle w:val="Hyperlink"/>
          <w:sz w:val="18"/>
          <w:szCs w:val="18"/>
          <w:lang w:eastAsia="en-GB"/>
        </w:rPr>
        <w:t>www.bishopg.ac.uk</w:t>
      </w:r>
    </w:hyperlink>
    <w:r>
      <w:rPr>
        <w:rStyle w:val="Hyperlink"/>
        <w:color w:val="8064A2"/>
        <w:sz w:val="18"/>
        <w:szCs w:val="18"/>
        <w:lang w:eastAsia="en-GB"/>
      </w:rPr>
      <w:t xml:space="preserve">   </w:t>
    </w:r>
  </w:p>
  <w:p w14:paraId="1A3BFBF8" w14:textId="77777777" w:rsidR="00917022" w:rsidRDefault="00917022" w:rsidP="00917022">
    <w:pPr>
      <w:rPr>
        <w:rFonts w:ascii="Source Sans Pro" w:eastAsia="Times New Roman" w:hAnsi="Source Sans Pro" w:cs="Times New Roman"/>
        <w:color w:val="333333"/>
      </w:rPr>
    </w:pPr>
    <w:r>
      <w:rPr>
        <w:rFonts w:ascii="Source Sans Pro" w:eastAsia="Times New Roman" w:hAnsi="Source Sans Pro" w:cs="Times New Roman"/>
        <w:color w:val="333333"/>
        <w:sz w:val="18"/>
        <w:szCs w:val="18"/>
        <w:lang w:eastAsia="en-GB"/>
      </w:rPr>
      <w:t>Company Number 11963500</w:t>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p>
  <w:p w14:paraId="3F2DB80A" w14:textId="094FD923" w:rsidR="00917022" w:rsidRDefault="00917022" w:rsidP="00917022">
    <w:r>
      <w:rPr>
        <w:rFonts w:ascii="Source Sans Pro" w:eastAsia="Times New Roman" w:hAnsi="Source Sans Pro" w:cs="Times New Roman"/>
        <w:color w:val="333333"/>
        <w:sz w:val="18"/>
        <w:szCs w:val="18"/>
        <w:lang w:eastAsia="en-GB"/>
      </w:rPr>
      <w:t>Charity Number 1184682 </w:t>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r>
      <w:rPr>
        <w:rFonts w:ascii="Source Sans Pro" w:eastAsia="Times New Roman" w:hAnsi="Source Sans Pro" w:cs="Times New Roman"/>
        <w:color w:val="333333"/>
        <w:sz w:val="18"/>
        <w:szCs w:val="18"/>
        <w:lang w:eastAsia="en-GB"/>
      </w:rPr>
      <w:tab/>
    </w:r>
  </w:p>
  <w:p w14:paraId="7E15AB46" w14:textId="77777777" w:rsidR="00917022" w:rsidRDefault="0091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A140" w14:textId="77777777" w:rsidR="00CD3F10" w:rsidRDefault="00CD3F10">
      <w:r>
        <w:separator/>
      </w:r>
    </w:p>
  </w:footnote>
  <w:footnote w:type="continuationSeparator" w:id="0">
    <w:p w14:paraId="78E9D0C9" w14:textId="77777777" w:rsidR="00CD3F10" w:rsidRDefault="00CD3F10">
      <w:r>
        <w:continuationSeparator/>
      </w:r>
    </w:p>
  </w:footnote>
  <w:footnote w:type="continuationNotice" w:id="1">
    <w:p w14:paraId="1DE8762E" w14:textId="77777777" w:rsidR="00CD3F10" w:rsidRDefault="00CD3F10"/>
  </w:footnote>
</w:footnotes>
</file>

<file path=word/intelligence2.xml><?xml version="1.0" encoding="utf-8"?>
<int2:intelligence xmlns:int2="http://schemas.microsoft.com/office/intelligence/2020/intelligence" xmlns:oel="http://schemas.microsoft.com/office/2019/extlst">
  <int2:observations>
    <int2:textHash int2:hashCode="EcrooaoYuM3h4w" int2:id="0hRqRh9H">
      <int2:state int2:value="Rejected" int2:type="LegacyProofing"/>
    </int2:textHash>
    <int2:textHash int2:hashCode="iAnbZ0J0Apfeef" int2:id="9Mi21OW4">
      <int2:state int2:value="Rejected" int2:type="AugLoop_Acronyms_AcronymsCritique"/>
    </int2:textHash>
    <int2:textHash int2:hashCode="HJcwGjVyjlxTjt" int2:id="K2tODEMq">
      <int2:state int2:value="Rejected" int2:type="LegacyProofing"/>
    </int2:textHash>
    <int2:textHash int2:hashCode="youQqBqxXw7Uqi" int2:id="PY8ySjxH">
      <int2:state int2:value="Rejected" int2:type="LegacyProofing"/>
    </int2:textHash>
    <int2:textHash int2:hashCode="vNYkMWBCE0Paqd" int2:id="b3yFTtJf">
      <int2:state int2:value="Rejected" int2:type="LegacyProofing"/>
    </int2:textHash>
    <int2:textHash int2:hashCode="StAIF35IlaFHXT" int2:id="dpcZ6x9W">
      <int2:state int2:value="Rejected" int2:type="AugLoop_Acronyms_AcronymsCritique"/>
    </int2:textHash>
    <int2:textHash int2:hashCode="D45mURT/LGMm8N" int2:id="fneErj5c">
      <int2:state int2:value="Rejected" int2:type="AugLoop_Acronyms_AcronymsCritique"/>
    </int2:textHash>
    <int2:textHash int2:hashCode="ZNa4XtGyisZAzd" int2:id="uAvueYNg">
      <int2:state int2:value="Rejected" int2:type="AugLoop_Acronyms_AcronymsCritique"/>
    </int2:textHash>
    <int2:textHash int2:hashCode="FhTm+O445nQ/O9" int2:id="wBLTFlQE">
      <int2:state int2:value="Rejected" int2:type="AugLoop_Acronyms_AcronymsCritique"/>
    </int2:textHash>
    <int2:textHash int2:hashCode="LfcTtbga2f1RMZ" int2:id="wBZE3I9L">
      <int2:state int2:value="Rejected" int2:type="AugLoop_Text_Critique"/>
    </int2:textHash>
    <int2:textHash int2:hashCode="q9Xcz6o4KFwb4x" int2:id="yU6KJ1fX">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A3A"/>
    <w:multiLevelType w:val="hybridMultilevel"/>
    <w:tmpl w:val="C3622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259D3"/>
    <w:multiLevelType w:val="hybridMultilevel"/>
    <w:tmpl w:val="7E8AE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21F95"/>
    <w:multiLevelType w:val="multilevel"/>
    <w:tmpl w:val="798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92903"/>
    <w:multiLevelType w:val="hybridMultilevel"/>
    <w:tmpl w:val="10AE5FA2"/>
    <w:lvl w:ilvl="0" w:tplc="08090019">
      <w:start w:val="1"/>
      <w:numFmt w:val="lowerLetter"/>
      <w:lvlText w:val="%1."/>
      <w:lvlJc w:val="left"/>
      <w:pPr>
        <w:ind w:left="720" w:hanging="360"/>
      </w:pPr>
      <w:rPr>
        <w:rFonts w:hint="default"/>
        <w:b/>
        <w:i/>
        <w:sz w:val="20"/>
        <w:szCs w:val="2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94873"/>
    <w:multiLevelType w:val="hybridMultilevel"/>
    <w:tmpl w:val="37A4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6FB4"/>
    <w:multiLevelType w:val="hybridMultilevel"/>
    <w:tmpl w:val="556A2B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522F"/>
    <w:multiLevelType w:val="hybridMultilevel"/>
    <w:tmpl w:val="427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75C0F"/>
    <w:multiLevelType w:val="hybridMultilevel"/>
    <w:tmpl w:val="D2B4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A3DEB"/>
    <w:multiLevelType w:val="hybridMultilevel"/>
    <w:tmpl w:val="5BA8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5D9D"/>
    <w:multiLevelType w:val="hybridMultilevel"/>
    <w:tmpl w:val="A8F40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7A8641C"/>
    <w:multiLevelType w:val="hybridMultilevel"/>
    <w:tmpl w:val="8144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A0F8B"/>
    <w:multiLevelType w:val="hybridMultilevel"/>
    <w:tmpl w:val="307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018A1"/>
    <w:multiLevelType w:val="hybridMultilevel"/>
    <w:tmpl w:val="A3547EFA"/>
    <w:lvl w:ilvl="0" w:tplc="08090019">
      <w:start w:val="1"/>
      <w:numFmt w:val="lowerLetter"/>
      <w:lvlText w:val="%1."/>
      <w:lvlJc w:val="left"/>
      <w:pPr>
        <w:ind w:left="720" w:hanging="360"/>
      </w:pPr>
      <w:rPr>
        <w:rFonts w:hint="default"/>
        <w:b/>
        <w:i/>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B0C90"/>
    <w:multiLevelType w:val="hybridMultilevel"/>
    <w:tmpl w:val="827A1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D3C41"/>
    <w:multiLevelType w:val="hybridMultilevel"/>
    <w:tmpl w:val="6E20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F70401"/>
    <w:multiLevelType w:val="hybridMultilevel"/>
    <w:tmpl w:val="97FE7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2A2B6E"/>
    <w:multiLevelType w:val="hybridMultilevel"/>
    <w:tmpl w:val="CAAA5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90C60"/>
    <w:multiLevelType w:val="hybridMultilevel"/>
    <w:tmpl w:val="D12E71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62B781D"/>
    <w:multiLevelType w:val="hybridMultilevel"/>
    <w:tmpl w:val="623C148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5751764F"/>
    <w:multiLevelType w:val="hybridMultilevel"/>
    <w:tmpl w:val="1916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11CA2"/>
    <w:multiLevelType w:val="hybridMultilevel"/>
    <w:tmpl w:val="22D6C016"/>
    <w:lvl w:ilvl="0" w:tplc="0AF6BD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05220"/>
    <w:multiLevelType w:val="hybridMultilevel"/>
    <w:tmpl w:val="2730BFD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2" w15:restartNumberingAfterBreak="0">
    <w:nsid w:val="6BBB42C3"/>
    <w:multiLevelType w:val="hybridMultilevel"/>
    <w:tmpl w:val="D542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32A7C"/>
    <w:multiLevelType w:val="hybridMultilevel"/>
    <w:tmpl w:val="009A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A0244"/>
    <w:multiLevelType w:val="hybridMultilevel"/>
    <w:tmpl w:val="97A0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F74DB"/>
    <w:multiLevelType w:val="hybridMultilevel"/>
    <w:tmpl w:val="6FBC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0E80"/>
    <w:multiLevelType w:val="hybridMultilevel"/>
    <w:tmpl w:val="EA7A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2385B"/>
    <w:multiLevelType w:val="hybridMultilevel"/>
    <w:tmpl w:val="69E27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4984077">
    <w:abstractNumId w:val="19"/>
  </w:num>
  <w:num w:numId="2" w16cid:durableId="173113302">
    <w:abstractNumId w:val="17"/>
  </w:num>
  <w:num w:numId="3" w16cid:durableId="266617587">
    <w:abstractNumId w:val="10"/>
  </w:num>
  <w:num w:numId="4" w16cid:durableId="1492139793">
    <w:abstractNumId w:val="24"/>
  </w:num>
  <w:num w:numId="5" w16cid:durableId="181558228">
    <w:abstractNumId w:val="4"/>
  </w:num>
  <w:num w:numId="6" w16cid:durableId="182091604">
    <w:abstractNumId w:val="21"/>
  </w:num>
  <w:num w:numId="7" w16cid:durableId="2033993191">
    <w:abstractNumId w:val="11"/>
  </w:num>
  <w:num w:numId="8" w16cid:durableId="1420907632">
    <w:abstractNumId w:val="12"/>
  </w:num>
  <w:num w:numId="9" w16cid:durableId="1959945317">
    <w:abstractNumId w:val="7"/>
  </w:num>
  <w:num w:numId="10" w16cid:durableId="976910867">
    <w:abstractNumId w:val="6"/>
  </w:num>
  <w:num w:numId="11" w16cid:durableId="2142922731">
    <w:abstractNumId w:val="8"/>
  </w:num>
  <w:num w:numId="12" w16cid:durableId="234291752">
    <w:abstractNumId w:val="23"/>
  </w:num>
  <w:num w:numId="13" w16cid:durableId="786002643">
    <w:abstractNumId w:val="25"/>
  </w:num>
  <w:num w:numId="14" w16cid:durableId="661355993">
    <w:abstractNumId w:val="13"/>
  </w:num>
  <w:num w:numId="15" w16cid:durableId="1648052805">
    <w:abstractNumId w:val="14"/>
  </w:num>
  <w:num w:numId="16" w16cid:durableId="1792086141">
    <w:abstractNumId w:val="5"/>
  </w:num>
  <w:num w:numId="17" w16cid:durableId="1027607068">
    <w:abstractNumId w:val="15"/>
  </w:num>
  <w:num w:numId="18" w16cid:durableId="509565242">
    <w:abstractNumId w:val="0"/>
  </w:num>
  <w:num w:numId="19" w16cid:durableId="758528439">
    <w:abstractNumId w:val="20"/>
  </w:num>
  <w:num w:numId="20" w16cid:durableId="353385140">
    <w:abstractNumId w:val="2"/>
  </w:num>
  <w:num w:numId="21" w16cid:durableId="317266455">
    <w:abstractNumId w:val="22"/>
  </w:num>
  <w:num w:numId="22" w16cid:durableId="654115202">
    <w:abstractNumId w:val="16"/>
  </w:num>
  <w:num w:numId="23" w16cid:durableId="674266976">
    <w:abstractNumId w:val="18"/>
  </w:num>
  <w:num w:numId="24" w16cid:durableId="178324157">
    <w:abstractNumId w:val="27"/>
  </w:num>
  <w:num w:numId="25" w16cid:durableId="525097227">
    <w:abstractNumId w:val="3"/>
  </w:num>
  <w:num w:numId="26" w16cid:durableId="1765760209">
    <w:abstractNumId w:val="26"/>
  </w:num>
  <w:num w:numId="27" w16cid:durableId="1897230708">
    <w:abstractNumId w:val="1"/>
  </w:num>
  <w:num w:numId="28" w16cid:durableId="1841266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9D"/>
    <w:rsid w:val="00000D52"/>
    <w:rsid w:val="00002A3F"/>
    <w:rsid w:val="00006792"/>
    <w:rsid w:val="00013742"/>
    <w:rsid w:val="00021E8E"/>
    <w:rsid w:val="00025E76"/>
    <w:rsid w:val="000355E0"/>
    <w:rsid w:val="0003589B"/>
    <w:rsid w:val="00035C0F"/>
    <w:rsid w:val="00035F17"/>
    <w:rsid w:val="00037EBC"/>
    <w:rsid w:val="00050E8D"/>
    <w:rsid w:val="000567A0"/>
    <w:rsid w:val="000658DA"/>
    <w:rsid w:val="00072923"/>
    <w:rsid w:val="000757CB"/>
    <w:rsid w:val="00082CCD"/>
    <w:rsid w:val="000845CB"/>
    <w:rsid w:val="00090B2E"/>
    <w:rsid w:val="00091C2F"/>
    <w:rsid w:val="00091D14"/>
    <w:rsid w:val="000B1B30"/>
    <w:rsid w:val="000B2E8F"/>
    <w:rsid w:val="000B3DC2"/>
    <w:rsid w:val="000B50DC"/>
    <w:rsid w:val="000C2A1E"/>
    <w:rsid w:val="000D17B0"/>
    <w:rsid w:val="000D18DB"/>
    <w:rsid w:val="000E413D"/>
    <w:rsid w:val="000F4B53"/>
    <w:rsid w:val="001049DD"/>
    <w:rsid w:val="00117B77"/>
    <w:rsid w:val="00123655"/>
    <w:rsid w:val="001242A4"/>
    <w:rsid w:val="00124F43"/>
    <w:rsid w:val="0012555F"/>
    <w:rsid w:val="001257BA"/>
    <w:rsid w:val="00131DEE"/>
    <w:rsid w:val="0013434B"/>
    <w:rsid w:val="001347B2"/>
    <w:rsid w:val="00140B8B"/>
    <w:rsid w:val="0014152A"/>
    <w:rsid w:val="0014489B"/>
    <w:rsid w:val="00147CE4"/>
    <w:rsid w:val="001571C3"/>
    <w:rsid w:val="001615EF"/>
    <w:rsid w:val="00161DF4"/>
    <w:rsid w:val="00170805"/>
    <w:rsid w:val="00170C3D"/>
    <w:rsid w:val="00172E5A"/>
    <w:rsid w:val="001777F6"/>
    <w:rsid w:val="00180C37"/>
    <w:rsid w:val="001855AB"/>
    <w:rsid w:val="00186CA4"/>
    <w:rsid w:val="001946CB"/>
    <w:rsid w:val="001B1566"/>
    <w:rsid w:val="001B5AFF"/>
    <w:rsid w:val="001C198B"/>
    <w:rsid w:val="001C4A64"/>
    <w:rsid w:val="001C68FF"/>
    <w:rsid w:val="001C6B7A"/>
    <w:rsid w:val="001D3FB4"/>
    <w:rsid w:val="001D7DA5"/>
    <w:rsid w:val="001E00B8"/>
    <w:rsid w:val="001E2FA0"/>
    <w:rsid w:val="001E3AA8"/>
    <w:rsid w:val="001E7441"/>
    <w:rsid w:val="001F1D3E"/>
    <w:rsid w:val="001F7EB9"/>
    <w:rsid w:val="002055B5"/>
    <w:rsid w:val="002159C7"/>
    <w:rsid w:val="00220508"/>
    <w:rsid w:val="00221AAF"/>
    <w:rsid w:val="00224A94"/>
    <w:rsid w:val="00234794"/>
    <w:rsid w:val="0024577C"/>
    <w:rsid w:val="00252CD6"/>
    <w:rsid w:val="00255E23"/>
    <w:rsid w:val="002658BC"/>
    <w:rsid w:val="00267160"/>
    <w:rsid w:val="00273A20"/>
    <w:rsid w:val="0027466C"/>
    <w:rsid w:val="00280AFA"/>
    <w:rsid w:val="00287A13"/>
    <w:rsid w:val="002937B3"/>
    <w:rsid w:val="0029521A"/>
    <w:rsid w:val="002A7CDC"/>
    <w:rsid w:val="002B6739"/>
    <w:rsid w:val="002C05C0"/>
    <w:rsid w:val="002C0792"/>
    <w:rsid w:val="002C4644"/>
    <w:rsid w:val="002C64EA"/>
    <w:rsid w:val="002C7AAD"/>
    <w:rsid w:val="002D09DC"/>
    <w:rsid w:val="002E392E"/>
    <w:rsid w:val="002E3F91"/>
    <w:rsid w:val="002E46DD"/>
    <w:rsid w:val="002E6BDE"/>
    <w:rsid w:val="003127AF"/>
    <w:rsid w:val="00312FFD"/>
    <w:rsid w:val="003152C4"/>
    <w:rsid w:val="00320520"/>
    <w:rsid w:val="00326393"/>
    <w:rsid w:val="00340DA0"/>
    <w:rsid w:val="003443A7"/>
    <w:rsid w:val="00355EC4"/>
    <w:rsid w:val="0036232E"/>
    <w:rsid w:val="00362F7E"/>
    <w:rsid w:val="0036445E"/>
    <w:rsid w:val="00365DD9"/>
    <w:rsid w:val="00366E30"/>
    <w:rsid w:val="00370080"/>
    <w:rsid w:val="00370DC0"/>
    <w:rsid w:val="0037322D"/>
    <w:rsid w:val="00381421"/>
    <w:rsid w:val="003819B4"/>
    <w:rsid w:val="00383B21"/>
    <w:rsid w:val="00384EDE"/>
    <w:rsid w:val="00386A84"/>
    <w:rsid w:val="00390DFF"/>
    <w:rsid w:val="00392D75"/>
    <w:rsid w:val="00393DB3"/>
    <w:rsid w:val="00394176"/>
    <w:rsid w:val="00394BB0"/>
    <w:rsid w:val="003A34D3"/>
    <w:rsid w:val="003A5A23"/>
    <w:rsid w:val="003A7722"/>
    <w:rsid w:val="003B258F"/>
    <w:rsid w:val="003B5FE2"/>
    <w:rsid w:val="003C2FE0"/>
    <w:rsid w:val="003C3A11"/>
    <w:rsid w:val="003D0CFC"/>
    <w:rsid w:val="003D2500"/>
    <w:rsid w:val="003D7B58"/>
    <w:rsid w:val="003E0A5B"/>
    <w:rsid w:val="003E0AF9"/>
    <w:rsid w:val="003E0D90"/>
    <w:rsid w:val="003E2476"/>
    <w:rsid w:val="003E2722"/>
    <w:rsid w:val="003E540D"/>
    <w:rsid w:val="00401248"/>
    <w:rsid w:val="0041110D"/>
    <w:rsid w:val="0041352A"/>
    <w:rsid w:val="00420D91"/>
    <w:rsid w:val="00433D60"/>
    <w:rsid w:val="00453ED1"/>
    <w:rsid w:val="00456921"/>
    <w:rsid w:val="00460EC8"/>
    <w:rsid w:val="004614BD"/>
    <w:rsid w:val="00461CBD"/>
    <w:rsid w:val="00481031"/>
    <w:rsid w:val="00484503"/>
    <w:rsid w:val="004866F3"/>
    <w:rsid w:val="00486713"/>
    <w:rsid w:val="0048692C"/>
    <w:rsid w:val="00486DC3"/>
    <w:rsid w:val="00487462"/>
    <w:rsid w:val="004943F2"/>
    <w:rsid w:val="004A0A0D"/>
    <w:rsid w:val="004A493F"/>
    <w:rsid w:val="004A61C7"/>
    <w:rsid w:val="004B5006"/>
    <w:rsid w:val="004B5883"/>
    <w:rsid w:val="004B5A69"/>
    <w:rsid w:val="004C382F"/>
    <w:rsid w:val="004C4AEB"/>
    <w:rsid w:val="004C54A8"/>
    <w:rsid w:val="004C5F6F"/>
    <w:rsid w:val="004E2354"/>
    <w:rsid w:val="004F0632"/>
    <w:rsid w:val="004F5857"/>
    <w:rsid w:val="004F5C35"/>
    <w:rsid w:val="00500111"/>
    <w:rsid w:val="00500DB1"/>
    <w:rsid w:val="00504313"/>
    <w:rsid w:val="00504476"/>
    <w:rsid w:val="00511A9A"/>
    <w:rsid w:val="005182FE"/>
    <w:rsid w:val="00524578"/>
    <w:rsid w:val="00527381"/>
    <w:rsid w:val="00533DCC"/>
    <w:rsid w:val="005424AE"/>
    <w:rsid w:val="005526F7"/>
    <w:rsid w:val="00561145"/>
    <w:rsid w:val="005633A1"/>
    <w:rsid w:val="00563558"/>
    <w:rsid w:val="00566453"/>
    <w:rsid w:val="00577400"/>
    <w:rsid w:val="0058106B"/>
    <w:rsid w:val="00584AD4"/>
    <w:rsid w:val="005859D0"/>
    <w:rsid w:val="0058703C"/>
    <w:rsid w:val="00587165"/>
    <w:rsid w:val="00591062"/>
    <w:rsid w:val="00593502"/>
    <w:rsid w:val="00595E1B"/>
    <w:rsid w:val="00596965"/>
    <w:rsid w:val="005A16DD"/>
    <w:rsid w:val="005A20DE"/>
    <w:rsid w:val="005A21C7"/>
    <w:rsid w:val="005A3475"/>
    <w:rsid w:val="005A7F7D"/>
    <w:rsid w:val="005B0BF4"/>
    <w:rsid w:val="005B2094"/>
    <w:rsid w:val="005B36AA"/>
    <w:rsid w:val="005C11BE"/>
    <w:rsid w:val="005C2893"/>
    <w:rsid w:val="005C3B2B"/>
    <w:rsid w:val="005D3BAC"/>
    <w:rsid w:val="005D3F54"/>
    <w:rsid w:val="005D642B"/>
    <w:rsid w:val="005E2A4A"/>
    <w:rsid w:val="00613681"/>
    <w:rsid w:val="00624A43"/>
    <w:rsid w:val="00626359"/>
    <w:rsid w:val="0064398E"/>
    <w:rsid w:val="006458E4"/>
    <w:rsid w:val="00650220"/>
    <w:rsid w:val="006529BF"/>
    <w:rsid w:val="00656A9D"/>
    <w:rsid w:val="00661D7B"/>
    <w:rsid w:val="00662176"/>
    <w:rsid w:val="006756F0"/>
    <w:rsid w:val="00675EA9"/>
    <w:rsid w:val="00680A17"/>
    <w:rsid w:val="00684490"/>
    <w:rsid w:val="006934A6"/>
    <w:rsid w:val="006A0AE7"/>
    <w:rsid w:val="006A5EB4"/>
    <w:rsid w:val="006A68BF"/>
    <w:rsid w:val="006B0B9F"/>
    <w:rsid w:val="006B0E5C"/>
    <w:rsid w:val="006B3A99"/>
    <w:rsid w:val="006B5D56"/>
    <w:rsid w:val="006B6DA8"/>
    <w:rsid w:val="006C0025"/>
    <w:rsid w:val="006C5464"/>
    <w:rsid w:val="006C77F1"/>
    <w:rsid w:val="006D0CD0"/>
    <w:rsid w:val="006D5E9B"/>
    <w:rsid w:val="0070182A"/>
    <w:rsid w:val="00725D11"/>
    <w:rsid w:val="00744BB3"/>
    <w:rsid w:val="00754215"/>
    <w:rsid w:val="00754364"/>
    <w:rsid w:val="007572D9"/>
    <w:rsid w:val="0076076E"/>
    <w:rsid w:val="00770DD3"/>
    <w:rsid w:val="00771105"/>
    <w:rsid w:val="00771BF7"/>
    <w:rsid w:val="00772618"/>
    <w:rsid w:val="00775818"/>
    <w:rsid w:val="00777AC8"/>
    <w:rsid w:val="00786640"/>
    <w:rsid w:val="0079281F"/>
    <w:rsid w:val="007A01AC"/>
    <w:rsid w:val="007A68E1"/>
    <w:rsid w:val="007B2B32"/>
    <w:rsid w:val="007B59BE"/>
    <w:rsid w:val="007C098A"/>
    <w:rsid w:val="007C285E"/>
    <w:rsid w:val="007C3355"/>
    <w:rsid w:val="007E29AE"/>
    <w:rsid w:val="007E343D"/>
    <w:rsid w:val="007E6198"/>
    <w:rsid w:val="007E6EEA"/>
    <w:rsid w:val="007F645F"/>
    <w:rsid w:val="0080713C"/>
    <w:rsid w:val="00807494"/>
    <w:rsid w:val="00810AC0"/>
    <w:rsid w:val="00812A28"/>
    <w:rsid w:val="0081398C"/>
    <w:rsid w:val="0082052B"/>
    <w:rsid w:val="00820ECC"/>
    <w:rsid w:val="00825066"/>
    <w:rsid w:val="00831796"/>
    <w:rsid w:val="00832906"/>
    <w:rsid w:val="00834837"/>
    <w:rsid w:val="008425FC"/>
    <w:rsid w:val="00851870"/>
    <w:rsid w:val="00855F7B"/>
    <w:rsid w:val="00861F82"/>
    <w:rsid w:val="00871137"/>
    <w:rsid w:val="008713C4"/>
    <w:rsid w:val="00872022"/>
    <w:rsid w:val="0087620A"/>
    <w:rsid w:val="008766C4"/>
    <w:rsid w:val="008778C2"/>
    <w:rsid w:val="008779F2"/>
    <w:rsid w:val="00883D05"/>
    <w:rsid w:val="008840A1"/>
    <w:rsid w:val="00890353"/>
    <w:rsid w:val="00891884"/>
    <w:rsid w:val="008931E4"/>
    <w:rsid w:val="00897E22"/>
    <w:rsid w:val="008A5775"/>
    <w:rsid w:val="008A5D06"/>
    <w:rsid w:val="008A73E4"/>
    <w:rsid w:val="008B2762"/>
    <w:rsid w:val="008B735F"/>
    <w:rsid w:val="008C49B7"/>
    <w:rsid w:val="008D0115"/>
    <w:rsid w:val="008D0741"/>
    <w:rsid w:val="008D4BF9"/>
    <w:rsid w:val="008D4E04"/>
    <w:rsid w:val="008F2AC3"/>
    <w:rsid w:val="008F49DD"/>
    <w:rsid w:val="00901958"/>
    <w:rsid w:val="009066CF"/>
    <w:rsid w:val="0090702C"/>
    <w:rsid w:val="00917022"/>
    <w:rsid w:val="00922118"/>
    <w:rsid w:val="00935194"/>
    <w:rsid w:val="00942B97"/>
    <w:rsid w:val="00943037"/>
    <w:rsid w:val="00945151"/>
    <w:rsid w:val="00946BB1"/>
    <w:rsid w:val="00957E4F"/>
    <w:rsid w:val="00967E67"/>
    <w:rsid w:val="00970329"/>
    <w:rsid w:val="00980FDE"/>
    <w:rsid w:val="00983581"/>
    <w:rsid w:val="00984F8E"/>
    <w:rsid w:val="0098727B"/>
    <w:rsid w:val="009A000F"/>
    <w:rsid w:val="009A4C22"/>
    <w:rsid w:val="009A6068"/>
    <w:rsid w:val="009A632C"/>
    <w:rsid w:val="009A6560"/>
    <w:rsid w:val="009A7AAF"/>
    <w:rsid w:val="009B2947"/>
    <w:rsid w:val="009B384F"/>
    <w:rsid w:val="009B5861"/>
    <w:rsid w:val="009C178A"/>
    <w:rsid w:val="009C32BA"/>
    <w:rsid w:val="009C4D7E"/>
    <w:rsid w:val="009C4F12"/>
    <w:rsid w:val="009D71C7"/>
    <w:rsid w:val="009E2D72"/>
    <w:rsid w:val="009E5DFE"/>
    <w:rsid w:val="009E75F4"/>
    <w:rsid w:val="00A01204"/>
    <w:rsid w:val="00A0538B"/>
    <w:rsid w:val="00A05D05"/>
    <w:rsid w:val="00A07F6F"/>
    <w:rsid w:val="00A101E0"/>
    <w:rsid w:val="00A25AC9"/>
    <w:rsid w:val="00A26752"/>
    <w:rsid w:val="00A267F7"/>
    <w:rsid w:val="00A36C45"/>
    <w:rsid w:val="00A4010D"/>
    <w:rsid w:val="00A528BD"/>
    <w:rsid w:val="00A537DF"/>
    <w:rsid w:val="00A53C5B"/>
    <w:rsid w:val="00A54E83"/>
    <w:rsid w:val="00A56387"/>
    <w:rsid w:val="00A601B9"/>
    <w:rsid w:val="00A65098"/>
    <w:rsid w:val="00A741E8"/>
    <w:rsid w:val="00A76C4A"/>
    <w:rsid w:val="00A76FEC"/>
    <w:rsid w:val="00A816DB"/>
    <w:rsid w:val="00A82D9E"/>
    <w:rsid w:val="00A84574"/>
    <w:rsid w:val="00A8756B"/>
    <w:rsid w:val="00A960EC"/>
    <w:rsid w:val="00AA2959"/>
    <w:rsid w:val="00AA53AE"/>
    <w:rsid w:val="00AB0A1A"/>
    <w:rsid w:val="00AB0AB6"/>
    <w:rsid w:val="00AB0B7A"/>
    <w:rsid w:val="00AB2593"/>
    <w:rsid w:val="00AB4C58"/>
    <w:rsid w:val="00AB6723"/>
    <w:rsid w:val="00AB6C00"/>
    <w:rsid w:val="00AC325D"/>
    <w:rsid w:val="00AC5830"/>
    <w:rsid w:val="00AC7861"/>
    <w:rsid w:val="00AD34A6"/>
    <w:rsid w:val="00AE1BD1"/>
    <w:rsid w:val="00AE4DB9"/>
    <w:rsid w:val="00AF0864"/>
    <w:rsid w:val="00AF4E13"/>
    <w:rsid w:val="00B0589C"/>
    <w:rsid w:val="00B06D17"/>
    <w:rsid w:val="00B12EC0"/>
    <w:rsid w:val="00B1317E"/>
    <w:rsid w:val="00B205DA"/>
    <w:rsid w:val="00B23443"/>
    <w:rsid w:val="00B25A3D"/>
    <w:rsid w:val="00B31B66"/>
    <w:rsid w:val="00B41026"/>
    <w:rsid w:val="00B56B6F"/>
    <w:rsid w:val="00B61715"/>
    <w:rsid w:val="00B67310"/>
    <w:rsid w:val="00B73B5A"/>
    <w:rsid w:val="00B76EC7"/>
    <w:rsid w:val="00B77134"/>
    <w:rsid w:val="00B7C4C4"/>
    <w:rsid w:val="00B85E88"/>
    <w:rsid w:val="00B86F97"/>
    <w:rsid w:val="00BA1947"/>
    <w:rsid w:val="00BA306A"/>
    <w:rsid w:val="00BB02F4"/>
    <w:rsid w:val="00BB0B45"/>
    <w:rsid w:val="00BC02E4"/>
    <w:rsid w:val="00BC29AB"/>
    <w:rsid w:val="00BC62FE"/>
    <w:rsid w:val="00BC70CD"/>
    <w:rsid w:val="00BD4F1B"/>
    <w:rsid w:val="00BD5E3E"/>
    <w:rsid w:val="00BD6B97"/>
    <w:rsid w:val="00BE4686"/>
    <w:rsid w:val="00BE47BB"/>
    <w:rsid w:val="00BE76D5"/>
    <w:rsid w:val="00BF0AB7"/>
    <w:rsid w:val="00BF0AF2"/>
    <w:rsid w:val="00C00867"/>
    <w:rsid w:val="00C01F66"/>
    <w:rsid w:val="00C05046"/>
    <w:rsid w:val="00C127F1"/>
    <w:rsid w:val="00C13B32"/>
    <w:rsid w:val="00C15CE2"/>
    <w:rsid w:val="00C21D11"/>
    <w:rsid w:val="00C237A0"/>
    <w:rsid w:val="00C305B1"/>
    <w:rsid w:val="00C325A7"/>
    <w:rsid w:val="00C4435B"/>
    <w:rsid w:val="00C60D6F"/>
    <w:rsid w:val="00C60DEA"/>
    <w:rsid w:val="00C611E4"/>
    <w:rsid w:val="00C62D7E"/>
    <w:rsid w:val="00C6318D"/>
    <w:rsid w:val="00C65815"/>
    <w:rsid w:val="00C667DA"/>
    <w:rsid w:val="00C715AA"/>
    <w:rsid w:val="00C75B79"/>
    <w:rsid w:val="00C83851"/>
    <w:rsid w:val="00C96FA9"/>
    <w:rsid w:val="00CA515C"/>
    <w:rsid w:val="00CA7938"/>
    <w:rsid w:val="00CB470C"/>
    <w:rsid w:val="00CB4FD8"/>
    <w:rsid w:val="00CC528B"/>
    <w:rsid w:val="00CC7578"/>
    <w:rsid w:val="00CC791A"/>
    <w:rsid w:val="00CD3F10"/>
    <w:rsid w:val="00CD445E"/>
    <w:rsid w:val="00CE1533"/>
    <w:rsid w:val="00CF08AC"/>
    <w:rsid w:val="00CF15CE"/>
    <w:rsid w:val="00CF28D5"/>
    <w:rsid w:val="00CF3CEE"/>
    <w:rsid w:val="00D0139E"/>
    <w:rsid w:val="00D07FA9"/>
    <w:rsid w:val="00D12C0A"/>
    <w:rsid w:val="00D13F1C"/>
    <w:rsid w:val="00D153BC"/>
    <w:rsid w:val="00D16EB2"/>
    <w:rsid w:val="00D17B44"/>
    <w:rsid w:val="00D352AA"/>
    <w:rsid w:val="00D371E7"/>
    <w:rsid w:val="00D45CCD"/>
    <w:rsid w:val="00D469C8"/>
    <w:rsid w:val="00D47DB1"/>
    <w:rsid w:val="00D51526"/>
    <w:rsid w:val="00D54F6D"/>
    <w:rsid w:val="00D56074"/>
    <w:rsid w:val="00D626CE"/>
    <w:rsid w:val="00D64C47"/>
    <w:rsid w:val="00D67B16"/>
    <w:rsid w:val="00D7108C"/>
    <w:rsid w:val="00D7775A"/>
    <w:rsid w:val="00D859C3"/>
    <w:rsid w:val="00D90281"/>
    <w:rsid w:val="00D90775"/>
    <w:rsid w:val="00D9096A"/>
    <w:rsid w:val="00D9584B"/>
    <w:rsid w:val="00D972FD"/>
    <w:rsid w:val="00DA06F4"/>
    <w:rsid w:val="00DA2933"/>
    <w:rsid w:val="00DA6E1F"/>
    <w:rsid w:val="00DC67A6"/>
    <w:rsid w:val="00DD0A88"/>
    <w:rsid w:val="00DD5BCE"/>
    <w:rsid w:val="00DE1090"/>
    <w:rsid w:val="00DE3048"/>
    <w:rsid w:val="00DF5510"/>
    <w:rsid w:val="00DF637F"/>
    <w:rsid w:val="00DF70AC"/>
    <w:rsid w:val="00E00435"/>
    <w:rsid w:val="00E034F9"/>
    <w:rsid w:val="00E127B6"/>
    <w:rsid w:val="00E233DD"/>
    <w:rsid w:val="00E32157"/>
    <w:rsid w:val="00E36EB5"/>
    <w:rsid w:val="00E41BC2"/>
    <w:rsid w:val="00E4405D"/>
    <w:rsid w:val="00E4457D"/>
    <w:rsid w:val="00E71166"/>
    <w:rsid w:val="00E71891"/>
    <w:rsid w:val="00E732FE"/>
    <w:rsid w:val="00E74CD6"/>
    <w:rsid w:val="00E829E8"/>
    <w:rsid w:val="00E9289A"/>
    <w:rsid w:val="00EA7F2F"/>
    <w:rsid w:val="00EB1A6C"/>
    <w:rsid w:val="00EE3844"/>
    <w:rsid w:val="00EE4DE4"/>
    <w:rsid w:val="00EE729A"/>
    <w:rsid w:val="00EF7274"/>
    <w:rsid w:val="00F02CE6"/>
    <w:rsid w:val="00F03344"/>
    <w:rsid w:val="00F05574"/>
    <w:rsid w:val="00F0717A"/>
    <w:rsid w:val="00F127B3"/>
    <w:rsid w:val="00F2349D"/>
    <w:rsid w:val="00F25B46"/>
    <w:rsid w:val="00F25E87"/>
    <w:rsid w:val="00F3302F"/>
    <w:rsid w:val="00F426F9"/>
    <w:rsid w:val="00F42DD0"/>
    <w:rsid w:val="00F45BE6"/>
    <w:rsid w:val="00F53B42"/>
    <w:rsid w:val="00F624B2"/>
    <w:rsid w:val="00F634B7"/>
    <w:rsid w:val="00F709A0"/>
    <w:rsid w:val="00F7192B"/>
    <w:rsid w:val="00F7334D"/>
    <w:rsid w:val="00F77922"/>
    <w:rsid w:val="00F91F31"/>
    <w:rsid w:val="00FA37A7"/>
    <w:rsid w:val="00FA585A"/>
    <w:rsid w:val="00FA7CA8"/>
    <w:rsid w:val="00FB0703"/>
    <w:rsid w:val="00FB4C39"/>
    <w:rsid w:val="00FB4E59"/>
    <w:rsid w:val="00FB554C"/>
    <w:rsid w:val="00FB65A3"/>
    <w:rsid w:val="00FB6CD8"/>
    <w:rsid w:val="00FC11AC"/>
    <w:rsid w:val="00FC6CC5"/>
    <w:rsid w:val="00FD294F"/>
    <w:rsid w:val="00FD2F05"/>
    <w:rsid w:val="00FD441F"/>
    <w:rsid w:val="00FD7574"/>
    <w:rsid w:val="00FE0D04"/>
    <w:rsid w:val="00FF0CD1"/>
    <w:rsid w:val="00FF3911"/>
    <w:rsid w:val="021171B7"/>
    <w:rsid w:val="022D2C92"/>
    <w:rsid w:val="02A22CD4"/>
    <w:rsid w:val="02DF5FCF"/>
    <w:rsid w:val="031349F1"/>
    <w:rsid w:val="04BB9C44"/>
    <w:rsid w:val="0578D20D"/>
    <w:rsid w:val="05838925"/>
    <w:rsid w:val="05DBA4C9"/>
    <w:rsid w:val="05DE60F3"/>
    <w:rsid w:val="05EC37E9"/>
    <w:rsid w:val="05FE7431"/>
    <w:rsid w:val="0643EFD9"/>
    <w:rsid w:val="07023328"/>
    <w:rsid w:val="079908BC"/>
    <w:rsid w:val="09CB998F"/>
    <w:rsid w:val="0A753F70"/>
    <w:rsid w:val="0BD8A2A6"/>
    <w:rsid w:val="0C7C8D48"/>
    <w:rsid w:val="0D3CD20D"/>
    <w:rsid w:val="0FB6F507"/>
    <w:rsid w:val="10ABCF96"/>
    <w:rsid w:val="10BCCCBE"/>
    <w:rsid w:val="123A5C38"/>
    <w:rsid w:val="1392EB34"/>
    <w:rsid w:val="1414EB3D"/>
    <w:rsid w:val="14DFD587"/>
    <w:rsid w:val="152EBB95"/>
    <w:rsid w:val="154BAB1B"/>
    <w:rsid w:val="155776C2"/>
    <w:rsid w:val="161FA13E"/>
    <w:rsid w:val="169A5E95"/>
    <w:rsid w:val="17E0C63C"/>
    <w:rsid w:val="18ABB110"/>
    <w:rsid w:val="1DB7B5F7"/>
    <w:rsid w:val="1DD0A011"/>
    <w:rsid w:val="1E95E53D"/>
    <w:rsid w:val="1EC8E427"/>
    <w:rsid w:val="20ABDBE2"/>
    <w:rsid w:val="229188DA"/>
    <w:rsid w:val="250B93FD"/>
    <w:rsid w:val="260159DF"/>
    <w:rsid w:val="274BD97E"/>
    <w:rsid w:val="27B8E239"/>
    <w:rsid w:val="29262FB4"/>
    <w:rsid w:val="2985B473"/>
    <w:rsid w:val="29D0B871"/>
    <w:rsid w:val="2A7AD9EA"/>
    <w:rsid w:val="2B6605E5"/>
    <w:rsid w:val="2BB47C74"/>
    <w:rsid w:val="2BC69E23"/>
    <w:rsid w:val="2C9C2035"/>
    <w:rsid w:val="2D06F735"/>
    <w:rsid w:val="2D3853C9"/>
    <w:rsid w:val="2D535591"/>
    <w:rsid w:val="2E64CB93"/>
    <w:rsid w:val="2EF3AF2B"/>
    <w:rsid w:val="3064826E"/>
    <w:rsid w:val="310DB617"/>
    <w:rsid w:val="316551C1"/>
    <w:rsid w:val="31D87177"/>
    <w:rsid w:val="322095A0"/>
    <w:rsid w:val="33106EC7"/>
    <w:rsid w:val="35007CDE"/>
    <w:rsid w:val="35190EB8"/>
    <w:rsid w:val="36359DBF"/>
    <w:rsid w:val="3C1C96DD"/>
    <w:rsid w:val="3D23761C"/>
    <w:rsid w:val="3DB3F224"/>
    <w:rsid w:val="41B50348"/>
    <w:rsid w:val="427D6DBA"/>
    <w:rsid w:val="42C7FCC4"/>
    <w:rsid w:val="4476106B"/>
    <w:rsid w:val="44C9152F"/>
    <w:rsid w:val="463A86B2"/>
    <w:rsid w:val="47D65713"/>
    <w:rsid w:val="49531F6A"/>
    <w:rsid w:val="4A34F7D6"/>
    <w:rsid w:val="4A8F3AEE"/>
    <w:rsid w:val="4B6ADF4F"/>
    <w:rsid w:val="4B76630C"/>
    <w:rsid w:val="4B925303"/>
    <w:rsid w:val="4C43D827"/>
    <w:rsid w:val="4CA70F82"/>
    <w:rsid w:val="4CC98D3E"/>
    <w:rsid w:val="4D3F2071"/>
    <w:rsid w:val="4D93A0B1"/>
    <w:rsid w:val="4DE5E130"/>
    <w:rsid w:val="4E835EBA"/>
    <w:rsid w:val="4F51A0F7"/>
    <w:rsid w:val="4F5ABA0F"/>
    <w:rsid w:val="4FFB2753"/>
    <w:rsid w:val="51F7DCD6"/>
    <w:rsid w:val="543E3E7A"/>
    <w:rsid w:val="54E02258"/>
    <w:rsid w:val="54F30763"/>
    <w:rsid w:val="558A7CF8"/>
    <w:rsid w:val="55B5A62C"/>
    <w:rsid w:val="562E357C"/>
    <w:rsid w:val="56591F5C"/>
    <w:rsid w:val="56BF0CA8"/>
    <w:rsid w:val="570E796B"/>
    <w:rsid w:val="5762B67E"/>
    <w:rsid w:val="592DA7F0"/>
    <w:rsid w:val="5B92688D"/>
    <w:rsid w:val="5C14B2DF"/>
    <w:rsid w:val="5C2FF234"/>
    <w:rsid w:val="5C44A26C"/>
    <w:rsid w:val="5C511295"/>
    <w:rsid w:val="5D5C4E33"/>
    <w:rsid w:val="5DB3AEF3"/>
    <w:rsid w:val="5E63A9E7"/>
    <w:rsid w:val="5EAD59E8"/>
    <w:rsid w:val="5F17F08E"/>
    <w:rsid w:val="5F1FC2D3"/>
    <w:rsid w:val="5FFE9BE6"/>
    <w:rsid w:val="603A96EE"/>
    <w:rsid w:val="60DCC5A9"/>
    <w:rsid w:val="610C181A"/>
    <w:rsid w:val="62B67838"/>
    <w:rsid w:val="62C4A007"/>
    <w:rsid w:val="64ADBD68"/>
    <w:rsid w:val="64AEE42A"/>
    <w:rsid w:val="6522856A"/>
    <w:rsid w:val="683A101C"/>
    <w:rsid w:val="6A264F7E"/>
    <w:rsid w:val="6A99C535"/>
    <w:rsid w:val="6B94B58E"/>
    <w:rsid w:val="6BA13252"/>
    <w:rsid w:val="6BB01C92"/>
    <w:rsid w:val="6BEEC8AA"/>
    <w:rsid w:val="6BFA58A4"/>
    <w:rsid w:val="6CC8DE65"/>
    <w:rsid w:val="6DC1AF41"/>
    <w:rsid w:val="6EA46F03"/>
    <w:rsid w:val="6EF399DF"/>
    <w:rsid w:val="6F495C25"/>
    <w:rsid w:val="6FC52D42"/>
    <w:rsid w:val="6FF4AB72"/>
    <w:rsid w:val="70826C1F"/>
    <w:rsid w:val="70A5C56E"/>
    <w:rsid w:val="718F66F8"/>
    <w:rsid w:val="7208FF75"/>
    <w:rsid w:val="723EBBE9"/>
    <w:rsid w:val="72B128FD"/>
    <w:rsid w:val="731CBB35"/>
    <w:rsid w:val="737E069E"/>
    <w:rsid w:val="746F3760"/>
    <w:rsid w:val="757A3061"/>
    <w:rsid w:val="75B1BDE7"/>
    <w:rsid w:val="75F24B4F"/>
    <w:rsid w:val="7629E2BC"/>
    <w:rsid w:val="7745AF00"/>
    <w:rsid w:val="77D0F23B"/>
    <w:rsid w:val="789C2CA8"/>
    <w:rsid w:val="78A7EF63"/>
    <w:rsid w:val="78FB4A8D"/>
    <w:rsid w:val="792CCDA8"/>
    <w:rsid w:val="7986B310"/>
    <w:rsid w:val="79E31276"/>
    <w:rsid w:val="7A512E5F"/>
    <w:rsid w:val="7B091CA4"/>
    <w:rsid w:val="7CC75CDE"/>
    <w:rsid w:val="7D5780A0"/>
    <w:rsid w:val="7E40E27D"/>
    <w:rsid w:val="7E9CAA05"/>
    <w:rsid w:val="7E9D67E1"/>
    <w:rsid w:val="7EBA911D"/>
    <w:rsid w:val="7F06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7DDE"/>
  <w15:docId w15:val="{5EFA7FFD-DB38-4620-BD53-3E096E6B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9D"/>
  </w:style>
  <w:style w:type="paragraph" w:styleId="Heading2">
    <w:name w:val="heading 2"/>
    <w:basedOn w:val="Normal"/>
    <w:next w:val="Normal"/>
    <w:link w:val="Heading2Char"/>
    <w:uiPriority w:val="9"/>
    <w:unhideWhenUsed/>
    <w:qFormat/>
    <w:rsid w:val="00656A9D"/>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56A9D"/>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A9D"/>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rsid w:val="00656A9D"/>
    <w:rPr>
      <w:rFonts w:asciiTheme="majorHAnsi" w:eastAsiaTheme="majorEastAsia" w:hAnsiTheme="majorHAnsi" w:cstheme="majorBidi"/>
      <w:b/>
      <w:bCs/>
      <w:color w:val="000000" w:themeColor="text1"/>
    </w:rPr>
  </w:style>
  <w:style w:type="table" w:styleId="TableGrid">
    <w:name w:val="Table Grid"/>
    <w:basedOn w:val="TableNormal"/>
    <w:rsid w:val="0065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A9D"/>
    <w:rPr>
      <w:color w:val="0000FF" w:themeColor="hyperlink"/>
      <w:u w:val="single"/>
    </w:rPr>
  </w:style>
  <w:style w:type="paragraph" w:styleId="Title">
    <w:name w:val="Title"/>
    <w:basedOn w:val="Normal"/>
    <w:next w:val="Normal"/>
    <w:link w:val="TitleChar"/>
    <w:uiPriority w:val="10"/>
    <w:qFormat/>
    <w:rsid w:val="00656A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A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6A9D"/>
    <w:pPr>
      <w:spacing w:line="240" w:lineRule="exact"/>
      <w:ind w:left="720"/>
      <w:contextualSpacing/>
    </w:pPr>
    <w:rPr>
      <w:rFonts w:ascii="Calibri" w:eastAsia="Times New Roman" w:hAnsi="Calibri" w:cs="Times New Roman"/>
      <w:color w:val="000000" w:themeColor="text1"/>
      <w:szCs w:val="20"/>
    </w:rPr>
  </w:style>
  <w:style w:type="character" w:styleId="SubtleEmphasis">
    <w:name w:val="Subtle Emphasis"/>
    <w:basedOn w:val="DefaultParagraphFont"/>
    <w:uiPriority w:val="19"/>
    <w:qFormat/>
    <w:rsid w:val="00656A9D"/>
    <w:rPr>
      <w:rFonts w:ascii="Calibri" w:hAnsi="Calibri"/>
      <w:i/>
      <w:iCs/>
      <w:color w:val="808080" w:themeColor="text1" w:themeTint="7F"/>
      <w:sz w:val="40"/>
    </w:rPr>
  </w:style>
  <w:style w:type="paragraph" w:styleId="Header">
    <w:name w:val="header"/>
    <w:basedOn w:val="Normal"/>
    <w:link w:val="HeaderChar"/>
    <w:uiPriority w:val="99"/>
    <w:unhideWhenUsed/>
    <w:rsid w:val="00656A9D"/>
    <w:pPr>
      <w:tabs>
        <w:tab w:val="center" w:pos="4513"/>
        <w:tab w:val="right" w:pos="9026"/>
      </w:tabs>
    </w:pPr>
    <w:rPr>
      <w:rFonts w:ascii="Calibri" w:eastAsia="Times New Roman" w:hAnsi="Calibri" w:cs="Times New Roman"/>
      <w:color w:val="000000" w:themeColor="text1"/>
      <w:szCs w:val="20"/>
    </w:rPr>
  </w:style>
  <w:style w:type="character" w:customStyle="1" w:styleId="HeaderChar">
    <w:name w:val="Header Char"/>
    <w:basedOn w:val="DefaultParagraphFont"/>
    <w:link w:val="Header"/>
    <w:uiPriority w:val="99"/>
    <w:rsid w:val="00656A9D"/>
    <w:rPr>
      <w:rFonts w:ascii="Calibri" w:eastAsia="Times New Roman" w:hAnsi="Calibri" w:cs="Times New Roman"/>
      <w:color w:val="000000" w:themeColor="text1"/>
      <w:szCs w:val="20"/>
    </w:rPr>
  </w:style>
  <w:style w:type="character" w:styleId="Strong">
    <w:name w:val="Strong"/>
    <w:basedOn w:val="DefaultParagraphFont"/>
    <w:qFormat/>
    <w:rsid w:val="00656A9D"/>
    <w:rPr>
      <w:rFonts w:ascii="Calibri" w:hAnsi="Calibri"/>
      <w:b/>
      <w:bCs/>
      <w:i/>
      <w:dstrike w:val="0"/>
      <w:sz w:val="20"/>
      <w:vertAlign w:val="baseline"/>
    </w:rPr>
  </w:style>
  <w:style w:type="paragraph" w:styleId="PlainText">
    <w:name w:val="Plain Text"/>
    <w:basedOn w:val="Normal"/>
    <w:link w:val="PlainTextChar"/>
    <w:uiPriority w:val="99"/>
    <w:unhideWhenUsed/>
    <w:rsid w:val="00656A9D"/>
    <w:rPr>
      <w:rFonts w:ascii="Calibri" w:hAnsi="Calibri"/>
      <w:szCs w:val="21"/>
    </w:rPr>
  </w:style>
  <w:style w:type="character" w:customStyle="1" w:styleId="PlainTextChar">
    <w:name w:val="Plain Text Char"/>
    <w:basedOn w:val="DefaultParagraphFont"/>
    <w:link w:val="PlainText"/>
    <w:uiPriority w:val="99"/>
    <w:rsid w:val="00656A9D"/>
    <w:rPr>
      <w:rFonts w:ascii="Calibri" w:hAnsi="Calibri"/>
      <w:szCs w:val="21"/>
    </w:rPr>
  </w:style>
  <w:style w:type="paragraph" w:styleId="Footer">
    <w:name w:val="footer"/>
    <w:basedOn w:val="Normal"/>
    <w:link w:val="FooterChar"/>
    <w:uiPriority w:val="99"/>
    <w:unhideWhenUsed/>
    <w:rsid w:val="00A601B9"/>
    <w:pPr>
      <w:tabs>
        <w:tab w:val="center" w:pos="4513"/>
        <w:tab w:val="right" w:pos="9026"/>
      </w:tabs>
    </w:pPr>
  </w:style>
  <w:style w:type="character" w:customStyle="1" w:styleId="FooterChar">
    <w:name w:val="Footer Char"/>
    <w:basedOn w:val="DefaultParagraphFont"/>
    <w:link w:val="Footer"/>
    <w:uiPriority w:val="99"/>
    <w:rsid w:val="00A601B9"/>
  </w:style>
  <w:style w:type="character" w:styleId="FollowedHyperlink">
    <w:name w:val="FollowedHyperlink"/>
    <w:basedOn w:val="DefaultParagraphFont"/>
    <w:uiPriority w:val="99"/>
    <w:semiHidden/>
    <w:unhideWhenUsed/>
    <w:rsid w:val="00C6318D"/>
    <w:rPr>
      <w:color w:val="800080" w:themeColor="followedHyperlink"/>
      <w:u w:val="single"/>
    </w:rPr>
  </w:style>
  <w:style w:type="paragraph" w:styleId="Revision">
    <w:name w:val="Revision"/>
    <w:hidden/>
    <w:uiPriority w:val="99"/>
    <w:semiHidden/>
    <w:rsid w:val="00FD441F"/>
  </w:style>
  <w:style w:type="character" w:styleId="CommentReference">
    <w:name w:val="annotation reference"/>
    <w:basedOn w:val="DefaultParagraphFont"/>
    <w:uiPriority w:val="99"/>
    <w:semiHidden/>
    <w:unhideWhenUsed/>
    <w:rsid w:val="00FA7CA8"/>
    <w:rPr>
      <w:sz w:val="16"/>
      <w:szCs w:val="16"/>
    </w:rPr>
  </w:style>
  <w:style w:type="paragraph" w:styleId="CommentText">
    <w:name w:val="annotation text"/>
    <w:basedOn w:val="Normal"/>
    <w:link w:val="CommentTextChar"/>
    <w:uiPriority w:val="99"/>
    <w:semiHidden/>
    <w:unhideWhenUsed/>
    <w:rsid w:val="00FA7CA8"/>
    <w:rPr>
      <w:sz w:val="20"/>
      <w:szCs w:val="20"/>
    </w:rPr>
  </w:style>
  <w:style w:type="character" w:customStyle="1" w:styleId="CommentTextChar">
    <w:name w:val="Comment Text Char"/>
    <w:basedOn w:val="DefaultParagraphFont"/>
    <w:link w:val="CommentText"/>
    <w:uiPriority w:val="99"/>
    <w:semiHidden/>
    <w:rsid w:val="00FA7CA8"/>
    <w:rPr>
      <w:sz w:val="20"/>
      <w:szCs w:val="20"/>
    </w:rPr>
  </w:style>
  <w:style w:type="paragraph" w:styleId="CommentSubject">
    <w:name w:val="annotation subject"/>
    <w:basedOn w:val="CommentText"/>
    <w:next w:val="CommentText"/>
    <w:link w:val="CommentSubjectChar"/>
    <w:uiPriority w:val="99"/>
    <w:semiHidden/>
    <w:unhideWhenUsed/>
    <w:rsid w:val="00FA7CA8"/>
    <w:rPr>
      <w:b/>
      <w:bCs/>
    </w:rPr>
  </w:style>
  <w:style w:type="character" w:customStyle="1" w:styleId="CommentSubjectChar">
    <w:name w:val="Comment Subject Char"/>
    <w:basedOn w:val="CommentTextChar"/>
    <w:link w:val="CommentSubject"/>
    <w:uiPriority w:val="99"/>
    <w:semiHidden/>
    <w:rsid w:val="00FA7CA8"/>
    <w:rPr>
      <w:b/>
      <w:bCs/>
      <w:sz w:val="20"/>
      <w:szCs w:val="20"/>
    </w:rPr>
  </w:style>
  <w:style w:type="character" w:styleId="UnresolvedMention">
    <w:name w:val="Unresolved Mention"/>
    <w:basedOn w:val="DefaultParagraphFont"/>
    <w:uiPriority w:val="99"/>
    <w:semiHidden/>
    <w:unhideWhenUsed/>
    <w:rsid w:val="00D17B44"/>
    <w:rPr>
      <w:color w:val="605E5C"/>
      <w:shd w:val="clear" w:color="auto" w:fill="E1DFDD"/>
    </w:rPr>
  </w:style>
  <w:style w:type="character" w:customStyle="1" w:styleId="eop">
    <w:name w:val="eop"/>
    <w:basedOn w:val="DefaultParagraphFont"/>
    <w:rsid w:val="0009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744">
      <w:bodyDiv w:val="1"/>
      <w:marLeft w:val="0"/>
      <w:marRight w:val="0"/>
      <w:marTop w:val="0"/>
      <w:marBottom w:val="0"/>
      <w:divBdr>
        <w:top w:val="none" w:sz="0" w:space="0" w:color="auto"/>
        <w:left w:val="none" w:sz="0" w:space="0" w:color="auto"/>
        <w:bottom w:val="none" w:sz="0" w:space="0" w:color="auto"/>
        <w:right w:val="none" w:sz="0" w:space="0" w:color="auto"/>
      </w:divBdr>
    </w:div>
    <w:div w:id="11391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cements@bishopg.ac.uk" TargetMode="External"/><Relationship Id="rId18" Type="http://schemas.openxmlformats.org/officeDocument/2006/relationships/diagramLayout" Target="diagrams/layout1.xml"/><Relationship Id="rId26" Type="http://schemas.microsoft.com/office/2020/10/relationships/intelligence" Target="intelligence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bishopg.ac.uk/apply-now/teaching/ite-documents-centre/primary-ite-document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shopg.ac.uk/apply-now/teaching/ite-documents-centre/primary-ite-documents"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haun.thompson@bishopg.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ey.kilcoyne@bishopg.ac.uk" TargetMode="External"/><Relationship Id="rId22" Type="http://schemas.openxmlformats.org/officeDocument/2006/relationships/hyperlink" Target="https://youtu.be/7uo6YKnepH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shopg.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8604CE-DDF5-4597-B1C9-27269F49E737}"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GB"/>
        </a:p>
      </dgm:t>
    </dgm:pt>
    <dgm:pt modelId="{A4876BC3-CB62-4A05-9B38-F3D5C4BF3354}">
      <dgm:prSet phldrT="[Text]"/>
      <dgm:spPr/>
      <dgm:t>
        <a:bodyPr/>
        <a:lstStyle/>
        <a:p>
          <a:r>
            <a:rPr lang="en-GB" b="1">
              <a:solidFill>
                <a:srgbClr val="FF0000"/>
              </a:solidFill>
            </a:rPr>
            <a:t>Every week</a:t>
          </a:r>
        </a:p>
        <a:p>
          <a:r>
            <a:rPr lang="en-GB" b="1"/>
            <a:t> TRAINEE </a:t>
          </a:r>
          <a:r>
            <a:rPr lang="en-GB"/>
            <a:t>reflects on ITE curriculum foci on a </a:t>
          </a:r>
          <a:r>
            <a:rPr lang="en-GB" i="1"/>
            <a:t>WCPR</a:t>
          </a:r>
          <a:r>
            <a:rPr lang="en-GB"/>
            <a:t> on the eRPD</a:t>
          </a:r>
        </a:p>
        <a:p>
          <a:r>
            <a:rPr lang="en-GB" b="1"/>
            <a:t>TRAINEE </a:t>
          </a:r>
          <a:r>
            <a:rPr lang="en-GB"/>
            <a:t> meets with SBM to review </a:t>
          </a:r>
          <a:r>
            <a:rPr lang="en-GB" i="1"/>
            <a:t>WCPR </a:t>
          </a:r>
          <a:r>
            <a:rPr lang="en-GB"/>
            <a:t>reflections &amp; plan for coming week</a:t>
          </a:r>
        </a:p>
        <a:p>
          <a:r>
            <a:rPr lang="en-GB" b="1"/>
            <a:t>Placement Lead </a:t>
          </a:r>
          <a:r>
            <a:rPr lang="en-GB"/>
            <a:t>posts weekly emaIL with updates, guidance and prompts for placement.</a:t>
          </a:r>
        </a:p>
      </dgm:t>
    </dgm:pt>
    <dgm:pt modelId="{4FD42EAD-F543-4C6A-9C6D-7671229F81C4}" type="parTrans" cxnId="{AD8AB1E2-0770-4BBC-B471-0F1220CDA295}">
      <dgm:prSet/>
      <dgm:spPr/>
      <dgm:t>
        <a:bodyPr/>
        <a:lstStyle/>
        <a:p>
          <a:endParaRPr lang="en-GB"/>
        </a:p>
      </dgm:t>
    </dgm:pt>
    <dgm:pt modelId="{8A890D0B-C064-4AAD-AF30-CCA78F8A0F61}" type="sibTrans" cxnId="{AD8AB1E2-0770-4BBC-B471-0F1220CDA295}">
      <dgm:prSet/>
      <dgm:spPr/>
      <dgm:t>
        <a:bodyPr/>
        <a:lstStyle/>
        <a:p>
          <a:endParaRPr lang="en-GB"/>
        </a:p>
      </dgm:t>
    </dgm:pt>
    <dgm:pt modelId="{DFABB359-3F1A-4166-BE84-62E817844696}">
      <dgm:prSet phldrT="[Text]"/>
      <dgm:spPr/>
      <dgm:t>
        <a:bodyPr/>
        <a:lstStyle/>
        <a:p>
          <a:r>
            <a:rPr lang="en-GB" b="1">
              <a:solidFill>
                <a:srgbClr val="FF0000"/>
              </a:solidFill>
            </a:rPr>
            <a:t>Every week</a:t>
          </a:r>
        </a:p>
        <a:p>
          <a:r>
            <a:rPr lang="en-GB" b="1"/>
            <a:t>SBM</a:t>
          </a:r>
          <a:r>
            <a:rPr lang="en-GB"/>
            <a:t> provides feedback on a </a:t>
          </a:r>
          <a:r>
            <a:rPr lang="en-GB" i="1"/>
            <a:t>TOPR</a:t>
          </a:r>
          <a:r>
            <a:rPr lang="en-GB"/>
            <a:t>  &amp; uploads to the erpd</a:t>
          </a:r>
        </a:p>
      </dgm:t>
    </dgm:pt>
    <dgm:pt modelId="{63137E30-2B69-4787-86C4-877E153A78B4}" type="parTrans" cxnId="{90587CC8-C5FA-406F-B137-E2B5511C167D}">
      <dgm:prSet/>
      <dgm:spPr/>
      <dgm:t>
        <a:bodyPr/>
        <a:lstStyle/>
        <a:p>
          <a:endParaRPr lang="en-GB"/>
        </a:p>
      </dgm:t>
    </dgm:pt>
    <dgm:pt modelId="{4BC32278-92FF-41A3-9820-A1532BFA6C36}" type="sibTrans" cxnId="{90587CC8-C5FA-406F-B137-E2B5511C167D}">
      <dgm:prSet/>
      <dgm:spPr/>
      <dgm:t>
        <a:bodyPr/>
        <a:lstStyle/>
        <a:p>
          <a:endParaRPr lang="en-GB"/>
        </a:p>
      </dgm:t>
    </dgm:pt>
    <dgm:pt modelId="{15FF63B5-0423-4A23-B1A4-669CB7675CDB}">
      <dgm:prSet/>
      <dgm:spPr/>
      <dgm:t>
        <a:bodyPr/>
        <a:lstStyle/>
        <a:p>
          <a:r>
            <a:rPr lang="en-GB" b="1">
              <a:solidFill>
                <a:srgbClr val="FF0000"/>
              </a:solidFill>
            </a:rPr>
            <a:t>During first few days</a:t>
          </a:r>
        </a:p>
        <a:p>
          <a:r>
            <a:rPr lang="en-GB" b="1"/>
            <a:t>TRAINEE </a:t>
          </a:r>
          <a:r>
            <a:rPr lang="en-GB"/>
            <a:t> collects &amp; knows the safeguarding process of the school &amp; invites SBM to access their eRPD</a:t>
          </a:r>
        </a:p>
      </dgm:t>
    </dgm:pt>
    <dgm:pt modelId="{12813BAC-03FF-4A1C-8E7B-E81957663B78}" type="parTrans" cxnId="{257F8406-CB3C-4F4F-815C-9B1392850CBF}">
      <dgm:prSet/>
      <dgm:spPr/>
      <dgm:t>
        <a:bodyPr/>
        <a:lstStyle/>
        <a:p>
          <a:endParaRPr lang="en-GB"/>
        </a:p>
      </dgm:t>
    </dgm:pt>
    <dgm:pt modelId="{E68E463B-D76D-4EAF-8C9E-FC6BE8CF9677}" type="sibTrans" cxnId="{257F8406-CB3C-4F4F-815C-9B1392850CBF}">
      <dgm:prSet/>
      <dgm:spPr/>
      <dgm:t>
        <a:bodyPr/>
        <a:lstStyle/>
        <a:p>
          <a:endParaRPr lang="en-GB"/>
        </a:p>
      </dgm:t>
    </dgm:pt>
    <dgm:pt modelId="{392F6CF0-CA74-49F3-8DC4-7CB6AF80C314}">
      <dgm:prSet/>
      <dgm:spPr/>
      <dgm:t>
        <a:bodyPr/>
        <a:lstStyle/>
        <a:p>
          <a:r>
            <a:rPr lang="en-GB" b="1">
              <a:solidFill>
                <a:srgbClr val="FF0000"/>
              </a:solidFill>
            </a:rPr>
            <a:t>From Week 2</a:t>
          </a:r>
        </a:p>
        <a:p>
          <a:r>
            <a:rPr lang="en-GB" b="1"/>
            <a:t>TRAINEE </a:t>
          </a:r>
          <a:r>
            <a:rPr lang="en-GB" b="0"/>
            <a:t>uploads Dev PPD</a:t>
          </a:r>
          <a:r>
            <a:rPr lang="en-GB" b="0" i="1"/>
            <a:t> template </a:t>
          </a:r>
          <a:r>
            <a:rPr lang="en-GB" b="0"/>
            <a:t>and starts to add evidence  </a:t>
          </a:r>
        </a:p>
      </dgm:t>
    </dgm:pt>
    <dgm:pt modelId="{B6662FA2-6CD3-41B7-B047-A646EC79A0E9}" type="parTrans" cxnId="{4DE07C90-848A-48EA-B2A1-75FCB93CFDB3}">
      <dgm:prSet/>
      <dgm:spPr/>
      <dgm:t>
        <a:bodyPr/>
        <a:lstStyle/>
        <a:p>
          <a:endParaRPr lang="en-GB"/>
        </a:p>
      </dgm:t>
    </dgm:pt>
    <dgm:pt modelId="{1CA6E783-F963-49F0-81B2-682D3220246A}" type="sibTrans" cxnId="{4DE07C90-848A-48EA-B2A1-75FCB93CFDB3}">
      <dgm:prSet/>
      <dgm:spPr/>
      <dgm:t>
        <a:bodyPr/>
        <a:lstStyle/>
        <a:p>
          <a:endParaRPr lang="en-GB"/>
        </a:p>
      </dgm:t>
    </dgm:pt>
    <dgm:pt modelId="{099A9E10-6D8C-4FB4-AA8C-4DA471E0461D}">
      <dgm:prSet/>
      <dgm:spPr/>
      <dgm:t>
        <a:bodyPr/>
        <a:lstStyle/>
        <a:p>
          <a:r>
            <a:rPr lang="en-GB" b="1">
              <a:solidFill>
                <a:srgbClr val="FF0000"/>
              </a:solidFill>
            </a:rPr>
            <a:t>Mid-placement</a:t>
          </a:r>
        </a:p>
        <a:p>
          <a:r>
            <a:rPr lang="en-GB" b="1"/>
            <a:t>TRAINEE </a:t>
          </a:r>
          <a:r>
            <a:rPr lang="en-GB" b="0"/>
            <a:t>reviews &amp; updates Subject Tracker &amp; </a:t>
          </a:r>
          <a:r>
            <a:rPr lang="en-GB" b="1"/>
            <a:t>BoE</a:t>
          </a:r>
          <a:endParaRPr lang="en-GB" b="0"/>
        </a:p>
      </dgm:t>
    </dgm:pt>
    <dgm:pt modelId="{0A79C170-D56C-4EE4-A371-885B89B37DF2}" type="parTrans" cxnId="{963B2464-9164-49F0-9ABC-E7F6319F1158}">
      <dgm:prSet/>
      <dgm:spPr/>
      <dgm:t>
        <a:bodyPr/>
        <a:lstStyle/>
        <a:p>
          <a:endParaRPr lang="en-GB"/>
        </a:p>
      </dgm:t>
    </dgm:pt>
    <dgm:pt modelId="{4B11DBC1-6AE4-4ABA-A1CB-709EF4B82D68}" type="sibTrans" cxnId="{963B2464-9164-49F0-9ABC-E7F6319F1158}">
      <dgm:prSet/>
      <dgm:spPr/>
      <dgm:t>
        <a:bodyPr/>
        <a:lstStyle/>
        <a:p>
          <a:endParaRPr lang="en-GB"/>
        </a:p>
      </dgm:t>
    </dgm:pt>
    <dgm:pt modelId="{EA998DE7-9433-41FF-B1C1-F44D9044251D}">
      <dgm:prSet/>
      <dgm:spPr/>
      <dgm:t>
        <a:bodyPr/>
        <a:lstStyle/>
        <a:p>
          <a:r>
            <a:rPr lang="en-GB" b="1">
              <a:solidFill>
                <a:srgbClr val="FF0000"/>
              </a:solidFill>
            </a:rPr>
            <a:t>Week 3-4</a:t>
          </a:r>
        </a:p>
        <a:p>
          <a:r>
            <a:rPr lang="en-GB" b="1"/>
            <a:t>TRAINEE  </a:t>
          </a:r>
          <a:r>
            <a:rPr lang="en-GB" b="0"/>
            <a:t>ccontinues to collate evidence &amp; prepares for the formative professional placement discussion in the final week.</a:t>
          </a:r>
        </a:p>
      </dgm:t>
    </dgm:pt>
    <dgm:pt modelId="{83BA7818-6436-46D8-B6A0-930BFD994649}" type="parTrans" cxnId="{8D1F2BC2-E273-4244-9BD7-50FA3A428269}">
      <dgm:prSet/>
      <dgm:spPr/>
      <dgm:t>
        <a:bodyPr/>
        <a:lstStyle/>
        <a:p>
          <a:endParaRPr lang="en-GB"/>
        </a:p>
      </dgm:t>
    </dgm:pt>
    <dgm:pt modelId="{3E741DBD-22F6-4695-ACB0-E270DA3FEE9B}" type="sibTrans" cxnId="{8D1F2BC2-E273-4244-9BD7-50FA3A428269}">
      <dgm:prSet/>
      <dgm:spPr/>
      <dgm:t>
        <a:bodyPr/>
        <a:lstStyle/>
        <a:p>
          <a:endParaRPr lang="en-GB"/>
        </a:p>
      </dgm:t>
    </dgm:pt>
    <dgm:pt modelId="{F970AFB2-2A81-438A-AB30-E69D74EDD6DE}">
      <dgm:prSet/>
      <dgm:spPr/>
      <dgm:t>
        <a:bodyPr/>
        <a:lstStyle/>
        <a:p>
          <a:r>
            <a:rPr lang="en-GB" b="1">
              <a:solidFill>
                <a:srgbClr val="FF0000"/>
              </a:solidFill>
            </a:rPr>
            <a:t>Week 5</a:t>
          </a:r>
        </a:p>
        <a:p>
          <a:r>
            <a:rPr lang="en-GB" b="1"/>
            <a:t>TRAINEE  </a:t>
          </a:r>
          <a:r>
            <a:rPr lang="en-GB" b="0"/>
            <a:t>meets with SBM &amp; UBM  using Dev PPD template to discuss progress and identify next steps for subsequent placement. </a:t>
          </a:r>
        </a:p>
      </dgm:t>
    </dgm:pt>
    <dgm:pt modelId="{304FE661-10C9-4807-B455-6DB6BE48A420}" type="parTrans" cxnId="{34BA4FDA-99C3-43C3-8090-10C26BA69197}">
      <dgm:prSet/>
      <dgm:spPr/>
      <dgm:t>
        <a:bodyPr/>
        <a:lstStyle/>
        <a:p>
          <a:endParaRPr lang="en-GB"/>
        </a:p>
      </dgm:t>
    </dgm:pt>
    <dgm:pt modelId="{0A6D3717-5008-40D2-BD9B-E30FC5034CEF}" type="sibTrans" cxnId="{34BA4FDA-99C3-43C3-8090-10C26BA69197}">
      <dgm:prSet/>
      <dgm:spPr/>
      <dgm:t>
        <a:bodyPr/>
        <a:lstStyle/>
        <a:p>
          <a:endParaRPr lang="en-GB"/>
        </a:p>
      </dgm:t>
    </dgm:pt>
    <dgm:pt modelId="{651242BE-14BB-47A4-811B-39238A3B2221}" type="pres">
      <dgm:prSet presAssocID="{B88604CE-DDF5-4597-B1C9-27269F49E737}" presName="Name0" presStyleCnt="0">
        <dgm:presLayoutVars>
          <dgm:chMax val="11"/>
          <dgm:chPref val="11"/>
          <dgm:dir/>
          <dgm:resizeHandles/>
        </dgm:presLayoutVars>
      </dgm:prSet>
      <dgm:spPr/>
    </dgm:pt>
    <dgm:pt modelId="{AAAA4DA4-E3D8-4BE3-A904-1B7934D73E75}" type="pres">
      <dgm:prSet presAssocID="{F970AFB2-2A81-438A-AB30-E69D74EDD6DE}" presName="Accent7" presStyleCnt="0"/>
      <dgm:spPr/>
    </dgm:pt>
    <dgm:pt modelId="{AAFCE87F-7AD0-4C92-9FEE-B869CD01FDEE}" type="pres">
      <dgm:prSet presAssocID="{F970AFB2-2A81-438A-AB30-E69D74EDD6DE}" presName="Accent" presStyleLbl="node1" presStyleIdx="0" presStyleCnt="7"/>
      <dgm:spPr/>
    </dgm:pt>
    <dgm:pt modelId="{25FFC4BC-42C3-4604-B10A-28DB93718C8A}" type="pres">
      <dgm:prSet presAssocID="{F970AFB2-2A81-438A-AB30-E69D74EDD6DE}" presName="ParentBackground7" presStyleCnt="0"/>
      <dgm:spPr/>
    </dgm:pt>
    <dgm:pt modelId="{81424C17-436B-4B3C-8A86-140B78380F3C}" type="pres">
      <dgm:prSet presAssocID="{F970AFB2-2A81-438A-AB30-E69D74EDD6DE}" presName="ParentBackground" presStyleLbl="fgAcc1" presStyleIdx="0" presStyleCnt="7"/>
      <dgm:spPr/>
    </dgm:pt>
    <dgm:pt modelId="{6576EBA9-C68D-4D0D-B475-45B5650DBB1F}" type="pres">
      <dgm:prSet presAssocID="{F970AFB2-2A81-438A-AB30-E69D74EDD6DE}" presName="Parent7" presStyleLbl="revTx" presStyleIdx="0" presStyleCnt="0">
        <dgm:presLayoutVars>
          <dgm:chMax val="1"/>
          <dgm:chPref val="1"/>
          <dgm:bulletEnabled val="1"/>
        </dgm:presLayoutVars>
      </dgm:prSet>
      <dgm:spPr/>
    </dgm:pt>
    <dgm:pt modelId="{6F030341-C7F8-4307-A72C-14D6A872487A}" type="pres">
      <dgm:prSet presAssocID="{099A9E10-6D8C-4FB4-AA8C-4DA471E0461D}" presName="Accent6" presStyleCnt="0"/>
      <dgm:spPr/>
    </dgm:pt>
    <dgm:pt modelId="{4D22A57F-5115-4702-A76A-BC8661628154}" type="pres">
      <dgm:prSet presAssocID="{099A9E10-6D8C-4FB4-AA8C-4DA471E0461D}" presName="Accent" presStyleLbl="node1" presStyleIdx="1" presStyleCnt="7"/>
      <dgm:spPr/>
    </dgm:pt>
    <dgm:pt modelId="{F7AD11BE-10FF-4030-9E55-D53F9C708AF7}" type="pres">
      <dgm:prSet presAssocID="{099A9E10-6D8C-4FB4-AA8C-4DA471E0461D}" presName="ParentBackground6" presStyleCnt="0"/>
      <dgm:spPr/>
    </dgm:pt>
    <dgm:pt modelId="{0EEFD565-AF69-4781-AED6-FFA460EF3FCB}" type="pres">
      <dgm:prSet presAssocID="{099A9E10-6D8C-4FB4-AA8C-4DA471E0461D}" presName="ParentBackground" presStyleLbl="fgAcc1" presStyleIdx="1" presStyleCnt="7"/>
      <dgm:spPr/>
    </dgm:pt>
    <dgm:pt modelId="{4E5449EC-F067-48C8-8E05-A1F0C5CA084D}" type="pres">
      <dgm:prSet presAssocID="{099A9E10-6D8C-4FB4-AA8C-4DA471E0461D}" presName="Parent6" presStyleLbl="revTx" presStyleIdx="0" presStyleCnt="0">
        <dgm:presLayoutVars>
          <dgm:chMax val="1"/>
          <dgm:chPref val="1"/>
          <dgm:bulletEnabled val="1"/>
        </dgm:presLayoutVars>
      </dgm:prSet>
      <dgm:spPr/>
    </dgm:pt>
    <dgm:pt modelId="{66A72BD1-FDE1-4697-8979-7FDAB6100713}" type="pres">
      <dgm:prSet presAssocID="{EA998DE7-9433-41FF-B1C1-F44D9044251D}" presName="Accent5" presStyleCnt="0"/>
      <dgm:spPr/>
    </dgm:pt>
    <dgm:pt modelId="{A39AA469-092B-4A5E-A7D0-B67D65452CF2}" type="pres">
      <dgm:prSet presAssocID="{EA998DE7-9433-41FF-B1C1-F44D9044251D}" presName="Accent" presStyleLbl="node1" presStyleIdx="2" presStyleCnt="7"/>
      <dgm:spPr/>
    </dgm:pt>
    <dgm:pt modelId="{EA33949A-09F2-4869-874C-C482D304675E}" type="pres">
      <dgm:prSet presAssocID="{EA998DE7-9433-41FF-B1C1-F44D9044251D}" presName="ParentBackground5" presStyleCnt="0"/>
      <dgm:spPr/>
    </dgm:pt>
    <dgm:pt modelId="{1248921E-354D-46BD-8B00-882038AA6935}" type="pres">
      <dgm:prSet presAssocID="{EA998DE7-9433-41FF-B1C1-F44D9044251D}" presName="ParentBackground" presStyleLbl="fgAcc1" presStyleIdx="2" presStyleCnt="7"/>
      <dgm:spPr/>
    </dgm:pt>
    <dgm:pt modelId="{A9C2A716-8F0F-4DEA-8830-972AB675F871}" type="pres">
      <dgm:prSet presAssocID="{EA998DE7-9433-41FF-B1C1-F44D9044251D}" presName="Parent5" presStyleLbl="revTx" presStyleIdx="0" presStyleCnt="0">
        <dgm:presLayoutVars>
          <dgm:chMax val="1"/>
          <dgm:chPref val="1"/>
          <dgm:bulletEnabled val="1"/>
        </dgm:presLayoutVars>
      </dgm:prSet>
      <dgm:spPr/>
    </dgm:pt>
    <dgm:pt modelId="{1D3DD5DD-0D5B-4DEC-86CD-6AA9AEB9B462}" type="pres">
      <dgm:prSet presAssocID="{392F6CF0-CA74-49F3-8DC4-7CB6AF80C314}" presName="Accent4" presStyleCnt="0"/>
      <dgm:spPr/>
    </dgm:pt>
    <dgm:pt modelId="{D983766E-4BEF-4807-9840-1965C484470B}" type="pres">
      <dgm:prSet presAssocID="{392F6CF0-CA74-49F3-8DC4-7CB6AF80C314}" presName="Accent" presStyleLbl="node1" presStyleIdx="3" presStyleCnt="7"/>
      <dgm:spPr/>
    </dgm:pt>
    <dgm:pt modelId="{B0F4DE65-E8E6-4D59-ABFC-3152148305E8}" type="pres">
      <dgm:prSet presAssocID="{392F6CF0-CA74-49F3-8DC4-7CB6AF80C314}" presName="ParentBackground4" presStyleCnt="0"/>
      <dgm:spPr/>
    </dgm:pt>
    <dgm:pt modelId="{74409F1F-4D96-4694-BF80-2A3643A57B75}" type="pres">
      <dgm:prSet presAssocID="{392F6CF0-CA74-49F3-8DC4-7CB6AF80C314}" presName="ParentBackground" presStyleLbl="fgAcc1" presStyleIdx="3" presStyleCnt="7"/>
      <dgm:spPr/>
    </dgm:pt>
    <dgm:pt modelId="{D922211B-EE18-4219-9BA3-DF06D901798B}" type="pres">
      <dgm:prSet presAssocID="{392F6CF0-CA74-49F3-8DC4-7CB6AF80C314}" presName="Parent4" presStyleLbl="revTx" presStyleIdx="0" presStyleCnt="0">
        <dgm:presLayoutVars>
          <dgm:chMax val="1"/>
          <dgm:chPref val="1"/>
          <dgm:bulletEnabled val="1"/>
        </dgm:presLayoutVars>
      </dgm:prSet>
      <dgm:spPr/>
    </dgm:pt>
    <dgm:pt modelId="{15E2DD8D-5B0E-4218-BD6F-FCB1989A3E9D}" type="pres">
      <dgm:prSet presAssocID="{DFABB359-3F1A-4166-BE84-62E817844696}" presName="Accent3" presStyleCnt="0"/>
      <dgm:spPr/>
    </dgm:pt>
    <dgm:pt modelId="{1EF0DD13-2A55-4ADF-9BB2-03A894C8317C}" type="pres">
      <dgm:prSet presAssocID="{DFABB359-3F1A-4166-BE84-62E817844696}" presName="Accent" presStyleLbl="node1" presStyleIdx="4" presStyleCnt="7"/>
      <dgm:spPr/>
    </dgm:pt>
    <dgm:pt modelId="{FBB97961-5C51-45B9-92E1-7EDCB278F0C0}" type="pres">
      <dgm:prSet presAssocID="{DFABB359-3F1A-4166-BE84-62E817844696}" presName="ParentBackground3" presStyleCnt="0"/>
      <dgm:spPr/>
    </dgm:pt>
    <dgm:pt modelId="{8A7B7FB3-F0C4-4EB6-ADD9-72638E102F1A}" type="pres">
      <dgm:prSet presAssocID="{DFABB359-3F1A-4166-BE84-62E817844696}" presName="ParentBackground" presStyleLbl="fgAcc1" presStyleIdx="4" presStyleCnt="7"/>
      <dgm:spPr/>
    </dgm:pt>
    <dgm:pt modelId="{F7FCACF8-1267-4C82-A5DC-98A6402B3B0B}" type="pres">
      <dgm:prSet presAssocID="{DFABB359-3F1A-4166-BE84-62E817844696}" presName="Parent3" presStyleLbl="revTx" presStyleIdx="0" presStyleCnt="0">
        <dgm:presLayoutVars>
          <dgm:chMax val="1"/>
          <dgm:chPref val="1"/>
          <dgm:bulletEnabled val="1"/>
        </dgm:presLayoutVars>
      </dgm:prSet>
      <dgm:spPr/>
    </dgm:pt>
    <dgm:pt modelId="{F40D837D-F9AE-4D22-8959-16135BB65393}" type="pres">
      <dgm:prSet presAssocID="{A4876BC3-CB62-4A05-9B38-F3D5C4BF3354}" presName="Accent2" presStyleCnt="0"/>
      <dgm:spPr/>
    </dgm:pt>
    <dgm:pt modelId="{33477C9E-876B-479D-BED9-6FF55608A650}" type="pres">
      <dgm:prSet presAssocID="{A4876BC3-CB62-4A05-9B38-F3D5C4BF3354}" presName="Accent" presStyleLbl="node1" presStyleIdx="5" presStyleCnt="7"/>
      <dgm:spPr/>
    </dgm:pt>
    <dgm:pt modelId="{825CD38F-6C6B-44AA-A466-BA6B64537D88}" type="pres">
      <dgm:prSet presAssocID="{A4876BC3-CB62-4A05-9B38-F3D5C4BF3354}" presName="ParentBackground2" presStyleCnt="0"/>
      <dgm:spPr/>
    </dgm:pt>
    <dgm:pt modelId="{5860E382-8D8D-4CF7-9A1F-577E7E1F875D}" type="pres">
      <dgm:prSet presAssocID="{A4876BC3-CB62-4A05-9B38-F3D5C4BF3354}" presName="ParentBackground" presStyleLbl="fgAcc1" presStyleIdx="5" presStyleCnt="7"/>
      <dgm:spPr/>
    </dgm:pt>
    <dgm:pt modelId="{734CA7E6-52CC-46E8-B3E1-0EF3B96078C5}" type="pres">
      <dgm:prSet presAssocID="{A4876BC3-CB62-4A05-9B38-F3D5C4BF3354}" presName="Parent2" presStyleLbl="revTx" presStyleIdx="0" presStyleCnt="0">
        <dgm:presLayoutVars>
          <dgm:chMax val="1"/>
          <dgm:chPref val="1"/>
          <dgm:bulletEnabled val="1"/>
        </dgm:presLayoutVars>
      </dgm:prSet>
      <dgm:spPr/>
    </dgm:pt>
    <dgm:pt modelId="{6F89E852-9C2F-4C2D-905D-08D0A333BAEB}" type="pres">
      <dgm:prSet presAssocID="{15FF63B5-0423-4A23-B1A4-669CB7675CDB}" presName="Accent1" presStyleCnt="0"/>
      <dgm:spPr/>
    </dgm:pt>
    <dgm:pt modelId="{F3951F5C-E9FD-462A-826A-77D0CD331630}" type="pres">
      <dgm:prSet presAssocID="{15FF63B5-0423-4A23-B1A4-669CB7675CDB}" presName="Accent" presStyleLbl="node1" presStyleIdx="6" presStyleCnt="7"/>
      <dgm:spPr/>
    </dgm:pt>
    <dgm:pt modelId="{C6F1CAD7-8EB8-4E08-A540-D4A18BDB0992}" type="pres">
      <dgm:prSet presAssocID="{15FF63B5-0423-4A23-B1A4-669CB7675CDB}" presName="ParentBackground1" presStyleCnt="0"/>
      <dgm:spPr/>
    </dgm:pt>
    <dgm:pt modelId="{18B702D6-1606-411B-B2FA-173692A005BB}" type="pres">
      <dgm:prSet presAssocID="{15FF63B5-0423-4A23-B1A4-669CB7675CDB}" presName="ParentBackground" presStyleLbl="fgAcc1" presStyleIdx="6" presStyleCnt="7"/>
      <dgm:spPr/>
    </dgm:pt>
    <dgm:pt modelId="{DF602E87-DF80-4F83-A6F3-BF8015F826F4}" type="pres">
      <dgm:prSet presAssocID="{15FF63B5-0423-4A23-B1A4-669CB7675CDB}" presName="Parent1" presStyleLbl="revTx" presStyleIdx="0" presStyleCnt="0">
        <dgm:presLayoutVars>
          <dgm:chMax val="1"/>
          <dgm:chPref val="1"/>
          <dgm:bulletEnabled val="1"/>
        </dgm:presLayoutVars>
      </dgm:prSet>
      <dgm:spPr/>
    </dgm:pt>
  </dgm:ptLst>
  <dgm:cxnLst>
    <dgm:cxn modelId="{257F8406-CB3C-4F4F-815C-9B1392850CBF}" srcId="{B88604CE-DDF5-4597-B1C9-27269F49E737}" destId="{15FF63B5-0423-4A23-B1A4-669CB7675CDB}" srcOrd="0" destOrd="0" parTransId="{12813BAC-03FF-4A1C-8E7B-E81957663B78}" sibTransId="{E68E463B-D76D-4EAF-8C9E-FC6BE8CF9677}"/>
    <dgm:cxn modelId="{19A94020-A815-42DD-8A9A-8F28372C9042}" type="presOf" srcId="{099A9E10-6D8C-4FB4-AA8C-4DA471E0461D}" destId="{0EEFD565-AF69-4781-AED6-FFA460EF3FCB}" srcOrd="1" destOrd="0" presId="urn:microsoft.com/office/officeart/2011/layout/CircleProcess"/>
    <dgm:cxn modelId="{90CCD838-C4F2-4F8D-BA21-29BB85DCB1F0}" type="presOf" srcId="{EA998DE7-9433-41FF-B1C1-F44D9044251D}" destId="{A9C2A716-8F0F-4DEA-8830-972AB675F871}" srcOrd="0" destOrd="0" presId="urn:microsoft.com/office/officeart/2011/layout/CircleProcess"/>
    <dgm:cxn modelId="{9D8BC43F-F3F4-431F-BB8D-64AC0F94C840}" type="presOf" srcId="{A4876BC3-CB62-4A05-9B38-F3D5C4BF3354}" destId="{734CA7E6-52CC-46E8-B3E1-0EF3B96078C5}" srcOrd="0" destOrd="0" presId="urn:microsoft.com/office/officeart/2011/layout/CircleProcess"/>
    <dgm:cxn modelId="{963B2464-9164-49F0-9ABC-E7F6319F1158}" srcId="{B88604CE-DDF5-4597-B1C9-27269F49E737}" destId="{099A9E10-6D8C-4FB4-AA8C-4DA471E0461D}" srcOrd="5" destOrd="0" parTransId="{0A79C170-D56C-4EE4-A371-885B89B37DF2}" sibTransId="{4B11DBC1-6AE4-4ABA-A1CB-709EF4B82D68}"/>
    <dgm:cxn modelId="{33F76F45-D1C4-4D63-86CB-3CF9113E9010}" type="presOf" srcId="{EA998DE7-9433-41FF-B1C1-F44D9044251D}" destId="{1248921E-354D-46BD-8B00-882038AA6935}" srcOrd="1" destOrd="0" presId="urn:microsoft.com/office/officeart/2011/layout/CircleProcess"/>
    <dgm:cxn modelId="{589D9152-7D0A-4DC5-AC26-5307DEE6F71F}" type="presOf" srcId="{DFABB359-3F1A-4166-BE84-62E817844696}" destId="{8A7B7FB3-F0C4-4EB6-ADD9-72638E102F1A}" srcOrd="1" destOrd="0" presId="urn:microsoft.com/office/officeart/2011/layout/CircleProcess"/>
    <dgm:cxn modelId="{4E04AD79-1D7D-4F7D-B4CF-9BD84C4E5A02}" type="presOf" srcId="{B88604CE-DDF5-4597-B1C9-27269F49E737}" destId="{651242BE-14BB-47A4-811B-39238A3B2221}" srcOrd="0" destOrd="0" presId="urn:microsoft.com/office/officeart/2011/layout/CircleProcess"/>
    <dgm:cxn modelId="{9353E25A-EB1A-4263-B7D5-CF25831CA34E}" type="presOf" srcId="{F970AFB2-2A81-438A-AB30-E69D74EDD6DE}" destId="{6576EBA9-C68D-4D0D-B475-45B5650DBB1F}" srcOrd="0" destOrd="0" presId="urn:microsoft.com/office/officeart/2011/layout/CircleProcess"/>
    <dgm:cxn modelId="{D81E6681-9D33-4378-A784-93C964567342}" type="presOf" srcId="{099A9E10-6D8C-4FB4-AA8C-4DA471E0461D}" destId="{4E5449EC-F067-48C8-8E05-A1F0C5CA084D}" srcOrd="0" destOrd="0" presId="urn:microsoft.com/office/officeart/2011/layout/CircleProcess"/>
    <dgm:cxn modelId="{F4FC988C-051E-4489-B021-ADC7B6D08CC2}" type="presOf" srcId="{F970AFB2-2A81-438A-AB30-E69D74EDD6DE}" destId="{81424C17-436B-4B3C-8A86-140B78380F3C}" srcOrd="1" destOrd="0" presId="urn:microsoft.com/office/officeart/2011/layout/CircleProcess"/>
    <dgm:cxn modelId="{39E9138F-DAC4-49E2-BD61-BC91060D42C7}" type="presOf" srcId="{392F6CF0-CA74-49F3-8DC4-7CB6AF80C314}" destId="{D922211B-EE18-4219-9BA3-DF06D901798B}" srcOrd="0" destOrd="0" presId="urn:microsoft.com/office/officeart/2011/layout/CircleProcess"/>
    <dgm:cxn modelId="{4DE07C90-848A-48EA-B2A1-75FCB93CFDB3}" srcId="{B88604CE-DDF5-4597-B1C9-27269F49E737}" destId="{392F6CF0-CA74-49F3-8DC4-7CB6AF80C314}" srcOrd="3" destOrd="0" parTransId="{B6662FA2-6CD3-41B7-B047-A646EC79A0E9}" sibTransId="{1CA6E783-F963-49F0-81B2-682D3220246A}"/>
    <dgm:cxn modelId="{0961FBB5-F447-4E0B-BD75-23714E97D4BF}" type="presOf" srcId="{15FF63B5-0423-4A23-B1A4-669CB7675CDB}" destId="{18B702D6-1606-411B-B2FA-173692A005BB}" srcOrd="1" destOrd="0" presId="urn:microsoft.com/office/officeart/2011/layout/CircleProcess"/>
    <dgm:cxn modelId="{9A51DFB8-9EFB-4563-A218-C0F4F526D9F1}" type="presOf" srcId="{15FF63B5-0423-4A23-B1A4-669CB7675CDB}" destId="{DF602E87-DF80-4F83-A6F3-BF8015F826F4}" srcOrd="0" destOrd="0" presId="urn:microsoft.com/office/officeart/2011/layout/CircleProcess"/>
    <dgm:cxn modelId="{8D1F2BC2-E273-4244-9BD7-50FA3A428269}" srcId="{B88604CE-DDF5-4597-B1C9-27269F49E737}" destId="{EA998DE7-9433-41FF-B1C1-F44D9044251D}" srcOrd="4" destOrd="0" parTransId="{83BA7818-6436-46D8-B6A0-930BFD994649}" sibTransId="{3E741DBD-22F6-4695-ACB0-E270DA3FEE9B}"/>
    <dgm:cxn modelId="{54E7F9C6-3B56-47E5-B45B-32FE508B6072}" type="presOf" srcId="{392F6CF0-CA74-49F3-8DC4-7CB6AF80C314}" destId="{74409F1F-4D96-4694-BF80-2A3643A57B75}" srcOrd="1" destOrd="0" presId="urn:microsoft.com/office/officeart/2011/layout/CircleProcess"/>
    <dgm:cxn modelId="{90587CC8-C5FA-406F-B137-E2B5511C167D}" srcId="{B88604CE-DDF5-4597-B1C9-27269F49E737}" destId="{DFABB359-3F1A-4166-BE84-62E817844696}" srcOrd="2" destOrd="0" parTransId="{63137E30-2B69-4787-86C4-877E153A78B4}" sibTransId="{4BC32278-92FF-41A3-9820-A1532BFA6C36}"/>
    <dgm:cxn modelId="{34BA4FDA-99C3-43C3-8090-10C26BA69197}" srcId="{B88604CE-DDF5-4597-B1C9-27269F49E737}" destId="{F970AFB2-2A81-438A-AB30-E69D74EDD6DE}" srcOrd="6" destOrd="0" parTransId="{304FE661-10C9-4807-B455-6DB6BE48A420}" sibTransId="{0A6D3717-5008-40D2-BD9B-E30FC5034CEF}"/>
    <dgm:cxn modelId="{AD8AB1E2-0770-4BBC-B471-0F1220CDA295}" srcId="{B88604CE-DDF5-4597-B1C9-27269F49E737}" destId="{A4876BC3-CB62-4A05-9B38-F3D5C4BF3354}" srcOrd="1" destOrd="0" parTransId="{4FD42EAD-F543-4C6A-9C6D-7671229F81C4}" sibTransId="{8A890D0B-C064-4AAD-AF30-CCA78F8A0F61}"/>
    <dgm:cxn modelId="{8DE919EF-98E6-423C-9A7A-C93DAFF7E3EF}" type="presOf" srcId="{DFABB359-3F1A-4166-BE84-62E817844696}" destId="{F7FCACF8-1267-4C82-A5DC-98A6402B3B0B}" srcOrd="0" destOrd="0" presId="urn:microsoft.com/office/officeart/2011/layout/CircleProcess"/>
    <dgm:cxn modelId="{10E6C1F3-A82A-4E55-B5DD-4802935A88C1}" type="presOf" srcId="{A4876BC3-CB62-4A05-9B38-F3D5C4BF3354}" destId="{5860E382-8D8D-4CF7-9A1F-577E7E1F875D}" srcOrd="1" destOrd="0" presId="urn:microsoft.com/office/officeart/2011/layout/CircleProcess"/>
    <dgm:cxn modelId="{E797BCE5-5B94-4D14-A482-60BA70DCE53F}" type="presParOf" srcId="{651242BE-14BB-47A4-811B-39238A3B2221}" destId="{AAAA4DA4-E3D8-4BE3-A904-1B7934D73E75}" srcOrd="0" destOrd="0" presId="urn:microsoft.com/office/officeart/2011/layout/CircleProcess"/>
    <dgm:cxn modelId="{6F84D786-1708-4CF5-A595-0B7F6C715A2B}" type="presParOf" srcId="{AAAA4DA4-E3D8-4BE3-A904-1B7934D73E75}" destId="{AAFCE87F-7AD0-4C92-9FEE-B869CD01FDEE}" srcOrd="0" destOrd="0" presId="urn:microsoft.com/office/officeart/2011/layout/CircleProcess"/>
    <dgm:cxn modelId="{69099231-BC00-4C23-8295-5052F20A8999}" type="presParOf" srcId="{651242BE-14BB-47A4-811B-39238A3B2221}" destId="{25FFC4BC-42C3-4604-B10A-28DB93718C8A}" srcOrd="1" destOrd="0" presId="urn:microsoft.com/office/officeart/2011/layout/CircleProcess"/>
    <dgm:cxn modelId="{398ABB5B-9E54-47B9-828C-118CBF225ECF}" type="presParOf" srcId="{25FFC4BC-42C3-4604-B10A-28DB93718C8A}" destId="{81424C17-436B-4B3C-8A86-140B78380F3C}" srcOrd="0" destOrd="0" presId="urn:microsoft.com/office/officeart/2011/layout/CircleProcess"/>
    <dgm:cxn modelId="{876316E3-BFA8-4D13-9AAF-873FF2C409D8}" type="presParOf" srcId="{651242BE-14BB-47A4-811B-39238A3B2221}" destId="{6576EBA9-C68D-4D0D-B475-45B5650DBB1F}" srcOrd="2" destOrd="0" presId="urn:microsoft.com/office/officeart/2011/layout/CircleProcess"/>
    <dgm:cxn modelId="{E28C42D0-E77C-4B19-853A-83D3308A5DCA}" type="presParOf" srcId="{651242BE-14BB-47A4-811B-39238A3B2221}" destId="{6F030341-C7F8-4307-A72C-14D6A872487A}" srcOrd="3" destOrd="0" presId="urn:microsoft.com/office/officeart/2011/layout/CircleProcess"/>
    <dgm:cxn modelId="{26FFE79D-FBBD-47B4-84A1-4F92A2BCF73C}" type="presParOf" srcId="{6F030341-C7F8-4307-A72C-14D6A872487A}" destId="{4D22A57F-5115-4702-A76A-BC8661628154}" srcOrd="0" destOrd="0" presId="urn:microsoft.com/office/officeart/2011/layout/CircleProcess"/>
    <dgm:cxn modelId="{B464FC5A-D62C-45DC-B88E-4F511432AE12}" type="presParOf" srcId="{651242BE-14BB-47A4-811B-39238A3B2221}" destId="{F7AD11BE-10FF-4030-9E55-D53F9C708AF7}" srcOrd="4" destOrd="0" presId="urn:microsoft.com/office/officeart/2011/layout/CircleProcess"/>
    <dgm:cxn modelId="{E1634DC0-E9D5-496F-B166-26BFBAA4D30C}" type="presParOf" srcId="{F7AD11BE-10FF-4030-9E55-D53F9C708AF7}" destId="{0EEFD565-AF69-4781-AED6-FFA460EF3FCB}" srcOrd="0" destOrd="0" presId="urn:microsoft.com/office/officeart/2011/layout/CircleProcess"/>
    <dgm:cxn modelId="{5F32F961-DF3C-4A67-BDC1-62DBBFDA8711}" type="presParOf" srcId="{651242BE-14BB-47A4-811B-39238A3B2221}" destId="{4E5449EC-F067-48C8-8E05-A1F0C5CA084D}" srcOrd="5" destOrd="0" presId="urn:microsoft.com/office/officeart/2011/layout/CircleProcess"/>
    <dgm:cxn modelId="{73C236E7-716A-46F0-A118-850A5C8FAFF2}" type="presParOf" srcId="{651242BE-14BB-47A4-811B-39238A3B2221}" destId="{66A72BD1-FDE1-4697-8979-7FDAB6100713}" srcOrd="6" destOrd="0" presId="urn:microsoft.com/office/officeart/2011/layout/CircleProcess"/>
    <dgm:cxn modelId="{3F2A0D8C-73B7-4CC2-A86D-2DE80DD3093E}" type="presParOf" srcId="{66A72BD1-FDE1-4697-8979-7FDAB6100713}" destId="{A39AA469-092B-4A5E-A7D0-B67D65452CF2}" srcOrd="0" destOrd="0" presId="urn:microsoft.com/office/officeart/2011/layout/CircleProcess"/>
    <dgm:cxn modelId="{C73CDF42-9BC5-47F5-A2F1-67165CB9928A}" type="presParOf" srcId="{651242BE-14BB-47A4-811B-39238A3B2221}" destId="{EA33949A-09F2-4869-874C-C482D304675E}" srcOrd="7" destOrd="0" presId="urn:microsoft.com/office/officeart/2011/layout/CircleProcess"/>
    <dgm:cxn modelId="{6F0FA3EB-A8B8-4BF1-A647-D1C958E33DF3}" type="presParOf" srcId="{EA33949A-09F2-4869-874C-C482D304675E}" destId="{1248921E-354D-46BD-8B00-882038AA6935}" srcOrd="0" destOrd="0" presId="urn:microsoft.com/office/officeart/2011/layout/CircleProcess"/>
    <dgm:cxn modelId="{C65D0CD5-B8E3-4334-A36D-B759808219B7}" type="presParOf" srcId="{651242BE-14BB-47A4-811B-39238A3B2221}" destId="{A9C2A716-8F0F-4DEA-8830-972AB675F871}" srcOrd="8" destOrd="0" presId="urn:microsoft.com/office/officeart/2011/layout/CircleProcess"/>
    <dgm:cxn modelId="{236802FC-E33F-4FFC-BF04-57F6CD942150}" type="presParOf" srcId="{651242BE-14BB-47A4-811B-39238A3B2221}" destId="{1D3DD5DD-0D5B-4DEC-86CD-6AA9AEB9B462}" srcOrd="9" destOrd="0" presId="urn:microsoft.com/office/officeart/2011/layout/CircleProcess"/>
    <dgm:cxn modelId="{4BCA3D6F-03EE-40F8-B13C-E39CF9C68FC7}" type="presParOf" srcId="{1D3DD5DD-0D5B-4DEC-86CD-6AA9AEB9B462}" destId="{D983766E-4BEF-4807-9840-1965C484470B}" srcOrd="0" destOrd="0" presId="urn:microsoft.com/office/officeart/2011/layout/CircleProcess"/>
    <dgm:cxn modelId="{F0C8DA37-76C1-48E9-ABB3-BE98E041E857}" type="presParOf" srcId="{651242BE-14BB-47A4-811B-39238A3B2221}" destId="{B0F4DE65-E8E6-4D59-ABFC-3152148305E8}" srcOrd="10" destOrd="0" presId="urn:microsoft.com/office/officeart/2011/layout/CircleProcess"/>
    <dgm:cxn modelId="{D7942FEA-F25B-4C21-9511-6CCF34C833DC}" type="presParOf" srcId="{B0F4DE65-E8E6-4D59-ABFC-3152148305E8}" destId="{74409F1F-4D96-4694-BF80-2A3643A57B75}" srcOrd="0" destOrd="0" presId="urn:microsoft.com/office/officeart/2011/layout/CircleProcess"/>
    <dgm:cxn modelId="{4774A043-702E-487E-B3C7-06609B8FD340}" type="presParOf" srcId="{651242BE-14BB-47A4-811B-39238A3B2221}" destId="{D922211B-EE18-4219-9BA3-DF06D901798B}" srcOrd="11" destOrd="0" presId="urn:microsoft.com/office/officeart/2011/layout/CircleProcess"/>
    <dgm:cxn modelId="{24DB30EC-992F-4585-8DF1-369A907CF872}" type="presParOf" srcId="{651242BE-14BB-47A4-811B-39238A3B2221}" destId="{15E2DD8D-5B0E-4218-BD6F-FCB1989A3E9D}" srcOrd="12" destOrd="0" presId="urn:microsoft.com/office/officeart/2011/layout/CircleProcess"/>
    <dgm:cxn modelId="{8A219077-BF21-4093-8C64-793FE1E6C587}" type="presParOf" srcId="{15E2DD8D-5B0E-4218-BD6F-FCB1989A3E9D}" destId="{1EF0DD13-2A55-4ADF-9BB2-03A894C8317C}" srcOrd="0" destOrd="0" presId="urn:microsoft.com/office/officeart/2011/layout/CircleProcess"/>
    <dgm:cxn modelId="{C33DAABA-2666-42FB-8161-66705F3E538E}" type="presParOf" srcId="{651242BE-14BB-47A4-811B-39238A3B2221}" destId="{FBB97961-5C51-45B9-92E1-7EDCB278F0C0}" srcOrd="13" destOrd="0" presId="urn:microsoft.com/office/officeart/2011/layout/CircleProcess"/>
    <dgm:cxn modelId="{DA66D8CE-C953-4E4C-A06C-A66A6CB5D4AC}" type="presParOf" srcId="{FBB97961-5C51-45B9-92E1-7EDCB278F0C0}" destId="{8A7B7FB3-F0C4-4EB6-ADD9-72638E102F1A}" srcOrd="0" destOrd="0" presId="urn:microsoft.com/office/officeart/2011/layout/CircleProcess"/>
    <dgm:cxn modelId="{DDF9267A-5ECC-473A-B11B-A3105F39A46A}" type="presParOf" srcId="{651242BE-14BB-47A4-811B-39238A3B2221}" destId="{F7FCACF8-1267-4C82-A5DC-98A6402B3B0B}" srcOrd="14" destOrd="0" presId="urn:microsoft.com/office/officeart/2011/layout/CircleProcess"/>
    <dgm:cxn modelId="{6F045771-9F0C-4740-ADD2-8AE1F892C51B}" type="presParOf" srcId="{651242BE-14BB-47A4-811B-39238A3B2221}" destId="{F40D837D-F9AE-4D22-8959-16135BB65393}" srcOrd="15" destOrd="0" presId="urn:microsoft.com/office/officeart/2011/layout/CircleProcess"/>
    <dgm:cxn modelId="{D744DC3B-F1AB-4C1C-B8EA-B46116025040}" type="presParOf" srcId="{F40D837D-F9AE-4D22-8959-16135BB65393}" destId="{33477C9E-876B-479D-BED9-6FF55608A650}" srcOrd="0" destOrd="0" presId="urn:microsoft.com/office/officeart/2011/layout/CircleProcess"/>
    <dgm:cxn modelId="{47F67D87-571D-4494-ADA3-B16419B4C8DC}" type="presParOf" srcId="{651242BE-14BB-47A4-811B-39238A3B2221}" destId="{825CD38F-6C6B-44AA-A466-BA6B64537D88}" srcOrd="16" destOrd="0" presId="urn:microsoft.com/office/officeart/2011/layout/CircleProcess"/>
    <dgm:cxn modelId="{33004B15-364A-4FC7-8C1A-99EC6ADEB416}" type="presParOf" srcId="{825CD38F-6C6B-44AA-A466-BA6B64537D88}" destId="{5860E382-8D8D-4CF7-9A1F-577E7E1F875D}" srcOrd="0" destOrd="0" presId="urn:microsoft.com/office/officeart/2011/layout/CircleProcess"/>
    <dgm:cxn modelId="{FA146A15-EE87-4BA1-9D87-663C8A9C6153}" type="presParOf" srcId="{651242BE-14BB-47A4-811B-39238A3B2221}" destId="{734CA7E6-52CC-46E8-B3E1-0EF3B96078C5}" srcOrd="17" destOrd="0" presId="urn:microsoft.com/office/officeart/2011/layout/CircleProcess"/>
    <dgm:cxn modelId="{313A731A-BAAB-45A2-A786-115CE31CF86C}" type="presParOf" srcId="{651242BE-14BB-47A4-811B-39238A3B2221}" destId="{6F89E852-9C2F-4C2D-905D-08D0A333BAEB}" srcOrd="18" destOrd="0" presId="urn:microsoft.com/office/officeart/2011/layout/CircleProcess"/>
    <dgm:cxn modelId="{81B3FE48-9759-4D0A-9DF8-AEA77FCE67FA}" type="presParOf" srcId="{6F89E852-9C2F-4C2D-905D-08D0A333BAEB}" destId="{F3951F5C-E9FD-462A-826A-77D0CD331630}" srcOrd="0" destOrd="0" presId="urn:microsoft.com/office/officeart/2011/layout/CircleProcess"/>
    <dgm:cxn modelId="{C4E56D24-1CD3-4211-9BEE-EDB7BE6903B6}" type="presParOf" srcId="{651242BE-14BB-47A4-811B-39238A3B2221}" destId="{C6F1CAD7-8EB8-4E08-A540-D4A18BDB0992}" srcOrd="19" destOrd="0" presId="urn:microsoft.com/office/officeart/2011/layout/CircleProcess"/>
    <dgm:cxn modelId="{5505E9A5-0E06-424A-9196-165909FBB4E4}" type="presParOf" srcId="{C6F1CAD7-8EB8-4E08-A540-D4A18BDB0992}" destId="{18B702D6-1606-411B-B2FA-173692A005BB}" srcOrd="0" destOrd="0" presId="urn:microsoft.com/office/officeart/2011/layout/CircleProcess"/>
    <dgm:cxn modelId="{6C4DDB2D-BAC0-40AA-B5D2-57D78A41CE2F}" type="presParOf" srcId="{651242BE-14BB-47A4-811B-39238A3B2221}" destId="{DF602E87-DF80-4F83-A6F3-BF8015F826F4}" srcOrd="20" destOrd="0" presId="urn:microsoft.com/office/officeart/2011/layout/CircleProcess"/>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FCE87F-7AD0-4C92-9FEE-B869CD01FDEE}">
      <dsp:nvSpPr>
        <dsp:cNvPr id="0" name=""/>
        <dsp:cNvSpPr/>
      </dsp:nvSpPr>
      <dsp:spPr>
        <a:xfrm>
          <a:off x="8194429" y="573580"/>
          <a:ext cx="1266448" cy="12660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24C17-436B-4B3C-8A86-140B78380F3C}">
      <dsp:nvSpPr>
        <dsp:cNvPr id="0" name=""/>
        <dsp:cNvSpPr/>
      </dsp:nvSpPr>
      <dsp:spPr>
        <a:xfrm>
          <a:off x="8237454"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Week 5</a:t>
          </a:r>
        </a:p>
        <a:p>
          <a:pPr marL="0" lvl="0" indent="0" algn="ctr" defTabSz="222250">
            <a:lnSpc>
              <a:spcPct val="90000"/>
            </a:lnSpc>
            <a:spcBef>
              <a:spcPct val="0"/>
            </a:spcBef>
            <a:spcAft>
              <a:spcPct val="35000"/>
            </a:spcAft>
            <a:buNone/>
          </a:pPr>
          <a:r>
            <a:rPr lang="en-GB" sz="500" b="1" kern="1200"/>
            <a:t>TRAINEE  </a:t>
          </a:r>
          <a:r>
            <a:rPr lang="en-GB" sz="500" b="0" kern="1200"/>
            <a:t>meets with SBM &amp; UBM  using Dev PPD template to discuss progress and identify next steps for subsequent placement. </a:t>
          </a:r>
        </a:p>
      </dsp:txBody>
      <dsp:txXfrm>
        <a:off x="8405815" y="784627"/>
        <a:ext cx="843675" cy="843966"/>
      </dsp:txXfrm>
    </dsp:sp>
    <dsp:sp modelId="{4D22A57F-5115-4702-A76A-BC8661628154}">
      <dsp:nvSpPr>
        <dsp:cNvPr id="0" name=""/>
        <dsp:cNvSpPr/>
      </dsp:nvSpPr>
      <dsp:spPr>
        <a:xfrm rot="2700000">
          <a:off x="6886520" y="573438"/>
          <a:ext cx="1266123" cy="126612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EFD565-AF69-4781-AED6-FFA460EF3FCB}">
      <dsp:nvSpPr>
        <dsp:cNvPr id="0" name=""/>
        <dsp:cNvSpPr/>
      </dsp:nvSpPr>
      <dsp:spPr>
        <a:xfrm>
          <a:off x="6928916"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Mid-placement</a:t>
          </a:r>
        </a:p>
        <a:p>
          <a:pPr marL="0" lvl="0" indent="0" algn="ctr" defTabSz="222250">
            <a:lnSpc>
              <a:spcPct val="90000"/>
            </a:lnSpc>
            <a:spcBef>
              <a:spcPct val="0"/>
            </a:spcBef>
            <a:spcAft>
              <a:spcPct val="35000"/>
            </a:spcAft>
            <a:buNone/>
          </a:pPr>
          <a:r>
            <a:rPr lang="en-GB" sz="500" b="1" kern="1200"/>
            <a:t>TRAINEE </a:t>
          </a:r>
          <a:r>
            <a:rPr lang="en-GB" sz="500" b="0" kern="1200"/>
            <a:t>reviews &amp; updates Subject Tracker &amp; </a:t>
          </a:r>
          <a:r>
            <a:rPr lang="en-GB" sz="500" b="1" kern="1200"/>
            <a:t>BoE</a:t>
          </a:r>
          <a:endParaRPr lang="en-GB" sz="500" b="0" kern="1200"/>
        </a:p>
      </dsp:txBody>
      <dsp:txXfrm>
        <a:off x="7097277" y="784627"/>
        <a:ext cx="843675" cy="843966"/>
      </dsp:txXfrm>
    </dsp:sp>
    <dsp:sp modelId="{A39AA469-092B-4A5E-A7D0-B67D65452CF2}">
      <dsp:nvSpPr>
        <dsp:cNvPr id="0" name=""/>
        <dsp:cNvSpPr/>
      </dsp:nvSpPr>
      <dsp:spPr>
        <a:xfrm rot="2700000">
          <a:off x="5578917" y="573438"/>
          <a:ext cx="1266123" cy="126612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48921E-354D-46BD-8B00-882038AA6935}">
      <dsp:nvSpPr>
        <dsp:cNvPr id="0" name=""/>
        <dsp:cNvSpPr/>
      </dsp:nvSpPr>
      <dsp:spPr>
        <a:xfrm>
          <a:off x="5620377"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Week 3-4</a:t>
          </a:r>
        </a:p>
        <a:p>
          <a:pPr marL="0" lvl="0" indent="0" algn="ctr" defTabSz="222250">
            <a:lnSpc>
              <a:spcPct val="90000"/>
            </a:lnSpc>
            <a:spcBef>
              <a:spcPct val="0"/>
            </a:spcBef>
            <a:spcAft>
              <a:spcPct val="35000"/>
            </a:spcAft>
            <a:buNone/>
          </a:pPr>
          <a:r>
            <a:rPr lang="en-GB" sz="500" b="1" kern="1200"/>
            <a:t>TRAINEE  </a:t>
          </a:r>
          <a:r>
            <a:rPr lang="en-GB" sz="500" b="0" kern="1200"/>
            <a:t>ccontinues to collate evidence &amp; prepares for the formative professional placement discussion in the final week.</a:t>
          </a:r>
        </a:p>
      </dsp:txBody>
      <dsp:txXfrm>
        <a:off x="5789673" y="784627"/>
        <a:ext cx="843675" cy="843966"/>
      </dsp:txXfrm>
    </dsp:sp>
    <dsp:sp modelId="{D983766E-4BEF-4807-9840-1965C484470B}">
      <dsp:nvSpPr>
        <dsp:cNvPr id="0" name=""/>
        <dsp:cNvSpPr/>
      </dsp:nvSpPr>
      <dsp:spPr>
        <a:xfrm rot="2700000">
          <a:off x="4270378" y="573438"/>
          <a:ext cx="1266123" cy="126612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409F1F-4D96-4694-BF80-2A3643A57B75}">
      <dsp:nvSpPr>
        <dsp:cNvPr id="0" name=""/>
        <dsp:cNvSpPr/>
      </dsp:nvSpPr>
      <dsp:spPr>
        <a:xfrm>
          <a:off x="4312773"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From Week 2</a:t>
          </a:r>
        </a:p>
        <a:p>
          <a:pPr marL="0" lvl="0" indent="0" algn="ctr" defTabSz="222250">
            <a:lnSpc>
              <a:spcPct val="90000"/>
            </a:lnSpc>
            <a:spcBef>
              <a:spcPct val="0"/>
            </a:spcBef>
            <a:spcAft>
              <a:spcPct val="35000"/>
            </a:spcAft>
            <a:buNone/>
          </a:pPr>
          <a:r>
            <a:rPr lang="en-GB" sz="500" b="1" kern="1200"/>
            <a:t>TRAINEE </a:t>
          </a:r>
          <a:r>
            <a:rPr lang="en-GB" sz="500" b="0" kern="1200"/>
            <a:t>uploads Dev PPD</a:t>
          </a:r>
          <a:r>
            <a:rPr lang="en-GB" sz="500" b="0" i="1" kern="1200"/>
            <a:t> template </a:t>
          </a:r>
          <a:r>
            <a:rPr lang="en-GB" sz="500" b="0" kern="1200"/>
            <a:t>and starts to add evidence  </a:t>
          </a:r>
        </a:p>
      </dsp:txBody>
      <dsp:txXfrm>
        <a:off x="4481134" y="784627"/>
        <a:ext cx="843675" cy="843966"/>
      </dsp:txXfrm>
    </dsp:sp>
    <dsp:sp modelId="{1EF0DD13-2A55-4ADF-9BB2-03A894C8317C}">
      <dsp:nvSpPr>
        <dsp:cNvPr id="0" name=""/>
        <dsp:cNvSpPr/>
      </dsp:nvSpPr>
      <dsp:spPr>
        <a:xfrm rot="2700000">
          <a:off x="2961839" y="573438"/>
          <a:ext cx="1266123" cy="126612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7B7FB3-F0C4-4EB6-ADD9-72638E102F1A}">
      <dsp:nvSpPr>
        <dsp:cNvPr id="0" name=""/>
        <dsp:cNvSpPr/>
      </dsp:nvSpPr>
      <dsp:spPr>
        <a:xfrm>
          <a:off x="3004234"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Every week</a:t>
          </a:r>
        </a:p>
        <a:p>
          <a:pPr marL="0" lvl="0" indent="0" algn="ctr" defTabSz="222250">
            <a:lnSpc>
              <a:spcPct val="90000"/>
            </a:lnSpc>
            <a:spcBef>
              <a:spcPct val="0"/>
            </a:spcBef>
            <a:spcAft>
              <a:spcPct val="35000"/>
            </a:spcAft>
            <a:buNone/>
          </a:pPr>
          <a:r>
            <a:rPr lang="en-GB" sz="500" b="1" kern="1200"/>
            <a:t>SBM</a:t>
          </a:r>
          <a:r>
            <a:rPr lang="en-GB" sz="500" kern="1200"/>
            <a:t> provides feedback on a </a:t>
          </a:r>
          <a:r>
            <a:rPr lang="en-GB" sz="500" i="1" kern="1200"/>
            <a:t>TOPR</a:t>
          </a:r>
          <a:r>
            <a:rPr lang="en-GB" sz="500" kern="1200"/>
            <a:t>  &amp; uploads to the erpd</a:t>
          </a:r>
        </a:p>
      </dsp:txBody>
      <dsp:txXfrm>
        <a:off x="3172595" y="784627"/>
        <a:ext cx="843675" cy="843966"/>
      </dsp:txXfrm>
    </dsp:sp>
    <dsp:sp modelId="{33477C9E-876B-479D-BED9-6FF55608A650}">
      <dsp:nvSpPr>
        <dsp:cNvPr id="0" name=""/>
        <dsp:cNvSpPr/>
      </dsp:nvSpPr>
      <dsp:spPr>
        <a:xfrm rot="2700000">
          <a:off x="1654236" y="573438"/>
          <a:ext cx="1266123" cy="126612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60E382-8D8D-4CF7-9A1F-577E7E1F875D}">
      <dsp:nvSpPr>
        <dsp:cNvPr id="0" name=""/>
        <dsp:cNvSpPr/>
      </dsp:nvSpPr>
      <dsp:spPr>
        <a:xfrm>
          <a:off x="1695695"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Every week</a:t>
          </a:r>
        </a:p>
        <a:p>
          <a:pPr marL="0" lvl="0" indent="0" algn="ctr" defTabSz="222250">
            <a:lnSpc>
              <a:spcPct val="90000"/>
            </a:lnSpc>
            <a:spcBef>
              <a:spcPct val="0"/>
            </a:spcBef>
            <a:spcAft>
              <a:spcPct val="35000"/>
            </a:spcAft>
            <a:buNone/>
          </a:pPr>
          <a:r>
            <a:rPr lang="en-GB" sz="500" b="1" kern="1200"/>
            <a:t> TRAINEE </a:t>
          </a:r>
          <a:r>
            <a:rPr lang="en-GB" sz="500" kern="1200"/>
            <a:t>reflects on ITE curriculum foci on a </a:t>
          </a:r>
          <a:r>
            <a:rPr lang="en-GB" sz="500" i="1" kern="1200"/>
            <a:t>WCPR</a:t>
          </a:r>
          <a:r>
            <a:rPr lang="en-GB" sz="500" kern="1200"/>
            <a:t> on the eRPD</a:t>
          </a:r>
        </a:p>
        <a:p>
          <a:pPr marL="0" lvl="0" indent="0" algn="ctr" defTabSz="222250">
            <a:lnSpc>
              <a:spcPct val="90000"/>
            </a:lnSpc>
            <a:spcBef>
              <a:spcPct val="0"/>
            </a:spcBef>
            <a:spcAft>
              <a:spcPct val="35000"/>
            </a:spcAft>
            <a:buNone/>
          </a:pPr>
          <a:r>
            <a:rPr lang="en-GB" sz="500" b="1" kern="1200"/>
            <a:t>TRAINEE </a:t>
          </a:r>
          <a:r>
            <a:rPr lang="en-GB" sz="500" kern="1200"/>
            <a:t> meets with SBM to review </a:t>
          </a:r>
          <a:r>
            <a:rPr lang="en-GB" sz="500" i="1" kern="1200"/>
            <a:t>WCPR </a:t>
          </a:r>
          <a:r>
            <a:rPr lang="en-GB" sz="500" kern="1200"/>
            <a:t>reflections &amp; plan for coming week</a:t>
          </a:r>
        </a:p>
        <a:p>
          <a:pPr marL="0" lvl="0" indent="0" algn="ctr" defTabSz="222250">
            <a:lnSpc>
              <a:spcPct val="90000"/>
            </a:lnSpc>
            <a:spcBef>
              <a:spcPct val="0"/>
            </a:spcBef>
            <a:spcAft>
              <a:spcPct val="35000"/>
            </a:spcAft>
            <a:buNone/>
          </a:pPr>
          <a:r>
            <a:rPr lang="en-GB" sz="500" b="1" kern="1200"/>
            <a:t>Placement Lead </a:t>
          </a:r>
          <a:r>
            <a:rPr lang="en-GB" sz="500" kern="1200"/>
            <a:t>posts weekly emaIL with updates, guidance and prompts for placement.</a:t>
          </a:r>
        </a:p>
      </dsp:txBody>
      <dsp:txXfrm>
        <a:off x="1864992" y="784627"/>
        <a:ext cx="843675" cy="843966"/>
      </dsp:txXfrm>
    </dsp:sp>
    <dsp:sp modelId="{F3951F5C-E9FD-462A-826A-77D0CD331630}">
      <dsp:nvSpPr>
        <dsp:cNvPr id="0" name=""/>
        <dsp:cNvSpPr/>
      </dsp:nvSpPr>
      <dsp:spPr>
        <a:xfrm rot="2700000">
          <a:off x="345697" y="573438"/>
          <a:ext cx="1266123" cy="1266123"/>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B702D6-1606-411B-B2FA-173692A005BB}">
      <dsp:nvSpPr>
        <dsp:cNvPr id="0" name=""/>
        <dsp:cNvSpPr/>
      </dsp:nvSpPr>
      <dsp:spPr>
        <a:xfrm>
          <a:off x="388092" y="615790"/>
          <a:ext cx="1181332" cy="1181641"/>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b="1" kern="1200">
              <a:solidFill>
                <a:srgbClr val="FF0000"/>
              </a:solidFill>
            </a:rPr>
            <a:t>During first few days</a:t>
          </a:r>
        </a:p>
        <a:p>
          <a:pPr marL="0" lvl="0" indent="0" algn="ctr" defTabSz="222250">
            <a:lnSpc>
              <a:spcPct val="90000"/>
            </a:lnSpc>
            <a:spcBef>
              <a:spcPct val="0"/>
            </a:spcBef>
            <a:spcAft>
              <a:spcPct val="35000"/>
            </a:spcAft>
            <a:buNone/>
          </a:pPr>
          <a:r>
            <a:rPr lang="en-GB" sz="500" b="1" kern="1200"/>
            <a:t>TRAINEE </a:t>
          </a:r>
          <a:r>
            <a:rPr lang="en-GB" sz="500" kern="1200"/>
            <a:t> collects &amp; knows the safeguarding process of the school &amp; invites SBM to access their eRPD</a:t>
          </a:r>
        </a:p>
      </dsp:txBody>
      <dsp:txXfrm>
        <a:off x="556453" y="784627"/>
        <a:ext cx="843675" cy="843966"/>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8C1B58AEF8648BF0B85E2A2CE19DA" ma:contentTypeVersion="13" ma:contentTypeDescription="Create a new document." ma:contentTypeScope="" ma:versionID="2f80eeab2f4d97a537a3752c9dff4569">
  <xsd:schema xmlns:xsd="http://www.w3.org/2001/XMLSchema" xmlns:xs="http://www.w3.org/2001/XMLSchema" xmlns:p="http://schemas.microsoft.com/office/2006/metadata/properties" xmlns:ns3="a3133e75-9299-4d49-8aef-1d59146a5604" xmlns:ns4="d56f8be2-5651-4cfc-82c6-716126dba3bc" targetNamespace="http://schemas.microsoft.com/office/2006/metadata/properties" ma:root="true" ma:fieldsID="4176f97fc3900bbd4e3054054f4df0d8" ns3:_="" ns4:_="">
    <xsd:import namespace="a3133e75-9299-4d49-8aef-1d59146a5604"/>
    <xsd:import namespace="d56f8be2-5651-4cfc-82c6-716126dba3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33e75-9299-4d49-8aef-1d59146a56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f8be2-5651-4cfc-82c6-716126dba3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31F8-7D26-41A3-A37D-5C18F4E1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33e75-9299-4d49-8aef-1d59146a5604"/>
    <ds:schemaRef ds:uri="d56f8be2-5651-4cfc-82c6-716126db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2871F-7C95-413F-A826-8E1159B93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D578EB-9990-4D01-ACA2-5C5D1F5B0E36}">
  <ds:schemaRefs>
    <ds:schemaRef ds:uri="http://schemas.microsoft.com/sharepoint/v3/contenttype/forms"/>
  </ds:schemaRefs>
</ds:datastoreItem>
</file>

<file path=customXml/itemProps4.xml><?xml version="1.0" encoding="utf-8"?>
<ds:datastoreItem xmlns:ds="http://schemas.openxmlformats.org/officeDocument/2006/customXml" ds:itemID="{F7FAF926-D85B-4042-BD43-88D91E32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3367</Words>
  <Characters>19194</Characters>
  <Application>Microsoft Office Word</Application>
  <DocSecurity>0</DocSecurity>
  <Lines>159</Lines>
  <Paragraphs>45</Paragraphs>
  <ScaleCrop>false</ScaleCrop>
  <Company>BGU</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Lambert</dc:creator>
  <cp:lastModifiedBy>Tracey Kilcoyne</cp:lastModifiedBy>
  <cp:revision>10</cp:revision>
  <cp:lastPrinted>2022-09-14T15:17:00Z</cp:lastPrinted>
  <dcterms:created xsi:type="dcterms:W3CDTF">2022-09-15T09:22:00Z</dcterms:created>
  <dcterms:modified xsi:type="dcterms:W3CDTF">2022-09-15T09:39:00Z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0x0101003E78C1B58AEF8648BF0B85E2A2CE19DA</vt:lpwstr>
  </property>
  <property fmtid="{D5CDD505-2E9C-101B-9397-08002B2CF9AE}" pid="3" name="_dlc_DocIdItemGuid">
    <vt:lpwstr>0a912bb8-ac0c-47c5-ad0c-1b3ecda72812</vt:lpwstr>
  </property>
</Properties>
</file>