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F7" w:rsidRPr="00205ED5" w:rsidRDefault="00D757F7" w:rsidP="00D757F7">
      <w:pPr>
        <w:pStyle w:val="Nessunaspaziatura"/>
        <w:jc w:val="center"/>
        <w:rPr>
          <w:b/>
          <w:color w:val="FF0000"/>
        </w:rPr>
      </w:pPr>
      <w:r w:rsidRPr="00205ED5">
        <w:rPr>
          <w:b/>
          <w:color w:val="FF0000"/>
        </w:rPr>
        <w:t xml:space="preserve">I </w:t>
      </w:r>
      <w:r w:rsidR="007A5397" w:rsidRPr="00205ED5">
        <w:rPr>
          <w:b/>
          <w:color w:val="FF0000"/>
        </w:rPr>
        <w:t>governo Moro</w:t>
      </w:r>
    </w:p>
    <w:p w:rsidR="00D757F7" w:rsidRPr="00205ED5" w:rsidRDefault="00D757F7" w:rsidP="00D757F7">
      <w:pPr>
        <w:pStyle w:val="Nessunaspaziatura"/>
        <w:jc w:val="center"/>
        <w:rPr>
          <w:b/>
          <w:color w:val="FF0000"/>
        </w:rPr>
      </w:pPr>
      <w:r w:rsidRPr="00205ED5">
        <w:rPr>
          <w:b/>
          <w:color w:val="FF0000"/>
        </w:rPr>
        <w:t>DC-PSI-PSDI-PRI</w:t>
      </w:r>
    </w:p>
    <w:p w:rsidR="00D757F7" w:rsidRPr="00EF5544" w:rsidRDefault="00D757F7" w:rsidP="00D757F7">
      <w:pPr>
        <w:pStyle w:val="Nessunaspaziatura"/>
        <w:jc w:val="center"/>
        <w:rPr>
          <w:sz w:val="20"/>
          <w:szCs w:val="20"/>
        </w:rPr>
      </w:pPr>
      <w:r w:rsidRPr="00EF5544">
        <w:rPr>
          <w:sz w:val="20"/>
          <w:szCs w:val="20"/>
        </w:rPr>
        <w:t>4 dicembre 1963 - 21 luglio 1964</w:t>
      </w:r>
    </w:p>
    <w:p w:rsidR="00134858" w:rsidRPr="00EF5544" w:rsidRDefault="00205ED5" w:rsidP="00D757F7">
      <w:pPr>
        <w:pStyle w:val="Nessunaspaziatura"/>
        <w:jc w:val="center"/>
        <w:rPr>
          <w:sz w:val="20"/>
          <w:szCs w:val="20"/>
        </w:rPr>
      </w:pPr>
    </w:p>
    <w:p w:rsidR="00D757F7" w:rsidRPr="00EF5544" w:rsidRDefault="00D757F7" w:rsidP="007A5397">
      <w:pPr>
        <w:jc w:val="center"/>
        <w:rPr>
          <w:b/>
          <w:sz w:val="20"/>
          <w:szCs w:val="20"/>
        </w:rPr>
      </w:pPr>
      <w:r w:rsidRPr="00EF5544">
        <w:rPr>
          <w:sz w:val="20"/>
          <w:szCs w:val="20"/>
        </w:rPr>
        <w:t xml:space="preserve">Primo governo di centro-sinistra “organico" </w:t>
      </w:r>
    </w:p>
    <w:tbl>
      <w:tblPr>
        <w:tblStyle w:val="Grigliatabella"/>
        <w:tblW w:w="5000" w:type="pct"/>
        <w:tblLook w:val="04A0"/>
      </w:tblPr>
      <w:tblGrid>
        <w:gridCol w:w="3284"/>
        <w:gridCol w:w="3284"/>
        <w:gridCol w:w="3286"/>
      </w:tblGrid>
      <w:tr w:rsidR="007A5397" w:rsidRPr="00EF5544" w:rsidTr="007A5397">
        <w:tc>
          <w:tcPr>
            <w:tcW w:w="1666" w:type="pct"/>
          </w:tcPr>
          <w:p w:rsidR="007A5397" w:rsidRPr="00205ED5" w:rsidRDefault="007A5397" w:rsidP="00205ED5">
            <w:pPr>
              <w:jc w:val="center"/>
              <w:rPr>
                <w:b/>
                <w:color w:val="FF0000"/>
              </w:rPr>
            </w:pPr>
            <w:r w:rsidRPr="00205ED5">
              <w:rPr>
                <w:b/>
                <w:color w:val="FF0000"/>
              </w:rPr>
              <w:t>Camera dei deputati</w:t>
            </w:r>
          </w:p>
        </w:tc>
        <w:tc>
          <w:tcPr>
            <w:tcW w:w="1666" w:type="pct"/>
          </w:tcPr>
          <w:p w:rsidR="007A5397" w:rsidRPr="00205ED5" w:rsidRDefault="00970A27" w:rsidP="007A5397">
            <w:pPr>
              <w:jc w:val="center"/>
              <w:rPr>
                <w:b/>
                <w:color w:val="FF0000"/>
              </w:rPr>
            </w:pPr>
            <w:r w:rsidRPr="00205ED5">
              <w:rPr>
                <w:b/>
                <w:color w:val="FF0000"/>
              </w:rPr>
              <w:t>12-17</w:t>
            </w:r>
            <w:r w:rsidR="00E4003D" w:rsidRPr="00205ED5">
              <w:rPr>
                <w:b/>
                <w:color w:val="FF0000"/>
              </w:rPr>
              <w:t xml:space="preserve"> dicembre 1963</w:t>
            </w:r>
          </w:p>
        </w:tc>
        <w:tc>
          <w:tcPr>
            <w:tcW w:w="1667" w:type="pct"/>
          </w:tcPr>
          <w:p w:rsidR="007A5397" w:rsidRPr="00EF5544" w:rsidRDefault="007A5397" w:rsidP="007A53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5397" w:rsidRPr="00EF5544" w:rsidTr="007A5397">
        <w:tc>
          <w:tcPr>
            <w:tcW w:w="1666" w:type="pct"/>
          </w:tcPr>
          <w:p w:rsidR="007A5397" w:rsidRPr="00EF5544" w:rsidRDefault="007A5397" w:rsidP="00E4003D">
            <w:pPr>
              <w:rPr>
                <w:b/>
                <w:sz w:val="20"/>
                <w:szCs w:val="20"/>
              </w:rPr>
            </w:pPr>
            <w:r w:rsidRPr="00EF5544">
              <w:rPr>
                <w:b/>
                <w:sz w:val="20"/>
                <w:szCs w:val="20"/>
              </w:rPr>
              <w:t xml:space="preserve">12 dicembre </w:t>
            </w:r>
          </w:p>
        </w:tc>
        <w:tc>
          <w:tcPr>
            <w:tcW w:w="1666" w:type="pct"/>
          </w:tcPr>
          <w:p w:rsidR="007A5397" w:rsidRPr="00EF5544" w:rsidRDefault="005F742C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hyperlink r:id="rId4" w:history="1">
              <w:r w:rsidR="007A5397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n. 76</w:t>
              </w:r>
            </w:hyperlink>
          </w:p>
          <w:p w:rsidR="007A5397" w:rsidRPr="00EF5544" w:rsidRDefault="007A5397" w:rsidP="007A53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7A5397" w:rsidRPr="00EF5544" w:rsidRDefault="007A5397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>Comunicazioni del governo</w:t>
            </w:r>
            <w:r w:rsidR="00A729A8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 : Moro</w:t>
            </w:r>
            <w:r w:rsidR="000B7820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,presidente del Consiglio </w:t>
            </w:r>
          </w:p>
          <w:p w:rsidR="000B7820" w:rsidRPr="00EF5544" w:rsidRDefault="000B7820" w:rsidP="007A5397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</w:p>
          <w:p w:rsidR="000B7820" w:rsidRPr="00EF5544" w:rsidRDefault="000B7820" w:rsidP="007A5397">
            <w:pPr>
              <w:rPr>
                <w:b/>
                <w:i/>
                <w:sz w:val="20"/>
                <w:szCs w:val="20"/>
              </w:rPr>
            </w:pPr>
            <w:r w:rsidRPr="00EF5544">
              <w:rPr>
                <w:b/>
                <w:i/>
                <w:sz w:val="20"/>
                <w:szCs w:val="20"/>
              </w:rPr>
              <w:t xml:space="preserve">Discussione </w:t>
            </w:r>
            <w:r w:rsidRPr="00EF554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F5544">
              <w:rPr>
                <w:b/>
                <w:sz w:val="20"/>
                <w:szCs w:val="20"/>
              </w:rPr>
              <w:t>Pacciardi</w:t>
            </w:r>
            <w:proofErr w:type="spellEnd"/>
            <w:r w:rsidRPr="00EF554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F5544">
              <w:rPr>
                <w:b/>
                <w:sz w:val="20"/>
                <w:szCs w:val="20"/>
              </w:rPr>
              <w:t>Roberti</w:t>
            </w:r>
            <w:proofErr w:type="spellEnd"/>
            <w:r w:rsidRPr="00EF554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F5544">
              <w:rPr>
                <w:b/>
                <w:sz w:val="20"/>
                <w:szCs w:val="20"/>
              </w:rPr>
              <w:t>Ferioli</w:t>
            </w:r>
            <w:proofErr w:type="spellEnd"/>
          </w:p>
        </w:tc>
      </w:tr>
      <w:tr w:rsidR="00AE02B9" w:rsidRPr="00EF5544" w:rsidTr="007A5397">
        <w:tc>
          <w:tcPr>
            <w:tcW w:w="1666" w:type="pct"/>
            <w:vMerge w:val="restart"/>
          </w:tcPr>
          <w:p w:rsidR="00AE02B9" w:rsidRPr="00EF5544" w:rsidRDefault="00AE02B9" w:rsidP="007A5397">
            <w:pPr>
              <w:rPr>
                <w:b/>
                <w:sz w:val="20"/>
                <w:szCs w:val="20"/>
              </w:rPr>
            </w:pPr>
            <w:r w:rsidRPr="00EF5544">
              <w:rPr>
                <w:b/>
                <w:sz w:val="20"/>
                <w:szCs w:val="20"/>
              </w:rPr>
              <w:t>13 dicembre</w:t>
            </w:r>
          </w:p>
        </w:tc>
        <w:tc>
          <w:tcPr>
            <w:tcW w:w="1666" w:type="pct"/>
          </w:tcPr>
          <w:p w:rsidR="00AE02B9" w:rsidRPr="00EF5544" w:rsidRDefault="005F742C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hyperlink r:id="rId5" w:history="1">
              <w:r w:rsidR="00AE02B9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antimeridiana n.77</w:t>
              </w:r>
            </w:hyperlink>
          </w:p>
        </w:tc>
        <w:tc>
          <w:tcPr>
            <w:tcW w:w="1667" w:type="pct"/>
          </w:tcPr>
          <w:p w:rsidR="00AE02B9" w:rsidRPr="00EF5544" w:rsidRDefault="00AE02B9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Discussione </w:t>
            </w:r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: 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Gex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Tanassi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Cuttitta</w:t>
            </w:r>
            <w:proofErr w:type="spellEnd"/>
          </w:p>
          <w:p w:rsidR="00AE02B9" w:rsidRPr="00EF5544" w:rsidRDefault="00AE02B9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AE02B9" w:rsidRPr="00EF5544" w:rsidTr="007A5397">
        <w:tc>
          <w:tcPr>
            <w:tcW w:w="1666" w:type="pct"/>
            <w:vMerge/>
          </w:tcPr>
          <w:p w:rsidR="00AE02B9" w:rsidRPr="00EF5544" w:rsidRDefault="00AE02B9" w:rsidP="007A5397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</w:tcPr>
          <w:p w:rsidR="00AE02B9" w:rsidRPr="00EF5544" w:rsidRDefault="005F742C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hyperlink r:id="rId6" w:history="1">
              <w:r w:rsidR="00AE02B9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pomeridiana n.78</w:t>
              </w:r>
            </w:hyperlink>
          </w:p>
        </w:tc>
        <w:tc>
          <w:tcPr>
            <w:tcW w:w="1667" w:type="pct"/>
          </w:tcPr>
          <w:p w:rsidR="00AE02B9" w:rsidRPr="00EF5544" w:rsidRDefault="00AE02B9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Discussione </w:t>
            </w:r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: D’Amore, Togliatti, Almirante, Alpino,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Malagodi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Anfuso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Moro ( presidente del Consiglio) </w:t>
            </w:r>
          </w:p>
          <w:p w:rsidR="00AE02B9" w:rsidRPr="00EF5544" w:rsidRDefault="00AE02B9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E4003D" w:rsidRPr="00EF5544" w:rsidTr="007A5397">
        <w:tc>
          <w:tcPr>
            <w:tcW w:w="1666" w:type="pct"/>
          </w:tcPr>
          <w:p w:rsidR="00E4003D" w:rsidRPr="00EF5544" w:rsidRDefault="00934BEB" w:rsidP="007A5397">
            <w:pPr>
              <w:rPr>
                <w:b/>
                <w:sz w:val="20"/>
                <w:szCs w:val="20"/>
              </w:rPr>
            </w:pPr>
            <w:r w:rsidRPr="00EF5544">
              <w:rPr>
                <w:b/>
                <w:sz w:val="20"/>
                <w:szCs w:val="20"/>
              </w:rPr>
              <w:t>16 dicembre</w:t>
            </w:r>
          </w:p>
        </w:tc>
        <w:tc>
          <w:tcPr>
            <w:tcW w:w="1666" w:type="pct"/>
          </w:tcPr>
          <w:p w:rsidR="00E4003D" w:rsidRPr="00EF5544" w:rsidRDefault="005F742C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hyperlink r:id="rId7" w:history="1">
              <w:r w:rsidR="00934BEB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n. 80</w:t>
              </w:r>
            </w:hyperlink>
          </w:p>
        </w:tc>
        <w:tc>
          <w:tcPr>
            <w:tcW w:w="1667" w:type="pct"/>
          </w:tcPr>
          <w:p w:rsidR="00E4003D" w:rsidRPr="00EF5544" w:rsidRDefault="00934BEB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Discussione </w:t>
            </w:r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Zagari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Storti, Orlandi, Lauro Achille, Diaz Laura,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Mitterdorfer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Malagodi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 , De Martino, Chiaromonte , Scaglia</w:t>
            </w:r>
          </w:p>
          <w:p w:rsidR="00934BEB" w:rsidRPr="00EF5544" w:rsidRDefault="00934BEB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34BEB" w:rsidRPr="00EF5544" w:rsidTr="007A5397">
        <w:tc>
          <w:tcPr>
            <w:tcW w:w="1666" w:type="pct"/>
          </w:tcPr>
          <w:p w:rsidR="00934BEB" w:rsidRPr="00EF5544" w:rsidRDefault="00E30E75" w:rsidP="007A5397">
            <w:pPr>
              <w:rPr>
                <w:b/>
                <w:sz w:val="20"/>
                <w:szCs w:val="20"/>
              </w:rPr>
            </w:pPr>
            <w:r w:rsidRPr="00EF5544">
              <w:rPr>
                <w:b/>
                <w:sz w:val="20"/>
                <w:szCs w:val="20"/>
              </w:rPr>
              <w:t>17 dicembre</w:t>
            </w:r>
          </w:p>
        </w:tc>
        <w:tc>
          <w:tcPr>
            <w:tcW w:w="1666" w:type="pct"/>
          </w:tcPr>
          <w:p w:rsidR="00934BEB" w:rsidRPr="00EF5544" w:rsidRDefault="005F742C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hyperlink r:id="rId8" w:history="1">
              <w:r w:rsidR="00E30E75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pomeridiana n. 82</w:t>
              </w:r>
            </w:hyperlink>
          </w:p>
        </w:tc>
        <w:tc>
          <w:tcPr>
            <w:tcW w:w="1667" w:type="pct"/>
          </w:tcPr>
          <w:p w:rsidR="00E30E75" w:rsidRPr="00EF5544" w:rsidRDefault="00A35B46" w:rsidP="007A5397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Replica del </w:t>
            </w:r>
            <w:r w:rsidR="00E30E75"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>presidente del Consiglio</w:t>
            </w: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 </w:t>
            </w:r>
          </w:p>
          <w:p w:rsidR="00A35B46" w:rsidRPr="00EF5544" w:rsidRDefault="00A35B46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  <w:p w:rsidR="00E30E75" w:rsidRPr="00EF5544" w:rsidRDefault="00E30E75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>Dichiarazioni di voto</w:t>
            </w:r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 : </w:t>
            </w:r>
            <w:r w:rsidR="00BD13D4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Zaccagnini, </w:t>
            </w:r>
            <w:proofErr w:type="spellStart"/>
            <w:r w:rsidR="00BD13D4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Pacciardi</w:t>
            </w:r>
            <w:proofErr w:type="spellEnd"/>
            <w:r w:rsidR="00BD13D4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BD13D4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Covelli</w:t>
            </w:r>
            <w:proofErr w:type="spellEnd"/>
            <w:r w:rsidR="00BD13D4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Montanti, </w:t>
            </w:r>
            <w:proofErr w:type="spellStart"/>
            <w:r w:rsidR="00BD13D4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Melis</w:t>
            </w:r>
            <w:proofErr w:type="spellEnd"/>
            <w:r w:rsidR="00BD13D4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BD13D4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Bertinelli</w:t>
            </w:r>
            <w:proofErr w:type="spellEnd"/>
            <w:r w:rsidR="00BD13D4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, Martino Gaetano, Basso, Ferri Mauro, Pajetta, La Malfa.</w:t>
            </w:r>
          </w:p>
          <w:p w:rsidR="00BD13D4" w:rsidRPr="00EF5544" w:rsidRDefault="00BD13D4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  <w:p w:rsidR="00BD13D4" w:rsidRPr="00EF5544" w:rsidRDefault="00BD13D4" w:rsidP="00A35B46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Votazione </w:t>
            </w:r>
            <w:r w:rsidR="00D824D4"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sulla mozione di </w:t>
            </w: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>fiducia</w:t>
            </w:r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D824D4"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: </w:t>
            </w:r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350 sì , 233 no, 4 astenuti .</w:t>
            </w:r>
          </w:p>
        </w:tc>
      </w:tr>
      <w:tr w:rsidR="00BD13D4" w:rsidRPr="00EF5544" w:rsidTr="007A5397">
        <w:tc>
          <w:tcPr>
            <w:tcW w:w="1666" w:type="pct"/>
          </w:tcPr>
          <w:p w:rsidR="00BD13D4" w:rsidRPr="00205ED5" w:rsidRDefault="00970A27" w:rsidP="00205ED5">
            <w:pPr>
              <w:jc w:val="center"/>
              <w:rPr>
                <w:b/>
                <w:color w:val="FF0000"/>
              </w:rPr>
            </w:pPr>
            <w:r w:rsidRPr="00205ED5">
              <w:rPr>
                <w:b/>
                <w:color w:val="FF0000"/>
              </w:rPr>
              <w:t>Senato della Repubblica</w:t>
            </w:r>
          </w:p>
        </w:tc>
        <w:tc>
          <w:tcPr>
            <w:tcW w:w="1666" w:type="pct"/>
          </w:tcPr>
          <w:p w:rsidR="00BD13D4" w:rsidRPr="00205ED5" w:rsidRDefault="006818A5" w:rsidP="00205ED5">
            <w:pPr>
              <w:jc w:val="center"/>
              <w:rPr>
                <w:rFonts w:eastAsiaTheme="minorEastAsia" w:cs="Times New Roman"/>
                <w:b/>
                <w:color w:val="FF0000"/>
                <w:lang w:eastAsia="it-IT"/>
              </w:rPr>
            </w:pPr>
            <w:r w:rsidRPr="00205ED5">
              <w:rPr>
                <w:rFonts w:eastAsiaTheme="minorEastAsia" w:cs="Times New Roman"/>
                <w:b/>
                <w:color w:val="FF0000"/>
                <w:lang w:eastAsia="it-IT"/>
              </w:rPr>
              <w:t>18 -</w:t>
            </w:r>
            <w:r w:rsidR="00205ED5" w:rsidRPr="00205ED5">
              <w:rPr>
                <w:rFonts w:eastAsiaTheme="minorEastAsia" w:cs="Times New Roman"/>
                <w:b/>
                <w:color w:val="FF0000"/>
                <w:lang w:eastAsia="it-IT"/>
              </w:rPr>
              <w:t>21 dicembre 1963</w:t>
            </w:r>
          </w:p>
        </w:tc>
        <w:tc>
          <w:tcPr>
            <w:tcW w:w="1667" w:type="pct"/>
          </w:tcPr>
          <w:p w:rsidR="00BD13D4" w:rsidRPr="00EF5544" w:rsidRDefault="00BD13D4" w:rsidP="007A5397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729A8" w:rsidRPr="00EF5544" w:rsidTr="007A5397">
        <w:tc>
          <w:tcPr>
            <w:tcW w:w="1666" w:type="pct"/>
          </w:tcPr>
          <w:p w:rsidR="00A729A8" w:rsidRPr="00EF5544" w:rsidRDefault="00A729A8" w:rsidP="007A53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dicembre </w:t>
            </w:r>
          </w:p>
        </w:tc>
        <w:tc>
          <w:tcPr>
            <w:tcW w:w="1666" w:type="pct"/>
          </w:tcPr>
          <w:p w:rsidR="00A729A8" w:rsidRPr="00EF5544" w:rsidRDefault="00A729A8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hyperlink r:id="rId9" w:history="1">
              <w:r w:rsidRPr="00A729A8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n. 71</w:t>
              </w:r>
            </w:hyperlink>
          </w:p>
        </w:tc>
        <w:tc>
          <w:tcPr>
            <w:tcW w:w="1667" w:type="pct"/>
          </w:tcPr>
          <w:p w:rsidR="00A729A8" w:rsidRPr="00EF5544" w:rsidRDefault="00A729A8" w:rsidP="00A729A8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>Comunicazioni del governo</w:t>
            </w:r>
            <w: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 : Moro</w:t>
            </w:r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,presidente del Consiglio </w:t>
            </w:r>
          </w:p>
          <w:p w:rsidR="00A729A8" w:rsidRPr="00EF5544" w:rsidRDefault="00A729A8" w:rsidP="007A5397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970A27" w:rsidRPr="00EF5544" w:rsidTr="007A5397">
        <w:tc>
          <w:tcPr>
            <w:tcW w:w="1666" w:type="pct"/>
          </w:tcPr>
          <w:p w:rsidR="00970A27" w:rsidRPr="00EF5544" w:rsidRDefault="00EF5B56" w:rsidP="007A5397">
            <w:pPr>
              <w:rPr>
                <w:b/>
                <w:sz w:val="20"/>
                <w:szCs w:val="20"/>
              </w:rPr>
            </w:pPr>
            <w:r w:rsidRPr="00EF5544">
              <w:rPr>
                <w:b/>
                <w:sz w:val="20"/>
                <w:szCs w:val="20"/>
              </w:rPr>
              <w:t>18 dicembre</w:t>
            </w:r>
          </w:p>
        </w:tc>
        <w:tc>
          <w:tcPr>
            <w:tcW w:w="1666" w:type="pct"/>
          </w:tcPr>
          <w:p w:rsidR="00970A27" w:rsidRPr="00EF5544" w:rsidRDefault="005F742C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hyperlink r:id="rId10" w:history="1">
              <w:r w:rsidR="00245129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n.</w:t>
              </w:r>
              <w:r w:rsidR="00085608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 xml:space="preserve"> </w:t>
              </w:r>
              <w:r w:rsidR="00245129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72</w:t>
              </w:r>
            </w:hyperlink>
          </w:p>
        </w:tc>
        <w:tc>
          <w:tcPr>
            <w:tcW w:w="1667" w:type="pct"/>
          </w:tcPr>
          <w:p w:rsidR="00970A27" w:rsidRPr="00EF5544" w:rsidRDefault="00EF5B56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Discussione :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Chabod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D’Andrea Ugo,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Marullo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Pace,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Rubinacci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Terracini</w:t>
            </w:r>
            <w:proofErr w:type="spellEnd"/>
          </w:p>
          <w:p w:rsidR="004D3E33" w:rsidRPr="00EF5544" w:rsidRDefault="004D3E33" w:rsidP="007A5397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E02B9" w:rsidRPr="00EF5544" w:rsidTr="007A5397">
        <w:tc>
          <w:tcPr>
            <w:tcW w:w="1666" w:type="pct"/>
            <w:vMerge w:val="restart"/>
          </w:tcPr>
          <w:p w:rsidR="00AE02B9" w:rsidRPr="00EF5544" w:rsidRDefault="00AE02B9" w:rsidP="007A5397">
            <w:pPr>
              <w:rPr>
                <w:b/>
                <w:sz w:val="20"/>
                <w:szCs w:val="20"/>
              </w:rPr>
            </w:pPr>
            <w:r w:rsidRPr="00EF5544">
              <w:rPr>
                <w:b/>
                <w:sz w:val="20"/>
                <w:szCs w:val="20"/>
              </w:rPr>
              <w:t xml:space="preserve">19 dicembre </w:t>
            </w:r>
          </w:p>
        </w:tc>
        <w:tc>
          <w:tcPr>
            <w:tcW w:w="1666" w:type="pct"/>
          </w:tcPr>
          <w:p w:rsidR="00AE02B9" w:rsidRPr="00EF5544" w:rsidRDefault="005F742C" w:rsidP="006818A5">
            <w:pPr>
              <w:rPr>
                <w:sz w:val="20"/>
                <w:szCs w:val="20"/>
              </w:rPr>
            </w:pPr>
            <w:hyperlink r:id="rId11" w:history="1">
              <w:r w:rsidR="00AE02B9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antimeridiana  n. 73</w:t>
              </w:r>
            </w:hyperlink>
          </w:p>
          <w:p w:rsidR="00AE02B9" w:rsidRPr="00EF5544" w:rsidRDefault="00AE02B9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67" w:type="pct"/>
          </w:tcPr>
          <w:p w:rsidR="00AE02B9" w:rsidRPr="00EF5544" w:rsidRDefault="00AE02B9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Discussione :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Bartesaghi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Bolettieri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Trimarchi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, Turchi</w:t>
            </w:r>
          </w:p>
          <w:p w:rsidR="00AE02B9" w:rsidRPr="00EF5544" w:rsidRDefault="00AE02B9" w:rsidP="007A5397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E02B9" w:rsidRPr="00EF5544" w:rsidTr="007A5397">
        <w:tc>
          <w:tcPr>
            <w:tcW w:w="1666" w:type="pct"/>
            <w:vMerge/>
          </w:tcPr>
          <w:p w:rsidR="00AE02B9" w:rsidRPr="00EF5544" w:rsidRDefault="00AE02B9" w:rsidP="007A5397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</w:tcPr>
          <w:p w:rsidR="00AE02B9" w:rsidRPr="00EF5544" w:rsidRDefault="005F742C" w:rsidP="006818A5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hyperlink r:id="rId12" w:history="1">
              <w:r w:rsidR="00AE02B9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pomeridiana n. 74</w:t>
              </w:r>
            </w:hyperlink>
          </w:p>
        </w:tc>
        <w:tc>
          <w:tcPr>
            <w:tcW w:w="1667" w:type="pct"/>
          </w:tcPr>
          <w:p w:rsidR="00AE02B9" w:rsidRPr="00EF5544" w:rsidRDefault="00AE02B9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Discussione :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Angelini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 Armando, Fiorentino, Lami Starnuti, Spano,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Tolloy</w:t>
            </w:r>
            <w:proofErr w:type="spellEnd"/>
          </w:p>
          <w:p w:rsidR="00AE02B9" w:rsidRPr="00EF5544" w:rsidRDefault="00AE02B9" w:rsidP="007A5397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BA0FC5" w:rsidRPr="00EF5544" w:rsidTr="007A5397">
        <w:tc>
          <w:tcPr>
            <w:tcW w:w="1666" w:type="pct"/>
          </w:tcPr>
          <w:p w:rsidR="00BA0FC5" w:rsidRPr="00EF5544" w:rsidRDefault="00BA0FC5" w:rsidP="007A5397">
            <w:pPr>
              <w:rPr>
                <w:b/>
                <w:sz w:val="20"/>
                <w:szCs w:val="20"/>
              </w:rPr>
            </w:pPr>
            <w:r w:rsidRPr="00EF5544">
              <w:rPr>
                <w:b/>
                <w:sz w:val="20"/>
                <w:szCs w:val="20"/>
              </w:rPr>
              <w:t>20 dicembre</w:t>
            </w:r>
          </w:p>
        </w:tc>
        <w:tc>
          <w:tcPr>
            <w:tcW w:w="1666" w:type="pct"/>
          </w:tcPr>
          <w:p w:rsidR="00BA0FC5" w:rsidRPr="00EF5544" w:rsidRDefault="005F742C" w:rsidP="006818A5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hyperlink r:id="rId13" w:history="1">
              <w:r w:rsidR="00BA0FC5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n. 75</w:t>
              </w:r>
            </w:hyperlink>
          </w:p>
        </w:tc>
        <w:tc>
          <w:tcPr>
            <w:tcW w:w="1667" w:type="pct"/>
          </w:tcPr>
          <w:p w:rsidR="00BA0FC5" w:rsidRPr="00EF5544" w:rsidRDefault="00BA0FC5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Discussione : </w:t>
            </w:r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Bergamasco,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Gava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Mariotti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Nencioni</w:t>
            </w:r>
            <w:proofErr w:type="spellEnd"/>
          </w:p>
          <w:p w:rsidR="00B57637" w:rsidRPr="00EF5544" w:rsidRDefault="00B57637" w:rsidP="007A5397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B57637" w:rsidRPr="00EF5544" w:rsidTr="007A5397">
        <w:tc>
          <w:tcPr>
            <w:tcW w:w="1666" w:type="pct"/>
          </w:tcPr>
          <w:p w:rsidR="00B57637" w:rsidRPr="00EF5544" w:rsidRDefault="00A35B46" w:rsidP="007A5397">
            <w:pPr>
              <w:rPr>
                <w:b/>
                <w:sz w:val="20"/>
                <w:szCs w:val="20"/>
              </w:rPr>
            </w:pPr>
            <w:r w:rsidRPr="00EF5544">
              <w:rPr>
                <w:b/>
                <w:sz w:val="20"/>
                <w:szCs w:val="20"/>
              </w:rPr>
              <w:t>21 dicembre</w:t>
            </w:r>
          </w:p>
        </w:tc>
        <w:tc>
          <w:tcPr>
            <w:tcW w:w="1666" w:type="pct"/>
          </w:tcPr>
          <w:p w:rsidR="00B57637" w:rsidRPr="00EF5544" w:rsidRDefault="005F742C" w:rsidP="006818A5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hyperlink r:id="rId14" w:history="1">
              <w:r w:rsidR="00A35B46" w:rsidRPr="00EF5544">
                <w:rPr>
                  <w:rStyle w:val="Collegamentoipertestuale"/>
                  <w:rFonts w:eastAsiaTheme="minorEastAsia" w:cs="Times New Roman"/>
                  <w:b/>
                  <w:sz w:val="20"/>
                  <w:szCs w:val="20"/>
                  <w:lang w:eastAsia="it-IT"/>
                </w:rPr>
                <w:t>Seduta n. 76</w:t>
              </w:r>
            </w:hyperlink>
          </w:p>
        </w:tc>
        <w:tc>
          <w:tcPr>
            <w:tcW w:w="1667" w:type="pct"/>
          </w:tcPr>
          <w:p w:rsidR="00A35B46" w:rsidRPr="00EF5544" w:rsidRDefault="00A35B46" w:rsidP="00A35B46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 xml:space="preserve">Replica del presidente del Consiglio </w:t>
            </w:r>
          </w:p>
          <w:p w:rsidR="00B57637" w:rsidRPr="00EF5544" w:rsidRDefault="00B57637" w:rsidP="007A5397">
            <w:pPr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</w:pPr>
          </w:p>
          <w:p w:rsidR="00A35B46" w:rsidRPr="00EF5544" w:rsidRDefault="00A35B46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t>Dichiarazioni di voto</w:t>
            </w:r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 : Barbaro, Battaglia, Battito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Vittorelli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Bonafini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Gronchi, Levi,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Perna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Saxl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Schiavetti,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Schetroma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Zelioli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Lanzini</w:t>
            </w:r>
            <w:proofErr w:type="spellEnd"/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  <w:p w:rsidR="00A35B46" w:rsidRPr="00EF5544" w:rsidRDefault="00A35B46" w:rsidP="007A5397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  <w:p w:rsidR="00A35B46" w:rsidRPr="00EF5544" w:rsidRDefault="00A35B46" w:rsidP="00A35B46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EF5544">
              <w:rPr>
                <w:rFonts w:eastAsiaTheme="minorEastAsia" w:cs="Times New Roman"/>
                <w:b/>
                <w:i/>
                <w:sz w:val="20"/>
                <w:szCs w:val="20"/>
                <w:lang w:eastAsia="it-IT"/>
              </w:rPr>
              <w:lastRenderedPageBreak/>
              <w:t>Votazione sulla mozione di fiducia</w:t>
            </w:r>
            <w:r w:rsidRPr="00EF5544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 xml:space="preserve"> : 175 sì , 111 no</w:t>
            </w:r>
          </w:p>
        </w:tc>
      </w:tr>
    </w:tbl>
    <w:p w:rsidR="007A5397" w:rsidRPr="00EF5544" w:rsidRDefault="007A5397" w:rsidP="007A5397">
      <w:pPr>
        <w:jc w:val="center"/>
        <w:rPr>
          <w:b/>
          <w:sz w:val="20"/>
          <w:szCs w:val="20"/>
        </w:rPr>
      </w:pPr>
    </w:p>
    <w:p w:rsidR="007A5397" w:rsidRPr="00EF5544" w:rsidRDefault="007A5397" w:rsidP="007A5397">
      <w:pPr>
        <w:rPr>
          <w:sz w:val="20"/>
          <w:szCs w:val="20"/>
        </w:rPr>
      </w:pPr>
    </w:p>
    <w:sectPr w:rsidR="007A5397" w:rsidRPr="00EF5544" w:rsidSect="00A03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5397"/>
    <w:rsid w:val="00085608"/>
    <w:rsid w:val="000B7820"/>
    <w:rsid w:val="0019785E"/>
    <w:rsid w:val="00205ED5"/>
    <w:rsid w:val="00245129"/>
    <w:rsid w:val="002F63CE"/>
    <w:rsid w:val="003516D4"/>
    <w:rsid w:val="004D3E33"/>
    <w:rsid w:val="005F742C"/>
    <w:rsid w:val="006818A5"/>
    <w:rsid w:val="00752BCD"/>
    <w:rsid w:val="007A5397"/>
    <w:rsid w:val="008B33B4"/>
    <w:rsid w:val="00934BEB"/>
    <w:rsid w:val="0096772A"/>
    <w:rsid w:val="00970A27"/>
    <w:rsid w:val="00A03214"/>
    <w:rsid w:val="00A35B46"/>
    <w:rsid w:val="00A729A8"/>
    <w:rsid w:val="00AE02B9"/>
    <w:rsid w:val="00B57637"/>
    <w:rsid w:val="00BA0FC5"/>
    <w:rsid w:val="00BB3C1E"/>
    <w:rsid w:val="00BD13D4"/>
    <w:rsid w:val="00D757F7"/>
    <w:rsid w:val="00D824D4"/>
    <w:rsid w:val="00E30E75"/>
    <w:rsid w:val="00E4003D"/>
    <w:rsid w:val="00ED4194"/>
    <w:rsid w:val="00EF5544"/>
    <w:rsid w:val="00EF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A539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397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D757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ure.camera.it/_dati/leg04/lavori/stenografici/sed0082/sed0082.pdf" TargetMode="External"/><Relationship Id="rId13" Type="http://schemas.openxmlformats.org/officeDocument/2006/relationships/hyperlink" Target="http://www.senato.it/service/PDF/PDFServer/BGT/42594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ure.camera.it/_dati/leg04/lavori/stenografici/sed0080/sed0080.pdf" TargetMode="External"/><Relationship Id="rId12" Type="http://schemas.openxmlformats.org/officeDocument/2006/relationships/hyperlink" Target="http://www.senato.it/service/PDF/PDFServer/BGT/425937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islature.camera.it/_dati/leg04/lavori/stenografici/sed0078/sed0078.pdf" TargetMode="External"/><Relationship Id="rId11" Type="http://schemas.openxmlformats.org/officeDocument/2006/relationships/hyperlink" Target="http://www.senato.it/service/PDF/PDFServer/BGT/425926.pdf" TargetMode="External"/><Relationship Id="rId5" Type="http://schemas.openxmlformats.org/officeDocument/2006/relationships/hyperlink" Target="http://legislature.camera.it/_dati/leg04/lavori/stenografici/sed0077/sed0077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enato.it/service/PDF/PDFServer/BGT/425915.pdf" TargetMode="External"/><Relationship Id="rId4" Type="http://schemas.openxmlformats.org/officeDocument/2006/relationships/hyperlink" Target="http://legislature.camera.it/_dati/leg04/lavori/stenografici/sed0076/sed0076.pdf" TargetMode="External"/><Relationship Id="rId9" Type="http://schemas.openxmlformats.org/officeDocument/2006/relationships/hyperlink" Target="http://www.senato.it/service/PDF/PDFServer/BGT/425904.pdf" TargetMode="External"/><Relationship Id="rId14" Type="http://schemas.openxmlformats.org/officeDocument/2006/relationships/hyperlink" Target="http://www.senato.it/service/PDF/PDFServer/BGT/425959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2014-10-18T09:12:00Z</dcterms:created>
  <dcterms:modified xsi:type="dcterms:W3CDTF">2014-10-18T09:12:00Z</dcterms:modified>
</cp:coreProperties>
</file>