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B56" w:rsidRPr="001B22F5" w:rsidRDefault="002C6B56" w:rsidP="001B22F5">
      <w:pPr>
        <w:pStyle w:val="Title"/>
        <w:rPr>
          <w:rFonts w:ascii="Arial" w:hAnsi="Arial" w:cs="Arial"/>
        </w:rPr>
      </w:pPr>
      <w:r w:rsidRPr="00BB141A">
        <w:rPr>
          <w:rFonts w:ascii="Arial" w:hAnsi="Arial" w:cs="Arial"/>
          <w:color w:val="002060"/>
        </w:rPr>
        <w:t>Model Workplace Policy</w:t>
      </w:r>
    </w:p>
    <w:p w:rsidR="00EF1995" w:rsidRPr="001B22F5" w:rsidRDefault="00F16F73" w:rsidP="001B22F5">
      <w:pPr>
        <w:pStyle w:val="Heading1"/>
        <w:jc w:val="center"/>
        <w:rPr>
          <w:rFonts w:ascii="Arial" w:hAnsi="Arial" w:cs="Arial"/>
        </w:rPr>
      </w:pPr>
      <w:r w:rsidRPr="001B22F5">
        <w:rPr>
          <w:rFonts w:ascii="Arial" w:hAnsi="Arial" w:cs="Arial"/>
        </w:rPr>
        <w:t xml:space="preserve">Joint Declaration of Protection </w:t>
      </w:r>
      <w:r w:rsidR="002C6B56" w:rsidRPr="001B22F5">
        <w:rPr>
          <w:rFonts w:ascii="Arial" w:hAnsi="Arial" w:cs="Arial"/>
        </w:rPr>
        <w:t>for Dignity at Work and Inclusive Working Environment</w:t>
      </w:r>
    </w:p>
    <w:p w:rsidR="002C6B56" w:rsidRDefault="002C6B56" w:rsidP="002C6B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01EF1" w:rsidRPr="002C6B56" w:rsidRDefault="00601EF1" w:rsidP="002C6B56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2C6B56">
        <w:rPr>
          <w:rFonts w:ascii="Arial" w:hAnsi="Arial" w:cs="Arial"/>
          <w:sz w:val="24"/>
          <w:szCs w:val="24"/>
        </w:rPr>
        <w:t xml:space="preserve">The Management </w:t>
      </w:r>
      <w:proofErr w:type="gramStart"/>
      <w:r w:rsidRPr="002C6B56">
        <w:rPr>
          <w:rFonts w:ascii="Arial" w:hAnsi="Arial" w:cs="Arial"/>
          <w:sz w:val="24"/>
          <w:szCs w:val="24"/>
        </w:rPr>
        <w:t xml:space="preserve">of </w:t>
      </w:r>
      <w:r w:rsidR="001B22F5">
        <w:rPr>
          <w:rFonts w:ascii="Arial" w:hAnsi="Arial" w:cs="Arial"/>
          <w:sz w:val="24"/>
          <w:szCs w:val="24"/>
        </w:rPr>
        <w:t xml:space="preserve"> </w:t>
      </w:r>
      <w:r w:rsidR="008C1AE5">
        <w:rPr>
          <w:rFonts w:ascii="Arial" w:hAnsi="Arial" w:cs="Arial"/>
          <w:b/>
          <w:color w:val="FF0000"/>
          <w:sz w:val="24"/>
          <w:szCs w:val="24"/>
        </w:rPr>
        <w:t>[</w:t>
      </w:r>
      <w:proofErr w:type="gramEnd"/>
      <w:r w:rsidR="009A7CC1" w:rsidRPr="002C6B56">
        <w:rPr>
          <w:rFonts w:ascii="Arial" w:hAnsi="Arial" w:cs="Arial"/>
          <w:b/>
          <w:color w:val="FF0000"/>
          <w:sz w:val="24"/>
          <w:szCs w:val="24"/>
        </w:rPr>
        <w:t xml:space="preserve">The </w:t>
      </w:r>
      <w:r w:rsidR="006D5395" w:rsidRPr="002C6B56">
        <w:rPr>
          <w:rFonts w:ascii="Arial" w:hAnsi="Arial" w:cs="Arial"/>
          <w:b/>
          <w:color w:val="FF0000"/>
          <w:sz w:val="24"/>
          <w:szCs w:val="24"/>
        </w:rPr>
        <w:t>Company</w:t>
      </w:r>
      <w:r w:rsidR="008C1AE5">
        <w:rPr>
          <w:rFonts w:ascii="Arial" w:hAnsi="Arial" w:cs="Arial"/>
          <w:b/>
          <w:color w:val="FF0000"/>
          <w:sz w:val="24"/>
          <w:szCs w:val="24"/>
        </w:rPr>
        <w:t>]</w:t>
      </w:r>
      <w:r w:rsidR="006D5395" w:rsidRPr="002C6B56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2C6B56" w:rsidRDefault="002C6B56" w:rsidP="002C6B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6B56" w:rsidRDefault="00601EF1" w:rsidP="002C6B56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proofErr w:type="gramStart"/>
      <w:r w:rsidRPr="002C6B56">
        <w:rPr>
          <w:rFonts w:ascii="Arial" w:hAnsi="Arial" w:cs="Arial"/>
          <w:sz w:val="24"/>
          <w:szCs w:val="24"/>
        </w:rPr>
        <w:t xml:space="preserve">and </w:t>
      </w:r>
      <w:r w:rsidR="001B22F5">
        <w:rPr>
          <w:rFonts w:ascii="Arial" w:hAnsi="Arial" w:cs="Arial"/>
          <w:sz w:val="24"/>
          <w:szCs w:val="24"/>
        </w:rPr>
        <w:t xml:space="preserve"> </w:t>
      </w:r>
      <w:r w:rsidR="008C1AE5">
        <w:rPr>
          <w:rFonts w:ascii="Arial" w:hAnsi="Arial" w:cs="Arial"/>
          <w:b/>
          <w:color w:val="FF0000"/>
          <w:sz w:val="24"/>
          <w:szCs w:val="24"/>
        </w:rPr>
        <w:t>[</w:t>
      </w:r>
      <w:proofErr w:type="gramEnd"/>
      <w:r w:rsidR="00D00351" w:rsidRPr="002C6B56">
        <w:rPr>
          <w:rFonts w:ascii="Arial" w:hAnsi="Arial" w:cs="Arial"/>
          <w:b/>
          <w:color w:val="FF0000"/>
          <w:sz w:val="24"/>
          <w:szCs w:val="24"/>
        </w:rPr>
        <w:t>T</w:t>
      </w:r>
      <w:r w:rsidR="00D773C4" w:rsidRPr="002C6B56">
        <w:rPr>
          <w:rFonts w:ascii="Arial" w:hAnsi="Arial" w:cs="Arial"/>
          <w:b/>
          <w:color w:val="FF0000"/>
          <w:sz w:val="24"/>
          <w:szCs w:val="24"/>
        </w:rPr>
        <w:t>he</w:t>
      </w:r>
      <w:r w:rsidR="009A7CC1" w:rsidRPr="002C6B56">
        <w:rPr>
          <w:rFonts w:ascii="Arial" w:hAnsi="Arial" w:cs="Arial"/>
          <w:b/>
          <w:color w:val="FF0000"/>
          <w:sz w:val="24"/>
          <w:szCs w:val="24"/>
        </w:rPr>
        <w:t xml:space="preserve"> Trade U</w:t>
      </w:r>
      <w:r w:rsidR="00D773C4" w:rsidRPr="002C6B56">
        <w:rPr>
          <w:rFonts w:ascii="Arial" w:hAnsi="Arial" w:cs="Arial"/>
          <w:b/>
          <w:color w:val="FF0000"/>
          <w:sz w:val="24"/>
          <w:szCs w:val="24"/>
        </w:rPr>
        <w:t>nion(s) representing the employees</w:t>
      </w:r>
      <w:r w:rsidR="008C1AE5">
        <w:rPr>
          <w:rFonts w:ascii="Arial" w:hAnsi="Arial" w:cs="Arial"/>
          <w:b/>
          <w:color w:val="FF0000"/>
          <w:sz w:val="24"/>
          <w:szCs w:val="24"/>
        </w:rPr>
        <w:t>]</w:t>
      </w:r>
    </w:p>
    <w:p w:rsidR="00D773C4" w:rsidRPr="002C6B56" w:rsidRDefault="00D773C4" w:rsidP="002C6B56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1E4E4B" w:rsidRPr="002C6B56" w:rsidRDefault="00314258" w:rsidP="002C6B5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B56">
        <w:rPr>
          <w:rFonts w:ascii="Arial" w:hAnsi="Arial" w:cs="Arial"/>
          <w:sz w:val="24"/>
          <w:szCs w:val="24"/>
        </w:rPr>
        <w:t>D</w:t>
      </w:r>
      <w:r w:rsidR="001E4E4B" w:rsidRPr="002C6B56">
        <w:rPr>
          <w:rFonts w:ascii="Arial" w:hAnsi="Arial" w:cs="Arial"/>
          <w:sz w:val="24"/>
          <w:szCs w:val="24"/>
        </w:rPr>
        <w:t xml:space="preserve">eclare that </w:t>
      </w:r>
      <w:r w:rsidR="009A7CC1" w:rsidRPr="002C6B56">
        <w:rPr>
          <w:rFonts w:ascii="Arial" w:hAnsi="Arial" w:cs="Arial"/>
          <w:sz w:val="24"/>
          <w:szCs w:val="24"/>
        </w:rPr>
        <w:t xml:space="preserve">we </w:t>
      </w:r>
      <w:r w:rsidR="001E4E4B" w:rsidRPr="002C6B56">
        <w:rPr>
          <w:rFonts w:ascii="Arial" w:hAnsi="Arial" w:cs="Arial"/>
          <w:sz w:val="24"/>
          <w:szCs w:val="24"/>
        </w:rPr>
        <w:t xml:space="preserve">shall </w:t>
      </w:r>
      <w:r w:rsidR="009A7CC1" w:rsidRPr="002C6B56">
        <w:rPr>
          <w:rFonts w:ascii="Arial" w:hAnsi="Arial" w:cs="Arial"/>
          <w:sz w:val="24"/>
          <w:szCs w:val="24"/>
        </w:rPr>
        <w:t xml:space="preserve">work together to ensure that our workplaces are harmonious and inclusive, where </w:t>
      </w:r>
      <w:r w:rsidR="00742FDE" w:rsidRPr="002C6B56">
        <w:rPr>
          <w:rFonts w:ascii="Arial" w:hAnsi="Arial" w:cs="Arial"/>
          <w:sz w:val="24"/>
          <w:szCs w:val="24"/>
        </w:rPr>
        <w:t xml:space="preserve">individual differences are valued and </w:t>
      </w:r>
      <w:r w:rsidR="009C47DB" w:rsidRPr="002C6B56">
        <w:rPr>
          <w:rFonts w:ascii="Arial" w:hAnsi="Arial" w:cs="Arial"/>
          <w:sz w:val="24"/>
          <w:szCs w:val="24"/>
        </w:rPr>
        <w:t>respected</w:t>
      </w:r>
      <w:r w:rsidR="00AE6B9C" w:rsidRPr="002C6B56">
        <w:rPr>
          <w:rFonts w:ascii="Arial" w:hAnsi="Arial" w:cs="Arial"/>
          <w:sz w:val="24"/>
          <w:szCs w:val="24"/>
        </w:rPr>
        <w:t xml:space="preserve"> in line with the commitments provided for in existing policies and procedures, e.g. equal opportunities, harassment and discipline.</w:t>
      </w:r>
    </w:p>
    <w:p w:rsidR="0066084B" w:rsidRPr="002C6B56" w:rsidRDefault="0066084B" w:rsidP="002C6B5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B56">
        <w:rPr>
          <w:rFonts w:ascii="Arial" w:hAnsi="Arial" w:cs="Arial"/>
          <w:sz w:val="24"/>
          <w:szCs w:val="24"/>
        </w:rPr>
        <w:t xml:space="preserve">Will promote equality of opportunity and fair participation </w:t>
      </w:r>
      <w:r w:rsidR="009431A0" w:rsidRPr="002C6B56">
        <w:rPr>
          <w:rFonts w:ascii="Arial" w:hAnsi="Arial" w:cs="Arial"/>
          <w:sz w:val="24"/>
          <w:szCs w:val="24"/>
        </w:rPr>
        <w:t>in employment</w:t>
      </w:r>
      <w:r w:rsidRPr="002C6B56">
        <w:rPr>
          <w:rFonts w:ascii="Arial" w:hAnsi="Arial" w:cs="Arial"/>
          <w:sz w:val="24"/>
          <w:szCs w:val="24"/>
        </w:rPr>
        <w:t xml:space="preserve"> for all persons and ensure that every employee has the right to work free from intimidation or harassment on the grounds of religious belief, political opinion,</w:t>
      </w:r>
      <w:r w:rsidR="008773E0" w:rsidRPr="002C6B56">
        <w:rPr>
          <w:rFonts w:ascii="Arial" w:hAnsi="Arial" w:cs="Arial"/>
          <w:sz w:val="24"/>
          <w:szCs w:val="24"/>
        </w:rPr>
        <w:t xml:space="preserve"> racial group,</w:t>
      </w:r>
      <w:r w:rsidRPr="002C6B56">
        <w:rPr>
          <w:rFonts w:ascii="Arial" w:hAnsi="Arial" w:cs="Arial"/>
          <w:sz w:val="24"/>
          <w:szCs w:val="24"/>
        </w:rPr>
        <w:t xml:space="preserve"> age, </w:t>
      </w:r>
      <w:r w:rsidR="008773E0" w:rsidRPr="002C6B56">
        <w:rPr>
          <w:rFonts w:ascii="Arial" w:hAnsi="Arial" w:cs="Arial"/>
          <w:sz w:val="24"/>
          <w:szCs w:val="24"/>
        </w:rPr>
        <w:t xml:space="preserve">marital status, sexual orientation, sex, </w:t>
      </w:r>
      <w:r w:rsidRPr="002C6B56">
        <w:rPr>
          <w:rFonts w:ascii="Arial" w:hAnsi="Arial" w:cs="Arial"/>
          <w:color w:val="000000"/>
          <w:sz w:val="24"/>
          <w:szCs w:val="24"/>
        </w:rPr>
        <w:t>disability</w:t>
      </w:r>
      <w:r w:rsidRPr="002C6B56">
        <w:rPr>
          <w:rFonts w:ascii="Arial" w:hAnsi="Arial" w:cs="Arial"/>
          <w:sz w:val="24"/>
          <w:szCs w:val="24"/>
        </w:rPr>
        <w:t xml:space="preserve"> </w:t>
      </w:r>
      <w:r w:rsidR="008773E0" w:rsidRPr="002C6B56">
        <w:rPr>
          <w:rFonts w:ascii="Arial" w:hAnsi="Arial" w:cs="Arial"/>
          <w:sz w:val="24"/>
          <w:szCs w:val="24"/>
        </w:rPr>
        <w:t>and persons with or without dependants</w:t>
      </w:r>
      <w:r w:rsidRPr="002C6B56">
        <w:rPr>
          <w:rFonts w:ascii="Arial" w:hAnsi="Arial" w:cs="Arial"/>
          <w:sz w:val="24"/>
          <w:szCs w:val="24"/>
        </w:rPr>
        <w:t>.</w:t>
      </w:r>
    </w:p>
    <w:p w:rsidR="00601EF1" w:rsidRPr="002C6B56" w:rsidRDefault="00601EF1" w:rsidP="002C6B5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B56">
        <w:rPr>
          <w:rFonts w:ascii="Arial" w:hAnsi="Arial" w:cs="Arial"/>
          <w:sz w:val="24"/>
          <w:szCs w:val="24"/>
        </w:rPr>
        <w:t xml:space="preserve">Declare and fully accept that discrimination or victimisation in employment is unlawful and unacceptable.  We are committed to ensuring that any discrimination or victimisation carried out by employees </w:t>
      </w:r>
      <w:proofErr w:type="gramStart"/>
      <w:r w:rsidRPr="002C6B56">
        <w:rPr>
          <w:rFonts w:ascii="Arial" w:hAnsi="Arial" w:cs="Arial"/>
          <w:sz w:val="24"/>
          <w:szCs w:val="24"/>
        </w:rPr>
        <w:t xml:space="preserve">will be vigorously opposed </w:t>
      </w:r>
      <w:r w:rsidR="009A7CC1" w:rsidRPr="002C6B56">
        <w:rPr>
          <w:rFonts w:ascii="Arial" w:hAnsi="Arial" w:cs="Arial"/>
          <w:sz w:val="24"/>
          <w:szCs w:val="24"/>
        </w:rPr>
        <w:t xml:space="preserve">and addressed </w:t>
      </w:r>
      <w:r w:rsidRPr="002C6B56">
        <w:rPr>
          <w:rFonts w:ascii="Arial" w:hAnsi="Arial" w:cs="Arial"/>
          <w:sz w:val="24"/>
          <w:szCs w:val="24"/>
        </w:rPr>
        <w:t xml:space="preserve">by both the </w:t>
      </w:r>
      <w:r w:rsidR="00D86FF5" w:rsidRPr="002C6B56">
        <w:rPr>
          <w:rFonts w:ascii="Arial" w:hAnsi="Arial" w:cs="Arial"/>
          <w:sz w:val="24"/>
          <w:szCs w:val="24"/>
        </w:rPr>
        <w:t xml:space="preserve">employer </w:t>
      </w:r>
      <w:r w:rsidRPr="002C6B56">
        <w:rPr>
          <w:rFonts w:ascii="Arial" w:hAnsi="Arial" w:cs="Arial"/>
          <w:sz w:val="24"/>
          <w:szCs w:val="24"/>
        </w:rPr>
        <w:t>and the trade unions</w:t>
      </w:r>
      <w:proofErr w:type="gramEnd"/>
      <w:r w:rsidRPr="002C6B56">
        <w:rPr>
          <w:rFonts w:ascii="Arial" w:hAnsi="Arial" w:cs="Arial"/>
          <w:sz w:val="24"/>
          <w:szCs w:val="24"/>
        </w:rPr>
        <w:t>.</w:t>
      </w:r>
    </w:p>
    <w:p w:rsidR="009E4529" w:rsidRPr="002C6B56" w:rsidRDefault="008773E0" w:rsidP="002C6B5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B56">
        <w:rPr>
          <w:rFonts w:ascii="Arial" w:hAnsi="Arial" w:cs="Arial"/>
          <w:sz w:val="24"/>
          <w:szCs w:val="24"/>
        </w:rPr>
        <w:t xml:space="preserve">(Work proactively to ensure a good and harmonious workplace in which all persons </w:t>
      </w:r>
      <w:proofErr w:type="gramStart"/>
      <w:r w:rsidRPr="002C6B56">
        <w:rPr>
          <w:rFonts w:ascii="Arial" w:hAnsi="Arial" w:cs="Arial"/>
          <w:sz w:val="24"/>
          <w:szCs w:val="24"/>
        </w:rPr>
        <w:t>are treated</w:t>
      </w:r>
      <w:proofErr w:type="gramEnd"/>
      <w:r w:rsidRPr="002C6B56">
        <w:rPr>
          <w:rFonts w:ascii="Arial" w:hAnsi="Arial" w:cs="Arial"/>
          <w:sz w:val="24"/>
          <w:szCs w:val="24"/>
        </w:rPr>
        <w:t xml:space="preserve"> with dignity and respect</w:t>
      </w:r>
      <w:r w:rsidR="002C6B56">
        <w:rPr>
          <w:rFonts w:ascii="Arial" w:hAnsi="Arial" w:cs="Arial"/>
          <w:sz w:val="24"/>
          <w:szCs w:val="24"/>
        </w:rPr>
        <w:t>.</w:t>
      </w:r>
      <w:r w:rsidRPr="002C6B56">
        <w:rPr>
          <w:rFonts w:ascii="Arial" w:hAnsi="Arial" w:cs="Arial"/>
          <w:sz w:val="24"/>
          <w:szCs w:val="24"/>
        </w:rPr>
        <w:t>)</w:t>
      </w:r>
      <w:r w:rsidR="002C6B56">
        <w:rPr>
          <w:rFonts w:ascii="Arial" w:hAnsi="Arial" w:cs="Arial"/>
          <w:sz w:val="24"/>
          <w:szCs w:val="24"/>
        </w:rPr>
        <w:t xml:space="preserve">  </w:t>
      </w:r>
      <w:r w:rsidR="007501F6" w:rsidRPr="002C6B56">
        <w:rPr>
          <w:rFonts w:ascii="Arial" w:hAnsi="Arial" w:cs="Arial"/>
          <w:sz w:val="24"/>
          <w:szCs w:val="24"/>
        </w:rPr>
        <w:t>Prohibit t</w:t>
      </w:r>
      <w:r w:rsidR="009E4529" w:rsidRPr="002C6B56">
        <w:rPr>
          <w:rFonts w:ascii="Arial" w:hAnsi="Arial" w:cs="Arial"/>
          <w:sz w:val="24"/>
          <w:szCs w:val="24"/>
        </w:rPr>
        <w:t xml:space="preserve">he display of flags, emblems, posters, graffiti or the circulation of any material or deliberate articulation of slogans or </w:t>
      </w:r>
      <w:proofErr w:type="gramStart"/>
      <w:r w:rsidR="009E4529" w:rsidRPr="002C6B56">
        <w:rPr>
          <w:rFonts w:ascii="Arial" w:hAnsi="Arial" w:cs="Arial"/>
          <w:sz w:val="24"/>
          <w:szCs w:val="24"/>
        </w:rPr>
        <w:t>songs which</w:t>
      </w:r>
      <w:proofErr w:type="gramEnd"/>
      <w:r w:rsidR="009E4529" w:rsidRPr="002C6B56">
        <w:rPr>
          <w:rFonts w:ascii="Arial" w:hAnsi="Arial" w:cs="Arial"/>
          <w:sz w:val="24"/>
          <w:szCs w:val="24"/>
        </w:rPr>
        <w:t xml:space="preserve"> are likely to give offence or cause apprehension to </w:t>
      </w:r>
      <w:r w:rsidR="007501F6" w:rsidRPr="002C6B56">
        <w:rPr>
          <w:rFonts w:ascii="Arial" w:hAnsi="Arial" w:cs="Arial"/>
          <w:sz w:val="24"/>
          <w:szCs w:val="24"/>
        </w:rPr>
        <w:t>a particular group of employees.</w:t>
      </w:r>
    </w:p>
    <w:p w:rsidR="009E4529" w:rsidRPr="002C6B56" w:rsidRDefault="00314258" w:rsidP="002C6B5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B56">
        <w:rPr>
          <w:rFonts w:ascii="Arial" w:hAnsi="Arial" w:cs="Arial"/>
          <w:sz w:val="24"/>
          <w:szCs w:val="24"/>
        </w:rPr>
        <w:t>C</w:t>
      </w:r>
      <w:r w:rsidR="00601EF1" w:rsidRPr="002C6B56">
        <w:rPr>
          <w:rFonts w:ascii="Arial" w:hAnsi="Arial" w:cs="Arial"/>
          <w:sz w:val="24"/>
          <w:szCs w:val="24"/>
        </w:rPr>
        <w:t xml:space="preserve">ondemn intimidation or harassment by word or actions, and commit </w:t>
      </w:r>
      <w:r w:rsidRPr="002C6B56">
        <w:rPr>
          <w:rFonts w:ascii="Arial" w:hAnsi="Arial" w:cs="Arial"/>
          <w:sz w:val="24"/>
          <w:szCs w:val="24"/>
        </w:rPr>
        <w:t xml:space="preserve">ourselves </w:t>
      </w:r>
      <w:r w:rsidR="00601EF1" w:rsidRPr="002C6B56">
        <w:rPr>
          <w:rFonts w:ascii="Arial" w:hAnsi="Arial" w:cs="Arial"/>
          <w:sz w:val="24"/>
          <w:szCs w:val="24"/>
        </w:rPr>
        <w:t xml:space="preserve">to take all reasonable steps to secure the </w:t>
      </w:r>
      <w:r w:rsidRPr="002C6B56">
        <w:rPr>
          <w:rFonts w:ascii="Arial" w:hAnsi="Arial" w:cs="Arial"/>
          <w:sz w:val="24"/>
          <w:szCs w:val="24"/>
        </w:rPr>
        <w:t>protection</w:t>
      </w:r>
      <w:r w:rsidR="00601EF1" w:rsidRPr="002C6B56">
        <w:rPr>
          <w:rFonts w:ascii="Arial" w:hAnsi="Arial" w:cs="Arial"/>
          <w:sz w:val="24"/>
          <w:szCs w:val="24"/>
        </w:rPr>
        <w:t xml:space="preserve"> of employees from intimidation or harassme</w:t>
      </w:r>
      <w:r w:rsidR="00AF0F53" w:rsidRPr="002C6B56">
        <w:rPr>
          <w:rFonts w:ascii="Arial" w:hAnsi="Arial" w:cs="Arial"/>
          <w:sz w:val="24"/>
          <w:szCs w:val="24"/>
        </w:rPr>
        <w:t>nt in the workplace.</w:t>
      </w:r>
    </w:p>
    <w:p w:rsidR="00601EF1" w:rsidRPr="002C6B56" w:rsidRDefault="009431A0" w:rsidP="002C6B5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B56">
        <w:rPr>
          <w:rFonts w:ascii="Arial" w:hAnsi="Arial" w:cs="Arial"/>
          <w:sz w:val="24"/>
          <w:szCs w:val="24"/>
        </w:rPr>
        <w:t>Oppose</w:t>
      </w:r>
      <w:r w:rsidR="00601EF1" w:rsidRPr="002C6B56">
        <w:rPr>
          <w:rFonts w:ascii="Arial" w:hAnsi="Arial" w:cs="Arial"/>
          <w:sz w:val="24"/>
          <w:szCs w:val="24"/>
        </w:rPr>
        <w:t xml:space="preserve"> any attempt to prevent the employment, continued employment or career development of any person in contravention o</w:t>
      </w:r>
      <w:r w:rsidR="00AF0F53" w:rsidRPr="002C6B56">
        <w:rPr>
          <w:rFonts w:ascii="Arial" w:hAnsi="Arial" w:cs="Arial"/>
          <w:sz w:val="24"/>
          <w:szCs w:val="24"/>
        </w:rPr>
        <w:t xml:space="preserve">f the legislation in Northern </w:t>
      </w:r>
      <w:proofErr w:type="gramStart"/>
      <w:r w:rsidR="00AF0F53" w:rsidRPr="002C6B56">
        <w:rPr>
          <w:rFonts w:ascii="Arial" w:hAnsi="Arial" w:cs="Arial"/>
          <w:sz w:val="24"/>
          <w:szCs w:val="24"/>
        </w:rPr>
        <w:t>Ireland which</w:t>
      </w:r>
      <w:proofErr w:type="gramEnd"/>
      <w:r w:rsidR="00AF0F53" w:rsidRPr="002C6B56">
        <w:rPr>
          <w:rFonts w:ascii="Arial" w:hAnsi="Arial" w:cs="Arial"/>
          <w:sz w:val="24"/>
          <w:szCs w:val="24"/>
        </w:rPr>
        <w:t xml:space="preserve"> prohibits discrimination on the grounds of religion, political opinion, race, ethnicity, gender, </w:t>
      </w:r>
      <w:r w:rsidR="00D86FF5" w:rsidRPr="002C6B56">
        <w:rPr>
          <w:rFonts w:ascii="Arial" w:hAnsi="Arial" w:cs="Arial"/>
          <w:color w:val="000000"/>
          <w:sz w:val="24"/>
          <w:szCs w:val="24"/>
        </w:rPr>
        <w:t>disability,</w:t>
      </w:r>
      <w:r w:rsidR="00D86FF5" w:rsidRPr="002C6B56">
        <w:rPr>
          <w:rFonts w:ascii="Arial" w:hAnsi="Arial" w:cs="Arial"/>
          <w:sz w:val="24"/>
          <w:szCs w:val="24"/>
        </w:rPr>
        <w:t xml:space="preserve"> </w:t>
      </w:r>
      <w:r w:rsidR="00AF0F53" w:rsidRPr="002C6B56">
        <w:rPr>
          <w:rFonts w:ascii="Arial" w:hAnsi="Arial" w:cs="Arial"/>
          <w:sz w:val="24"/>
          <w:szCs w:val="24"/>
        </w:rPr>
        <w:t>age or sexual orientation.</w:t>
      </w:r>
    </w:p>
    <w:p w:rsidR="00CC0FB9" w:rsidRPr="002C6B56" w:rsidRDefault="009431A0" w:rsidP="002C6B5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B56">
        <w:rPr>
          <w:rFonts w:ascii="Arial" w:hAnsi="Arial" w:cs="Arial"/>
          <w:sz w:val="24"/>
          <w:szCs w:val="24"/>
        </w:rPr>
        <w:t>Recognise</w:t>
      </w:r>
      <w:r w:rsidR="00D33A8B" w:rsidRPr="002C6B56">
        <w:rPr>
          <w:rFonts w:ascii="Arial" w:hAnsi="Arial" w:cs="Arial"/>
          <w:sz w:val="24"/>
          <w:szCs w:val="24"/>
        </w:rPr>
        <w:t>(</w:t>
      </w:r>
      <w:r w:rsidRPr="002C6B56">
        <w:rPr>
          <w:rFonts w:ascii="Arial" w:hAnsi="Arial" w:cs="Arial"/>
          <w:sz w:val="24"/>
          <w:szCs w:val="24"/>
        </w:rPr>
        <w:t>s</w:t>
      </w:r>
      <w:r w:rsidR="00D33A8B" w:rsidRPr="002C6B56">
        <w:rPr>
          <w:rFonts w:ascii="Arial" w:hAnsi="Arial" w:cs="Arial"/>
          <w:sz w:val="24"/>
          <w:szCs w:val="24"/>
        </w:rPr>
        <w:t>)</w:t>
      </w:r>
      <w:r w:rsidRPr="002C6B56">
        <w:rPr>
          <w:rFonts w:ascii="Arial" w:hAnsi="Arial" w:cs="Arial"/>
          <w:sz w:val="24"/>
          <w:szCs w:val="24"/>
        </w:rPr>
        <w:t xml:space="preserve"> that employees who believe that they have suffered any form of discrimination, harassment or victimisation are entitled to raise the matter through the agreed procedures. </w:t>
      </w:r>
      <w:r w:rsidR="002C6B56">
        <w:rPr>
          <w:rFonts w:ascii="Arial" w:hAnsi="Arial" w:cs="Arial"/>
          <w:sz w:val="24"/>
          <w:szCs w:val="24"/>
        </w:rPr>
        <w:t xml:space="preserve"> </w:t>
      </w:r>
      <w:r w:rsidR="00D33A8B" w:rsidRPr="002C6B56">
        <w:rPr>
          <w:rFonts w:ascii="Arial" w:hAnsi="Arial" w:cs="Arial"/>
          <w:sz w:val="24"/>
          <w:szCs w:val="24"/>
        </w:rPr>
        <w:t xml:space="preserve">We are committed to </w:t>
      </w:r>
      <w:r w:rsidR="00CE2A6F" w:rsidRPr="002C6B56">
        <w:rPr>
          <w:rFonts w:ascii="Arial" w:hAnsi="Arial" w:cs="Arial"/>
          <w:sz w:val="24"/>
          <w:szCs w:val="24"/>
        </w:rPr>
        <w:t>introducing, maintaining</w:t>
      </w:r>
      <w:r w:rsidR="00D33A8B" w:rsidRPr="002C6B56">
        <w:rPr>
          <w:rFonts w:ascii="Arial" w:hAnsi="Arial" w:cs="Arial"/>
          <w:sz w:val="24"/>
          <w:szCs w:val="24"/>
        </w:rPr>
        <w:t xml:space="preserve"> </w:t>
      </w:r>
      <w:r w:rsidR="003D6551" w:rsidRPr="002C6B56">
        <w:rPr>
          <w:rFonts w:ascii="Arial" w:hAnsi="Arial" w:cs="Arial"/>
          <w:sz w:val="24"/>
          <w:szCs w:val="24"/>
        </w:rPr>
        <w:t>and, as</w:t>
      </w:r>
      <w:r w:rsidR="00D33A8B" w:rsidRPr="002C6B56">
        <w:rPr>
          <w:rFonts w:ascii="Arial" w:hAnsi="Arial" w:cs="Arial"/>
          <w:sz w:val="24"/>
          <w:szCs w:val="24"/>
        </w:rPr>
        <w:t xml:space="preserve"> appropriate</w:t>
      </w:r>
      <w:r w:rsidR="00DE0A9E" w:rsidRPr="002C6B56">
        <w:rPr>
          <w:rFonts w:ascii="Arial" w:hAnsi="Arial" w:cs="Arial"/>
          <w:sz w:val="24"/>
          <w:szCs w:val="24"/>
        </w:rPr>
        <w:t>,</w:t>
      </w:r>
      <w:r w:rsidR="00D33A8B" w:rsidRPr="002C6B56">
        <w:rPr>
          <w:rFonts w:ascii="Arial" w:hAnsi="Arial" w:cs="Arial"/>
          <w:sz w:val="24"/>
          <w:szCs w:val="24"/>
        </w:rPr>
        <w:t xml:space="preserve"> revising agreed procedures.  </w:t>
      </w:r>
      <w:r w:rsidRPr="002C6B56">
        <w:rPr>
          <w:rFonts w:ascii="Arial" w:hAnsi="Arial" w:cs="Arial"/>
          <w:sz w:val="24"/>
          <w:szCs w:val="24"/>
        </w:rPr>
        <w:t xml:space="preserve">All complaints of discrimination </w:t>
      </w:r>
      <w:proofErr w:type="gramStart"/>
      <w:r w:rsidRPr="002C6B56">
        <w:rPr>
          <w:rFonts w:ascii="Arial" w:hAnsi="Arial" w:cs="Arial"/>
          <w:sz w:val="24"/>
          <w:szCs w:val="24"/>
        </w:rPr>
        <w:t>will be dealt with</w:t>
      </w:r>
      <w:proofErr w:type="gramEnd"/>
      <w:r w:rsidRPr="002C6B56">
        <w:rPr>
          <w:rFonts w:ascii="Arial" w:hAnsi="Arial" w:cs="Arial"/>
          <w:sz w:val="24"/>
          <w:szCs w:val="24"/>
        </w:rPr>
        <w:t xml:space="preserve"> seriously, promptly and confidentially. </w:t>
      </w:r>
      <w:r w:rsidR="002C6B56">
        <w:rPr>
          <w:rFonts w:ascii="Arial" w:hAnsi="Arial" w:cs="Arial"/>
          <w:sz w:val="24"/>
          <w:szCs w:val="24"/>
        </w:rPr>
        <w:t xml:space="preserve"> </w:t>
      </w:r>
      <w:r w:rsidR="00CC0FB9" w:rsidRPr="002C6B56">
        <w:rPr>
          <w:rFonts w:ascii="Arial" w:hAnsi="Arial" w:cs="Arial"/>
          <w:sz w:val="24"/>
          <w:szCs w:val="24"/>
        </w:rPr>
        <w:t xml:space="preserve">Every effort </w:t>
      </w:r>
      <w:proofErr w:type="gramStart"/>
      <w:r w:rsidR="00CC0FB9" w:rsidRPr="002C6B56">
        <w:rPr>
          <w:rFonts w:ascii="Arial" w:hAnsi="Arial" w:cs="Arial"/>
          <w:sz w:val="24"/>
          <w:szCs w:val="24"/>
        </w:rPr>
        <w:t>will be made</w:t>
      </w:r>
      <w:proofErr w:type="gramEnd"/>
      <w:r w:rsidR="00CC0FB9" w:rsidRPr="002C6B56">
        <w:rPr>
          <w:rFonts w:ascii="Arial" w:hAnsi="Arial" w:cs="Arial"/>
          <w:sz w:val="24"/>
          <w:szCs w:val="24"/>
        </w:rPr>
        <w:t xml:space="preserve"> to ensure that employees who make complaints will not be victimised.  Any complaint of victimisation </w:t>
      </w:r>
      <w:proofErr w:type="gramStart"/>
      <w:r w:rsidR="00CC0FB9" w:rsidRPr="002C6B56">
        <w:rPr>
          <w:rFonts w:ascii="Arial" w:hAnsi="Arial" w:cs="Arial"/>
          <w:sz w:val="24"/>
          <w:szCs w:val="24"/>
        </w:rPr>
        <w:t>will be dealt with</w:t>
      </w:r>
      <w:proofErr w:type="gramEnd"/>
      <w:r w:rsidR="00CC0FB9" w:rsidRPr="002C6B56">
        <w:rPr>
          <w:rFonts w:ascii="Arial" w:hAnsi="Arial" w:cs="Arial"/>
          <w:sz w:val="24"/>
          <w:szCs w:val="24"/>
        </w:rPr>
        <w:t xml:space="preserve"> seriously, promptly and confidentially.</w:t>
      </w:r>
    </w:p>
    <w:p w:rsidR="00601EF1" w:rsidRPr="002C6B56" w:rsidRDefault="00CC0FB9" w:rsidP="002C6B5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B56">
        <w:rPr>
          <w:rFonts w:ascii="Arial" w:hAnsi="Arial" w:cs="Arial"/>
          <w:sz w:val="24"/>
          <w:szCs w:val="24"/>
        </w:rPr>
        <w:t xml:space="preserve">Regard all breaches of this </w:t>
      </w:r>
      <w:r w:rsidR="00240CEC" w:rsidRPr="002C6B56">
        <w:rPr>
          <w:rFonts w:ascii="Arial" w:hAnsi="Arial" w:cs="Arial"/>
          <w:sz w:val="24"/>
          <w:szCs w:val="24"/>
        </w:rPr>
        <w:t>policy</w:t>
      </w:r>
      <w:r w:rsidRPr="002C6B56">
        <w:rPr>
          <w:rFonts w:ascii="Arial" w:hAnsi="Arial" w:cs="Arial"/>
          <w:sz w:val="24"/>
          <w:szCs w:val="24"/>
        </w:rPr>
        <w:t xml:space="preserve"> as misconduct, which could lead to disciplinary proceedings.</w:t>
      </w:r>
    </w:p>
    <w:p w:rsidR="00CC0FB9" w:rsidRPr="002C6B56" w:rsidRDefault="00CC0FB9" w:rsidP="002C6B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1EF1" w:rsidRDefault="0071682D" w:rsidP="002C6B5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C6B56">
        <w:rPr>
          <w:rFonts w:ascii="Arial" w:hAnsi="Arial" w:cs="Arial"/>
          <w:b/>
          <w:sz w:val="24"/>
          <w:szCs w:val="24"/>
        </w:rPr>
        <w:lastRenderedPageBreak/>
        <w:t>Action</w:t>
      </w:r>
    </w:p>
    <w:p w:rsidR="0071682D" w:rsidRPr="002C6B56" w:rsidRDefault="0027739D" w:rsidP="002C6B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B56">
        <w:rPr>
          <w:rFonts w:ascii="Arial" w:hAnsi="Arial" w:cs="Arial"/>
          <w:sz w:val="24"/>
          <w:szCs w:val="24"/>
        </w:rPr>
        <w:t>The company</w:t>
      </w:r>
      <w:r w:rsidR="009A7CC1" w:rsidRPr="002C6B56">
        <w:rPr>
          <w:rFonts w:ascii="Arial" w:hAnsi="Arial" w:cs="Arial"/>
          <w:sz w:val="24"/>
          <w:szCs w:val="24"/>
        </w:rPr>
        <w:t xml:space="preserve"> will</w:t>
      </w:r>
      <w:r w:rsidR="002C6B56">
        <w:rPr>
          <w:rFonts w:ascii="Arial" w:hAnsi="Arial" w:cs="Arial"/>
          <w:sz w:val="24"/>
          <w:szCs w:val="24"/>
        </w:rPr>
        <w:t>:</w:t>
      </w:r>
    </w:p>
    <w:p w:rsidR="009A7CC1" w:rsidRPr="002C6B56" w:rsidRDefault="0071682D" w:rsidP="006A6473">
      <w:pPr>
        <w:numPr>
          <w:ilvl w:val="0"/>
          <w:numId w:val="2"/>
        </w:numPr>
        <w:spacing w:after="0" w:line="240" w:lineRule="auto"/>
        <w:ind w:left="1276" w:hanging="556"/>
        <w:jc w:val="both"/>
        <w:rPr>
          <w:rFonts w:ascii="Arial" w:hAnsi="Arial" w:cs="Arial"/>
          <w:sz w:val="24"/>
          <w:szCs w:val="24"/>
        </w:rPr>
      </w:pPr>
      <w:r w:rsidRPr="002C6B56">
        <w:rPr>
          <w:rFonts w:ascii="Arial" w:hAnsi="Arial" w:cs="Arial"/>
          <w:sz w:val="24"/>
          <w:szCs w:val="24"/>
        </w:rPr>
        <w:t xml:space="preserve">issue this </w:t>
      </w:r>
      <w:r w:rsidR="00240CEC" w:rsidRPr="002C6B56">
        <w:rPr>
          <w:rFonts w:ascii="Arial" w:hAnsi="Arial" w:cs="Arial"/>
          <w:sz w:val="24"/>
          <w:szCs w:val="24"/>
        </w:rPr>
        <w:t>policy</w:t>
      </w:r>
      <w:r w:rsidRPr="002C6B56">
        <w:rPr>
          <w:rFonts w:ascii="Arial" w:hAnsi="Arial" w:cs="Arial"/>
          <w:sz w:val="24"/>
          <w:szCs w:val="24"/>
        </w:rPr>
        <w:t xml:space="preserve"> to each member </w:t>
      </w:r>
      <w:r w:rsidR="00D01B56" w:rsidRPr="002C6B56">
        <w:rPr>
          <w:rFonts w:ascii="Arial" w:hAnsi="Arial" w:cs="Arial"/>
          <w:sz w:val="24"/>
          <w:szCs w:val="24"/>
        </w:rPr>
        <w:t>of staff</w:t>
      </w:r>
      <w:r w:rsidR="0027739D" w:rsidRPr="002C6B56">
        <w:rPr>
          <w:rFonts w:ascii="Arial" w:hAnsi="Arial" w:cs="Arial"/>
          <w:sz w:val="24"/>
          <w:szCs w:val="24"/>
        </w:rPr>
        <w:t xml:space="preserve">, job applicants and </w:t>
      </w:r>
      <w:r w:rsidR="009A7CC1" w:rsidRPr="002C6B56">
        <w:rPr>
          <w:rFonts w:ascii="Arial" w:hAnsi="Arial" w:cs="Arial"/>
          <w:sz w:val="24"/>
          <w:szCs w:val="24"/>
        </w:rPr>
        <w:t xml:space="preserve">other </w:t>
      </w:r>
      <w:r w:rsidR="009431A0" w:rsidRPr="002C6B56">
        <w:rPr>
          <w:rFonts w:ascii="Arial" w:hAnsi="Arial" w:cs="Arial"/>
          <w:sz w:val="24"/>
          <w:szCs w:val="24"/>
        </w:rPr>
        <w:t>relevant</w:t>
      </w:r>
      <w:r w:rsidR="0027739D" w:rsidRPr="002C6B56">
        <w:rPr>
          <w:rFonts w:ascii="Arial" w:hAnsi="Arial" w:cs="Arial"/>
          <w:sz w:val="24"/>
          <w:szCs w:val="24"/>
        </w:rPr>
        <w:t xml:space="preserve"> </w:t>
      </w:r>
      <w:r w:rsidR="009A7CC1" w:rsidRPr="002C6B56">
        <w:rPr>
          <w:rFonts w:ascii="Arial" w:hAnsi="Arial" w:cs="Arial"/>
          <w:sz w:val="24"/>
          <w:szCs w:val="24"/>
        </w:rPr>
        <w:t xml:space="preserve">parties </w:t>
      </w:r>
      <w:r w:rsidR="0027739D" w:rsidRPr="002C6B56">
        <w:rPr>
          <w:rFonts w:ascii="Arial" w:hAnsi="Arial" w:cs="Arial"/>
          <w:sz w:val="24"/>
          <w:szCs w:val="24"/>
        </w:rPr>
        <w:t>(such as contract workers)</w:t>
      </w:r>
      <w:r w:rsidR="009A7CC1" w:rsidRPr="002C6B56">
        <w:rPr>
          <w:rFonts w:ascii="Arial" w:hAnsi="Arial" w:cs="Arial"/>
          <w:sz w:val="24"/>
          <w:szCs w:val="24"/>
        </w:rPr>
        <w:t>;</w:t>
      </w:r>
      <w:r w:rsidR="0027739D" w:rsidRPr="002C6B56">
        <w:rPr>
          <w:rFonts w:ascii="Arial" w:hAnsi="Arial" w:cs="Arial"/>
          <w:sz w:val="24"/>
          <w:szCs w:val="24"/>
        </w:rPr>
        <w:t xml:space="preserve"> </w:t>
      </w:r>
    </w:p>
    <w:p w:rsidR="0071682D" w:rsidRPr="002C6B56" w:rsidRDefault="0071682D" w:rsidP="006A6473">
      <w:pPr>
        <w:numPr>
          <w:ilvl w:val="0"/>
          <w:numId w:val="2"/>
        </w:numPr>
        <w:spacing w:after="0" w:line="240" w:lineRule="auto"/>
        <w:ind w:left="1276" w:hanging="556"/>
        <w:jc w:val="both"/>
        <w:rPr>
          <w:rFonts w:ascii="Arial" w:hAnsi="Arial" w:cs="Arial"/>
          <w:sz w:val="24"/>
          <w:szCs w:val="24"/>
        </w:rPr>
      </w:pPr>
      <w:r w:rsidRPr="002C6B56">
        <w:rPr>
          <w:rFonts w:ascii="Arial" w:hAnsi="Arial" w:cs="Arial"/>
          <w:sz w:val="24"/>
          <w:szCs w:val="24"/>
        </w:rPr>
        <w:t>ensure that th</w:t>
      </w:r>
      <w:r w:rsidR="00DE0A9E" w:rsidRPr="002C6B56">
        <w:rPr>
          <w:rFonts w:ascii="Arial" w:hAnsi="Arial" w:cs="Arial"/>
          <w:sz w:val="24"/>
          <w:szCs w:val="24"/>
        </w:rPr>
        <w:t>is</w:t>
      </w:r>
      <w:r w:rsidRPr="002C6B56">
        <w:rPr>
          <w:rFonts w:ascii="Arial" w:hAnsi="Arial" w:cs="Arial"/>
          <w:sz w:val="24"/>
          <w:szCs w:val="24"/>
        </w:rPr>
        <w:t xml:space="preserve"> </w:t>
      </w:r>
      <w:r w:rsidR="00DE0A9E" w:rsidRPr="002C6B56">
        <w:rPr>
          <w:rFonts w:ascii="Arial" w:hAnsi="Arial" w:cs="Arial"/>
          <w:sz w:val="24"/>
          <w:szCs w:val="24"/>
        </w:rPr>
        <w:t>policy</w:t>
      </w:r>
      <w:r w:rsidRPr="002C6B56">
        <w:rPr>
          <w:rFonts w:ascii="Arial" w:hAnsi="Arial" w:cs="Arial"/>
          <w:sz w:val="24"/>
          <w:szCs w:val="24"/>
        </w:rPr>
        <w:t xml:space="preserve"> is prominently displayed in the workplace</w:t>
      </w:r>
      <w:r w:rsidR="009A7CC1" w:rsidRPr="002C6B56">
        <w:rPr>
          <w:rFonts w:ascii="Arial" w:hAnsi="Arial" w:cs="Arial"/>
          <w:sz w:val="24"/>
          <w:szCs w:val="24"/>
        </w:rPr>
        <w:t>;</w:t>
      </w:r>
    </w:p>
    <w:p w:rsidR="00AF0F53" w:rsidRPr="002C6B56" w:rsidRDefault="00AF0F53" w:rsidP="006A6473">
      <w:pPr>
        <w:numPr>
          <w:ilvl w:val="0"/>
          <w:numId w:val="2"/>
        </w:numPr>
        <w:spacing w:after="0" w:line="240" w:lineRule="auto"/>
        <w:ind w:left="1276" w:hanging="556"/>
        <w:jc w:val="both"/>
        <w:rPr>
          <w:rFonts w:ascii="Arial" w:hAnsi="Arial" w:cs="Arial"/>
          <w:sz w:val="24"/>
          <w:szCs w:val="24"/>
        </w:rPr>
      </w:pPr>
      <w:r w:rsidRPr="002C6B56">
        <w:rPr>
          <w:rFonts w:ascii="Arial" w:hAnsi="Arial" w:cs="Arial"/>
          <w:sz w:val="24"/>
          <w:szCs w:val="24"/>
        </w:rPr>
        <w:t>commit to implementing</w:t>
      </w:r>
      <w:r w:rsidR="006173EA" w:rsidRPr="002C6B56">
        <w:rPr>
          <w:rFonts w:ascii="Arial" w:hAnsi="Arial" w:cs="Arial"/>
          <w:sz w:val="24"/>
          <w:szCs w:val="24"/>
        </w:rPr>
        <w:t>, in co-operation with the trade union(s),</w:t>
      </w:r>
      <w:r w:rsidRPr="002C6B56">
        <w:rPr>
          <w:rFonts w:ascii="Arial" w:hAnsi="Arial" w:cs="Arial"/>
          <w:sz w:val="24"/>
          <w:szCs w:val="24"/>
        </w:rPr>
        <w:t xml:space="preserve"> relevant training and educational initiatives designed to </w:t>
      </w:r>
      <w:r w:rsidR="00AE00F5" w:rsidRPr="002C6B56">
        <w:rPr>
          <w:rFonts w:ascii="Arial" w:hAnsi="Arial" w:cs="Arial"/>
          <w:color w:val="000000"/>
          <w:sz w:val="24"/>
          <w:szCs w:val="24"/>
        </w:rPr>
        <w:t xml:space="preserve">promote a harmonious </w:t>
      </w:r>
      <w:r w:rsidR="0027739D" w:rsidRPr="002C6B56">
        <w:rPr>
          <w:rFonts w:ascii="Arial" w:hAnsi="Arial" w:cs="Arial"/>
          <w:color w:val="000000"/>
          <w:sz w:val="24"/>
          <w:szCs w:val="24"/>
        </w:rPr>
        <w:t xml:space="preserve">and inclusive </w:t>
      </w:r>
      <w:r w:rsidR="00AE00F5" w:rsidRPr="002C6B56">
        <w:rPr>
          <w:rFonts w:ascii="Arial" w:hAnsi="Arial" w:cs="Arial"/>
          <w:color w:val="000000"/>
          <w:sz w:val="24"/>
          <w:szCs w:val="24"/>
        </w:rPr>
        <w:t xml:space="preserve">working </w:t>
      </w:r>
      <w:r w:rsidR="00D86FF5" w:rsidRPr="002C6B56">
        <w:rPr>
          <w:rFonts w:ascii="Arial" w:hAnsi="Arial" w:cs="Arial"/>
          <w:color w:val="000000"/>
          <w:sz w:val="24"/>
          <w:szCs w:val="24"/>
        </w:rPr>
        <w:t xml:space="preserve">environment and </w:t>
      </w:r>
      <w:r w:rsidR="0027739D" w:rsidRPr="002C6B56">
        <w:rPr>
          <w:rFonts w:ascii="Arial" w:hAnsi="Arial" w:cs="Arial"/>
          <w:color w:val="000000"/>
          <w:sz w:val="24"/>
          <w:szCs w:val="24"/>
        </w:rPr>
        <w:t>will</w:t>
      </w:r>
      <w:r w:rsidR="00D86FF5" w:rsidRPr="002C6B56">
        <w:rPr>
          <w:rFonts w:ascii="Arial" w:hAnsi="Arial" w:cs="Arial"/>
          <w:color w:val="FF0000"/>
          <w:sz w:val="24"/>
          <w:szCs w:val="24"/>
        </w:rPr>
        <w:t xml:space="preserve"> </w:t>
      </w:r>
      <w:r w:rsidRPr="002C6B56">
        <w:rPr>
          <w:rFonts w:ascii="Arial" w:hAnsi="Arial" w:cs="Arial"/>
          <w:sz w:val="24"/>
          <w:szCs w:val="24"/>
        </w:rPr>
        <w:t>highlight the importance of ensuring that unlawful discrimination has no place in the workplace</w:t>
      </w:r>
      <w:r w:rsidR="009A7CC1" w:rsidRPr="002C6B56">
        <w:rPr>
          <w:rFonts w:ascii="Arial" w:hAnsi="Arial" w:cs="Arial"/>
          <w:sz w:val="24"/>
          <w:szCs w:val="24"/>
        </w:rPr>
        <w:t>;</w:t>
      </w:r>
    </w:p>
    <w:p w:rsidR="0027739D" w:rsidRPr="002C6B56" w:rsidRDefault="009A7CC1" w:rsidP="006A6473">
      <w:pPr>
        <w:numPr>
          <w:ilvl w:val="0"/>
          <w:numId w:val="2"/>
        </w:numPr>
        <w:spacing w:after="0" w:line="240" w:lineRule="auto"/>
        <w:ind w:left="1276" w:hanging="556"/>
        <w:jc w:val="both"/>
        <w:rPr>
          <w:rFonts w:ascii="Arial" w:hAnsi="Arial" w:cs="Arial"/>
          <w:sz w:val="24"/>
          <w:szCs w:val="24"/>
        </w:rPr>
      </w:pPr>
      <w:r w:rsidRPr="002C6B56">
        <w:rPr>
          <w:rFonts w:ascii="Arial" w:hAnsi="Arial" w:cs="Arial"/>
          <w:sz w:val="24"/>
          <w:szCs w:val="24"/>
        </w:rPr>
        <w:t>i</w:t>
      </w:r>
      <w:r w:rsidR="0027739D" w:rsidRPr="002C6B56">
        <w:rPr>
          <w:rFonts w:ascii="Arial" w:hAnsi="Arial" w:cs="Arial"/>
          <w:sz w:val="24"/>
          <w:szCs w:val="24"/>
        </w:rPr>
        <w:t>ncorporate specific and appropriate dutie</w:t>
      </w:r>
      <w:r w:rsidR="001E76DB" w:rsidRPr="002C6B56">
        <w:rPr>
          <w:rFonts w:ascii="Arial" w:hAnsi="Arial" w:cs="Arial"/>
          <w:sz w:val="24"/>
          <w:szCs w:val="24"/>
        </w:rPr>
        <w:t>s in respect of implementing this</w:t>
      </w:r>
      <w:r w:rsidR="0027739D" w:rsidRPr="002C6B56">
        <w:rPr>
          <w:rFonts w:ascii="Arial" w:hAnsi="Arial" w:cs="Arial"/>
          <w:sz w:val="24"/>
          <w:szCs w:val="24"/>
        </w:rPr>
        <w:t xml:space="preserve"> policy into job descriptions and work objectives of all staff</w:t>
      </w:r>
      <w:r w:rsidRPr="002C6B56">
        <w:rPr>
          <w:rFonts w:ascii="Arial" w:hAnsi="Arial" w:cs="Arial"/>
          <w:sz w:val="24"/>
          <w:szCs w:val="24"/>
        </w:rPr>
        <w:t>;</w:t>
      </w:r>
    </w:p>
    <w:p w:rsidR="00E32237" w:rsidRPr="002C6B56" w:rsidRDefault="009A7CC1" w:rsidP="006A6473">
      <w:pPr>
        <w:numPr>
          <w:ilvl w:val="0"/>
          <w:numId w:val="2"/>
        </w:numPr>
        <w:spacing w:after="0" w:line="240" w:lineRule="auto"/>
        <w:ind w:left="1276" w:hanging="556"/>
        <w:jc w:val="both"/>
        <w:rPr>
          <w:rFonts w:ascii="Arial" w:hAnsi="Arial" w:cs="Arial"/>
          <w:sz w:val="24"/>
          <w:szCs w:val="24"/>
        </w:rPr>
      </w:pPr>
      <w:r w:rsidRPr="002C6B56">
        <w:rPr>
          <w:rFonts w:ascii="Arial" w:hAnsi="Arial" w:cs="Arial"/>
          <w:sz w:val="24"/>
          <w:szCs w:val="24"/>
        </w:rPr>
        <w:t>e</w:t>
      </w:r>
      <w:r w:rsidR="00E32237" w:rsidRPr="002C6B56">
        <w:rPr>
          <w:rFonts w:ascii="Arial" w:hAnsi="Arial" w:cs="Arial"/>
          <w:sz w:val="24"/>
          <w:szCs w:val="24"/>
        </w:rPr>
        <w:t>nsure that those who are involved in assessing candidates for recruitment or promotion will be trained in non-discriminatory selection techniques</w:t>
      </w:r>
      <w:r w:rsidRPr="002C6B56">
        <w:rPr>
          <w:rFonts w:ascii="Arial" w:hAnsi="Arial" w:cs="Arial"/>
          <w:sz w:val="24"/>
          <w:szCs w:val="24"/>
        </w:rPr>
        <w:t>;</w:t>
      </w:r>
    </w:p>
    <w:p w:rsidR="00E32237" w:rsidRPr="002C6B56" w:rsidRDefault="009A7CC1" w:rsidP="006A6473">
      <w:pPr>
        <w:numPr>
          <w:ilvl w:val="0"/>
          <w:numId w:val="2"/>
        </w:numPr>
        <w:spacing w:after="0" w:line="240" w:lineRule="auto"/>
        <w:ind w:left="1276" w:hanging="556"/>
        <w:jc w:val="both"/>
        <w:rPr>
          <w:rFonts w:ascii="Arial" w:hAnsi="Arial" w:cs="Arial"/>
          <w:sz w:val="24"/>
          <w:szCs w:val="24"/>
        </w:rPr>
      </w:pPr>
      <w:r w:rsidRPr="002C6B56">
        <w:rPr>
          <w:rFonts w:ascii="Arial" w:hAnsi="Arial" w:cs="Arial"/>
          <w:sz w:val="24"/>
          <w:szCs w:val="24"/>
        </w:rPr>
        <w:t>i</w:t>
      </w:r>
      <w:r w:rsidR="00E32237" w:rsidRPr="002C6B56">
        <w:rPr>
          <w:rFonts w:ascii="Arial" w:hAnsi="Arial" w:cs="Arial"/>
          <w:sz w:val="24"/>
          <w:szCs w:val="24"/>
        </w:rPr>
        <w:t xml:space="preserve">ncorporate notices </w:t>
      </w:r>
      <w:r w:rsidR="00980BD0" w:rsidRPr="002C6B56">
        <w:rPr>
          <w:rFonts w:ascii="Arial" w:hAnsi="Arial" w:cs="Arial"/>
          <w:sz w:val="24"/>
          <w:szCs w:val="24"/>
        </w:rPr>
        <w:t xml:space="preserve">promoting a harmonious and inclusive working </w:t>
      </w:r>
      <w:r w:rsidR="00552FFF" w:rsidRPr="002C6B56">
        <w:rPr>
          <w:rFonts w:ascii="Arial" w:hAnsi="Arial" w:cs="Arial"/>
          <w:sz w:val="24"/>
          <w:szCs w:val="24"/>
        </w:rPr>
        <w:t>environment</w:t>
      </w:r>
      <w:r w:rsidR="00980BD0" w:rsidRPr="002C6B56">
        <w:rPr>
          <w:rFonts w:ascii="Arial" w:hAnsi="Arial" w:cs="Arial"/>
          <w:sz w:val="24"/>
          <w:szCs w:val="24"/>
        </w:rPr>
        <w:t xml:space="preserve"> </w:t>
      </w:r>
      <w:r w:rsidR="00E32237" w:rsidRPr="002C6B56">
        <w:rPr>
          <w:rFonts w:ascii="Arial" w:hAnsi="Arial" w:cs="Arial"/>
          <w:sz w:val="24"/>
          <w:szCs w:val="24"/>
        </w:rPr>
        <w:t>into general communications practices (e</w:t>
      </w:r>
      <w:r w:rsidRPr="002C6B56">
        <w:rPr>
          <w:rFonts w:ascii="Arial" w:hAnsi="Arial" w:cs="Arial"/>
          <w:sz w:val="24"/>
          <w:szCs w:val="24"/>
        </w:rPr>
        <w:t xml:space="preserve">.g. </w:t>
      </w:r>
      <w:r w:rsidR="00E32237" w:rsidRPr="002C6B56">
        <w:rPr>
          <w:rFonts w:ascii="Arial" w:hAnsi="Arial" w:cs="Arial"/>
          <w:sz w:val="24"/>
          <w:szCs w:val="24"/>
        </w:rPr>
        <w:t>staff newsletters, intranet)</w:t>
      </w:r>
      <w:r w:rsidRPr="002C6B56">
        <w:rPr>
          <w:rFonts w:ascii="Arial" w:hAnsi="Arial" w:cs="Arial"/>
          <w:sz w:val="24"/>
          <w:szCs w:val="24"/>
        </w:rPr>
        <w:t>;</w:t>
      </w:r>
    </w:p>
    <w:p w:rsidR="006A6473" w:rsidRPr="002C6B56" w:rsidRDefault="009A7CC1" w:rsidP="006A6473">
      <w:pPr>
        <w:numPr>
          <w:ilvl w:val="0"/>
          <w:numId w:val="2"/>
        </w:numPr>
        <w:spacing w:after="0" w:line="240" w:lineRule="auto"/>
        <w:ind w:left="1276" w:hanging="556"/>
        <w:jc w:val="both"/>
        <w:rPr>
          <w:rFonts w:ascii="Arial" w:hAnsi="Arial" w:cs="Arial"/>
          <w:sz w:val="24"/>
          <w:szCs w:val="24"/>
        </w:rPr>
      </w:pPr>
      <w:r w:rsidRPr="002C6B56">
        <w:rPr>
          <w:rFonts w:ascii="Arial" w:hAnsi="Arial" w:cs="Arial"/>
          <w:sz w:val="24"/>
          <w:szCs w:val="24"/>
        </w:rPr>
        <w:t>o</w:t>
      </w:r>
      <w:r w:rsidR="00BE35C3" w:rsidRPr="002C6B56">
        <w:rPr>
          <w:rFonts w:ascii="Arial" w:hAnsi="Arial" w:cs="Arial"/>
          <w:sz w:val="24"/>
          <w:szCs w:val="24"/>
        </w:rPr>
        <w:t>btain commitments from other persons or organisations such as subcontractors or agencies th</w:t>
      </w:r>
      <w:r w:rsidR="005F652C" w:rsidRPr="002C6B56">
        <w:rPr>
          <w:rFonts w:ascii="Arial" w:hAnsi="Arial" w:cs="Arial"/>
          <w:sz w:val="24"/>
          <w:szCs w:val="24"/>
        </w:rPr>
        <w:t>at they too will comply with this</w:t>
      </w:r>
      <w:r w:rsidR="00BE35C3" w:rsidRPr="002C6B56">
        <w:rPr>
          <w:rFonts w:ascii="Arial" w:hAnsi="Arial" w:cs="Arial"/>
          <w:sz w:val="24"/>
          <w:szCs w:val="24"/>
        </w:rPr>
        <w:t xml:space="preserve"> policy in their dealings with our organisation and our workforce</w:t>
      </w:r>
      <w:r w:rsidRPr="002C6B56">
        <w:rPr>
          <w:rFonts w:ascii="Arial" w:hAnsi="Arial" w:cs="Arial"/>
          <w:sz w:val="24"/>
          <w:szCs w:val="24"/>
        </w:rPr>
        <w:t>;</w:t>
      </w:r>
    </w:p>
    <w:p w:rsidR="00D01B56" w:rsidRPr="002C6B56" w:rsidRDefault="009A7CC1" w:rsidP="006A6473">
      <w:pPr>
        <w:numPr>
          <w:ilvl w:val="0"/>
          <w:numId w:val="2"/>
        </w:numPr>
        <w:spacing w:after="0" w:line="240" w:lineRule="auto"/>
        <w:ind w:left="1276" w:hanging="556"/>
        <w:jc w:val="both"/>
        <w:rPr>
          <w:rFonts w:ascii="Arial" w:hAnsi="Arial" w:cs="Arial"/>
          <w:sz w:val="24"/>
          <w:szCs w:val="24"/>
        </w:rPr>
      </w:pPr>
      <w:r w:rsidRPr="002C6B56">
        <w:rPr>
          <w:rFonts w:ascii="Arial" w:hAnsi="Arial" w:cs="Arial"/>
          <w:sz w:val="24"/>
          <w:szCs w:val="24"/>
        </w:rPr>
        <w:t>e</w:t>
      </w:r>
      <w:r w:rsidR="007B1E99" w:rsidRPr="002C6B56">
        <w:rPr>
          <w:rFonts w:ascii="Arial" w:hAnsi="Arial" w:cs="Arial"/>
          <w:sz w:val="24"/>
          <w:szCs w:val="24"/>
        </w:rPr>
        <w:t>nsure that adequate resources are made available to fulfil the objectives of the policy</w:t>
      </w:r>
      <w:r w:rsidRPr="002C6B56">
        <w:rPr>
          <w:rFonts w:ascii="Arial" w:hAnsi="Arial" w:cs="Arial"/>
          <w:sz w:val="24"/>
          <w:szCs w:val="24"/>
        </w:rPr>
        <w:t>:</w:t>
      </w:r>
    </w:p>
    <w:p w:rsidR="005A2D84" w:rsidRPr="002C6B56" w:rsidRDefault="005A2D84" w:rsidP="002C6B56">
      <w:p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D01B56" w:rsidRPr="002C6B56" w:rsidRDefault="00D01B56" w:rsidP="002C6B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B56">
        <w:rPr>
          <w:rFonts w:ascii="Arial" w:hAnsi="Arial" w:cs="Arial"/>
          <w:sz w:val="24"/>
          <w:szCs w:val="24"/>
        </w:rPr>
        <w:t>The trade union(s)</w:t>
      </w:r>
      <w:r w:rsidR="009A7CC1" w:rsidRPr="002C6B56">
        <w:rPr>
          <w:rFonts w:ascii="Arial" w:hAnsi="Arial" w:cs="Arial"/>
          <w:sz w:val="24"/>
          <w:szCs w:val="24"/>
        </w:rPr>
        <w:t xml:space="preserve"> will</w:t>
      </w:r>
      <w:r w:rsidR="002C6B56">
        <w:rPr>
          <w:rFonts w:ascii="Arial" w:hAnsi="Arial" w:cs="Arial"/>
          <w:sz w:val="24"/>
          <w:szCs w:val="24"/>
        </w:rPr>
        <w:t>:</w:t>
      </w:r>
    </w:p>
    <w:p w:rsidR="00D01B56" w:rsidRPr="002C6B56" w:rsidRDefault="00D01B56" w:rsidP="006A6473">
      <w:pPr>
        <w:numPr>
          <w:ilvl w:val="0"/>
          <w:numId w:val="5"/>
        </w:numPr>
        <w:spacing w:after="0" w:line="240" w:lineRule="auto"/>
        <w:ind w:left="1276" w:hanging="556"/>
        <w:jc w:val="both"/>
        <w:rPr>
          <w:rFonts w:ascii="Arial" w:hAnsi="Arial" w:cs="Arial"/>
          <w:sz w:val="24"/>
          <w:szCs w:val="24"/>
        </w:rPr>
      </w:pPr>
      <w:r w:rsidRPr="002C6B56">
        <w:rPr>
          <w:rFonts w:ascii="Arial" w:hAnsi="Arial" w:cs="Arial"/>
          <w:sz w:val="24"/>
          <w:szCs w:val="24"/>
        </w:rPr>
        <w:t xml:space="preserve">issue this </w:t>
      </w:r>
      <w:r w:rsidR="005F652C" w:rsidRPr="002C6B56">
        <w:rPr>
          <w:rFonts w:ascii="Arial" w:hAnsi="Arial" w:cs="Arial"/>
          <w:sz w:val="24"/>
          <w:szCs w:val="24"/>
        </w:rPr>
        <w:t>policy</w:t>
      </w:r>
      <w:r w:rsidRPr="002C6B56">
        <w:rPr>
          <w:rFonts w:ascii="Arial" w:hAnsi="Arial" w:cs="Arial"/>
          <w:sz w:val="24"/>
          <w:szCs w:val="24"/>
        </w:rPr>
        <w:t xml:space="preserve"> to each member in the company’s workplaces</w:t>
      </w:r>
      <w:r w:rsidR="009A7CC1" w:rsidRPr="002C6B56">
        <w:rPr>
          <w:rFonts w:ascii="Arial" w:hAnsi="Arial" w:cs="Arial"/>
          <w:sz w:val="24"/>
          <w:szCs w:val="24"/>
        </w:rPr>
        <w:t>;</w:t>
      </w:r>
    </w:p>
    <w:p w:rsidR="00D01B56" w:rsidRPr="002C6B56" w:rsidRDefault="00D01B56" w:rsidP="006A6473">
      <w:pPr>
        <w:numPr>
          <w:ilvl w:val="0"/>
          <w:numId w:val="5"/>
        </w:numPr>
        <w:spacing w:after="0" w:line="240" w:lineRule="auto"/>
        <w:ind w:left="1276" w:hanging="556"/>
        <w:jc w:val="both"/>
        <w:rPr>
          <w:rFonts w:ascii="Arial" w:hAnsi="Arial" w:cs="Arial"/>
          <w:sz w:val="24"/>
          <w:szCs w:val="24"/>
        </w:rPr>
      </w:pPr>
      <w:r w:rsidRPr="002C6B56">
        <w:rPr>
          <w:rFonts w:ascii="Arial" w:hAnsi="Arial" w:cs="Arial"/>
          <w:sz w:val="24"/>
          <w:szCs w:val="24"/>
        </w:rPr>
        <w:t>commit to implementing</w:t>
      </w:r>
      <w:r w:rsidR="006173EA" w:rsidRPr="002C6B56">
        <w:rPr>
          <w:rFonts w:ascii="Arial" w:hAnsi="Arial" w:cs="Arial"/>
          <w:sz w:val="24"/>
          <w:szCs w:val="24"/>
        </w:rPr>
        <w:t>, in co-operation with the company,</w:t>
      </w:r>
      <w:r w:rsidRPr="002C6B56">
        <w:rPr>
          <w:rFonts w:ascii="Arial" w:hAnsi="Arial" w:cs="Arial"/>
          <w:sz w:val="24"/>
          <w:szCs w:val="24"/>
        </w:rPr>
        <w:t xml:space="preserve"> relevant training and educational initiatives designed </w:t>
      </w:r>
      <w:r w:rsidRPr="002C6B56">
        <w:rPr>
          <w:rFonts w:ascii="Arial" w:hAnsi="Arial" w:cs="Arial"/>
          <w:color w:val="000000"/>
          <w:sz w:val="24"/>
          <w:szCs w:val="24"/>
        </w:rPr>
        <w:t>to promote a harmonious and inclusive working environment and will</w:t>
      </w:r>
      <w:r w:rsidRPr="002C6B56">
        <w:rPr>
          <w:rFonts w:ascii="Arial" w:hAnsi="Arial" w:cs="Arial"/>
          <w:color w:val="FF0000"/>
          <w:sz w:val="24"/>
          <w:szCs w:val="24"/>
        </w:rPr>
        <w:t xml:space="preserve"> </w:t>
      </w:r>
      <w:r w:rsidRPr="002C6B56">
        <w:rPr>
          <w:rFonts w:ascii="Arial" w:hAnsi="Arial" w:cs="Arial"/>
          <w:sz w:val="24"/>
          <w:szCs w:val="24"/>
        </w:rPr>
        <w:t>highlight the importance of ensuring that unlawful discrimination has no place in the workplace</w:t>
      </w:r>
      <w:r w:rsidR="009A7CC1" w:rsidRPr="002C6B56">
        <w:rPr>
          <w:rFonts w:ascii="Arial" w:hAnsi="Arial" w:cs="Arial"/>
          <w:sz w:val="24"/>
          <w:szCs w:val="24"/>
        </w:rPr>
        <w:t>;</w:t>
      </w:r>
    </w:p>
    <w:p w:rsidR="006173EA" w:rsidRPr="002C6B56" w:rsidRDefault="009A7CC1" w:rsidP="006A6473">
      <w:pPr>
        <w:numPr>
          <w:ilvl w:val="0"/>
          <w:numId w:val="5"/>
        </w:numPr>
        <w:spacing w:after="0" w:line="240" w:lineRule="auto"/>
        <w:ind w:left="1276" w:hanging="556"/>
        <w:jc w:val="both"/>
        <w:rPr>
          <w:rFonts w:ascii="Arial" w:hAnsi="Arial" w:cs="Arial"/>
          <w:sz w:val="24"/>
          <w:szCs w:val="24"/>
        </w:rPr>
      </w:pPr>
      <w:r w:rsidRPr="002C6B56">
        <w:rPr>
          <w:rFonts w:ascii="Arial" w:hAnsi="Arial" w:cs="Arial"/>
          <w:sz w:val="24"/>
          <w:szCs w:val="24"/>
        </w:rPr>
        <w:t>i</w:t>
      </w:r>
      <w:r w:rsidR="00D01B56" w:rsidRPr="002C6B56">
        <w:rPr>
          <w:rFonts w:ascii="Arial" w:hAnsi="Arial" w:cs="Arial"/>
          <w:sz w:val="24"/>
          <w:szCs w:val="24"/>
        </w:rPr>
        <w:t>ncorporate specific and appropriate dutie</w:t>
      </w:r>
      <w:r w:rsidR="005F652C" w:rsidRPr="002C6B56">
        <w:rPr>
          <w:rFonts w:ascii="Arial" w:hAnsi="Arial" w:cs="Arial"/>
          <w:sz w:val="24"/>
          <w:szCs w:val="24"/>
        </w:rPr>
        <w:t>s in respect of implementing this</w:t>
      </w:r>
      <w:r w:rsidR="00D01B56" w:rsidRPr="002C6B56">
        <w:rPr>
          <w:rFonts w:ascii="Arial" w:hAnsi="Arial" w:cs="Arial"/>
          <w:sz w:val="24"/>
          <w:szCs w:val="24"/>
        </w:rPr>
        <w:t xml:space="preserve"> policy into the </w:t>
      </w:r>
      <w:r w:rsidR="009431A0" w:rsidRPr="002C6B56">
        <w:rPr>
          <w:rFonts w:ascii="Arial" w:hAnsi="Arial" w:cs="Arial"/>
          <w:sz w:val="24"/>
          <w:szCs w:val="24"/>
        </w:rPr>
        <w:t>responsibilities</w:t>
      </w:r>
      <w:r w:rsidR="00D01B56" w:rsidRPr="002C6B56">
        <w:rPr>
          <w:rFonts w:ascii="Arial" w:hAnsi="Arial" w:cs="Arial"/>
          <w:sz w:val="24"/>
          <w:szCs w:val="24"/>
        </w:rPr>
        <w:t xml:space="preserve"> of all tra</w:t>
      </w:r>
      <w:r w:rsidR="009C47DB" w:rsidRPr="002C6B56">
        <w:rPr>
          <w:rFonts w:ascii="Arial" w:hAnsi="Arial" w:cs="Arial"/>
          <w:sz w:val="24"/>
          <w:szCs w:val="24"/>
        </w:rPr>
        <w:t>de</w:t>
      </w:r>
      <w:r w:rsidR="00D01B56" w:rsidRPr="002C6B56">
        <w:rPr>
          <w:rFonts w:ascii="Arial" w:hAnsi="Arial" w:cs="Arial"/>
          <w:sz w:val="24"/>
          <w:szCs w:val="24"/>
        </w:rPr>
        <w:t xml:space="preserve"> union</w:t>
      </w:r>
      <w:r w:rsidR="009C47DB" w:rsidRPr="002C6B56">
        <w:rPr>
          <w:rFonts w:ascii="Arial" w:hAnsi="Arial" w:cs="Arial"/>
          <w:sz w:val="24"/>
          <w:szCs w:val="24"/>
        </w:rPr>
        <w:t xml:space="preserve"> representatives in the company’</w:t>
      </w:r>
      <w:r w:rsidR="00D01B56" w:rsidRPr="002C6B56">
        <w:rPr>
          <w:rFonts w:ascii="Arial" w:hAnsi="Arial" w:cs="Arial"/>
          <w:sz w:val="24"/>
          <w:szCs w:val="24"/>
        </w:rPr>
        <w:t>s workplaces</w:t>
      </w:r>
      <w:r w:rsidRPr="002C6B56">
        <w:rPr>
          <w:rFonts w:ascii="Arial" w:hAnsi="Arial" w:cs="Arial"/>
          <w:sz w:val="24"/>
          <w:szCs w:val="24"/>
        </w:rPr>
        <w:t>;</w:t>
      </w:r>
    </w:p>
    <w:p w:rsidR="00D01B56" w:rsidRPr="002C6B56" w:rsidRDefault="009A7CC1" w:rsidP="006A6473">
      <w:pPr>
        <w:numPr>
          <w:ilvl w:val="0"/>
          <w:numId w:val="5"/>
        </w:numPr>
        <w:spacing w:after="0" w:line="240" w:lineRule="auto"/>
        <w:ind w:left="1276" w:hanging="556"/>
        <w:jc w:val="both"/>
        <w:rPr>
          <w:rFonts w:ascii="Arial" w:hAnsi="Arial" w:cs="Arial"/>
          <w:sz w:val="24"/>
          <w:szCs w:val="24"/>
        </w:rPr>
      </w:pPr>
      <w:r w:rsidRPr="002C6B56">
        <w:rPr>
          <w:rFonts w:ascii="Arial" w:hAnsi="Arial" w:cs="Arial"/>
          <w:sz w:val="24"/>
          <w:szCs w:val="24"/>
        </w:rPr>
        <w:t>i</w:t>
      </w:r>
      <w:r w:rsidR="00D01B56" w:rsidRPr="002C6B56">
        <w:rPr>
          <w:rFonts w:ascii="Arial" w:hAnsi="Arial" w:cs="Arial"/>
          <w:sz w:val="24"/>
          <w:szCs w:val="24"/>
        </w:rPr>
        <w:t xml:space="preserve">ncorporate notices </w:t>
      </w:r>
      <w:r w:rsidR="00980BD0" w:rsidRPr="002C6B56">
        <w:rPr>
          <w:rFonts w:ascii="Arial" w:hAnsi="Arial" w:cs="Arial"/>
          <w:sz w:val="24"/>
          <w:szCs w:val="24"/>
        </w:rPr>
        <w:t xml:space="preserve">promoting a harmonious and inclusive working environment </w:t>
      </w:r>
      <w:r w:rsidR="00D01B56" w:rsidRPr="002C6B56">
        <w:rPr>
          <w:rFonts w:ascii="Arial" w:hAnsi="Arial" w:cs="Arial"/>
          <w:sz w:val="24"/>
          <w:szCs w:val="24"/>
        </w:rPr>
        <w:t>into general communications practices (e</w:t>
      </w:r>
      <w:r w:rsidRPr="002C6B56">
        <w:rPr>
          <w:rFonts w:ascii="Arial" w:hAnsi="Arial" w:cs="Arial"/>
          <w:sz w:val="24"/>
          <w:szCs w:val="24"/>
        </w:rPr>
        <w:t>.g.</w:t>
      </w:r>
      <w:r w:rsidR="00D01B56" w:rsidRPr="002C6B56">
        <w:rPr>
          <w:rFonts w:ascii="Arial" w:hAnsi="Arial" w:cs="Arial"/>
          <w:sz w:val="24"/>
          <w:szCs w:val="24"/>
        </w:rPr>
        <w:t xml:space="preserve"> </w:t>
      </w:r>
      <w:r w:rsidR="009431A0" w:rsidRPr="002C6B56">
        <w:rPr>
          <w:rFonts w:ascii="Arial" w:hAnsi="Arial" w:cs="Arial"/>
          <w:sz w:val="24"/>
          <w:szCs w:val="24"/>
        </w:rPr>
        <w:t>newsletters,</w:t>
      </w:r>
      <w:r w:rsidRPr="002C6B56">
        <w:rPr>
          <w:rFonts w:ascii="Arial" w:hAnsi="Arial" w:cs="Arial"/>
          <w:sz w:val="24"/>
          <w:szCs w:val="24"/>
        </w:rPr>
        <w:t xml:space="preserve"> </w:t>
      </w:r>
      <w:r w:rsidR="009431A0" w:rsidRPr="002C6B56">
        <w:rPr>
          <w:rFonts w:ascii="Arial" w:hAnsi="Arial" w:cs="Arial"/>
          <w:sz w:val="24"/>
          <w:szCs w:val="24"/>
        </w:rPr>
        <w:t>websites</w:t>
      </w:r>
      <w:r w:rsidR="00D01B56" w:rsidRPr="002C6B56">
        <w:rPr>
          <w:rFonts w:ascii="Arial" w:hAnsi="Arial" w:cs="Arial"/>
          <w:sz w:val="24"/>
          <w:szCs w:val="24"/>
        </w:rPr>
        <w:t>, intranet)</w:t>
      </w:r>
      <w:r w:rsidRPr="002C6B56">
        <w:rPr>
          <w:rFonts w:ascii="Arial" w:hAnsi="Arial" w:cs="Arial"/>
          <w:sz w:val="24"/>
          <w:szCs w:val="24"/>
        </w:rPr>
        <w:t>;</w:t>
      </w:r>
    </w:p>
    <w:p w:rsidR="00D01B56" w:rsidRPr="002C6B56" w:rsidRDefault="009A7CC1" w:rsidP="006A6473">
      <w:pPr>
        <w:numPr>
          <w:ilvl w:val="0"/>
          <w:numId w:val="5"/>
        </w:numPr>
        <w:spacing w:after="0" w:line="240" w:lineRule="auto"/>
        <w:ind w:left="1276" w:hanging="556"/>
        <w:jc w:val="both"/>
        <w:rPr>
          <w:rFonts w:ascii="Arial" w:hAnsi="Arial" w:cs="Arial"/>
          <w:sz w:val="24"/>
          <w:szCs w:val="24"/>
        </w:rPr>
      </w:pPr>
      <w:r w:rsidRPr="002C6B56">
        <w:rPr>
          <w:rFonts w:ascii="Arial" w:hAnsi="Arial" w:cs="Arial"/>
          <w:sz w:val="24"/>
          <w:szCs w:val="24"/>
        </w:rPr>
        <w:t>e</w:t>
      </w:r>
      <w:r w:rsidR="00D01B56" w:rsidRPr="002C6B56">
        <w:rPr>
          <w:rFonts w:ascii="Arial" w:hAnsi="Arial" w:cs="Arial"/>
          <w:sz w:val="24"/>
          <w:szCs w:val="24"/>
        </w:rPr>
        <w:t>nsure that adequate resources are made available</w:t>
      </w:r>
      <w:r w:rsidR="005F652C" w:rsidRPr="002C6B56">
        <w:rPr>
          <w:rFonts w:ascii="Arial" w:hAnsi="Arial" w:cs="Arial"/>
          <w:sz w:val="24"/>
          <w:szCs w:val="24"/>
        </w:rPr>
        <w:t xml:space="preserve"> to fulfil the objectives of this</w:t>
      </w:r>
      <w:r w:rsidR="00D01B56" w:rsidRPr="002C6B56">
        <w:rPr>
          <w:rFonts w:ascii="Arial" w:hAnsi="Arial" w:cs="Arial"/>
          <w:sz w:val="24"/>
          <w:szCs w:val="24"/>
        </w:rPr>
        <w:t xml:space="preserve"> policy</w:t>
      </w:r>
      <w:r w:rsidRPr="002C6B56">
        <w:rPr>
          <w:rFonts w:ascii="Arial" w:hAnsi="Arial" w:cs="Arial"/>
          <w:sz w:val="24"/>
          <w:szCs w:val="24"/>
        </w:rPr>
        <w:t>:</w:t>
      </w:r>
    </w:p>
    <w:p w:rsidR="0071682D" w:rsidRPr="002C6B56" w:rsidRDefault="0071682D" w:rsidP="002C6B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682D" w:rsidRDefault="0071682D" w:rsidP="002C6B5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C6B56">
        <w:rPr>
          <w:rFonts w:ascii="Arial" w:hAnsi="Arial" w:cs="Arial"/>
          <w:b/>
          <w:sz w:val="24"/>
          <w:szCs w:val="24"/>
        </w:rPr>
        <w:t>Re</w:t>
      </w:r>
      <w:r w:rsidR="00826683" w:rsidRPr="002C6B56">
        <w:rPr>
          <w:rFonts w:ascii="Arial" w:hAnsi="Arial" w:cs="Arial"/>
          <w:b/>
          <w:sz w:val="24"/>
          <w:szCs w:val="24"/>
        </w:rPr>
        <w:t>v</w:t>
      </w:r>
      <w:r w:rsidRPr="002C6B56">
        <w:rPr>
          <w:rFonts w:ascii="Arial" w:hAnsi="Arial" w:cs="Arial"/>
          <w:b/>
          <w:sz w:val="24"/>
          <w:szCs w:val="24"/>
        </w:rPr>
        <w:t>iew</w:t>
      </w:r>
    </w:p>
    <w:p w:rsidR="0071682D" w:rsidRPr="002C6B56" w:rsidRDefault="0071682D" w:rsidP="002C6B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B56">
        <w:rPr>
          <w:rFonts w:ascii="Arial" w:hAnsi="Arial" w:cs="Arial"/>
          <w:sz w:val="24"/>
          <w:szCs w:val="24"/>
        </w:rPr>
        <w:t>T</w:t>
      </w:r>
      <w:r w:rsidR="00826683" w:rsidRPr="002C6B56">
        <w:rPr>
          <w:rFonts w:ascii="Arial" w:hAnsi="Arial" w:cs="Arial"/>
          <w:sz w:val="24"/>
          <w:szCs w:val="24"/>
        </w:rPr>
        <w:t>h</w:t>
      </w:r>
      <w:r w:rsidRPr="002C6B56">
        <w:rPr>
          <w:rFonts w:ascii="Arial" w:hAnsi="Arial" w:cs="Arial"/>
          <w:sz w:val="24"/>
          <w:szCs w:val="24"/>
        </w:rPr>
        <w:t xml:space="preserve">e company will keep the effectiveness of this </w:t>
      </w:r>
      <w:r w:rsidR="00240CEC" w:rsidRPr="002C6B56">
        <w:rPr>
          <w:rFonts w:ascii="Arial" w:hAnsi="Arial" w:cs="Arial"/>
          <w:sz w:val="24"/>
          <w:szCs w:val="24"/>
        </w:rPr>
        <w:t>policy</w:t>
      </w:r>
      <w:r w:rsidR="001907DB" w:rsidRPr="002C6B56">
        <w:rPr>
          <w:rFonts w:ascii="Arial" w:hAnsi="Arial" w:cs="Arial"/>
          <w:sz w:val="24"/>
          <w:szCs w:val="24"/>
        </w:rPr>
        <w:t xml:space="preserve"> </w:t>
      </w:r>
      <w:r w:rsidRPr="002C6B56">
        <w:rPr>
          <w:rFonts w:ascii="Arial" w:hAnsi="Arial" w:cs="Arial"/>
          <w:sz w:val="24"/>
          <w:szCs w:val="24"/>
        </w:rPr>
        <w:t xml:space="preserve">under constant review and will consult with trade unions and employees on any </w:t>
      </w:r>
      <w:proofErr w:type="gramStart"/>
      <w:r w:rsidRPr="002C6B56">
        <w:rPr>
          <w:rFonts w:ascii="Arial" w:hAnsi="Arial" w:cs="Arial"/>
          <w:sz w:val="24"/>
          <w:szCs w:val="24"/>
        </w:rPr>
        <w:t>changes which</w:t>
      </w:r>
      <w:proofErr w:type="gramEnd"/>
      <w:r w:rsidRPr="002C6B56">
        <w:rPr>
          <w:rFonts w:ascii="Arial" w:hAnsi="Arial" w:cs="Arial"/>
          <w:sz w:val="24"/>
          <w:szCs w:val="24"/>
        </w:rPr>
        <w:t xml:space="preserve"> may be required in the future.</w:t>
      </w:r>
    </w:p>
    <w:p w:rsidR="0071682D" w:rsidRPr="002C6B56" w:rsidRDefault="0071682D" w:rsidP="002C6B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682D" w:rsidRPr="008C1AE5" w:rsidRDefault="0071682D" w:rsidP="002C6B5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1AE5">
        <w:rPr>
          <w:rFonts w:ascii="Arial" w:hAnsi="Arial" w:cs="Arial"/>
          <w:b/>
          <w:sz w:val="24"/>
          <w:szCs w:val="24"/>
        </w:rPr>
        <w:t xml:space="preserve">Signed </w:t>
      </w:r>
      <w:proofErr w:type="gramStart"/>
      <w:r w:rsidRPr="008C1AE5">
        <w:rPr>
          <w:rFonts w:ascii="Arial" w:hAnsi="Arial" w:cs="Arial"/>
          <w:b/>
          <w:sz w:val="24"/>
          <w:szCs w:val="24"/>
        </w:rPr>
        <w:t>on behalf of</w:t>
      </w:r>
      <w:proofErr w:type="gramEnd"/>
      <w:r w:rsidRPr="008C1AE5">
        <w:rPr>
          <w:rFonts w:ascii="Arial" w:hAnsi="Arial" w:cs="Arial"/>
          <w:b/>
          <w:sz w:val="24"/>
          <w:szCs w:val="24"/>
        </w:rPr>
        <w:t>:</w:t>
      </w:r>
    </w:p>
    <w:p w:rsidR="0071682D" w:rsidRPr="008C1AE5" w:rsidRDefault="0071682D" w:rsidP="002C6B5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1AE5">
        <w:rPr>
          <w:rFonts w:ascii="Arial" w:hAnsi="Arial" w:cs="Arial"/>
          <w:b/>
          <w:sz w:val="24"/>
          <w:szCs w:val="24"/>
        </w:rPr>
        <w:t>The Company</w:t>
      </w:r>
    </w:p>
    <w:p w:rsidR="0071682D" w:rsidRDefault="0071682D" w:rsidP="002C6B5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1AE5" w:rsidRPr="002C6B56" w:rsidRDefault="008C1AE5" w:rsidP="002C6B5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682D" w:rsidRPr="002C6B56" w:rsidRDefault="0071682D" w:rsidP="002C6B5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B5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71682D" w:rsidRDefault="0071682D" w:rsidP="002C6B5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141A" w:rsidRPr="002C6B56" w:rsidRDefault="00BB141A" w:rsidP="002C6B5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1682D" w:rsidRPr="008C1AE5" w:rsidRDefault="0071682D" w:rsidP="002C6B5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1AE5">
        <w:rPr>
          <w:rFonts w:ascii="Arial" w:hAnsi="Arial" w:cs="Arial"/>
          <w:b/>
          <w:sz w:val="24"/>
          <w:szCs w:val="24"/>
        </w:rPr>
        <w:lastRenderedPageBreak/>
        <w:t>The Trade Union(s)</w:t>
      </w:r>
    </w:p>
    <w:p w:rsidR="0071682D" w:rsidRDefault="0071682D" w:rsidP="002C6B5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1AE5" w:rsidRDefault="008C1AE5" w:rsidP="002C6B5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1AE5" w:rsidRDefault="008C1AE5" w:rsidP="002C6B5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1AE5" w:rsidRPr="002C6B56" w:rsidRDefault="008C1AE5" w:rsidP="002C6B5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682D" w:rsidRPr="002C6B56" w:rsidRDefault="0071682D" w:rsidP="002C6B5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B5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71682D" w:rsidRPr="002C6B56" w:rsidRDefault="0071682D" w:rsidP="002C6B5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682D" w:rsidRPr="002C6B56" w:rsidRDefault="0071682D" w:rsidP="002C6B5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AE5">
        <w:rPr>
          <w:rFonts w:ascii="Arial" w:hAnsi="Arial" w:cs="Arial"/>
          <w:b/>
          <w:sz w:val="24"/>
          <w:szCs w:val="24"/>
        </w:rPr>
        <w:t>Date</w:t>
      </w:r>
      <w:r w:rsidRPr="002C6B56">
        <w:rPr>
          <w:rFonts w:ascii="Arial" w:hAnsi="Arial" w:cs="Arial"/>
          <w:sz w:val="24"/>
          <w:szCs w:val="24"/>
        </w:rPr>
        <w:t xml:space="preserve">   …………………………………………………..</w:t>
      </w:r>
    </w:p>
    <w:p w:rsidR="0071682D" w:rsidRDefault="0071682D" w:rsidP="002C6B5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A6473" w:rsidRPr="002C6B56" w:rsidRDefault="006A6473" w:rsidP="002C6B5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6A6473" w:rsidRPr="002C6B56" w:rsidSect="008C1AE5">
      <w:headerReference w:type="default" r:id="rId8"/>
      <w:pgSz w:w="11906" w:h="16838"/>
      <w:pgMar w:top="102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F28" w:rsidRDefault="00923F28" w:rsidP="006D5395">
      <w:pPr>
        <w:spacing w:after="0" w:line="240" w:lineRule="auto"/>
      </w:pPr>
      <w:r>
        <w:separator/>
      </w:r>
    </w:p>
  </w:endnote>
  <w:endnote w:type="continuationSeparator" w:id="0">
    <w:p w:rsidR="00923F28" w:rsidRDefault="00923F28" w:rsidP="006D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F28" w:rsidRDefault="00923F28" w:rsidP="006D5395">
      <w:pPr>
        <w:spacing w:after="0" w:line="240" w:lineRule="auto"/>
      </w:pPr>
      <w:r>
        <w:separator/>
      </w:r>
    </w:p>
  </w:footnote>
  <w:footnote w:type="continuationSeparator" w:id="0">
    <w:p w:rsidR="00923F28" w:rsidRDefault="00923F28" w:rsidP="006D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CC1" w:rsidRPr="00D00351" w:rsidRDefault="00E4633C" w:rsidP="006D5395">
    <w:pPr>
      <w:pStyle w:val="Header"/>
      <w:jc w:val="center"/>
      <w:rPr>
        <w:rFonts w:ascii="Arial" w:hAnsi="Arial" w:cs="Arial"/>
        <w:b/>
        <w:sz w:val="24"/>
        <w:szCs w:val="24"/>
        <w:lang w:val="en-IE"/>
      </w:rPr>
    </w:pPr>
    <w:r w:rsidRPr="00B86AAC">
      <w:rPr>
        <w:noProof/>
        <w:lang w:eastAsia="en-GB"/>
      </w:rPr>
      <w:drawing>
        <wp:inline distT="0" distB="0" distL="0" distR="0">
          <wp:extent cx="6115050" cy="1365250"/>
          <wp:effectExtent l="0" t="0" r="0" b="0"/>
          <wp:docPr id="1" name="Picture 1" descr="Joint declaration of protection for business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int declaration of protection for business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6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77FB3"/>
    <w:multiLevelType w:val="hybridMultilevel"/>
    <w:tmpl w:val="819EF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A20D2"/>
    <w:multiLevelType w:val="hybridMultilevel"/>
    <w:tmpl w:val="1108B402"/>
    <w:lvl w:ilvl="0" w:tplc="67EEAC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D340BE"/>
    <w:multiLevelType w:val="hybridMultilevel"/>
    <w:tmpl w:val="1108B402"/>
    <w:lvl w:ilvl="0" w:tplc="67EEAC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994ABF"/>
    <w:multiLevelType w:val="hybridMultilevel"/>
    <w:tmpl w:val="8C5ADE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9744B"/>
    <w:multiLevelType w:val="hybridMultilevel"/>
    <w:tmpl w:val="5712E3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StoryID" w:val="rehmDx471f+Eye6pI2RA6D17/r/+JcqnTDVySvVlubcfmI3p4dnb4Pi/S7W7QjqD"/>
  </w:docVars>
  <w:rsids>
    <w:rsidRoot w:val="00601EF1"/>
    <w:rsid w:val="000804B5"/>
    <w:rsid w:val="000C08F7"/>
    <w:rsid w:val="000E3B9A"/>
    <w:rsid w:val="00117D8F"/>
    <w:rsid w:val="001907DB"/>
    <w:rsid w:val="001B22F5"/>
    <w:rsid w:val="001E4E4B"/>
    <w:rsid w:val="001E76DB"/>
    <w:rsid w:val="0021704C"/>
    <w:rsid w:val="00220DDC"/>
    <w:rsid w:val="0022373A"/>
    <w:rsid w:val="0022734E"/>
    <w:rsid w:val="002335CF"/>
    <w:rsid w:val="00237A86"/>
    <w:rsid w:val="00240CEC"/>
    <w:rsid w:val="0027739D"/>
    <w:rsid w:val="00290D5F"/>
    <w:rsid w:val="002A75AB"/>
    <w:rsid w:val="002C598D"/>
    <w:rsid w:val="002C6B56"/>
    <w:rsid w:val="002D481B"/>
    <w:rsid w:val="002F6F89"/>
    <w:rsid w:val="00313FB9"/>
    <w:rsid w:val="00314258"/>
    <w:rsid w:val="00392BBA"/>
    <w:rsid w:val="003D6551"/>
    <w:rsid w:val="003E08FF"/>
    <w:rsid w:val="003E3B11"/>
    <w:rsid w:val="004A450B"/>
    <w:rsid w:val="004B7E7F"/>
    <w:rsid w:val="004D1FAA"/>
    <w:rsid w:val="00546EDC"/>
    <w:rsid w:val="00551E63"/>
    <w:rsid w:val="00552FFF"/>
    <w:rsid w:val="005A2D84"/>
    <w:rsid w:val="005E72B2"/>
    <w:rsid w:val="005F652C"/>
    <w:rsid w:val="00601EF1"/>
    <w:rsid w:val="006173EA"/>
    <w:rsid w:val="00632FF3"/>
    <w:rsid w:val="0066084B"/>
    <w:rsid w:val="006919A2"/>
    <w:rsid w:val="006A6473"/>
    <w:rsid w:val="006C5806"/>
    <w:rsid w:val="006D5395"/>
    <w:rsid w:val="006E5640"/>
    <w:rsid w:val="00713BDB"/>
    <w:rsid w:val="0071682D"/>
    <w:rsid w:val="007346A9"/>
    <w:rsid w:val="00742FDE"/>
    <w:rsid w:val="00746D53"/>
    <w:rsid w:val="007501F6"/>
    <w:rsid w:val="007B1E99"/>
    <w:rsid w:val="00805842"/>
    <w:rsid w:val="00826683"/>
    <w:rsid w:val="0086315F"/>
    <w:rsid w:val="008773E0"/>
    <w:rsid w:val="00883211"/>
    <w:rsid w:val="008C1AE5"/>
    <w:rsid w:val="008C7E92"/>
    <w:rsid w:val="008D554A"/>
    <w:rsid w:val="00923F28"/>
    <w:rsid w:val="0094012B"/>
    <w:rsid w:val="009431A0"/>
    <w:rsid w:val="00956A4D"/>
    <w:rsid w:val="00960733"/>
    <w:rsid w:val="00962E6F"/>
    <w:rsid w:val="00980BD0"/>
    <w:rsid w:val="009A7CC1"/>
    <w:rsid w:val="009C1405"/>
    <w:rsid w:val="009C47DB"/>
    <w:rsid w:val="009E4529"/>
    <w:rsid w:val="009F1108"/>
    <w:rsid w:val="00A260BA"/>
    <w:rsid w:val="00A6112D"/>
    <w:rsid w:val="00A769EC"/>
    <w:rsid w:val="00AA42F7"/>
    <w:rsid w:val="00AA58E7"/>
    <w:rsid w:val="00AE00F5"/>
    <w:rsid w:val="00AE6B9C"/>
    <w:rsid w:val="00AF0F53"/>
    <w:rsid w:val="00B216CF"/>
    <w:rsid w:val="00B34B98"/>
    <w:rsid w:val="00B81120"/>
    <w:rsid w:val="00BB141A"/>
    <w:rsid w:val="00BE35C3"/>
    <w:rsid w:val="00BE7A9F"/>
    <w:rsid w:val="00C310D4"/>
    <w:rsid w:val="00C5476F"/>
    <w:rsid w:val="00C5493A"/>
    <w:rsid w:val="00C57237"/>
    <w:rsid w:val="00C57706"/>
    <w:rsid w:val="00CA788D"/>
    <w:rsid w:val="00CC0FB9"/>
    <w:rsid w:val="00CC1310"/>
    <w:rsid w:val="00CE2A6F"/>
    <w:rsid w:val="00CE5960"/>
    <w:rsid w:val="00D00351"/>
    <w:rsid w:val="00D01B56"/>
    <w:rsid w:val="00D33A8B"/>
    <w:rsid w:val="00D72A29"/>
    <w:rsid w:val="00D773C4"/>
    <w:rsid w:val="00D86FF5"/>
    <w:rsid w:val="00DE0A9E"/>
    <w:rsid w:val="00DF77AB"/>
    <w:rsid w:val="00E175D2"/>
    <w:rsid w:val="00E32237"/>
    <w:rsid w:val="00E35D86"/>
    <w:rsid w:val="00E4633C"/>
    <w:rsid w:val="00EE5619"/>
    <w:rsid w:val="00EE7210"/>
    <w:rsid w:val="00EF1995"/>
    <w:rsid w:val="00F16F73"/>
    <w:rsid w:val="00F25252"/>
    <w:rsid w:val="00FE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9CDA6"/>
  <w15:chartTrackingRefBased/>
  <w15:docId w15:val="{C6E01CC7-DAE5-4292-8F56-0111020B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2F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668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26683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D539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D539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D539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D5395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semiHidden/>
    <w:rsid w:val="00CC0FB9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link w:val="FootnoteText"/>
    <w:semiHidden/>
    <w:rsid w:val="00CC0FB9"/>
    <w:rPr>
      <w:rFonts w:ascii="Arial" w:eastAsia="Times New Roman" w:hAnsi="Arial"/>
      <w:lang w:eastAsia="en-US"/>
    </w:rPr>
  </w:style>
  <w:style w:type="character" w:styleId="FootnoteReference">
    <w:name w:val="footnote reference"/>
    <w:semiHidden/>
    <w:rsid w:val="00CC0FB9"/>
    <w:rPr>
      <w:vertAlign w:val="superscript"/>
    </w:rPr>
  </w:style>
  <w:style w:type="paragraph" w:styleId="ListParagraph">
    <w:name w:val="List Paragraph"/>
    <w:basedOn w:val="Normal"/>
    <w:uiPriority w:val="34"/>
    <w:qFormat/>
    <w:rsid w:val="006173EA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1B22F5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B22F5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sid w:val="001B22F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707C64C82DC48977AD52D884ED523" ma:contentTypeVersion="23" ma:contentTypeDescription="Create a new document." ma:contentTypeScope="" ma:versionID="1487f72975fcde940cf50383580c898d">
  <xsd:schema xmlns:xsd="http://www.w3.org/2001/XMLSchema" xmlns:xs="http://www.w3.org/2001/XMLSchema" xmlns:p="http://schemas.microsoft.com/office/2006/metadata/properties" xmlns:ns2="cb813a64-d609-4417-b56a-2f86feea4237" xmlns:ns3="dc8f04f3-fc5c-4731-95f8-91a41d1b009c" targetNamespace="http://schemas.microsoft.com/office/2006/metadata/properties" ma:root="true" ma:fieldsID="a2a6ea2f1302ea6a908523a4e6d63359" ns2:_="" ns3:_="">
    <xsd:import namespace="cb813a64-d609-4417-b56a-2f86feea4237"/>
    <xsd:import namespace="dc8f04f3-fc5c-4731-95f8-91a41d1b0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13a64-d609-4417-b56a-2f86feea4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5f4dd7-5f98-4d70-8c56-0bc13f09c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6" nillable="true" ma:displayName="Thumbnail" ma:format="Thumbnail" ma:internalName="Thumbnail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f04f3-fc5c-4731-95f8-91a41d1b00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92b5a07-a50a-475c-b0c4-e4f8098b3b9a}" ma:internalName="TaxCatchAll" ma:showField="CatchAllData" ma:web="dc8f04f3-fc5c-4731-95f8-91a41d1b00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813a64-d609-4417-b56a-2f86feea4237">
      <Terms xmlns="http://schemas.microsoft.com/office/infopath/2007/PartnerControls"/>
    </lcf76f155ced4ddcb4097134ff3c332f>
    <TaxCatchAll xmlns="dc8f04f3-fc5c-4731-95f8-91a41d1b009c" xsi:nil="true"/>
    <Thumbnail xmlns="cb813a64-d609-4417-b56a-2f86feea4237" xsi:nil="true"/>
  </documentManagement>
</p:properties>
</file>

<file path=customXml/itemProps1.xml><?xml version="1.0" encoding="utf-8"?>
<ds:datastoreItem xmlns:ds="http://schemas.openxmlformats.org/officeDocument/2006/customXml" ds:itemID="{DBAE16FB-5668-4FE5-8276-4400BCAB66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05C047-9AC2-4FF6-BB29-3833CADF6535}"/>
</file>

<file path=customXml/itemProps3.xml><?xml version="1.0" encoding="utf-8"?>
<ds:datastoreItem xmlns:ds="http://schemas.openxmlformats.org/officeDocument/2006/customXml" ds:itemID="{ECC05998-F52E-4E89-80C7-E8C4D417FA54}"/>
</file>

<file path=customXml/itemProps4.xml><?xml version="1.0" encoding="utf-8"?>
<ds:datastoreItem xmlns:ds="http://schemas.openxmlformats.org/officeDocument/2006/customXml" ds:itemID="{ECD37E90-F396-43CB-8660-F95D54B3EF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NIPSA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Declaration of Protection for DIgnity at Work</dc:title>
  <dc:subject/>
  <dc:creator>Karen Wright</dc:creator>
  <cp:keywords/>
  <cp:lastModifiedBy>Mark Soult</cp:lastModifiedBy>
  <cp:revision>3</cp:revision>
  <cp:lastPrinted>2017-10-10T15:31:00Z</cp:lastPrinted>
  <dcterms:created xsi:type="dcterms:W3CDTF">2021-11-02T14:12:00Z</dcterms:created>
  <dcterms:modified xsi:type="dcterms:W3CDTF">2021-11-03T12:20:00Z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0x0101007E7707C64C82DC48977AD52D884ED523</vt:lpwstr>
  </property>
</Properties>
</file>