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1AA9" w:rsidRDefault="009A064A">
      <w:pPr>
        <w:rPr>
          <w:rFonts w:ascii="Roboto" w:eastAsia="Roboto" w:hAnsi="Roboto" w:cs="Roboto"/>
          <w:color w:val="1F1F1F"/>
          <w:sz w:val="33"/>
          <w:szCs w:val="33"/>
          <w:highlight w:val="white"/>
          <w:u w:val="single"/>
        </w:rPr>
      </w:pPr>
      <w:r>
        <w:rPr>
          <w:noProof/>
        </w:rPr>
        <w:drawing>
          <wp:anchor distT="114300" distB="114300" distL="114300" distR="114300" simplePos="0" relativeHeight="251658240" behindDoc="1" locked="0" layoutInCell="1" hidden="0" allowOverlap="1">
            <wp:simplePos x="0" y="0"/>
            <wp:positionH relativeFrom="column">
              <wp:posOffset>4683450</wp:posOffset>
            </wp:positionH>
            <wp:positionV relativeFrom="paragraph">
              <wp:posOffset>114300</wp:posOffset>
            </wp:positionV>
            <wp:extent cx="1047386" cy="1109663"/>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47386" cy="1109663"/>
                    </a:xfrm>
                    <a:prstGeom prst="rect">
                      <a:avLst/>
                    </a:prstGeom>
                    <a:ln/>
                  </pic:spPr>
                </pic:pic>
              </a:graphicData>
            </a:graphic>
          </wp:anchor>
        </w:drawing>
      </w:r>
      <w:r>
        <w:rPr>
          <w:noProof/>
        </w:rPr>
        <w:drawing>
          <wp:anchor distT="114300" distB="114300" distL="114300" distR="114300" simplePos="0" relativeHeight="251659264" behindDoc="1" locked="0" layoutInCell="1" hidden="0" allowOverlap="1">
            <wp:simplePos x="0" y="0"/>
            <wp:positionH relativeFrom="column">
              <wp:posOffset>114300</wp:posOffset>
            </wp:positionH>
            <wp:positionV relativeFrom="paragraph">
              <wp:posOffset>114300</wp:posOffset>
            </wp:positionV>
            <wp:extent cx="1047386" cy="1109663"/>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47386" cy="1109663"/>
                    </a:xfrm>
                    <a:prstGeom prst="rect">
                      <a:avLst/>
                    </a:prstGeom>
                    <a:ln/>
                  </pic:spPr>
                </pic:pic>
              </a:graphicData>
            </a:graphic>
          </wp:anchor>
        </w:drawing>
      </w:r>
    </w:p>
    <w:p w:rsidR="00651AA9" w:rsidRDefault="00651AA9">
      <w:pPr>
        <w:rPr>
          <w:rFonts w:ascii="Roboto" w:eastAsia="Roboto" w:hAnsi="Roboto" w:cs="Roboto"/>
          <w:color w:val="1F1F1F"/>
          <w:sz w:val="33"/>
          <w:szCs w:val="33"/>
          <w:highlight w:val="white"/>
          <w:u w:val="single"/>
        </w:rPr>
      </w:pPr>
    </w:p>
    <w:p w:rsidR="00651AA9" w:rsidRDefault="009A064A">
      <w:pPr>
        <w:jc w:val="center"/>
        <w:rPr>
          <w:rFonts w:ascii="Roboto" w:eastAsia="Roboto" w:hAnsi="Roboto" w:cs="Roboto"/>
          <w:color w:val="1F1F1F"/>
          <w:sz w:val="33"/>
          <w:szCs w:val="33"/>
          <w:highlight w:val="white"/>
          <w:u w:val="single"/>
        </w:rPr>
      </w:pPr>
      <w:r>
        <w:rPr>
          <w:rFonts w:ascii="Roboto" w:eastAsia="Roboto" w:hAnsi="Roboto" w:cs="Roboto"/>
          <w:color w:val="1F1F1F"/>
          <w:sz w:val="33"/>
          <w:szCs w:val="33"/>
          <w:highlight w:val="white"/>
          <w:u w:val="single"/>
        </w:rPr>
        <w:t>Junior Coordinator and</w:t>
      </w:r>
    </w:p>
    <w:p w:rsidR="00651AA9" w:rsidRDefault="009A064A">
      <w:pPr>
        <w:jc w:val="center"/>
        <w:rPr>
          <w:rFonts w:ascii="Roboto" w:eastAsia="Roboto" w:hAnsi="Roboto" w:cs="Roboto"/>
          <w:color w:val="1F1F1F"/>
          <w:sz w:val="33"/>
          <w:szCs w:val="33"/>
          <w:highlight w:val="white"/>
          <w:u w:val="single"/>
        </w:rPr>
      </w:pPr>
      <w:r>
        <w:rPr>
          <w:rFonts w:ascii="Roboto" w:eastAsia="Roboto" w:hAnsi="Roboto" w:cs="Roboto"/>
          <w:color w:val="1F1F1F"/>
          <w:sz w:val="33"/>
          <w:szCs w:val="33"/>
          <w:highlight w:val="white"/>
          <w:u w:val="single"/>
        </w:rPr>
        <w:t xml:space="preserve">Development Officer </w:t>
      </w:r>
    </w:p>
    <w:p w:rsidR="00651AA9" w:rsidRDefault="009A064A">
      <w:pPr>
        <w:jc w:val="center"/>
        <w:rPr>
          <w:rFonts w:ascii="Roboto" w:eastAsia="Roboto" w:hAnsi="Roboto" w:cs="Roboto"/>
          <w:color w:val="1F1F1F"/>
          <w:sz w:val="33"/>
          <w:szCs w:val="33"/>
          <w:highlight w:val="white"/>
          <w:u w:val="single"/>
        </w:rPr>
      </w:pPr>
      <w:r>
        <w:rPr>
          <w:rFonts w:ascii="Roboto" w:eastAsia="Roboto" w:hAnsi="Roboto" w:cs="Roboto"/>
          <w:color w:val="1F1F1F"/>
          <w:sz w:val="33"/>
          <w:szCs w:val="33"/>
          <w:highlight w:val="white"/>
          <w:u w:val="single"/>
        </w:rPr>
        <w:t>Circa £5k</w:t>
      </w:r>
    </w:p>
    <w:p w:rsidR="00651AA9" w:rsidRDefault="00651AA9">
      <w:pPr>
        <w:rPr>
          <w:rFonts w:ascii="Roboto" w:eastAsia="Roboto" w:hAnsi="Roboto" w:cs="Roboto"/>
          <w:color w:val="1F1F1F"/>
          <w:sz w:val="33"/>
          <w:szCs w:val="33"/>
          <w:highlight w:val="white"/>
          <w:u w:val="single"/>
        </w:rPr>
      </w:pPr>
    </w:p>
    <w:p w:rsidR="00651AA9" w:rsidRDefault="009A064A">
      <w:pPr>
        <w:jc w:val="center"/>
        <w:rPr>
          <w:rFonts w:ascii="Roboto" w:eastAsia="Roboto" w:hAnsi="Roboto" w:cs="Roboto"/>
          <w:color w:val="1F1F1F"/>
          <w:highlight w:val="white"/>
        </w:rPr>
      </w:pPr>
      <w:r>
        <w:rPr>
          <w:rFonts w:ascii="Roboto" w:eastAsia="Roboto" w:hAnsi="Roboto" w:cs="Roboto"/>
          <w:color w:val="1F1F1F"/>
          <w:highlight w:val="white"/>
        </w:rPr>
        <w:t>Old Rishworthians are looking for an enthusiastic individual to join the team!</w:t>
      </w:r>
    </w:p>
    <w:p w:rsidR="00651AA9" w:rsidRDefault="009A064A">
      <w:pPr>
        <w:jc w:val="center"/>
        <w:rPr>
          <w:rFonts w:ascii="Roboto" w:eastAsia="Roboto" w:hAnsi="Roboto" w:cs="Roboto"/>
          <w:color w:val="1F1F1F"/>
          <w:highlight w:val="white"/>
        </w:rPr>
      </w:pPr>
      <w:r>
        <w:rPr>
          <w:rFonts w:ascii="Roboto" w:eastAsia="Roboto" w:hAnsi="Roboto" w:cs="Roboto"/>
          <w:color w:val="1F1F1F"/>
          <w:highlight w:val="white"/>
        </w:rPr>
        <w:t>We are looking for a forward thinking person to develop on the great work the club and individual coaches have been doing and have taken the decision to further strengthen our junior and senior structure and are looking to fill the above paid position.</w:t>
      </w:r>
    </w:p>
    <w:p w:rsidR="00651AA9" w:rsidRDefault="00651AA9">
      <w:pPr>
        <w:jc w:val="center"/>
        <w:rPr>
          <w:rFonts w:ascii="Roboto" w:eastAsia="Roboto" w:hAnsi="Roboto" w:cs="Roboto"/>
          <w:color w:val="1F1F1F"/>
          <w:highlight w:val="white"/>
        </w:rPr>
      </w:pPr>
    </w:p>
    <w:p w:rsidR="00651AA9" w:rsidRDefault="009A064A">
      <w:pPr>
        <w:jc w:val="center"/>
        <w:rPr>
          <w:rFonts w:ascii="Roboto" w:eastAsia="Roboto" w:hAnsi="Roboto" w:cs="Roboto"/>
          <w:color w:val="1F1F1F"/>
          <w:highlight w:val="white"/>
        </w:rPr>
      </w:pPr>
      <w:r>
        <w:rPr>
          <w:rFonts w:ascii="Roboto" w:eastAsia="Roboto" w:hAnsi="Roboto" w:cs="Roboto"/>
          <w:color w:val="1F1F1F"/>
          <w:highlight w:val="white"/>
        </w:rPr>
        <w:t>This position will work alongside coaches and management from the Juniors and Seniors to progress the club to the next level.</w:t>
      </w:r>
    </w:p>
    <w:p w:rsidR="00651AA9" w:rsidRDefault="00651AA9">
      <w:pPr>
        <w:rPr>
          <w:rFonts w:ascii="Roboto" w:eastAsia="Roboto" w:hAnsi="Roboto" w:cs="Roboto"/>
          <w:color w:val="1F1F1F"/>
          <w:highlight w:val="white"/>
        </w:rPr>
      </w:pPr>
    </w:p>
    <w:p w:rsidR="00651AA9" w:rsidRDefault="009A064A">
      <w:pPr>
        <w:rPr>
          <w:rFonts w:ascii="Roboto" w:eastAsia="Roboto" w:hAnsi="Roboto" w:cs="Roboto"/>
          <w:color w:val="1F1F1F"/>
          <w:highlight w:val="white"/>
        </w:rPr>
      </w:pPr>
      <w:r>
        <w:rPr>
          <w:rFonts w:ascii="Roboto" w:eastAsia="Roboto" w:hAnsi="Roboto" w:cs="Roboto"/>
          <w:color w:val="1F1F1F"/>
          <w:highlight w:val="white"/>
          <w:u w:val="single"/>
        </w:rPr>
        <w:t>Roles and Responsibilities</w:t>
      </w:r>
    </w:p>
    <w:p w:rsidR="00651AA9" w:rsidRDefault="009A064A">
      <w:pPr>
        <w:numPr>
          <w:ilvl w:val="0"/>
          <w:numId w:val="1"/>
        </w:numPr>
        <w:rPr>
          <w:rFonts w:ascii="Roboto" w:eastAsia="Roboto" w:hAnsi="Roboto" w:cs="Roboto"/>
          <w:color w:val="1F1F1F"/>
          <w:highlight w:val="white"/>
        </w:rPr>
      </w:pPr>
      <w:r>
        <w:rPr>
          <w:rFonts w:ascii="Roboto" w:eastAsia="Roboto" w:hAnsi="Roboto" w:cs="Roboto"/>
          <w:color w:val="1F1F1F"/>
          <w:highlight w:val="white"/>
        </w:rPr>
        <w:t xml:space="preserve">Coordination, recruitment and management of Junior coaches (informal and formal) - RFU point of contact CCC (club coaching coordinator) </w:t>
      </w:r>
    </w:p>
    <w:p w:rsidR="00651AA9" w:rsidRDefault="009A064A">
      <w:pPr>
        <w:numPr>
          <w:ilvl w:val="0"/>
          <w:numId w:val="1"/>
        </w:numPr>
        <w:rPr>
          <w:rFonts w:ascii="Roboto" w:eastAsia="Roboto" w:hAnsi="Roboto" w:cs="Roboto"/>
          <w:color w:val="1F1F1F"/>
          <w:highlight w:val="white"/>
        </w:rPr>
      </w:pPr>
      <w:r>
        <w:rPr>
          <w:rFonts w:ascii="Roboto" w:eastAsia="Roboto" w:hAnsi="Roboto" w:cs="Roboto"/>
          <w:color w:val="1F1F1F"/>
          <w:highlight w:val="white"/>
        </w:rPr>
        <w:t xml:space="preserve">Coach development plan, examples of best practice/review session(s)/plans </w:t>
      </w:r>
    </w:p>
    <w:p w:rsidR="00651AA9" w:rsidRDefault="009A064A">
      <w:pPr>
        <w:numPr>
          <w:ilvl w:val="0"/>
          <w:numId w:val="1"/>
        </w:numPr>
        <w:rPr>
          <w:rFonts w:ascii="Roboto" w:eastAsia="Roboto" w:hAnsi="Roboto" w:cs="Roboto"/>
          <w:color w:val="1F1F1F"/>
          <w:highlight w:val="white"/>
        </w:rPr>
      </w:pPr>
      <w:r>
        <w:rPr>
          <w:rFonts w:ascii="Roboto" w:eastAsia="Roboto" w:hAnsi="Roboto" w:cs="Roboto"/>
          <w:color w:val="1F1F1F"/>
          <w:highlight w:val="white"/>
        </w:rPr>
        <w:t xml:space="preserve">RFU point of contact CCC (club coaching coordinator) </w:t>
      </w:r>
    </w:p>
    <w:p w:rsidR="00651AA9" w:rsidRDefault="009A064A">
      <w:pPr>
        <w:numPr>
          <w:ilvl w:val="0"/>
          <w:numId w:val="1"/>
        </w:numPr>
        <w:rPr>
          <w:rFonts w:ascii="Roboto" w:eastAsia="Roboto" w:hAnsi="Roboto" w:cs="Roboto"/>
          <w:color w:val="1F1F1F"/>
          <w:highlight w:val="white"/>
        </w:rPr>
      </w:pPr>
      <w:r>
        <w:rPr>
          <w:rFonts w:ascii="Roboto" w:eastAsia="Roboto" w:hAnsi="Roboto" w:cs="Roboto"/>
          <w:color w:val="1F1F1F"/>
          <w:highlight w:val="white"/>
        </w:rPr>
        <w:t>Be a main contact for the recruitment and integration of junior players to Old Rishworthians.</w:t>
      </w:r>
    </w:p>
    <w:p w:rsidR="00651AA9" w:rsidRDefault="009A064A">
      <w:pPr>
        <w:numPr>
          <w:ilvl w:val="0"/>
          <w:numId w:val="1"/>
        </w:numPr>
        <w:rPr>
          <w:rFonts w:ascii="Roboto" w:eastAsia="Roboto" w:hAnsi="Roboto" w:cs="Roboto"/>
          <w:color w:val="1F1F1F"/>
          <w:highlight w:val="white"/>
        </w:rPr>
      </w:pPr>
      <w:r>
        <w:rPr>
          <w:rFonts w:ascii="Roboto" w:eastAsia="Roboto" w:hAnsi="Roboto" w:cs="Roboto"/>
          <w:color w:val="1F1F1F"/>
          <w:highlight w:val="white"/>
        </w:rPr>
        <w:t>Liaise with the DBS safeguarding officer.</w:t>
      </w:r>
    </w:p>
    <w:p w:rsidR="00651AA9" w:rsidRDefault="009A064A">
      <w:pPr>
        <w:numPr>
          <w:ilvl w:val="0"/>
          <w:numId w:val="1"/>
        </w:numPr>
        <w:rPr>
          <w:rFonts w:ascii="Roboto" w:eastAsia="Roboto" w:hAnsi="Roboto" w:cs="Roboto"/>
          <w:color w:val="1F1F1F"/>
          <w:highlight w:val="white"/>
        </w:rPr>
      </w:pPr>
      <w:r>
        <w:rPr>
          <w:rFonts w:ascii="Roboto" w:eastAsia="Roboto" w:hAnsi="Roboto" w:cs="Roboto"/>
          <w:color w:val="1F1F1F"/>
          <w:highlight w:val="white"/>
        </w:rPr>
        <w:t xml:space="preserve">Working with the Management team to implement a “One Club” mentality throughout, integrating both Juniors and Seniors, through the </w:t>
      </w:r>
      <w:r w:rsidR="000339AF">
        <w:rPr>
          <w:rFonts w:ascii="Roboto" w:eastAsia="Roboto" w:hAnsi="Roboto" w:cs="Roboto"/>
          <w:color w:val="1F1F1F"/>
          <w:highlight w:val="white"/>
        </w:rPr>
        <w:t>club’s</w:t>
      </w:r>
      <w:r>
        <w:rPr>
          <w:rFonts w:ascii="Roboto" w:eastAsia="Roboto" w:hAnsi="Roboto" w:cs="Roboto"/>
          <w:color w:val="1F1F1F"/>
          <w:highlight w:val="white"/>
        </w:rPr>
        <w:t xml:space="preserve"> development team.</w:t>
      </w:r>
    </w:p>
    <w:p w:rsidR="00651AA9" w:rsidRDefault="009A064A">
      <w:pPr>
        <w:numPr>
          <w:ilvl w:val="0"/>
          <w:numId w:val="1"/>
        </w:numPr>
        <w:rPr>
          <w:rFonts w:ascii="Roboto" w:eastAsia="Roboto" w:hAnsi="Roboto" w:cs="Roboto"/>
          <w:color w:val="1F1F1F"/>
          <w:highlight w:val="white"/>
        </w:rPr>
      </w:pPr>
      <w:r>
        <w:rPr>
          <w:rFonts w:ascii="Roboto" w:eastAsia="Roboto" w:hAnsi="Roboto" w:cs="Roboto"/>
          <w:color w:val="1F1F1F"/>
          <w:highlight w:val="white"/>
        </w:rPr>
        <w:t>Lead on Volunteer recruitment - ensure continuity/succession/numbers per team</w:t>
      </w:r>
    </w:p>
    <w:p w:rsidR="00651AA9" w:rsidRDefault="009A064A">
      <w:pPr>
        <w:numPr>
          <w:ilvl w:val="0"/>
          <w:numId w:val="1"/>
        </w:numPr>
        <w:rPr>
          <w:rFonts w:ascii="Roboto" w:eastAsia="Roboto" w:hAnsi="Roboto" w:cs="Roboto"/>
          <w:color w:val="1F1F1F"/>
          <w:highlight w:val="white"/>
        </w:rPr>
      </w:pPr>
      <w:r>
        <w:rPr>
          <w:rFonts w:ascii="Roboto" w:eastAsia="Roboto" w:hAnsi="Roboto" w:cs="Roboto"/>
          <w:color w:val="1F1F1F"/>
          <w:highlight w:val="white"/>
        </w:rPr>
        <w:t>Coordinating facilities, and rugby/1st Aid equipment</w:t>
      </w:r>
    </w:p>
    <w:p w:rsidR="00651AA9" w:rsidRDefault="009A064A">
      <w:pPr>
        <w:numPr>
          <w:ilvl w:val="0"/>
          <w:numId w:val="1"/>
        </w:numPr>
        <w:rPr>
          <w:rFonts w:ascii="Roboto" w:eastAsia="Roboto" w:hAnsi="Roboto" w:cs="Roboto"/>
          <w:color w:val="1F1F1F"/>
          <w:highlight w:val="white"/>
        </w:rPr>
      </w:pPr>
      <w:r>
        <w:rPr>
          <w:rFonts w:ascii="Roboto" w:eastAsia="Roboto" w:hAnsi="Roboto" w:cs="Roboto"/>
          <w:color w:val="1F1F1F"/>
          <w:highlight w:val="white"/>
        </w:rPr>
        <w:t>Liaise with Social media coordinator.</w:t>
      </w:r>
    </w:p>
    <w:p w:rsidR="00651AA9" w:rsidRDefault="009A064A">
      <w:pPr>
        <w:numPr>
          <w:ilvl w:val="0"/>
          <w:numId w:val="1"/>
        </w:numPr>
        <w:rPr>
          <w:rFonts w:ascii="Roboto" w:eastAsia="Roboto" w:hAnsi="Roboto" w:cs="Roboto"/>
          <w:color w:val="1F1F1F"/>
          <w:highlight w:val="white"/>
        </w:rPr>
      </w:pPr>
      <w:r>
        <w:rPr>
          <w:rFonts w:ascii="Roboto" w:eastAsia="Roboto" w:hAnsi="Roboto" w:cs="Roboto"/>
          <w:color w:val="1F1F1F"/>
          <w:highlight w:val="white"/>
        </w:rPr>
        <w:t>School/community liaison/networking</w:t>
      </w:r>
    </w:p>
    <w:p w:rsidR="00651AA9" w:rsidRDefault="00651AA9">
      <w:pPr>
        <w:ind w:left="720"/>
        <w:rPr>
          <w:rFonts w:ascii="Roboto" w:eastAsia="Roboto" w:hAnsi="Roboto" w:cs="Roboto"/>
          <w:color w:val="1F1F1F"/>
          <w:highlight w:val="white"/>
        </w:rPr>
      </w:pPr>
    </w:p>
    <w:p w:rsidR="00651AA9" w:rsidRDefault="009A064A">
      <w:pPr>
        <w:rPr>
          <w:rFonts w:ascii="Roboto" w:eastAsia="Roboto" w:hAnsi="Roboto" w:cs="Roboto"/>
          <w:color w:val="1F1F1F"/>
          <w:highlight w:val="white"/>
          <w:u w:val="single"/>
        </w:rPr>
      </w:pPr>
      <w:r>
        <w:rPr>
          <w:rFonts w:ascii="Roboto" w:eastAsia="Roboto" w:hAnsi="Roboto" w:cs="Roboto"/>
          <w:color w:val="1F1F1F"/>
          <w:highlight w:val="white"/>
          <w:u w:val="single"/>
        </w:rPr>
        <w:t>Skills</w:t>
      </w:r>
    </w:p>
    <w:p w:rsidR="00651AA9" w:rsidRDefault="009A064A">
      <w:pPr>
        <w:shd w:val="clear" w:color="auto" w:fill="FFFFFF"/>
        <w:rPr>
          <w:color w:val="222222"/>
          <w:highlight w:val="white"/>
        </w:rPr>
      </w:pPr>
      <w:r>
        <w:rPr>
          <w:color w:val="222222"/>
          <w:highlight w:val="white"/>
        </w:rPr>
        <w:t>1. A good listener – it’s important to identify barriers to volunteering and this can be achieved through listening to the experiences of your current volunteers. You also need to identify and utilise relevant or useful skills they may have.</w:t>
      </w:r>
    </w:p>
    <w:p w:rsidR="00651AA9" w:rsidRDefault="009A064A">
      <w:pPr>
        <w:shd w:val="clear" w:color="auto" w:fill="FFFFFF"/>
        <w:rPr>
          <w:color w:val="222222"/>
          <w:highlight w:val="white"/>
        </w:rPr>
      </w:pPr>
      <w:r>
        <w:rPr>
          <w:color w:val="222222"/>
          <w:highlight w:val="white"/>
        </w:rPr>
        <w:t>2. Confident – volunteers take reassurance from someone who has confidence in their role.</w:t>
      </w:r>
    </w:p>
    <w:p w:rsidR="00651AA9" w:rsidRDefault="009A064A">
      <w:pPr>
        <w:shd w:val="clear" w:color="auto" w:fill="FFFFFF"/>
        <w:rPr>
          <w:color w:val="222222"/>
          <w:highlight w:val="white"/>
        </w:rPr>
      </w:pPr>
      <w:r>
        <w:rPr>
          <w:color w:val="222222"/>
          <w:highlight w:val="white"/>
        </w:rPr>
        <w:t>3. A leader – volunteers work best with someone leading their work and delegating tasks.</w:t>
      </w:r>
    </w:p>
    <w:p w:rsidR="00651AA9" w:rsidRDefault="009A064A">
      <w:pPr>
        <w:shd w:val="clear" w:color="auto" w:fill="FFFFFF"/>
        <w:rPr>
          <w:color w:val="222222"/>
          <w:highlight w:val="white"/>
        </w:rPr>
      </w:pPr>
      <w:r>
        <w:rPr>
          <w:color w:val="222222"/>
          <w:highlight w:val="white"/>
        </w:rPr>
        <w:t>4. An effective communicator – communication is central to the role both in recruiting volunteers, working with existing volunteers and communicating the benefits of volunteering.</w:t>
      </w:r>
    </w:p>
    <w:p w:rsidR="00651AA9" w:rsidRDefault="009A064A">
      <w:pPr>
        <w:shd w:val="clear" w:color="auto" w:fill="FFFFFF"/>
        <w:rPr>
          <w:color w:val="222222"/>
          <w:highlight w:val="white"/>
        </w:rPr>
      </w:pPr>
      <w:r>
        <w:rPr>
          <w:color w:val="222222"/>
          <w:highlight w:val="white"/>
        </w:rPr>
        <w:t>5. IT literate.</w:t>
      </w:r>
    </w:p>
    <w:p w:rsidR="00651AA9" w:rsidRDefault="00651AA9">
      <w:pPr>
        <w:shd w:val="clear" w:color="auto" w:fill="FFFFFF"/>
        <w:rPr>
          <w:color w:val="222222"/>
          <w:highlight w:val="white"/>
        </w:rPr>
      </w:pPr>
    </w:p>
    <w:p w:rsidR="00651AA9" w:rsidRDefault="009A064A">
      <w:pPr>
        <w:shd w:val="clear" w:color="auto" w:fill="FFFFFF"/>
        <w:rPr>
          <w:color w:val="222222"/>
          <w:highlight w:val="white"/>
        </w:rPr>
      </w:pPr>
      <w:r>
        <w:rPr>
          <w:color w:val="222222"/>
          <w:highlight w:val="white"/>
        </w:rPr>
        <w:t xml:space="preserve">If you have the necessary skills or would like to know more about the </w:t>
      </w:r>
      <w:r w:rsidR="000339AF">
        <w:rPr>
          <w:color w:val="222222"/>
          <w:highlight w:val="white"/>
        </w:rPr>
        <w:t>role,</w:t>
      </w:r>
      <w:r>
        <w:rPr>
          <w:color w:val="222222"/>
          <w:highlight w:val="white"/>
        </w:rPr>
        <w:t xml:space="preserve"> please contact </w:t>
      </w:r>
      <w:hyperlink r:id="rId6">
        <w:r>
          <w:rPr>
            <w:color w:val="1155CC"/>
            <w:highlight w:val="white"/>
            <w:u w:val="single"/>
          </w:rPr>
          <w:t>markwitchell@yahoo.com</w:t>
        </w:r>
      </w:hyperlink>
      <w:r>
        <w:rPr>
          <w:color w:val="222222"/>
          <w:highlight w:val="white"/>
        </w:rPr>
        <w:t xml:space="preserve"> with a cover letter and CV. </w:t>
      </w:r>
    </w:p>
    <w:p w:rsidR="00651AA9" w:rsidRDefault="00651AA9">
      <w:pPr>
        <w:shd w:val="clear" w:color="auto" w:fill="FFFFFF"/>
        <w:rPr>
          <w:color w:val="222222"/>
          <w:highlight w:val="white"/>
        </w:rPr>
      </w:pPr>
    </w:p>
    <w:p w:rsidR="00651AA9" w:rsidRDefault="009A064A">
      <w:pPr>
        <w:shd w:val="clear" w:color="auto" w:fill="FFFFFF"/>
        <w:rPr>
          <w:color w:val="222222"/>
          <w:highlight w:val="white"/>
        </w:rPr>
      </w:pPr>
      <w:r>
        <w:rPr>
          <w:color w:val="222222"/>
          <w:highlight w:val="white"/>
        </w:rPr>
        <w:t>Application closing date Friday 23rd September.</w:t>
      </w:r>
    </w:p>
    <w:sectPr w:rsidR="00651AA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30215"/>
    <w:multiLevelType w:val="multilevel"/>
    <w:tmpl w:val="08003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64493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51AA9"/>
    <w:rsid w:val="000339AF"/>
    <w:rsid w:val="00651AA9"/>
    <w:rsid w:val="009A0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7CF23-0FB5-463D-9157-8332D3DB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witchell@yahoo.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Yorkshire RFU</cp:lastModifiedBy>
  <cp:revision>2</cp:revision>
  <dcterms:created xsi:type="dcterms:W3CDTF">2022-09-13T08:33:00Z</dcterms:created>
  <dcterms:modified xsi:type="dcterms:W3CDTF">2022-09-13T08:33:00Z</dcterms:modified>
</cp:coreProperties>
</file>