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0481" w14:textId="77777777" w:rsidR="004025F8" w:rsidRPr="006B21B1" w:rsidRDefault="004025F8" w:rsidP="001E2F99">
      <w:pPr>
        <w:pStyle w:val="Default"/>
        <w:jc w:val="center"/>
        <w:rPr>
          <w:rFonts w:ascii="Cambria" w:hAnsi="Cambria" w:cs="Cambria"/>
          <w:bCs/>
          <w:sz w:val="44"/>
          <w:szCs w:val="44"/>
        </w:rPr>
      </w:pPr>
      <w:bookmarkStart w:id="0" w:name="_GoBack"/>
      <w:bookmarkEnd w:id="0"/>
    </w:p>
    <w:p w14:paraId="25AF3446" w14:textId="38D0198A" w:rsidR="004025F8" w:rsidRDefault="006B21B1" w:rsidP="001E2F99">
      <w:pPr>
        <w:pStyle w:val="Default"/>
        <w:jc w:val="center"/>
        <w:rPr>
          <w:rFonts w:ascii="Cambria" w:hAnsi="Cambria" w:cs="Cambria"/>
          <w:bCs/>
          <w:sz w:val="72"/>
          <w:szCs w:val="72"/>
        </w:rPr>
      </w:pPr>
      <w:r>
        <w:rPr>
          <w:noProof/>
          <w:sz w:val="20"/>
          <w:szCs w:val="20"/>
          <w:lang w:eastAsia="en-GB"/>
        </w:rPr>
        <w:drawing>
          <wp:inline distT="0" distB="0" distL="0" distR="0" wp14:anchorId="227090FC" wp14:editId="5508C06D">
            <wp:extent cx="1447800" cy="1675402"/>
            <wp:effectExtent l="0" t="0" r="0" b="1270"/>
            <wp:docPr id="1" name="Picture 1" descr="Image result for rf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f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5732" cy="1696153"/>
                    </a:xfrm>
                    <a:prstGeom prst="rect">
                      <a:avLst/>
                    </a:prstGeom>
                    <a:noFill/>
                    <a:ln>
                      <a:noFill/>
                    </a:ln>
                  </pic:spPr>
                </pic:pic>
              </a:graphicData>
            </a:graphic>
          </wp:inline>
        </w:drawing>
      </w:r>
    </w:p>
    <w:p w14:paraId="214AE776" w14:textId="77777777" w:rsidR="004025F8" w:rsidRDefault="004025F8" w:rsidP="001E2F99">
      <w:pPr>
        <w:pStyle w:val="Default"/>
        <w:jc w:val="center"/>
        <w:rPr>
          <w:rFonts w:ascii="Cambria" w:hAnsi="Cambria" w:cs="Cambria"/>
          <w:bCs/>
          <w:sz w:val="72"/>
          <w:szCs w:val="72"/>
        </w:rPr>
      </w:pPr>
    </w:p>
    <w:p w14:paraId="401C184A" w14:textId="4D751F9F" w:rsidR="001E2F99" w:rsidRPr="006B21B1" w:rsidRDefault="001E2F99" w:rsidP="001E2F99">
      <w:pPr>
        <w:pStyle w:val="Default"/>
        <w:jc w:val="center"/>
        <w:rPr>
          <w:rFonts w:ascii="Cambria" w:hAnsi="Cambria" w:cs="Cambria"/>
          <w:bCs/>
          <w:sz w:val="52"/>
          <w:szCs w:val="52"/>
        </w:rPr>
      </w:pPr>
      <w:r w:rsidRPr="006B21B1">
        <w:rPr>
          <w:rFonts w:ascii="Cambria" w:hAnsi="Cambria" w:cs="Cambria"/>
          <w:bCs/>
          <w:sz w:val="52"/>
          <w:szCs w:val="52"/>
        </w:rPr>
        <w:t>Oxfordshire RFU</w:t>
      </w:r>
    </w:p>
    <w:p w14:paraId="4DBD1814" w14:textId="6A518F14" w:rsidR="001E2F99" w:rsidRPr="006B21B1" w:rsidRDefault="001E2F99" w:rsidP="001E2F99">
      <w:pPr>
        <w:pStyle w:val="Default"/>
        <w:jc w:val="center"/>
        <w:rPr>
          <w:rFonts w:ascii="Cambria" w:hAnsi="Cambria" w:cs="Cambria"/>
          <w:bCs/>
          <w:sz w:val="52"/>
          <w:szCs w:val="52"/>
        </w:rPr>
      </w:pPr>
    </w:p>
    <w:p w14:paraId="55EAEDF9" w14:textId="30B83F07" w:rsidR="001E2F99" w:rsidRPr="006B21B1" w:rsidRDefault="001E2F99" w:rsidP="001E2F99">
      <w:pPr>
        <w:pStyle w:val="Default"/>
        <w:jc w:val="center"/>
        <w:rPr>
          <w:rFonts w:ascii="Cambria" w:hAnsi="Cambria" w:cs="Cambria"/>
          <w:bCs/>
          <w:sz w:val="52"/>
          <w:szCs w:val="52"/>
        </w:rPr>
      </w:pPr>
    </w:p>
    <w:p w14:paraId="2756B3A8" w14:textId="5535A734" w:rsidR="001E2F99" w:rsidRPr="006B21B1" w:rsidRDefault="001E2F99" w:rsidP="001E2F99">
      <w:pPr>
        <w:pStyle w:val="Default"/>
        <w:jc w:val="center"/>
        <w:rPr>
          <w:rFonts w:ascii="Cambria" w:hAnsi="Cambria" w:cs="Cambria"/>
          <w:bCs/>
          <w:sz w:val="52"/>
          <w:szCs w:val="52"/>
        </w:rPr>
      </w:pPr>
      <w:r w:rsidRPr="006B21B1">
        <w:rPr>
          <w:rFonts w:ascii="Cambria" w:hAnsi="Cambria" w:cs="Cambria"/>
          <w:bCs/>
          <w:sz w:val="52"/>
          <w:szCs w:val="52"/>
        </w:rPr>
        <w:t>Handbook for Junior U14 Boys</w:t>
      </w:r>
    </w:p>
    <w:p w14:paraId="1E3E1B31" w14:textId="200ADE3C" w:rsidR="001E2F99" w:rsidRPr="006B21B1" w:rsidRDefault="001E2F99" w:rsidP="001E2F99">
      <w:pPr>
        <w:pStyle w:val="Default"/>
        <w:jc w:val="center"/>
        <w:rPr>
          <w:rFonts w:ascii="Cambria" w:hAnsi="Cambria" w:cs="Cambria"/>
          <w:bCs/>
          <w:sz w:val="52"/>
          <w:szCs w:val="52"/>
        </w:rPr>
      </w:pPr>
      <w:r w:rsidRPr="006B21B1">
        <w:rPr>
          <w:rFonts w:ascii="Cambria" w:hAnsi="Cambria" w:cs="Cambria"/>
          <w:bCs/>
          <w:sz w:val="52"/>
          <w:szCs w:val="52"/>
        </w:rPr>
        <w:t>County Competition</w:t>
      </w:r>
    </w:p>
    <w:p w14:paraId="29E459C2" w14:textId="38543208" w:rsidR="001E2F99" w:rsidRPr="006B21B1" w:rsidRDefault="001E2F99" w:rsidP="001E2F99">
      <w:pPr>
        <w:pStyle w:val="Default"/>
        <w:jc w:val="center"/>
        <w:rPr>
          <w:rFonts w:ascii="Cambria" w:hAnsi="Cambria" w:cs="Cambria"/>
          <w:bCs/>
          <w:sz w:val="52"/>
          <w:szCs w:val="52"/>
        </w:rPr>
      </w:pPr>
    </w:p>
    <w:p w14:paraId="11102C7C" w14:textId="348740C7" w:rsidR="001E2F99" w:rsidRPr="006B21B1" w:rsidRDefault="001E2F99" w:rsidP="001E2F99">
      <w:pPr>
        <w:pStyle w:val="Default"/>
        <w:jc w:val="center"/>
        <w:rPr>
          <w:rFonts w:ascii="Cambria" w:hAnsi="Cambria" w:cs="Cambria"/>
          <w:bCs/>
          <w:sz w:val="52"/>
          <w:szCs w:val="52"/>
        </w:rPr>
      </w:pPr>
    </w:p>
    <w:p w14:paraId="21356025" w14:textId="13048018" w:rsidR="001E2F99" w:rsidRPr="006B21B1" w:rsidRDefault="001E2F99" w:rsidP="001E2F99">
      <w:pPr>
        <w:pStyle w:val="Default"/>
        <w:jc w:val="center"/>
        <w:rPr>
          <w:rFonts w:ascii="Cambria" w:hAnsi="Cambria" w:cs="Cambria"/>
          <w:bCs/>
          <w:sz w:val="52"/>
          <w:szCs w:val="52"/>
        </w:rPr>
      </w:pPr>
      <w:r w:rsidRPr="006B21B1">
        <w:rPr>
          <w:rFonts w:ascii="Cambria" w:hAnsi="Cambria" w:cs="Cambria"/>
          <w:bCs/>
          <w:sz w:val="52"/>
          <w:szCs w:val="52"/>
        </w:rPr>
        <w:t>2017-2018</w:t>
      </w:r>
    </w:p>
    <w:p w14:paraId="4168280F" w14:textId="53D5A87B" w:rsidR="001E2F99" w:rsidRDefault="001E2F99" w:rsidP="001E2F99">
      <w:pPr>
        <w:pStyle w:val="Default"/>
        <w:jc w:val="center"/>
        <w:rPr>
          <w:rFonts w:ascii="Cambria" w:hAnsi="Cambria" w:cs="Cambria"/>
          <w:bCs/>
          <w:sz w:val="44"/>
          <w:szCs w:val="44"/>
        </w:rPr>
      </w:pPr>
    </w:p>
    <w:p w14:paraId="46AD5924" w14:textId="0341877C" w:rsidR="001E2F99" w:rsidRDefault="001E2F99" w:rsidP="001E2F99">
      <w:pPr>
        <w:pStyle w:val="Default"/>
        <w:jc w:val="center"/>
        <w:rPr>
          <w:rFonts w:ascii="Cambria" w:hAnsi="Cambria" w:cs="Cambria"/>
          <w:bCs/>
          <w:sz w:val="44"/>
          <w:szCs w:val="44"/>
        </w:rPr>
      </w:pPr>
    </w:p>
    <w:p w14:paraId="03F74584" w14:textId="4032858A" w:rsidR="001E2F99" w:rsidRDefault="001E2F99" w:rsidP="001E2F99">
      <w:pPr>
        <w:pStyle w:val="Default"/>
        <w:jc w:val="center"/>
        <w:rPr>
          <w:rFonts w:ascii="Cambria" w:hAnsi="Cambria" w:cs="Cambria"/>
          <w:bCs/>
          <w:sz w:val="44"/>
          <w:szCs w:val="44"/>
        </w:rPr>
      </w:pPr>
    </w:p>
    <w:p w14:paraId="6D39CC86" w14:textId="17C3E617" w:rsidR="001E2F99" w:rsidRDefault="006B21B1" w:rsidP="001E2F99">
      <w:pPr>
        <w:pStyle w:val="Default"/>
        <w:jc w:val="center"/>
        <w:rPr>
          <w:rFonts w:ascii="Cambria" w:hAnsi="Cambria" w:cs="Cambria"/>
          <w:bCs/>
          <w:sz w:val="44"/>
          <w:szCs w:val="44"/>
        </w:rPr>
      </w:pPr>
      <w:r w:rsidRPr="006B21B1">
        <w:rPr>
          <w:noProof/>
          <w:sz w:val="44"/>
          <w:szCs w:val="44"/>
          <w:lang w:eastAsia="en-GB"/>
        </w:rPr>
        <w:drawing>
          <wp:inline distT="0" distB="0" distL="0" distR="0" wp14:anchorId="515EBA33" wp14:editId="2E2940D4">
            <wp:extent cx="1384900" cy="1600200"/>
            <wp:effectExtent l="0" t="0" r="6350" b="0"/>
            <wp:docPr id="2" name="Picture 2" descr="C:\Users\Pumpkin\AppData\Local\Microsoft\Windows\INetCache\Content.Word\OXrfuBull201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mpkin\AppData\Local\Microsoft\Windows\INetCache\Content.Word\OXrfuBull2014.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128" cy="1636282"/>
                    </a:xfrm>
                    <a:prstGeom prst="rect">
                      <a:avLst/>
                    </a:prstGeom>
                    <a:noFill/>
                    <a:ln>
                      <a:noFill/>
                    </a:ln>
                  </pic:spPr>
                </pic:pic>
              </a:graphicData>
            </a:graphic>
          </wp:inline>
        </w:drawing>
      </w:r>
    </w:p>
    <w:p w14:paraId="7CC43256" w14:textId="0DCC0D13" w:rsidR="001E2F99" w:rsidRDefault="001E2F99" w:rsidP="001E2F99">
      <w:pPr>
        <w:pStyle w:val="Default"/>
        <w:jc w:val="center"/>
        <w:rPr>
          <w:rFonts w:ascii="Cambria" w:hAnsi="Cambria" w:cs="Cambria"/>
          <w:bCs/>
          <w:sz w:val="44"/>
          <w:szCs w:val="44"/>
        </w:rPr>
      </w:pPr>
    </w:p>
    <w:p w14:paraId="681E40E1" w14:textId="6BABF3AB" w:rsidR="001E2F99" w:rsidRDefault="001E2F99" w:rsidP="001E2F99">
      <w:pPr>
        <w:pStyle w:val="Default"/>
        <w:jc w:val="center"/>
        <w:rPr>
          <w:rFonts w:ascii="Cambria" w:hAnsi="Cambria" w:cs="Cambria"/>
          <w:bCs/>
          <w:sz w:val="44"/>
          <w:szCs w:val="44"/>
        </w:rPr>
      </w:pPr>
    </w:p>
    <w:p w14:paraId="3EAFD198" w14:textId="7A089267" w:rsidR="001E2F99" w:rsidRDefault="001E2F99" w:rsidP="001E2F99">
      <w:pPr>
        <w:pStyle w:val="Default"/>
        <w:jc w:val="center"/>
        <w:rPr>
          <w:rFonts w:ascii="Cambria" w:hAnsi="Cambria" w:cs="Cambria"/>
          <w:bCs/>
          <w:sz w:val="44"/>
          <w:szCs w:val="44"/>
        </w:rPr>
      </w:pPr>
    </w:p>
    <w:p w14:paraId="35E55F9F" w14:textId="3B92274F" w:rsidR="001E2F99" w:rsidRDefault="001E2F99" w:rsidP="001E2F99">
      <w:pPr>
        <w:pStyle w:val="Default"/>
        <w:jc w:val="center"/>
        <w:rPr>
          <w:rFonts w:ascii="Cambria" w:hAnsi="Cambria" w:cs="Cambria"/>
          <w:bCs/>
          <w:sz w:val="44"/>
          <w:szCs w:val="44"/>
        </w:rPr>
      </w:pPr>
    </w:p>
    <w:p w14:paraId="70FAE5A7" w14:textId="64491D58" w:rsidR="001E2F99" w:rsidRDefault="001E2F99" w:rsidP="001E2F99">
      <w:pPr>
        <w:pStyle w:val="Default"/>
        <w:jc w:val="center"/>
        <w:rPr>
          <w:rFonts w:ascii="Cambria" w:hAnsi="Cambria" w:cs="Cambria"/>
          <w:bCs/>
          <w:sz w:val="44"/>
          <w:szCs w:val="44"/>
        </w:rPr>
      </w:pPr>
    </w:p>
    <w:p w14:paraId="7E74F987" w14:textId="77777777" w:rsidR="001E2F99" w:rsidRDefault="001E2F99" w:rsidP="009B0C1A">
      <w:pPr>
        <w:pStyle w:val="Default"/>
        <w:rPr>
          <w:rFonts w:ascii="Cambria" w:hAnsi="Cambria" w:cs="Cambria"/>
          <w:b/>
          <w:bCs/>
          <w:sz w:val="28"/>
          <w:szCs w:val="28"/>
        </w:rPr>
      </w:pPr>
    </w:p>
    <w:p w14:paraId="465DA467" w14:textId="3BD0203F" w:rsidR="009B0C1A" w:rsidRDefault="00645957" w:rsidP="009B0C1A">
      <w:pPr>
        <w:pStyle w:val="Default"/>
        <w:rPr>
          <w:rFonts w:ascii="Cambria" w:hAnsi="Cambria" w:cs="Cambria"/>
          <w:sz w:val="28"/>
          <w:szCs w:val="28"/>
        </w:rPr>
      </w:pPr>
      <w:r>
        <w:rPr>
          <w:rFonts w:ascii="Cambria" w:hAnsi="Cambria" w:cs="Cambria"/>
          <w:b/>
          <w:bCs/>
          <w:sz w:val="28"/>
          <w:szCs w:val="28"/>
        </w:rPr>
        <w:t>1. U14 Cup Competition</w:t>
      </w:r>
    </w:p>
    <w:p w14:paraId="21B4D876" w14:textId="77777777" w:rsidR="009B0C1A" w:rsidRDefault="009B0C1A" w:rsidP="009B0C1A">
      <w:pPr>
        <w:pStyle w:val="Default"/>
        <w:rPr>
          <w:rFonts w:ascii="Calibri" w:hAnsi="Calibri" w:cs="Calibri"/>
          <w:sz w:val="22"/>
          <w:szCs w:val="22"/>
        </w:rPr>
      </w:pPr>
      <w:r>
        <w:rPr>
          <w:rFonts w:ascii="Calibri" w:hAnsi="Calibri" w:cs="Calibri"/>
          <w:sz w:val="22"/>
          <w:szCs w:val="22"/>
        </w:rPr>
        <w:t xml:space="preserve">The competition format will be pool stages followed by a knock-out competition to determine the Cup, Plate &amp; Bowl finalists. Thereafter, the winners and runner-up from each pool will contest the Cup semi-final. The third and fourth in each pool will contest the Plate semi-final, and the 5th and 6th the Bowl semi-final. </w:t>
      </w:r>
    </w:p>
    <w:p w14:paraId="687BEF32" w14:textId="77777777" w:rsidR="009B0C1A" w:rsidRDefault="009B0C1A" w:rsidP="009B0C1A">
      <w:pPr>
        <w:pStyle w:val="Default"/>
        <w:rPr>
          <w:rFonts w:ascii="Calibri" w:hAnsi="Calibri" w:cs="Calibri"/>
          <w:sz w:val="22"/>
          <w:szCs w:val="22"/>
        </w:rPr>
      </w:pPr>
    </w:p>
    <w:p w14:paraId="5839F689" w14:textId="77777777" w:rsidR="009B0C1A" w:rsidRDefault="009B0C1A" w:rsidP="009B0C1A">
      <w:pPr>
        <w:pStyle w:val="Default"/>
        <w:rPr>
          <w:rFonts w:ascii="Calibri" w:hAnsi="Calibri" w:cs="Calibri"/>
          <w:sz w:val="22"/>
          <w:szCs w:val="22"/>
        </w:rPr>
      </w:pPr>
      <w:r>
        <w:rPr>
          <w:rFonts w:ascii="Calibri" w:hAnsi="Calibri" w:cs="Calibri"/>
          <w:sz w:val="22"/>
          <w:szCs w:val="22"/>
        </w:rPr>
        <w:t>There is no limit on the number of clubs who can enter. The competition format has been designed around the final team count.</w:t>
      </w:r>
    </w:p>
    <w:p w14:paraId="474C285C" w14:textId="77777777" w:rsidR="009B0C1A" w:rsidRDefault="009B0C1A" w:rsidP="009B0C1A">
      <w:pPr>
        <w:pStyle w:val="Default"/>
        <w:rPr>
          <w:rFonts w:ascii="Cambria" w:hAnsi="Cambria" w:cs="Cambria"/>
          <w:b/>
          <w:bCs/>
          <w:sz w:val="25"/>
          <w:szCs w:val="25"/>
        </w:rPr>
      </w:pPr>
    </w:p>
    <w:p w14:paraId="5F25859D" w14:textId="77777777" w:rsidR="009B0C1A" w:rsidRDefault="009B0C1A" w:rsidP="009B0C1A">
      <w:pPr>
        <w:pStyle w:val="Default"/>
        <w:rPr>
          <w:rFonts w:ascii="Cambria" w:hAnsi="Cambria" w:cs="Cambria"/>
          <w:sz w:val="25"/>
          <w:szCs w:val="25"/>
        </w:rPr>
      </w:pPr>
      <w:r>
        <w:rPr>
          <w:rFonts w:ascii="Cambria" w:hAnsi="Cambria" w:cs="Cambria"/>
          <w:b/>
          <w:bCs/>
          <w:sz w:val="25"/>
          <w:szCs w:val="25"/>
        </w:rPr>
        <w:t xml:space="preserve">1.1. Cup Entrants 2017-18 </w:t>
      </w:r>
    </w:p>
    <w:p w14:paraId="2E155BB0" w14:textId="77777777" w:rsidR="009B0C1A" w:rsidRDefault="009B0C1A" w:rsidP="009B0C1A">
      <w:pPr>
        <w:pStyle w:val="Default"/>
        <w:rPr>
          <w:rFonts w:ascii="Calibri" w:hAnsi="Calibri" w:cs="Calibri"/>
          <w:sz w:val="22"/>
          <w:szCs w:val="22"/>
        </w:rPr>
      </w:pPr>
      <w:r>
        <w:rPr>
          <w:rFonts w:ascii="Calibri" w:hAnsi="Calibri" w:cs="Calibri"/>
          <w:sz w:val="22"/>
          <w:szCs w:val="22"/>
        </w:rPr>
        <w:t xml:space="preserve">For the 2017-18 </w:t>
      </w:r>
      <w:proofErr w:type="gramStart"/>
      <w:r>
        <w:rPr>
          <w:rFonts w:ascii="Calibri" w:hAnsi="Calibri" w:cs="Calibri"/>
          <w:sz w:val="22"/>
          <w:szCs w:val="22"/>
        </w:rPr>
        <w:t>season</w:t>
      </w:r>
      <w:proofErr w:type="gramEnd"/>
      <w:r>
        <w:rPr>
          <w:rFonts w:ascii="Calibri" w:hAnsi="Calibri" w:cs="Calibri"/>
          <w:sz w:val="22"/>
          <w:szCs w:val="22"/>
        </w:rPr>
        <w:t xml:space="preserve"> the teams entering are:</w:t>
      </w:r>
    </w:p>
    <w:p w14:paraId="01329ECD" w14:textId="77777777" w:rsidR="009B0C1A" w:rsidRDefault="009B0C1A" w:rsidP="009B0C1A">
      <w:pPr>
        <w:pStyle w:val="Default"/>
        <w:rPr>
          <w:rFonts w:ascii="Calibri" w:hAnsi="Calibri" w:cs="Calibri"/>
          <w:sz w:val="22"/>
          <w:szCs w:val="22"/>
        </w:rPr>
      </w:pPr>
    </w:p>
    <w:p w14:paraId="71F770FD" w14:textId="77777777" w:rsidR="009B0C1A" w:rsidRDefault="009B0C1A" w:rsidP="009B0C1A">
      <w:pPr>
        <w:pStyle w:val="Default"/>
        <w:rPr>
          <w:rFonts w:ascii="Calibri" w:hAnsi="Calibri" w:cs="Calibri"/>
          <w:sz w:val="22"/>
          <w:szCs w:val="22"/>
        </w:rPr>
      </w:pPr>
      <w:r>
        <w:rPr>
          <w:rFonts w:ascii="Calibri" w:hAnsi="Calibri" w:cs="Calibri"/>
          <w:sz w:val="22"/>
          <w:szCs w:val="22"/>
        </w:rPr>
        <w:t>U14 Pool 1</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U14 Pool 2</w:t>
      </w:r>
    </w:p>
    <w:p w14:paraId="2345ED00" w14:textId="77777777" w:rsidR="009B0C1A" w:rsidRDefault="009B0C1A" w:rsidP="009B0C1A">
      <w:pPr>
        <w:pStyle w:val="Default"/>
        <w:rPr>
          <w:rFonts w:ascii="Calibri" w:hAnsi="Calibri" w:cs="Calibri"/>
          <w:sz w:val="22"/>
          <w:szCs w:val="22"/>
        </w:rPr>
      </w:pPr>
    </w:p>
    <w:p w14:paraId="4F3C64A2" w14:textId="77777777" w:rsidR="009B0C1A" w:rsidRDefault="009B0C1A" w:rsidP="009B0C1A">
      <w:pPr>
        <w:pStyle w:val="Default"/>
        <w:rPr>
          <w:rFonts w:ascii="Calibri" w:hAnsi="Calibri" w:cs="Calibri"/>
          <w:sz w:val="22"/>
          <w:szCs w:val="22"/>
        </w:rPr>
      </w:pPr>
      <w:r>
        <w:rPr>
          <w:rFonts w:ascii="Calibri" w:hAnsi="Calibri" w:cs="Calibri"/>
          <w:sz w:val="22"/>
          <w:szCs w:val="22"/>
        </w:rPr>
        <w:t>Abingdon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Banbury</w:t>
      </w:r>
    </w:p>
    <w:p w14:paraId="43C57216" w14:textId="77777777" w:rsidR="009B0C1A" w:rsidRDefault="009B0C1A" w:rsidP="009B0C1A">
      <w:pPr>
        <w:pStyle w:val="Default"/>
        <w:rPr>
          <w:rFonts w:ascii="Calibri" w:hAnsi="Calibri" w:cs="Calibri"/>
          <w:sz w:val="22"/>
          <w:szCs w:val="22"/>
        </w:rPr>
      </w:pPr>
      <w:r>
        <w:rPr>
          <w:rFonts w:ascii="Calibri" w:hAnsi="Calibri" w:cs="Calibri"/>
          <w:sz w:val="22"/>
          <w:szCs w:val="22"/>
        </w:rPr>
        <w:t>Bicester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Chinnor</w:t>
      </w:r>
    </w:p>
    <w:p w14:paraId="744AD336" w14:textId="77777777" w:rsidR="009B0C1A" w:rsidRDefault="009B0C1A" w:rsidP="009B0C1A">
      <w:pPr>
        <w:pStyle w:val="Default"/>
        <w:rPr>
          <w:rFonts w:ascii="Calibri" w:hAnsi="Calibri" w:cs="Calibri"/>
          <w:sz w:val="22"/>
          <w:szCs w:val="22"/>
        </w:rPr>
      </w:pPr>
      <w:r>
        <w:rPr>
          <w:rFonts w:ascii="Calibri" w:hAnsi="Calibri" w:cs="Calibri"/>
          <w:sz w:val="22"/>
          <w:szCs w:val="22"/>
        </w:rPr>
        <w:t>Chipping Norton</w:t>
      </w:r>
      <w:r>
        <w:rPr>
          <w:rFonts w:ascii="Calibri" w:hAnsi="Calibri" w:cs="Calibri"/>
          <w:sz w:val="22"/>
          <w:szCs w:val="22"/>
        </w:rPr>
        <w:tab/>
      </w:r>
      <w:r>
        <w:rPr>
          <w:rFonts w:ascii="Calibri" w:hAnsi="Calibri" w:cs="Calibri"/>
          <w:sz w:val="22"/>
          <w:szCs w:val="22"/>
        </w:rPr>
        <w:tab/>
        <w:t>Didcot/Grove</w:t>
      </w:r>
    </w:p>
    <w:p w14:paraId="5875A676" w14:textId="77777777" w:rsidR="009B0C1A" w:rsidRDefault="009B0C1A" w:rsidP="009B0C1A">
      <w:pPr>
        <w:pStyle w:val="Default"/>
        <w:rPr>
          <w:rFonts w:ascii="Calibri" w:hAnsi="Calibri" w:cs="Calibri"/>
          <w:sz w:val="22"/>
          <w:szCs w:val="22"/>
        </w:rPr>
      </w:pPr>
      <w:r>
        <w:rPr>
          <w:rFonts w:ascii="Calibri" w:hAnsi="Calibri" w:cs="Calibri"/>
          <w:sz w:val="22"/>
          <w:szCs w:val="22"/>
        </w:rPr>
        <w:t>Henley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Oxford</w:t>
      </w:r>
    </w:p>
    <w:p w14:paraId="69A8A093" w14:textId="77777777" w:rsidR="009B0C1A" w:rsidRDefault="009B0C1A" w:rsidP="009B0C1A">
      <w:pPr>
        <w:pStyle w:val="Default"/>
        <w:rPr>
          <w:rFonts w:ascii="Calibri" w:hAnsi="Calibri" w:cs="Calibri"/>
          <w:sz w:val="22"/>
          <w:szCs w:val="22"/>
        </w:rPr>
      </w:pPr>
      <w:r>
        <w:rPr>
          <w:rFonts w:ascii="Calibri" w:hAnsi="Calibri" w:cs="Calibri"/>
          <w:sz w:val="22"/>
          <w:szCs w:val="22"/>
        </w:rPr>
        <w:t>Oxford Harlequins</w:t>
      </w:r>
      <w:r>
        <w:rPr>
          <w:rFonts w:ascii="Calibri" w:hAnsi="Calibri" w:cs="Calibri"/>
          <w:sz w:val="22"/>
          <w:szCs w:val="22"/>
        </w:rPr>
        <w:tab/>
      </w:r>
      <w:r>
        <w:rPr>
          <w:rFonts w:ascii="Calibri" w:hAnsi="Calibri" w:cs="Calibri"/>
          <w:sz w:val="22"/>
          <w:szCs w:val="22"/>
        </w:rPr>
        <w:tab/>
        <w:t>Wallingford</w:t>
      </w:r>
    </w:p>
    <w:p w14:paraId="78F79EEA" w14:textId="77777777" w:rsidR="009B0C1A" w:rsidRDefault="009B0C1A" w:rsidP="009B0C1A">
      <w:pPr>
        <w:pStyle w:val="Default"/>
        <w:rPr>
          <w:rFonts w:ascii="Calibri" w:hAnsi="Calibri" w:cs="Calibri"/>
          <w:sz w:val="22"/>
          <w:szCs w:val="22"/>
        </w:rPr>
      </w:pPr>
      <w:r>
        <w:rPr>
          <w:rFonts w:ascii="Calibri" w:hAnsi="Calibri" w:cs="Calibri"/>
          <w:sz w:val="22"/>
          <w:szCs w:val="22"/>
        </w:rPr>
        <w:t>Witney</w:t>
      </w:r>
    </w:p>
    <w:p w14:paraId="054AE5F2" w14:textId="77777777" w:rsidR="000D425C" w:rsidRDefault="000D425C" w:rsidP="009B0C1A">
      <w:pPr>
        <w:pStyle w:val="Default"/>
        <w:rPr>
          <w:rFonts w:ascii="Calibri" w:hAnsi="Calibri" w:cs="Calibri"/>
          <w:sz w:val="22"/>
          <w:szCs w:val="22"/>
        </w:rPr>
      </w:pPr>
    </w:p>
    <w:p w14:paraId="582973F6" w14:textId="77777777" w:rsidR="000D425C" w:rsidRDefault="000D425C" w:rsidP="009B0C1A">
      <w:pPr>
        <w:pStyle w:val="Default"/>
        <w:rPr>
          <w:rFonts w:ascii="Calibri" w:hAnsi="Calibri" w:cs="Calibri"/>
          <w:sz w:val="22"/>
          <w:szCs w:val="22"/>
        </w:rPr>
      </w:pPr>
      <w:r>
        <w:rPr>
          <w:rFonts w:ascii="Calibri" w:hAnsi="Calibri" w:cs="Calibri"/>
          <w:sz w:val="22"/>
          <w:szCs w:val="22"/>
        </w:rPr>
        <w:t>These were distributed on an alternating alphabetic basis.</w:t>
      </w:r>
    </w:p>
    <w:p w14:paraId="530607DA" w14:textId="77777777" w:rsidR="009B0C1A" w:rsidRDefault="000D425C" w:rsidP="009B0C1A">
      <w:pPr>
        <w:pStyle w:val="Default"/>
        <w:pageBreakBefore/>
        <w:rPr>
          <w:rFonts w:ascii="Cambria" w:hAnsi="Cambria" w:cs="Cambria"/>
          <w:sz w:val="25"/>
          <w:szCs w:val="25"/>
        </w:rPr>
      </w:pPr>
      <w:r>
        <w:rPr>
          <w:rFonts w:ascii="Cambria" w:hAnsi="Cambria" w:cs="Cambria"/>
          <w:b/>
          <w:bCs/>
          <w:sz w:val="25"/>
          <w:szCs w:val="25"/>
        </w:rPr>
        <w:lastRenderedPageBreak/>
        <w:t>1</w:t>
      </w:r>
      <w:r w:rsidR="009B0C1A">
        <w:rPr>
          <w:rFonts w:ascii="Cambria" w:hAnsi="Cambria" w:cs="Cambria"/>
          <w:b/>
          <w:bCs/>
          <w:sz w:val="25"/>
          <w:szCs w:val="25"/>
        </w:rPr>
        <w:t xml:space="preserve">.2. Pool Fixtures U14 </w:t>
      </w:r>
    </w:p>
    <w:p w14:paraId="2F04FE0B" w14:textId="77777777" w:rsidR="009B0C1A" w:rsidRDefault="009B0C1A" w:rsidP="009B0C1A">
      <w:pPr>
        <w:pStyle w:val="Default"/>
        <w:rPr>
          <w:rFonts w:ascii="Calibri" w:hAnsi="Calibri" w:cs="Calibri"/>
          <w:sz w:val="22"/>
          <w:szCs w:val="22"/>
        </w:rPr>
      </w:pPr>
      <w:r>
        <w:rPr>
          <w:rFonts w:ascii="Calibri" w:hAnsi="Calibri" w:cs="Calibri"/>
          <w:sz w:val="22"/>
          <w:szCs w:val="22"/>
        </w:rPr>
        <w:t xml:space="preserve">The </w:t>
      </w:r>
      <w:r w:rsidR="000D425C">
        <w:rPr>
          <w:rFonts w:ascii="Calibri" w:hAnsi="Calibri" w:cs="Calibri"/>
          <w:sz w:val="22"/>
          <w:szCs w:val="22"/>
        </w:rPr>
        <w:t xml:space="preserve">fixtures </w:t>
      </w:r>
      <w:r>
        <w:rPr>
          <w:rFonts w:ascii="Calibri" w:hAnsi="Calibri" w:cs="Calibri"/>
          <w:sz w:val="22"/>
          <w:szCs w:val="22"/>
        </w:rPr>
        <w:t>for the 201</w:t>
      </w:r>
      <w:r w:rsidR="000D425C">
        <w:rPr>
          <w:rFonts w:ascii="Calibri" w:hAnsi="Calibri" w:cs="Calibri"/>
          <w:sz w:val="22"/>
          <w:szCs w:val="22"/>
        </w:rPr>
        <w:t>7</w:t>
      </w:r>
      <w:r>
        <w:rPr>
          <w:rFonts w:ascii="Calibri" w:hAnsi="Calibri" w:cs="Calibri"/>
          <w:sz w:val="22"/>
          <w:szCs w:val="22"/>
        </w:rPr>
        <w:t>-1</w:t>
      </w:r>
      <w:r w:rsidR="000D425C">
        <w:rPr>
          <w:rFonts w:ascii="Calibri" w:hAnsi="Calibri" w:cs="Calibri"/>
          <w:sz w:val="22"/>
          <w:szCs w:val="22"/>
        </w:rPr>
        <w:t>8 season can be found</w:t>
      </w:r>
      <w:r>
        <w:rPr>
          <w:rFonts w:ascii="Calibri" w:hAnsi="Calibri" w:cs="Calibri"/>
          <w:sz w:val="22"/>
          <w:szCs w:val="22"/>
        </w:rPr>
        <w:t xml:space="preserve"> below. </w:t>
      </w:r>
    </w:p>
    <w:p w14:paraId="5437FE8E" w14:textId="77777777" w:rsidR="009B0C1A" w:rsidRDefault="009B0C1A" w:rsidP="009B0C1A">
      <w:pPr>
        <w:pStyle w:val="Default"/>
        <w:rPr>
          <w:rFonts w:ascii="Calibri" w:hAnsi="Calibri" w:cs="Calibri"/>
          <w:sz w:val="22"/>
          <w:szCs w:val="22"/>
        </w:rPr>
      </w:pPr>
    </w:p>
    <w:tbl>
      <w:tblPr>
        <w:tblW w:w="6080" w:type="dxa"/>
        <w:tblLook w:val="04A0" w:firstRow="1" w:lastRow="0" w:firstColumn="1" w:lastColumn="0" w:noHBand="0" w:noVBand="1"/>
      </w:tblPr>
      <w:tblGrid>
        <w:gridCol w:w="2000"/>
        <w:gridCol w:w="2080"/>
        <w:gridCol w:w="2000"/>
      </w:tblGrid>
      <w:tr w:rsidR="009B0C1A" w:rsidRPr="009B0C1A" w14:paraId="24B65584" w14:textId="77777777" w:rsidTr="009B0C1A">
        <w:trPr>
          <w:trHeight w:val="290"/>
        </w:trPr>
        <w:tc>
          <w:tcPr>
            <w:tcW w:w="2000" w:type="dxa"/>
            <w:tcBorders>
              <w:top w:val="single" w:sz="8" w:space="0" w:color="auto"/>
              <w:left w:val="single" w:sz="8" w:space="0" w:color="auto"/>
              <w:bottom w:val="nil"/>
              <w:right w:val="nil"/>
            </w:tcBorders>
            <w:shd w:val="clear" w:color="auto" w:fill="auto"/>
            <w:noWrap/>
            <w:vAlign w:val="bottom"/>
            <w:hideMark/>
          </w:tcPr>
          <w:p w14:paraId="5BEBD5D2" w14:textId="77777777" w:rsidR="009B0C1A" w:rsidRPr="009B0C1A" w:rsidRDefault="009B0C1A" w:rsidP="009B0C1A">
            <w:pPr>
              <w:spacing w:after="0" w:line="240" w:lineRule="auto"/>
              <w:rPr>
                <w:rFonts w:ascii="Calibri" w:eastAsia="Times New Roman" w:hAnsi="Calibri" w:cs="Calibri"/>
                <w:b/>
                <w:bCs/>
                <w:color w:val="000000"/>
                <w:lang w:eastAsia="en-GB"/>
              </w:rPr>
            </w:pPr>
            <w:r w:rsidRPr="009B0C1A">
              <w:rPr>
                <w:rFonts w:ascii="Calibri" w:eastAsia="Times New Roman" w:hAnsi="Calibri" w:cs="Calibri"/>
                <w:b/>
                <w:bCs/>
                <w:color w:val="000000"/>
                <w:lang w:eastAsia="en-GB"/>
              </w:rPr>
              <w:t>Group 1</w:t>
            </w:r>
          </w:p>
        </w:tc>
        <w:tc>
          <w:tcPr>
            <w:tcW w:w="2080" w:type="dxa"/>
            <w:tcBorders>
              <w:top w:val="single" w:sz="8" w:space="0" w:color="auto"/>
              <w:left w:val="nil"/>
              <w:bottom w:val="nil"/>
              <w:right w:val="nil"/>
            </w:tcBorders>
            <w:shd w:val="clear" w:color="auto" w:fill="auto"/>
            <w:noWrap/>
            <w:vAlign w:val="bottom"/>
            <w:hideMark/>
          </w:tcPr>
          <w:p w14:paraId="2120414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2000" w:type="dxa"/>
            <w:tcBorders>
              <w:top w:val="single" w:sz="8" w:space="0" w:color="auto"/>
              <w:left w:val="nil"/>
              <w:bottom w:val="nil"/>
              <w:right w:val="single" w:sz="8" w:space="0" w:color="auto"/>
            </w:tcBorders>
            <w:shd w:val="clear" w:color="auto" w:fill="auto"/>
            <w:noWrap/>
            <w:vAlign w:val="bottom"/>
            <w:hideMark/>
          </w:tcPr>
          <w:p w14:paraId="757D3B5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4CF98A8C"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2C0D2E0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2080" w:type="dxa"/>
            <w:tcBorders>
              <w:top w:val="nil"/>
              <w:left w:val="nil"/>
              <w:bottom w:val="nil"/>
              <w:right w:val="nil"/>
            </w:tcBorders>
            <w:shd w:val="clear" w:color="auto" w:fill="auto"/>
            <w:noWrap/>
            <w:vAlign w:val="bottom"/>
            <w:hideMark/>
          </w:tcPr>
          <w:p w14:paraId="442594F1"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2000" w:type="dxa"/>
            <w:tcBorders>
              <w:top w:val="nil"/>
              <w:left w:val="nil"/>
              <w:bottom w:val="nil"/>
              <w:right w:val="single" w:sz="8" w:space="0" w:color="auto"/>
            </w:tcBorders>
            <w:shd w:val="clear" w:color="auto" w:fill="auto"/>
            <w:noWrap/>
            <w:vAlign w:val="bottom"/>
            <w:hideMark/>
          </w:tcPr>
          <w:p w14:paraId="39639F92"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6AB4A3E8" w14:textId="77777777" w:rsidTr="009B0C1A">
        <w:trPr>
          <w:trHeight w:val="300"/>
        </w:trPr>
        <w:tc>
          <w:tcPr>
            <w:tcW w:w="2000" w:type="dxa"/>
            <w:tcBorders>
              <w:top w:val="nil"/>
              <w:left w:val="single" w:sz="8" w:space="0" w:color="auto"/>
              <w:bottom w:val="single" w:sz="8" w:space="0" w:color="auto"/>
              <w:right w:val="nil"/>
            </w:tcBorders>
            <w:shd w:val="clear" w:color="auto" w:fill="auto"/>
            <w:noWrap/>
            <w:vAlign w:val="bottom"/>
            <w:hideMark/>
          </w:tcPr>
          <w:p w14:paraId="590DD32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Date of fixture</w:t>
            </w:r>
          </w:p>
        </w:tc>
        <w:tc>
          <w:tcPr>
            <w:tcW w:w="2080" w:type="dxa"/>
            <w:tcBorders>
              <w:top w:val="nil"/>
              <w:left w:val="nil"/>
              <w:bottom w:val="single" w:sz="8" w:space="0" w:color="auto"/>
              <w:right w:val="nil"/>
            </w:tcBorders>
            <w:shd w:val="clear" w:color="auto" w:fill="auto"/>
            <w:noWrap/>
            <w:vAlign w:val="bottom"/>
            <w:hideMark/>
          </w:tcPr>
          <w:p w14:paraId="751C59F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Home Team</w:t>
            </w:r>
          </w:p>
        </w:tc>
        <w:tc>
          <w:tcPr>
            <w:tcW w:w="2000" w:type="dxa"/>
            <w:tcBorders>
              <w:top w:val="nil"/>
              <w:left w:val="nil"/>
              <w:bottom w:val="single" w:sz="8" w:space="0" w:color="auto"/>
              <w:right w:val="single" w:sz="8" w:space="0" w:color="auto"/>
            </w:tcBorders>
            <w:shd w:val="clear" w:color="auto" w:fill="auto"/>
            <w:noWrap/>
            <w:vAlign w:val="bottom"/>
            <w:hideMark/>
          </w:tcPr>
          <w:p w14:paraId="0D74F20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Away Team</w:t>
            </w:r>
          </w:p>
        </w:tc>
      </w:tr>
      <w:tr w:rsidR="009B0C1A" w:rsidRPr="009B0C1A" w14:paraId="67FEFEB5"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3505AAC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2080" w:type="dxa"/>
            <w:tcBorders>
              <w:top w:val="nil"/>
              <w:left w:val="nil"/>
              <w:bottom w:val="nil"/>
              <w:right w:val="nil"/>
            </w:tcBorders>
            <w:shd w:val="clear" w:color="auto" w:fill="auto"/>
            <w:noWrap/>
            <w:vAlign w:val="bottom"/>
            <w:hideMark/>
          </w:tcPr>
          <w:p w14:paraId="5B860A5B"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2000" w:type="dxa"/>
            <w:tcBorders>
              <w:top w:val="nil"/>
              <w:left w:val="nil"/>
              <w:bottom w:val="nil"/>
              <w:right w:val="single" w:sz="8" w:space="0" w:color="auto"/>
            </w:tcBorders>
            <w:shd w:val="clear" w:color="auto" w:fill="auto"/>
            <w:noWrap/>
            <w:vAlign w:val="bottom"/>
            <w:hideMark/>
          </w:tcPr>
          <w:p w14:paraId="44C9BC34"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71302F04"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4E6A9A68"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17/09/2017</w:t>
            </w:r>
          </w:p>
        </w:tc>
        <w:tc>
          <w:tcPr>
            <w:tcW w:w="2080" w:type="dxa"/>
            <w:tcBorders>
              <w:top w:val="nil"/>
              <w:left w:val="nil"/>
              <w:bottom w:val="nil"/>
              <w:right w:val="nil"/>
            </w:tcBorders>
            <w:shd w:val="clear" w:color="auto" w:fill="auto"/>
            <w:noWrap/>
            <w:vAlign w:val="bottom"/>
            <w:hideMark/>
          </w:tcPr>
          <w:p w14:paraId="649B327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Abingdon</w:t>
            </w:r>
          </w:p>
        </w:tc>
        <w:tc>
          <w:tcPr>
            <w:tcW w:w="2000" w:type="dxa"/>
            <w:tcBorders>
              <w:top w:val="nil"/>
              <w:left w:val="nil"/>
              <w:bottom w:val="nil"/>
              <w:right w:val="single" w:sz="8" w:space="0" w:color="auto"/>
            </w:tcBorders>
            <w:shd w:val="clear" w:color="auto" w:fill="auto"/>
            <w:noWrap/>
            <w:vAlign w:val="bottom"/>
            <w:hideMark/>
          </w:tcPr>
          <w:p w14:paraId="767C4D1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Witney</w:t>
            </w:r>
          </w:p>
        </w:tc>
      </w:tr>
      <w:tr w:rsidR="009B0C1A" w:rsidRPr="009B0C1A" w14:paraId="39B6BABC"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487D7156"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17/09/2017</w:t>
            </w:r>
          </w:p>
        </w:tc>
        <w:tc>
          <w:tcPr>
            <w:tcW w:w="2080" w:type="dxa"/>
            <w:tcBorders>
              <w:top w:val="nil"/>
              <w:left w:val="nil"/>
              <w:bottom w:val="nil"/>
              <w:right w:val="nil"/>
            </w:tcBorders>
            <w:shd w:val="clear" w:color="auto" w:fill="auto"/>
            <w:noWrap/>
            <w:vAlign w:val="bottom"/>
            <w:hideMark/>
          </w:tcPr>
          <w:p w14:paraId="7BC22B7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Bicester</w:t>
            </w:r>
          </w:p>
        </w:tc>
        <w:tc>
          <w:tcPr>
            <w:tcW w:w="2000" w:type="dxa"/>
            <w:tcBorders>
              <w:top w:val="nil"/>
              <w:left w:val="nil"/>
              <w:bottom w:val="nil"/>
              <w:right w:val="single" w:sz="8" w:space="0" w:color="auto"/>
            </w:tcBorders>
            <w:shd w:val="clear" w:color="auto" w:fill="auto"/>
            <w:noWrap/>
            <w:vAlign w:val="bottom"/>
            <w:hideMark/>
          </w:tcPr>
          <w:p w14:paraId="0C06D25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 Harlequins</w:t>
            </w:r>
          </w:p>
        </w:tc>
      </w:tr>
      <w:tr w:rsidR="009B0C1A" w:rsidRPr="009B0C1A" w14:paraId="38D739DB"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6070601B"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17/09/2017</w:t>
            </w:r>
          </w:p>
        </w:tc>
        <w:tc>
          <w:tcPr>
            <w:tcW w:w="2080" w:type="dxa"/>
            <w:tcBorders>
              <w:top w:val="nil"/>
              <w:left w:val="nil"/>
              <w:bottom w:val="nil"/>
              <w:right w:val="nil"/>
            </w:tcBorders>
            <w:shd w:val="clear" w:color="auto" w:fill="auto"/>
            <w:noWrap/>
            <w:vAlign w:val="bottom"/>
            <w:hideMark/>
          </w:tcPr>
          <w:p w14:paraId="3CB0E20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Chipping Norton</w:t>
            </w:r>
          </w:p>
        </w:tc>
        <w:tc>
          <w:tcPr>
            <w:tcW w:w="2000" w:type="dxa"/>
            <w:tcBorders>
              <w:top w:val="nil"/>
              <w:left w:val="nil"/>
              <w:bottom w:val="nil"/>
              <w:right w:val="single" w:sz="8" w:space="0" w:color="auto"/>
            </w:tcBorders>
            <w:shd w:val="clear" w:color="auto" w:fill="auto"/>
            <w:noWrap/>
            <w:vAlign w:val="bottom"/>
            <w:hideMark/>
          </w:tcPr>
          <w:p w14:paraId="0128865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Henley</w:t>
            </w:r>
          </w:p>
        </w:tc>
      </w:tr>
      <w:tr w:rsidR="009B0C1A" w:rsidRPr="009B0C1A" w14:paraId="7F8C52E5"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682177F8"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05/11/2017</w:t>
            </w:r>
          </w:p>
        </w:tc>
        <w:tc>
          <w:tcPr>
            <w:tcW w:w="2080" w:type="dxa"/>
            <w:tcBorders>
              <w:top w:val="nil"/>
              <w:left w:val="nil"/>
              <w:bottom w:val="nil"/>
              <w:right w:val="nil"/>
            </w:tcBorders>
            <w:shd w:val="clear" w:color="auto" w:fill="auto"/>
            <w:noWrap/>
            <w:vAlign w:val="bottom"/>
            <w:hideMark/>
          </w:tcPr>
          <w:p w14:paraId="64D0661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 Harlequins</w:t>
            </w:r>
          </w:p>
        </w:tc>
        <w:tc>
          <w:tcPr>
            <w:tcW w:w="2000" w:type="dxa"/>
            <w:tcBorders>
              <w:top w:val="nil"/>
              <w:left w:val="nil"/>
              <w:bottom w:val="nil"/>
              <w:right w:val="single" w:sz="8" w:space="0" w:color="auto"/>
            </w:tcBorders>
            <w:shd w:val="clear" w:color="auto" w:fill="auto"/>
            <w:noWrap/>
            <w:vAlign w:val="bottom"/>
            <w:hideMark/>
          </w:tcPr>
          <w:p w14:paraId="05AF14A6"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Abingdon</w:t>
            </w:r>
          </w:p>
        </w:tc>
      </w:tr>
      <w:tr w:rsidR="009B0C1A" w:rsidRPr="009B0C1A" w14:paraId="45E40754"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1702E876"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05/11/2017</w:t>
            </w:r>
          </w:p>
        </w:tc>
        <w:tc>
          <w:tcPr>
            <w:tcW w:w="2080" w:type="dxa"/>
            <w:tcBorders>
              <w:top w:val="nil"/>
              <w:left w:val="nil"/>
              <w:bottom w:val="nil"/>
              <w:right w:val="nil"/>
            </w:tcBorders>
            <w:shd w:val="clear" w:color="auto" w:fill="auto"/>
            <w:noWrap/>
            <w:vAlign w:val="bottom"/>
            <w:hideMark/>
          </w:tcPr>
          <w:p w14:paraId="21A74EE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Witney</w:t>
            </w:r>
          </w:p>
        </w:tc>
        <w:tc>
          <w:tcPr>
            <w:tcW w:w="2000" w:type="dxa"/>
            <w:tcBorders>
              <w:top w:val="nil"/>
              <w:left w:val="nil"/>
              <w:bottom w:val="nil"/>
              <w:right w:val="single" w:sz="8" w:space="0" w:color="auto"/>
            </w:tcBorders>
            <w:shd w:val="clear" w:color="auto" w:fill="auto"/>
            <w:noWrap/>
            <w:vAlign w:val="bottom"/>
            <w:hideMark/>
          </w:tcPr>
          <w:p w14:paraId="45C902A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Chipping Norton</w:t>
            </w:r>
          </w:p>
        </w:tc>
      </w:tr>
      <w:tr w:rsidR="009B0C1A" w:rsidRPr="009B0C1A" w14:paraId="475BADE7"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62BCBB33"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05/11/2017</w:t>
            </w:r>
          </w:p>
        </w:tc>
        <w:tc>
          <w:tcPr>
            <w:tcW w:w="2080" w:type="dxa"/>
            <w:tcBorders>
              <w:top w:val="nil"/>
              <w:left w:val="nil"/>
              <w:bottom w:val="nil"/>
              <w:right w:val="nil"/>
            </w:tcBorders>
            <w:shd w:val="clear" w:color="auto" w:fill="auto"/>
            <w:noWrap/>
            <w:vAlign w:val="bottom"/>
            <w:hideMark/>
          </w:tcPr>
          <w:p w14:paraId="7A529DC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Henley</w:t>
            </w:r>
          </w:p>
        </w:tc>
        <w:tc>
          <w:tcPr>
            <w:tcW w:w="2000" w:type="dxa"/>
            <w:tcBorders>
              <w:top w:val="nil"/>
              <w:left w:val="nil"/>
              <w:bottom w:val="nil"/>
              <w:right w:val="single" w:sz="8" w:space="0" w:color="auto"/>
            </w:tcBorders>
            <w:shd w:val="clear" w:color="auto" w:fill="auto"/>
            <w:noWrap/>
            <w:vAlign w:val="bottom"/>
            <w:hideMark/>
          </w:tcPr>
          <w:p w14:paraId="3318578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Bicester</w:t>
            </w:r>
          </w:p>
        </w:tc>
      </w:tr>
      <w:tr w:rsidR="009B0C1A" w:rsidRPr="009B0C1A" w14:paraId="69EFC6BE"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47CEFF3A"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10/12/2017</w:t>
            </w:r>
          </w:p>
        </w:tc>
        <w:tc>
          <w:tcPr>
            <w:tcW w:w="2080" w:type="dxa"/>
            <w:tcBorders>
              <w:top w:val="nil"/>
              <w:left w:val="nil"/>
              <w:bottom w:val="nil"/>
              <w:right w:val="nil"/>
            </w:tcBorders>
            <w:shd w:val="clear" w:color="auto" w:fill="auto"/>
            <w:noWrap/>
            <w:vAlign w:val="bottom"/>
            <w:hideMark/>
          </w:tcPr>
          <w:p w14:paraId="0742CD1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Abingdon</w:t>
            </w:r>
          </w:p>
        </w:tc>
        <w:tc>
          <w:tcPr>
            <w:tcW w:w="2000" w:type="dxa"/>
            <w:tcBorders>
              <w:top w:val="nil"/>
              <w:left w:val="nil"/>
              <w:bottom w:val="nil"/>
              <w:right w:val="single" w:sz="8" w:space="0" w:color="auto"/>
            </w:tcBorders>
            <w:shd w:val="clear" w:color="auto" w:fill="auto"/>
            <w:noWrap/>
            <w:vAlign w:val="bottom"/>
            <w:hideMark/>
          </w:tcPr>
          <w:p w14:paraId="4A3819D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Chipping Norton</w:t>
            </w:r>
          </w:p>
        </w:tc>
      </w:tr>
      <w:tr w:rsidR="009B0C1A" w:rsidRPr="009B0C1A" w14:paraId="5A200AA2"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3650800E"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10/12/2017</w:t>
            </w:r>
          </w:p>
        </w:tc>
        <w:tc>
          <w:tcPr>
            <w:tcW w:w="2080" w:type="dxa"/>
            <w:tcBorders>
              <w:top w:val="nil"/>
              <w:left w:val="nil"/>
              <w:bottom w:val="nil"/>
              <w:right w:val="nil"/>
            </w:tcBorders>
            <w:shd w:val="clear" w:color="auto" w:fill="auto"/>
            <w:noWrap/>
            <w:vAlign w:val="bottom"/>
            <w:hideMark/>
          </w:tcPr>
          <w:p w14:paraId="0C4BD48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 Harlequins</w:t>
            </w:r>
          </w:p>
        </w:tc>
        <w:tc>
          <w:tcPr>
            <w:tcW w:w="2000" w:type="dxa"/>
            <w:tcBorders>
              <w:top w:val="nil"/>
              <w:left w:val="nil"/>
              <w:bottom w:val="nil"/>
              <w:right w:val="single" w:sz="8" w:space="0" w:color="auto"/>
            </w:tcBorders>
            <w:shd w:val="clear" w:color="auto" w:fill="auto"/>
            <w:noWrap/>
            <w:vAlign w:val="bottom"/>
            <w:hideMark/>
          </w:tcPr>
          <w:p w14:paraId="236FFBA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Henley</w:t>
            </w:r>
          </w:p>
        </w:tc>
      </w:tr>
      <w:tr w:rsidR="009B0C1A" w:rsidRPr="009B0C1A" w14:paraId="0E229638" w14:textId="77777777" w:rsidTr="009B0C1A">
        <w:trPr>
          <w:trHeight w:val="300"/>
        </w:trPr>
        <w:tc>
          <w:tcPr>
            <w:tcW w:w="2000" w:type="dxa"/>
            <w:tcBorders>
              <w:top w:val="nil"/>
              <w:left w:val="single" w:sz="8" w:space="0" w:color="auto"/>
              <w:bottom w:val="nil"/>
              <w:right w:val="nil"/>
            </w:tcBorders>
            <w:shd w:val="clear" w:color="auto" w:fill="auto"/>
            <w:noWrap/>
            <w:vAlign w:val="bottom"/>
            <w:hideMark/>
          </w:tcPr>
          <w:p w14:paraId="342DE2B6"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10/12/2017</w:t>
            </w:r>
          </w:p>
        </w:tc>
        <w:tc>
          <w:tcPr>
            <w:tcW w:w="2080" w:type="dxa"/>
            <w:tcBorders>
              <w:top w:val="nil"/>
              <w:left w:val="nil"/>
              <w:bottom w:val="nil"/>
              <w:right w:val="nil"/>
            </w:tcBorders>
            <w:shd w:val="clear" w:color="auto" w:fill="auto"/>
            <w:noWrap/>
            <w:vAlign w:val="bottom"/>
            <w:hideMark/>
          </w:tcPr>
          <w:p w14:paraId="141AB6E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Bicester</w:t>
            </w:r>
          </w:p>
        </w:tc>
        <w:tc>
          <w:tcPr>
            <w:tcW w:w="2000" w:type="dxa"/>
            <w:tcBorders>
              <w:top w:val="nil"/>
              <w:left w:val="nil"/>
              <w:bottom w:val="nil"/>
              <w:right w:val="single" w:sz="8" w:space="0" w:color="auto"/>
            </w:tcBorders>
            <w:shd w:val="clear" w:color="auto" w:fill="auto"/>
            <w:noWrap/>
            <w:vAlign w:val="bottom"/>
            <w:hideMark/>
          </w:tcPr>
          <w:p w14:paraId="09BED98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Witney</w:t>
            </w:r>
          </w:p>
        </w:tc>
      </w:tr>
      <w:tr w:rsidR="009B0C1A" w:rsidRPr="009B0C1A" w14:paraId="6E6AD55D" w14:textId="77777777" w:rsidTr="009B0C1A">
        <w:trPr>
          <w:trHeight w:val="300"/>
        </w:trPr>
        <w:tc>
          <w:tcPr>
            <w:tcW w:w="2000" w:type="dxa"/>
            <w:tcBorders>
              <w:top w:val="nil"/>
              <w:left w:val="single" w:sz="8" w:space="0" w:color="auto"/>
              <w:bottom w:val="nil"/>
              <w:right w:val="nil"/>
            </w:tcBorders>
            <w:shd w:val="clear" w:color="auto" w:fill="auto"/>
            <w:noWrap/>
            <w:vAlign w:val="bottom"/>
            <w:hideMark/>
          </w:tcPr>
          <w:p w14:paraId="3888B0ED"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14/01/2018</w:t>
            </w:r>
          </w:p>
        </w:tc>
        <w:tc>
          <w:tcPr>
            <w:tcW w:w="2080" w:type="dxa"/>
            <w:tcBorders>
              <w:top w:val="nil"/>
              <w:left w:val="nil"/>
              <w:bottom w:val="nil"/>
              <w:right w:val="nil"/>
            </w:tcBorders>
            <w:shd w:val="clear" w:color="auto" w:fill="auto"/>
            <w:noWrap/>
            <w:vAlign w:val="bottom"/>
            <w:hideMark/>
          </w:tcPr>
          <w:p w14:paraId="1A8143D2"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Henley</w:t>
            </w:r>
          </w:p>
        </w:tc>
        <w:tc>
          <w:tcPr>
            <w:tcW w:w="2000" w:type="dxa"/>
            <w:tcBorders>
              <w:top w:val="nil"/>
              <w:left w:val="nil"/>
              <w:bottom w:val="nil"/>
              <w:right w:val="single" w:sz="8" w:space="0" w:color="auto"/>
            </w:tcBorders>
            <w:shd w:val="clear" w:color="auto" w:fill="auto"/>
            <w:noWrap/>
            <w:vAlign w:val="bottom"/>
            <w:hideMark/>
          </w:tcPr>
          <w:p w14:paraId="5C38E42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Abingdon</w:t>
            </w:r>
          </w:p>
        </w:tc>
      </w:tr>
      <w:tr w:rsidR="009B0C1A" w:rsidRPr="009B0C1A" w14:paraId="6029AA55"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15196EF4"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14/01/2018</w:t>
            </w:r>
          </w:p>
        </w:tc>
        <w:tc>
          <w:tcPr>
            <w:tcW w:w="2080" w:type="dxa"/>
            <w:tcBorders>
              <w:top w:val="nil"/>
              <w:left w:val="nil"/>
              <w:bottom w:val="nil"/>
              <w:right w:val="nil"/>
            </w:tcBorders>
            <w:shd w:val="clear" w:color="auto" w:fill="auto"/>
            <w:noWrap/>
            <w:vAlign w:val="bottom"/>
            <w:hideMark/>
          </w:tcPr>
          <w:p w14:paraId="3CA6017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Chipping Norton</w:t>
            </w:r>
          </w:p>
        </w:tc>
        <w:tc>
          <w:tcPr>
            <w:tcW w:w="2000" w:type="dxa"/>
            <w:tcBorders>
              <w:top w:val="nil"/>
              <w:left w:val="nil"/>
              <w:bottom w:val="nil"/>
              <w:right w:val="single" w:sz="8" w:space="0" w:color="auto"/>
            </w:tcBorders>
            <w:shd w:val="clear" w:color="auto" w:fill="auto"/>
            <w:noWrap/>
            <w:vAlign w:val="bottom"/>
            <w:hideMark/>
          </w:tcPr>
          <w:p w14:paraId="6C892A7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Bicester</w:t>
            </w:r>
          </w:p>
        </w:tc>
      </w:tr>
      <w:tr w:rsidR="009B0C1A" w:rsidRPr="009B0C1A" w14:paraId="6F5C4C08"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42FD0E9E"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14/01/2018</w:t>
            </w:r>
          </w:p>
        </w:tc>
        <w:tc>
          <w:tcPr>
            <w:tcW w:w="2080" w:type="dxa"/>
            <w:tcBorders>
              <w:top w:val="nil"/>
              <w:left w:val="nil"/>
              <w:bottom w:val="nil"/>
              <w:right w:val="nil"/>
            </w:tcBorders>
            <w:shd w:val="clear" w:color="auto" w:fill="auto"/>
            <w:noWrap/>
            <w:vAlign w:val="bottom"/>
            <w:hideMark/>
          </w:tcPr>
          <w:p w14:paraId="39D74CA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 Harlequins</w:t>
            </w:r>
          </w:p>
        </w:tc>
        <w:tc>
          <w:tcPr>
            <w:tcW w:w="2000" w:type="dxa"/>
            <w:tcBorders>
              <w:top w:val="nil"/>
              <w:left w:val="nil"/>
              <w:bottom w:val="nil"/>
              <w:right w:val="single" w:sz="8" w:space="0" w:color="auto"/>
            </w:tcBorders>
            <w:shd w:val="clear" w:color="auto" w:fill="auto"/>
            <w:noWrap/>
            <w:vAlign w:val="bottom"/>
            <w:hideMark/>
          </w:tcPr>
          <w:p w14:paraId="02932BF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Witney</w:t>
            </w:r>
          </w:p>
        </w:tc>
      </w:tr>
      <w:tr w:rsidR="009B0C1A" w:rsidRPr="009B0C1A" w14:paraId="743D6D0E"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6F6D4559"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11/02/2018</w:t>
            </w:r>
          </w:p>
        </w:tc>
        <w:tc>
          <w:tcPr>
            <w:tcW w:w="2080" w:type="dxa"/>
            <w:tcBorders>
              <w:top w:val="nil"/>
              <w:left w:val="nil"/>
              <w:bottom w:val="nil"/>
              <w:right w:val="nil"/>
            </w:tcBorders>
            <w:shd w:val="clear" w:color="auto" w:fill="auto"/>
            <w:noWrap/>
            <w:vAlign w:val="bottom"/>
            <w:hideMark/>
          </w:tcPr>
          <w:p w14:paraId="4790EAB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Abingdon</w:t>
            </w:r>
          </w:p>
        </w:tc>
        <w:tc>
          <w:tcPr>
            <w:tcW w:w="2000" w:type="dxa"/>
            <w:tcBorders>
              <w:top w:val="nil"/>
              <w:left w:val="nil"/>
              <w:bottom w:val="nil"/>
              <w:right w:val="single" w:sz="8" w:space="0" w:color="auto"/>
            </w:tcBorders>
            <w:shd w:val="clear" w:color="auto" w:fill="auto"/>
            <w:noWrap/>
            <w:vAlign w:val="bottom"/>
            <w:hideMark/>
          </w:tcPr>
          <w:p w14:paraId="50FC163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Bicester</w:t>
            </w:r>
          </w:p>
        </w:tc>
      </w:tr>
      <w:tr w:rsidR="009B0C1A" w:rsidRPr="009B0C1A" w14:paraId="135E5BE4" w14:textId="77777777" w:rsidTr="009B0C1A">
        <w:trPr>
          <w:trHeight w:val="290"/>
        </w:trPr>
        <w:tc>
          <w:tcPr>
            <w:tcW w:w="2000" w:type="dxa"/>
            <w:tcBorders>
              <w:top w:val="nil"/>
              <w:left w:val="single" w:sz="8" w:space="0" w:color="auto"/>
              <w:bottom w:val="nil"/>
              <w:right w:val="nil"/>
            </w:tcBorders>
            <w:shd w:val="clear" w:color="auto" w:fill="auto"/>
            <w:noWrap/>
            <w:vAlign w:val="bottom"/>
            <w:hideMark/>
          </w:tcPr>
          <w:p w14:paraId="15BD07B8"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11/02/2018</w:t>
            </w:r>
          </w:p>
        </w:tc>
        <w:tc>
          <w:tcPr>
            <w:tcW w:w="2080" w:type="dxa"/>
            <w:tcBorders>
              <w:top w:val="nil"/>
              <w:left w:val="nil"/>
              <w:bottom w:val="nil"/>
              <w:right w:val="nil"/>
            </w:tcBorders>
            <w:shd w:val="clear" w:color="auto" w:fill="auto"/>
            <w:noWrap/>
            <w:vAlign w:val="bottom"/>
            <w:hideMark/>
          </w:tcPr>
          <w:p w14:paraId="7D6E0E4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Witney</w:t>
            </w:r>
          </w:p>
        </w:tc>
        <w:tc>
          <w:tcPr>
            <w:tcW w:w="2000" w:type="dxa"/>
            <w:tcBorders>
              <w:top w:val="nil"/>
              <w:left w:val="nil"/>
              <w:bottom w:val="nil"/>
              <w:right w:val="single" w:sz="8" w:space="0" w:color="auto"/>
            </w:tcBorders>
            <w:shd w:val="clear" w:color="auto" w:fill="auto"/>
            <w:noWrap/>
            <w:vAlign w:val="bottom"/>
            <w:hideMark/>
          </w:tcPr>
          <w:p w14:paraId="0E7373D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Henley</w:t>
            </w:r>
          </w:p>
        </w:tc>
      </w:tr>
      <w:tr w:rsidR="009B0C1A" w:rsidRPr="009B0C1A" w14:paraId="5417FC98" w14:textId="77777777" w:rsidTr="009B0C1A">
        <w:trPr>
          <w:trHeight w:val="300"/>
        </w:trPr>
        <w:tc>
          <w:tcPr>
            <w:tcW w:w="2000" w:type="dxa"/>
            <w:tcBorders>
              <w:top w:val="nil"/>
              <w:left w:val="single" w:sz="8" w:space="0" w:color="auto"/>
              <w:bottom w:val="single" w:sz="8" w:space="0" w:color="auto"/>
              <w:right w:val="nil"/>
            </w:tcBorders>
            <w:shd w:val="clear" w:color="auto" w:fill="auto"/>
            <w:noWrap/>
            <w:vAlign w:val="bottom"/>
            <w:hideMark/>
          </w:tcPr>
          <w:p w14:paraId="3182DAED"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11/02/2018</w:t>
            </w:r>
          </w:p>
        </w:tc>
        <w:tc>
          <w:tcPr>
            <w:tcW w:w="2080" w:type="dxa"/>
            <w:tcBorders>
              <w:top w:val="nil"/>
              <w:left w:val="nil"/>
              <w:bottom w:val="single" w:sz="8" w:space="0" w:color="auto"/>
              <w:right w:val="nil"/>
            </w:tcBorders>
            <w:shd w:val="clear" w:color="auto" w:fill="auto"/>
            <w:noWrap/>
            <w:vAlign w:val="bottom"/>
            <w:hideMark/>
          </w:tcPr>
          <w:p w14:paraId="0C8C865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Chipping Norton</w:t>
            </w:r>
          </w:p>
        </w:tc>
        <w:tc>
          <w:tcPr>
            <w:tcW w:w="2000" w:type="dxa"/>
            <w:tcBorders>
              <w:top w:val="nil"/>
              <w:left w:val="nil"/>
              <w:bottom w:val="single" w:sz="8" w:space="0" w:color="auto"/>
              <w:right w:val="single" w:sz="8" w:space="0" w:color="auto"/>
            </w:tcBorders>
            <w:shd w:val="clear" w:color="auto" w:fill="auto"/>
            <w:noWrap/>
            <w:vAlign w:val="bottom"/>
            <w:hideMark/>
          </w:tcPr>
          <w:p w14:paraId="71E7BB8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 Harlequins</w:t>
            </w:r>
          </w:p>
        </w:tc>
      </w:tr>
    </w:tbl>
    <w:p w14:paraId="413AA441" w14:textId="77777777" w:rsidR="009B0C1A" w:rsidRDefault="009B0C1A" w:rsidP="009B0C1A">
      <w:pPr>
        <w:pStyle w:val="Default"/>
        <w:rPr>
          <w:rFonts w:ascii="Calibri" w:hAnsi="Calibri" w:cs="Calibri"/>
          <w:sz w:val="22"/>
          <w:szCs w:val="22"/>
        </w:rPr>
      </w:pPr>
    </w:p>
    <w:p w14:paraId="318A11A5" w14:textId="77777777" w:rsidR="009B0C1A" w:rsidRDefault="009B0C1A" w:rsidP="009B0C1A">
      <w:pPr>
        <w:pStyle w:val="Default"/>
        <w:rPr>
          <w:rFonts w:ascii="Calibri" w:hAnsi="Calibri" w:cs="Calibri"/>
          <w:sz w:val="22"/>
          <w:szCs w:val="22"/>
        </w:rPr>
      </w:pPr>
    </w:p>
    <w:tbl>
      <w:tblPr>
        <w:tblW w:w="4660" w:type="dxa"/>
        <w:tblLook w:val="04A0" w:firstRow="1" w:lastRow="0" w:firstColumn="1" w:lastColumn="0" w:noHBand="0" w:noVBand="1"/>
      </w:tblPr>
      <w:tblGrid>
        <w:gridCol w:w="1640"/>
        <w:gridCol w:w="1460"/>
        <w:gridCol w:w="1560"/>
      </w:tblGrid>
      <w:tr w:rsidR="009B0C1A" w:rsidRPr="009B0C1A" w14:paraId="31E6C7B4" w14:textId="77777777" w:rsidTr="009B0C1A">
        <w:trPr>
          <w:trHeight w:val="290"/>
        </w:trPr>
        <w:tc>
          <w:tcPr>
            <w:tcW w:w="1640" w:type="dxa"/>
            <w:tcBorders>
              <w:top w:val="single" w:sz="8" w:space="0" w:color="auto"/>
              <w:left w:val="single" w:sz="8" w:space="0" w:color="auto"/>
              <w:bottom w:val="nil"/>
              <w:right w:val="nil"/>
            </w:tcBorders>
            <w:shd w:val="clear" w:color="auto" w:fill="auto"/>
            <w:noWrap/>
            <w:vAlign w:val="bottom"/>
            <w:hideMark/>
          </w:tcPr>
          <w:p w14:paraId="0286B9CD" w14:textId="77777777" w:rsidR="009B0C1A" w:rsidRPr="009B0C1A" w:rsidRDefault="009B0C1A" w:rsidP="009B0C1A">
            <w:pPr>
              <w:spacing w:after="0" w:line="240" w:lineRule="auto"/>
              <w:rPr>
                <w:rFonts w:ascii="Calibri" w:eastAsia="Times New Roman" w:hAnsi="Calibri" w:cs="Calibri"/>
                <w:b/>
                <w:bCs/>
                <w:color w:val="000000"/>
                <w:lang w:eastAsia="en-GB"/>
              </w:rPr>
            </w:pPr>
            <w:r w:rsidRPr="009B0C1A">
              <w:rPr>
                <w:rFonts w:ascii="Calibri" w:eastAsia="Times New Roman" w:hAnsi="Calibri" w:cs="Calibri"/>
                <w:b/>
                <w:bCs/>
                <w:color w:val="000000"/>
                <w:lang w:eastAsia="en-GB"/>
              </w:rPr>
              <w:t>Group 2</w:t>
            </w:r>
          </w:p>
        </w:tc>
        <w:tc>
          <w:tcPr>
            <w:tcW w:w="1460" w:type="dxa"/>
            <w:tcBorders>
              <w:top w:val="single" w:sz="8" w:space="0" w:color="auto"/>
              <w:left w:val="nil"/>
              <w:bottom w:val="nil"/>
              <w:right w:val="nil"/>
            </w:tcBorders>
            <w:shd w:val="clear" w:color="auto" w:fill="auto"/>
            <w:noWrap/>
            <w:vAlign w:val="bottom"/>
            <w:hideMark/>
          </w:tcPr>
          <w:p w14:paraId="54248B9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560" w:type="dxa"/>
            <w:tcBorders>
              <w:top w:val="single" w:sz="8" w:space="0" w:color="auto"/>
              <w:left w:val="nil"/>
              <w:bottom w:val="nil"/>
              <w:right w:val="single" w:sz="8" w:space="0" w:color="auto"/>
            </w:tcBorders>
            <w:shd w:val="clear" w:color="auto" w:fill="auto"/>
            <w:noWrap/>
            <w:vAlign w:val="bottom"/>
            <w:hideMark/>
          </w:tcPr>
          <w:p w14:paraId="1940E656"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7305F01A"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4B5E702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5406C10B"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5B118C8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17443F48" w14:textId="77777777" w:rsidTr="009B0C1A">
        <w:trPr>
          <w:trHeight w:val="300"/>
        </w:trPr>
        <w:tc>
          <w:tcPr>
            <w:tcW w:w="1640" w:type="dxa"/>
            <w:tcBorders>
              <w:top w:val="nil"/>
              <w:left w:val="single" w:sz="8" w:space="0" w:color="auto"/>
              <w:bottom w:val="single" w:sz="8" w:space="0" w:color="auto"/>
              <w:right w:val="nil"/>
            </w:tcBorders>
            <w:shd w:val="clear" w:color="auto" w:fill="auto"/>
            <w:noWrap/>
            <w:vAlign w:val="bottom"/>
            <w:hideMark/>
          </w:tcPr>
          <w:p w14:paraId="0D5B566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Date of fixture</w:t>
            </w:r>
          </w:p>
        </w:tc>
        <w:tc>
          <w:tcPr>
            <w:tcW w:w="1460" w:type="dxa"/>
            <w:tcBorders>
              <w:top w:val="nil"/>
              <w:left w:val="nil"/>
              <w:bottom w:val="single" w:sz="8" w:space="0" w:color="auto"/>
              <w:right w:val="nil"/>
            </w:tcBorders>
            <w:shd w:val="clear" w:color="auto" w:fill="auto"/>
            <w:noWrap/>
            <w:vAlign w:val="bottom"/>
            <w:hideMark/>
          </w:tcPr>
          <w:p w14:paraId="7C81A4A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Home Team</w:t>
            </w:r>
          </w:p>
        </w:tc>
        <w:tc>
          <w:tcPr>
            <w:tcW w:w="1560" w:type="dxa"/>
            <w:tcBorders>
              <w:top w:val="nil"/>
              <w:left w:val="nil"/>
              <w:bottom w:val="single" w:sz="8" w:space="0" w:color="auto"/>
              <w:right w:val="single" w:sz="8" w:space="0" w:color="auto"/>
            </w:tcBorders>
            <w:shd w:val="clear" w:color="auto" w:fill="auto"/>
            <w:noWrap/>
            <w:vAlign w:val="bottom"/>
            <w:hideMark/>
          </w:tcPr>
          <w:p w14:paraId="456E6AB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Away Team</w:t>
            </w:r>
          </w:p>
        </w:tc>
      </w:tr>
      <w:tr w:rsidR="009B0C1A" w:rsidRPr="009B0C1A" w14:paraId="659F584D"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32423EF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2616B9B9"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0DC9735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43BC0B86"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26F2B820"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17/09/2017</w:t>
            </w:r>
          </w:p>
        </w:tc>
        <w:tc>
          <w:tcPr>
            <w:tcW w:w="1460" w:type="dxa"/>
            <w:tcBorders>
              <w:top w:val="nil"/>
              <w:left w:val="nil"/>
              <w:bottom w:val="nil"/>
              <w:right w:val="nil"/>
            </w:tcBorders>
            <w:shd w:val="clear" w:color="auto" w:fill="auto"/>
            <w:noWrap/>
            <w:vAlign w:val="bottom"/>
            <w:hideMark/>
          </w:tcPr>
          <w:p w14:paraId="0DF7B28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Banbury</w:t>
            </w:r>
          </w:p>
        </w:tc>
        <w:tc>
          <w:tcPr>
            <w:tcW w:w="1560" w:type="dxa"/>
            <w:tcBorders>
              <w:top w:val="nil"/>
              <w:left w:val="nil"/>
              <w:bottom w:val="nil"/>
              <w:right w:val="single" w:sz="8" w:space="0" w:color="auto"/>
            </w:tcBorders>
            <w:shd w:val="clear" w:color="auto" w:fill="auto"/>
            <w:noWrap/>
            <w:vAlign w:val="bottom"/>
            <w:hideMark/>
          </w:tcPr>
          <w:p w14:paraId="04AFA12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w:t>
            </w:r>
          </w:p>
        </w:tc>
      </w:tr>
      <w:tr w:rsidR="009B0C1A" w:rsidRPr="009B0C1A" w14:paraId="55FAACC8"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6AB2C548"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17/09/2017</w:t>
            </w:r>
          </w:p>
        </w:tc>
        <w:tc>
          <w:tcPr>
            <w:tcW w:w="1460" w:type="dxa"/>
            <w:tcBorders>
              <w:top w:val="nil"/>
              <w:left w:val="nil"/>
              <w:bottom w:val="nil"/>
              <w:right w:val="nil"/>
            </w:tcBorders>
            <w:shd w:val="clear" w:color="auto" w:fill="auto"/>
            <w:noWrap/>
            <w:vAlign w:val="bottom"/>
            <w:hideMark/>
          </w:tcPr>
          <w:p w14:paraId="6EBF955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Chinnor</w:t>
            </w:r>
          </w:p>
        </w:tc>
        <w:tc>
          <w:tcPr>
            <w:tcW w:w="1560" w:type="dxa"/>
            <w:tcBorders>
              <w:top w:val="nil"/>
              <w:left w:val="nil"/>
              <w:bottom w:val="nil"/>
              <w:right w:val="single" w:sz="8" w:space="0" w:color="auto"/>
            </w:tcBorders>
            <w:shd w:val="clear" w:color="auto" w:fill="auto"/>
            <w:noWrap/>
            <w:vAlign w:val="bottom"/>
            <w:hideMark/>
          </w:tcPr>
          <w:p w14:paraId="3B4FBE4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Didcot/Grove</w:t>
            </w:r>
          </w:p>
        </w:tc>
      </w:tr>
      <w:tr w:rsidR="009B0C1A" w:rsidRPr="009B0C1A" w14:paraId="10119FCB"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78658E7F"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36BFD469" w14:textId="77777777" w:rsidR="009B0C1A" w:rsidRPr="009B0C1A" w:rsidRDefault="009B0C1A" w:rsidP="009B0C1A">
            <w:pPr>
              <w:spacing w:after="0" w:line="240" w:lineRule="auto"/>
              <w:jc w:val="center"/>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05A7431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35A6DCF5"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3CE7FA70"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05/11/2017</w:t>
            </w:r>
          </w:p>
        </w:tc>
        <w:tc>
          <w:tcPr>
            <w:tcW w:w="1460" w:type="dxa"/>
            <w:tcBorders>
              <w:top w:val="nil"/>
              <w:left w:val="nil"/>
              <w:bottom w:val="nil"/>
              <w:right w:val="nil"/>
            </w:tcBorders>
            <w:shd w:val="clear" w:color="auto" w:fill="auto"/>
            <w:noWrap/>
            <w:vAlign w:val="bottom"/>
            <w:hideMark/>
          </w:tcPr>
          <w:p w14:paraId="2BFC2A8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Didcot/Grove</w:t>
            </w:r>
          </w:p>
        </w:tc>
        <w:tc>
          <w:tcPr>
            <w:tcW w:w="1560" w:type="dxa"/>
            <w:tcBorders>
              <w:top w:val="nil"/>
              <w:left w:val="nil"/>
              <w:bottom w:val="nil"/>
              <w:right w:val="single" w:sz="8" w:space="0" w:color="auto"/>
            </w:tcBorders>
            <w:shd w:val="clear" w:color="auto" w:fill="auto"/>
            <w:noWrap/>
            <w:vAlign w:val="bottom"/>
            <w:hideMark/>
          </w:tcPr>
          <w:p w14:paraId="2899885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Banbury</w:t>
            </w:r>
          </w:p>
        </w:tc>
      </w:tr>
      <w:tr w:rsidR="009B0C1A" w:rsidRPr="009B0C1A" w14:paraId="1AFE3FEC"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2E9F98B0"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05/11/2017</w:t>
            </w:r>
          </w:p>
        </w:tc>
        <w:tc>
          <w:tcPr>
            <w:tcW w:w="1460" w:type="dxa"/>
            <w:tcBorders>
              <w:top w:val="nil"/>
              <w:left w:val="nil"/>
              <w:bottom w:val="nil"/>
              <w:right w:val="nil"/>
            </w:tcBorders>
            <w:shd w:val="clear" w:color="auto" w:fill="auto"/>
            <w:noWrap/>
            <w:vAlign w:val="bottom"/>
            <w:hideMark/>
          </w:tcPr>
          <w:p w14:paraId="6332A73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w:t>
            </w:r>
          </w:p>
        </w:tc>
        <w:tc>
          <w:tcPr>
            <w:tcW w:w="1560" w:type="dxa"/>
            <w:tcBorders>
              <w:top w:val="nil"/>
              <w:left w:val="nil"/>
              <w:bottom w:val="nil"/>
              <w:right w:val="single" w:sz="8" w:space="0" w:color="auto"/>
            </w:tcBorders>
            <w:shd w:val="clear" w:color="auto" w:fill="auto"/>
            <w:noWrap/>
            <w:vAlign w:val="bottom"/>
            <w:hideMark/>
          </w:tcPr>
          <w:p w14:paraId="3A1F47A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Wallingford</w:t>
            </w:r>
          </w:p>
        </w:tc>
      </w:tr>
      <w:tr w:rsidR="009B0C1A" w:rsidRPr="009B0C1A" w14:paraId="18649ED6"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561B65B2"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4FF71E83" w14:textId="77777777" w:rsidR="009B0C1A" w:rsidRPr="009B0C1A" w:rsidRDefault="009B0C1A" w:rsidP="009B0C1A">
            <w:pPr>
              <w:spacing w:after="0" w:line="240" w:lineRule="auto"/>
              <w:jc w:val="center"/>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6E78DC7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2E8C6AE4"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192BE083"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10/12/2017</w:t>
            </w:r>
          </w:p>
        </w:tc>
        <w:tc>
          <w:tcPr>
            <w:tcW w:w="1460" w:type="dxa"/>
            <w:tcBorders>
              <w:top w:val="nil"/>
              <w:left w:val="nil"/>
              <w:bottom w:val="nil"/>
              <w:right w:val="nil"/>
            </w:tcBorders>
            <w:shd w:val="clear" w:color="auto" w:fill="auto"/>
            <w:noWrap/>
            <w:vAlign w:val="bottom"/>
            <w:hideMark/>
          </w:tcPr>
          <w:p w14:paraId="5829061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Wallingford</w:t>
            </w:r>
          </w:p>
        </w:tc>
        <w:tc>
          <w:tcPr>
            <w:tcW w:w="1560" w:type="dxa"/>
            <w:tcBorders>
              <w:top w:val="nil"/>
              <w:left w:val="nil"/>
              <w:bottom w:val="nil"/>
              <w:right w:val="single" w:sz="8" w:space="0" w:color="auto"/>
            </w:tcBorders>
            <w:shd w:val="clear" w:color="auto" w:fill="auto"/>
            <w:noWrap/>
            <w:vAlign w:val="bottom"/>
            <w:hideMark/>
          </w:tcPr>
          <w:p w14:paraId="3A35944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Didcot/Grove</w:t>
            </w:r>
          </w:p>
        </w:tc>
      </w:tr>
      <w:tr w:rsidR="009B0C1A" w:rsidRPr="009B0C1A" w14:paraId="547A719B"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4DEFF12E"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10/12/2017</w:t>
            </w:r>
          </w:p>
        </w:tc>
        <w:tc>
          <w:tcPr>
            <w:tcW w:w="1460" w:type="dxa"/>
            <w:tcBorders>
              <w:top w:val="nil"/>
              <w:left w:val="nil"/>
              <w:bottom w:val="nil"/>
              <w:right w:val="nil"/>
            </w:tcBorders>
            <w:shd w:val="clear" w:color="auto" w:fill="auto"/>
            <w:noWrap/>
            <w:vAlign w:val="bottom"/>
            <w:hideMark/>
          </w:tcPr>
          <w:p w14:paraId="301DAF6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Banbury</w:t>
            </w:r>
          </w:p>
        </w:tc>
        <w:tc>
          <w:tcPr>
            <w:tcW w:w="1560" w:type="dxa"/>
            <w:tcBorders>
              <w:top w:val="nil"/>
              <w:left w:val="nil"/>
              <w:bottom w:val="nil"/>
              <w:right w:val="single" w:sz="8" w:space="0" w:color="auto"/>
            </w:tcBorders>
            <w:shd w:val="clear" w:color="auto" w:fill="auto"/>
            <w:noWrap/>
            <w:vAlign w:val="bottom"/>
            <w:hideMark/>
          </w:tcPr>
          <w:p w14:paraId="4B2BCF5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Chinnor</w:t>
            </w:r>
          </w:p>
        </w:tc>
      </w:tr>
      <w:tr w:rsidR="009B0C1A" w:rsidRPr="009B0C1A" w14:paraId="685CBA17" w14:textId="77777777" w:rsidTr="009B0C1A">
        <w:trPr>
          <w:trHeight w:val="300"/>
        </w:trPr>
        <w:tc>
          <w:tcPr>
            <w:tcW w:w="1640" w:type="dxa"/>
            <w:tcBorders>
              <w:top w:val="nil"/>
              <w:left w:val="single" w:sz="8" w:space="0" w:color="auto"/>
              <w:bottom w:val="nil"/>
              <w:right w:val="nil"/>
            </w:tcBorders>
            <w:shd w:val="clear" w:color="auto" w:fill="auto"/>
            <w:noWrap/>
            <w:vAlign w:val="bottom"/>
            <w:hideMark/>
          </w:tcPr>
          <w:p w14:paraId="464E8939"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6DC6CF66" w14:textId="77777777" w:rsidR="009B0C1A" w:rsidRPr="009B0C1A" w:rsidRDefault="009B0C1A" w:rsidP="009B0C1A">
            <w:pPr>
              <w:spacing w:after="0" w:line="240" w:lineRule="auto"/>
              <w:jc w:val="center"/>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6599CE3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63F008F3" w14:textId="77777777" w:rsidTr="009B0C1A">
        <w:trPr>
          <w:trHeight w:val="300"/>
        </w:trPr>
        <w:tc>
          <w:tcPr>
            <w:tcW w:w="1640" w:type="dxa"/>
            <w:tcBorders>
              <w:top w:val="nil"/>
              <w:left w:val="single" w:sz="8" w:space="0" w:color="auto"/>
              <w:bottom w:val="nil"/>
              <w:right w:val="nil"/>
            </w:tcBorders>
            <w:shd w:val="clear" w:color="auto" w:fill="auto"/>
            <w:noWrap/>
            <w:vAlign w:val="bottom"/>
            <w:hideMark/>
          </w:tcPr>
          <w:p w14:paraId="3C8B031C"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14/01/2018</w:t>
            </w:r>
          </w:p>
        </w:tc>
        <w:tc>
          <w:tcPr>
            <w:tcW w:w="1460" w:type="dxa"/>
            <w:tcBorders>
              <w:top w:val="nil"/>
              <w:left w:val="nil"/>
              <w:bottom w:val="nil"/>
              <w:right w:val="nil"/>
            </w:tcBorders>
            <w:shd w:val="clear" w:color="auto" w:fill="auto"/>
            <w:noWrap/>
            <w:vAlign w:val="bottom"/>
            <w:hideMark/>
          </w:tcPr>
          <w:p w14:paraId="5B8F64D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Chinnor</w:t>
            </w:r>
          </w:p>
        </w:tc>
        <w:tc>
          <w:tcPr>
            <w:tcW w:w="1560" w:type="dxa"/>
            <w:tcBorders>
              <w:top w:val="nil"/>
              <w:left w:val="nil"/>
              <w:bottom w:val="nil"/>
              <w:right w:val="single" w:sz="8" w:space="0" w:color="auto"/>
            </w:tcBorders>
            <w:shd w:val="clear" w:color="auto" w:fill="auto"/>
            <w:noWrap/>
            <w:vAlign w:val="bottom"/>
            <w:hideMark/>
          </w:tcPr>
          <w:p w14:paraId="4734026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Wallingford</w:t>
            </w:r>
          </w:p>
        </w:tc>
      </w:tr>
      <w:tr w:rsidR="009B0C1A" w:rsidRPr="009B0C1A" w14:paraId="13C72472"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18D4CD59"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14/01/2018</w:t>
            </w:r>
          </w:p>
        </w:tc>
        <w:tc>
          <w:tcPr>
            <w:tcW w:w="1460" w:type="dxa"/>
            <w:tcBorders>
              <w:top w:val="nil"/>
              <w:left w:val="nil"/>
              <w:bottom w:val="nil"/>
              <w:right w:val="nil"/>
            </w:tcBorders>
            <w:shd w:val="clear" w:color="auto" w:fill="auto"/>
            <w:noWrap/>
            <w:vAlign w:val="bottom"/>
            <w:hideMark/>
          </w:tcPr>
          <w:p w14:paraId="092F468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Didcot/Grove</w:t>
            </w:r>
          </w:p>
        </w:tc>
        <w:tc>
          <w:tcPr>
            <w:tcW w:w="1560" w:type="dxa"/>
            <w:tcBorders>
              <w:top w:val="nil"/>
              <w:left w:val="nil"/>
              <w:bottom w:val="nil"/>
              <w:right w:val="single" w:sz="8" w:space="0" w:color="auto"/>
            </w:tcBorders>
            <w:shd w:val="clear" w:color="auto" w:fill="auto"/>
            <w:noWrap/>
            <w:vAlign w:val="bottom"/>
            <w:hideMark/>
          </w:tcPr>
          <w:p w14:paraId="7AA0619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w:t>
            </w:r>
          </w:p>
        </w:tc>
      </w:tr>
      <w:tr w:rsidR="009B0C1A" w:rsidRPr="009B0C1A" w14:paraId="149E9BC6"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4E5F7DEF"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bottom"/>
            <w:hideMark/>
          </w:tcPr>
          <w:p w14:paraId="256AAF96" w14:textId="77777777" w:rsidR="009B0C1A" w:rsidRPr="009B0C1A" w:rsidRDefault="009B0C1A" w:rsidP="009B0C1A">
            <w:pPr>
              <w:spacing w:after="0" w:line="240" w:lineRule="auto"/>
              <w:jc w:val="center"/>
              <w:rPr>
                <w:rFonts w:ascii="Calibri" w:eastAsia="Times New Roman" w:hAnsi="Calibri" w:cs="Calibri"/>
                <w:color w:val="000000"/>
                <w:lang w:eastAsia="en-GB"/>
              </w:rPr>
            </w:pPr>
          </w:p>
        </w:tc>
        <w:tc>
          <w:tcPr>
            <w:tcW w:w="1560" w:type="dxa"/>
            <w:tcBorders>
              <w:top w:val="nil"/>
              <w:left w:val="nil"/>
              <w:bottom w:val="nil"/>
              <w:right w:val="single" w:sz="8" w:space="0" w:color="auto"/>
            </w:tcBorders>
            <w:shd w:val="clear" w:color="auto" w:fill="auto"/>
            <w:noWrap/>
            <w:vAlign w:val="bottom"/>
            <w:hideMark/>
          </w:tcPr>
          <w:p w14:paraId="5A5C44D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615F2BD8"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53E81C53"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11/02/2018</w:t>
            </w:r>
          </w:p>
        </w:tc>
        <w:tc>
          <w:tcPr>
            <w:tcW w:w="1460" w:type="dxa"/>
            <w:tcBorders>
              <w:top w:val="nil"/>
              <w:left w:val="nil"/>
              <w:bottom w:val="nil"/>
              <w:right w:val="nil"/>
            </w:tcBorders>
            <w:shd w:val="clear" w:color="auto" w:fill="auto"/>
            <w:noWrap/>
            <w:vAlign w:val="bottom"/>
            <w:hideMark/>
          </w:tcPr>
          <w:p w14:paraId="2A702AC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Oxford</w:t>
            </w:r>
          </w:p>
        </w:tc>
        <w:tc>
          <w:tcPr>
            <w:tcW w:w="1560" w:type="dxa"/>
            <w:tcBorders>
              <w:top w:val="nil"/>
              <w:left w:val="nil"/>
              <w:bottom w:val="nil"/>
              <w:right w:val="single" w:sz="8" w:space="0" w:color="auto"/>
            </w:tcBorders>
            <w:shd w:val="clear" w:color="auto" w:fill="auto"/>
            <w:noWrap/>
            <w:vAlign w:val="bottom"/>
            <w:hideMark/>
          </w:tcPr>
          <w:p w14:paraId="36FFBF9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Chinnor</w:t>
            </w:r>
          </w:p>
        </w:tc>
      </w:tr>
      <w:tr w:rsidR="009B0C1A" w:rsidRPr="009B0C1A" w14:paraId="4F0F97B3" w14:textId="77777777" w:rsidTr="009B0C1A">
        <w:trPr>
          <w:trHeight w:val="290"/>
        </w:trPr>
        <w:tc>
          <w:tcPr>
            <w:tcW w:w="1640" w:type="dxa"/>
            <w:tcBorders>
              <w:top w:val="nil"/>
              <w:left w:val="single" w:sz="8" w:space="0" w:color="auto"/>
              <w:bottom w:val="nil"/>
              <w:right w:val="nil"/>
            </w:tcBorders>
            <w:shd w:val="clear" w:color="auto" w:fill="auto"/>
            <w:noWrap/>
            <w:vAlign w:val="bottom"/>
            <w:hideMark/>
          </w:tcPr>
          <w:p w14:paraId="6BF7720B"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11/02/2018</w:t>
            </w:r>
          </w:p>
        </w:tc>
        <w:tc>
          <w:tcPr>
            <w:tcW w:w="1460" w:type="dxa"/>
            <w:tcBorders>
              <w:top w:val="nil"/>
              <w:left w:val="nil"/>
              <w:bottom w:val="nil"/>
              <w:right w:val="nil"/>
            </w:tcBorders>
            <w:shd w:val="clear" w:color="auto" w:fill="auto"/>
            <w:noWrap/>
            <w:vAlign w:val="bottom"/>
            <w:hideMark/>
          </w:tcPr>
          <w:p w14:paraId="7564D48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Wallingford</w:t>
            </w:r>
          </w:p>
        </w:tc>
        <w:tc>
          <w:tcPr>
            <w:tcW w:w="1560" w:type="dxa"/>
            <w:tcBorders>
              <w:top w:val="nil"/>
              <w:left w:val="nil"/>
              <w:bottom w:val="nil"/>
              <w:right w:val="single" w:sz="8" w:space="0" w:color="auto"/>
            </w:tcBorders>
            <w:shd w:val="clear" w:color="auto" w:fill="auto"/>
            <w:noWrap/>
            <w:vAlign w:val="bottom"/>
            <w:hideMark/>
          </w:tcPr>
          <w:p w14:paraId="6DA0A5D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Banbury</w:t>
            </w:r>
          </w:p>
        </w:tc>
      </w:tr>
      <w:tr w:rsidR="009B0C1A" w:rsidRPr="009B0C1A" w14:paraId="56FB999C" w14:textId="77777777" w:rsidTr="009B0C1A">
        <w:trPr>
          <w:trHeight w:val="300"/>
        </w:trPr>
        <w:tc>
          <w:tcPr>
            <w:tcW w:w="1640" w:type="dxa"/>
            <w:tcBorders>
              <w:top w:val="nil"/>
              <w:left w:val="single" w:sz="8" w:space="0" w:color="auto"/>
              <w:bottom w:val="single" w:sz="8" w:space="0" w:color="auto"/>
              <w:right w:val="nil"/>
            </w:tcBorders>
            <w:shd w:val="clear" w:color="auto" w:fill="auto"/>
            <w:noWrap/>
            <w:vAlign w:val="bottom"/>
            <w:hideMark/>
          </w:tcPr>
          <w:p w14:paraId="1F7ED611"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460" w:type="dxa"/>
            <w:tcBorders>
              <w:top w:val="nil"/>
              <w:left w:val="nil"/>
              <w:bottom w:val="single" w:sz="8" w:space="0" w:color="auto"/>
              <w:right w:val="nil"/>
            </w:tcBorders>
            <w:shd w:val="clear" w:color="auto" w:fill="auto"/>
            <w:noWrap/>
            <w:vAlign w:val="bottom"/>
            <w:hideMark/>
          </w:tcPr>
          <w:p w14:paraId="5623364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560" w:type="dxa"/>
            <w:tcBorders>
              <w:top w:val="nil"/>
              <w:left w:val="nil"/>
              <w:bottom w:val="single" w:sz="8" w:space="0" w:color="auto"/>
              <w:right w:val="single" w:sz="8" w:space="0" w:color="auto"/>
            </w:tcBorders>
            <w:shd w:val="clear" w:color="auto" w:fill="auto"/>
            <w:noWrap/>
            <w:vAlign w:val="bottom"/>
            <w:hideMark/>
          </w:tcPr>
          <w:p w14:paraId="3CCECC4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bl>
    <w:p w14:paraId="1289BF37" w14:textId="77777777" w:rsidR="009B0C1A" w:rsidRDefault="009B0C1A" w:rsidP="009B0C1A">
      <w:pPr>
        <w:pStyle w:val="Default"/>
        <w:rPr>
          <w:rFonts w:ascii="Calibri" w:hAnsi="Calibri" w:cs="Calibri"/>
          <w:sz w:val="22"/>
          <w:szCs w:val="22"/>
        </w:rPr>
      </w:pPr>
    </w:p>
    <w:p w14:paraId="348A010E" w14:textId="77777777" w:rsidR="009B0C1A" w:rsidRDefault="009B0C1A">
      <w:pPr>
        <w:rPr>
          <w:rFonts w:ascii="Calibri" w:hAnsi="Calibri" w:cs="Calibri"/>
          <w:color w:val="000000"/>
        </w:rPr>
      </w:pPr>
      <w:r>
        <w:rPr>
          <w:rFonts w:ascii="Calibri" w:hAnsi="Calibri" w:cs="Calibri"/>
        </w:rPr>
        <w:br w:type="page"/>
      </w:r>
    </w:p>
    <w:p w14:paraId="66D54CA5" w14:textId="77777777" w:rsidR="009B0C1A" w:rsidRDefault="009B0C1A" w:rsidP="009B0C1A">
      <w:pPr>
        <w:pStyle w:val="Default"/>
        <w:rPr>
          <w:rFonts w:ascii="Calibri" w:hAnsi="Calibri" w:cs="Calibri"/>
          <w:sz w:val="22"/>
          <w:szCs w:val="22"/>
        </w:rPr>
      </w:pPr>
      <w:r>
        <w:rPr>
          <w:rFonts w:ascii="Calibri" w:hAnsi="Calibri" w:cs="Calibri"/>
          <w:sz w:val="22"/>
          <w:szCs w:val="22"/>
        </w:rPr>
        <w:lastRenderedPageBreak/>
        <w:t>From the pool stages ALL TEAMS will advance as follows</w:t>
      </w:r>
      <w:r w:rsidR="000D425C">
        <w:rPr>
          <w:rFonts w:ascii="Calibri" w:hAnsi="Calibri" w:cs="Calibri"/>
          <w:sz w:val="22"/>
          <w:szCs w:val="22"/>
        </w:rPr>
        <w:t xml:space="preserve"> (where 1g1 is the first placed team in group 1</w:t>
      </w:r>
      <w:r w:rsidR="006F73FE">
        <w:rPr>
          <w:rFonts w:ascii="Calibri" w:hAnsi="Calibri" w:cs="Calibri"/>
          <w:sz w:val="22"/>
          <w:szCs w:val="22"/>
        </w:rPr>
        <w:t>, 2g1 is the second in the group</w:t>
      </w:r>
      <w:r w:rsidR="000D425C">
        <w:rPr>
          <w:rFonts w:ascii="Calibri" w:hAnsi="Calibri" w:cs="Calibri"/>
          <w:sz w:val="22"/>
          <w:szCs w:val="22"/>
        </w:rPr>
        <w:t xml:space="preserve"> and so on)</w:t>
      </w:r>
      <w:r>
        <w:rPr>
          <w:rFonts w:ascii="Calibri" w:hAnsi="Calibri" w:cs="Calibri"/>
          <w:sz w:val="22"/>
          <w:szCs w:val="22"/>
        </w:rPr>
        <w:t xml:space="preserve">. </w:t>
      </w:r>
    </w:p>
    <w:p w14:paraId="4221AE9C" w14:textId="77777777" w:rsidR="009B0C1A" w:rsidRDefault="009B0C1A" w:rsidP="009B0C1A">
      <w:pPr>
        <w:pStyle w:val="Default"/>
        <w:rPr>
          <w:rFonts w:ascii="Calibri" w:hAnsi="Calibri" w:cs="Calibri"/>
          <w:sz w:val="22"/>
          <w:szCs w:val="22"/>
        </w:rPr>
      </w:pPr>
    </w:p>
    <w:tbl>
      <w:tblPr>
        <w:tblW w:w="5540" w:type="dxa"/>
        <w:tblLook w:val="04A0" w:firstRow="1" w:lastRow="0" w:firstColumn="1" w:lastColumn="0" w:noHBand="0" w:noVBand="1"/>
      </w:tblPr>
      <w:tblGrid>
        <w:gridCol w:w="1480"/>
        <w:gridCol w:w="960"/>
        <w:gridCol w:w="1600"/>
        <w:gridCol w:w="1500"/>
      </w:tblGrid>
      <w:tr w:rsidR="009B0C1A" w:rsidRPr="009B0C1A" w14:paraId="4847DF15" w14:textId="77777777" w:rsidTr="009B0C1A">
        <w:trPr>
          <w:trHeight w:val="290"/>
        </w:trPr>
        <w:tc>
          <w:tcPr>
            <w:tcW w:w="1480" w:type="dxa"/>
            <w:tcBorders>
              <w:top w:val="single" w:sz="8" w:space="0" w:color="auto"/>
              <w:left w:val="single" w:sz="8" w:space="0" w:color="auto"/>
              <w:bottom w:val="nil"/>
              <w:right w:val="nil"/>
            </w:tcBorders>
            <w:shd w:val="clear" w:color="auto" w:fill="auto"/>
            <w:noWrap/>
            <w:vAlign w:val="bottom"/>
            <w:hideMark/>
          </w:tcPr>
          <w:p w14:paraId="6B94050F" w14:textId="77777777" w:rsidR="009B0C1A" w:rsidRPr="009B0C1A" w:rsidRDefault="009B0C1A" w:rsidP="009B0C1A">
            <w:pPr>
              <w:spacing w:after="0" w:line="240" w:lineRule="auto"/>
              <w:rPr>
                <w:rFonts w:ascii="Calibri" w:eastAsia="Times New Roman" w:hAnsi="Calibri" w:cs="Calibri"/>
                <w:b/>
                <w:bCs/>
                <w:color w:val="000000"/>
                <w:lang w:eastAsia="en-GB"/>
              </w:rPr>
            </w:pPr>
            <w:r w:rsidRPr="009B0C1A">
              <w:rPr>
                <w:rFonts w:ascii="Calibri" w:eastAsia="Times New Roman" w:hAnsi="Calibri" w:cs="Calibri"/>
                <w:b/>
                <w:bCs/>
                <w:color w:val="000000"/>
                <w:lang w:eastAsia="en-GB"/>
              </w:rPr>
              <w:t>Semi Finals</w:t>
            </w:r>
          </w:p>
        </w:tc>
        <w:tc>
          <w:tcPr>
            <w:tcW w:w="960" w:type="dxa"/>
            <w:tcBorders>
              <w:top w:val="single" w:sz="8" w:space="0" w:color="auto"/>
              <w:left w:val="nil"/>
              <w:bottom w:val="nil"/>
              <w:right w:val="nil"/>
            </w:tcBorders>
            <w:shd w:val="clear" w:color="auto" w:fill="auto"/>
            <w:noWrap/>
            <w:vAlign w:val="bottom"/>
            <w:hideMark/>
          </w:tcPr>
          <w:p w14:paraId="1D4A8904"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600" w:type="dxa"/>
            <w:tcBorders>
              <w:top w:val="single" w:sz="8" w:space="0" w:color="auto"/>
              <w:left w:val="nil"/>
              <w:bottom w:val="nil"/>
              <w:right w:val="nil"/>
            </w:tcBorders>
            <w:shd w:val="clear" w:color="auto" w:fill="auto"/>
            <w:noWrap/>
            <w:vAlign w:val="bottom"/>
            <w:hideMark/>
          </w:tcPr>
          <w:p w14:paraId="6F5853B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500" w:type="dxa"/>
            <w:tcBorders>
              <w:top w:val="single" w:sz="8" w:space="0" w:color="auto"/>
              <w:left w:val="nil"/>
              <w:bottom w:val="nil"/>
              <w:right w:val="single" w:sz="8" w:space="0" w:color="auto"/>
            </w:tcBorders>
            <w:shd w:val="clear" w:color="auto" w:fill="auto"/>
            <w:noWrap/>
            <w:vAlign w:val="bottom"/>
            <w:hideMark/>
          </w:tcPr>
          <w:p w14:paraId="4F212B0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46625C4F"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44A97F5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E733CCF"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531033D3"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single" w:sz="8" w:space="0" w:color="auto"/>
            </w:tcBorders>
            <w:shd w:val="clear" w:color="auto" w:fill="auto"/>
            <w:noWrap/>
            <w:vAlign w:val="bottom"/>
            <w:hideMark/>
          </w:tcPr>
          <w:p w14:paraId="1BFEA4D4"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2658233B" w14:textId="77777777" w:rsidTr="009B0C1A">
        <w:trPr>
          <w:trHeight w:val="300"/>
        </w:trPr>
        <w:tc>
          <w:tcPr>
            <w:tcW w:w="1480" w:type="dxa"/>
            <w:tcBorders>
              <w:top w:val="nil"/>
              <w:left w:val="single" w:sz="8" w:space="0" w:color="auto"/>
              <w:bottom w:val="nil"/>
              <w:right w:val="nil"/>
            </w:tcBorders>
            <w:shd w:val="clear" w:color="auto" w:fill="auto"/>
            <w:noWrap/>
            <w:vAlign w:val="bottom"/>
            <w:hideMark/>
          </w:tcPr>
          <w:p w14:paraId="7F8FD17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Cup</w:t>
            </w:r>
          </w:p>
        </w:tc>
        <w:tc>
          <w:tcPr>
            <w:tcW w:w="960" w:type="dxa"/>
            <w:tcBorders>
              <w:top w:val="nil"/>
              <w:left w:val="nil"/>
              <w:bottom w:val="nil"/>
              <w:right w:val="nil"/>
            </w:tcBorders>
            <w:shd w:val="clear" w:color="auto" w:fill="auto"/>
            <w:noWrap/>
            <w:vAlign w:val="bottom"/>
            <w:hideMark/>
          </w:tcPr>
          <w:p w14:paraId="4CEC1F27"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5556BCE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Home</w:t>
            </w:r>
          </w:p>
        </w:tc>
        <w:tc>
          <w:tcPr>
            <w:tcW w:w="1500" w:type="dxa"/>
            <w:tcBorders>
              <w:top w:val="nil"/>
              <w:left w:val="nil"/>
              <w:bottom w:val="nil"/>
              <w:right w:val="single" w:sz="8" w:space="0" w:color="auto"/>
            </w:tcBorders>
            <w:shd w:val="clear" w:color="auto" w:fill="auto"/>
            <w:noWrap/>
            <w:vAlign w:val="bottom"/>
            <w:hideMark/>
          </w:tcPr>
          <w:p w14:paraId="59DA40B6"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Away</w:t>
            </w:r>
          </w:p>
        </w:tc>
      </w:tr>
      <w:tr w:rsidR="009B0C1A" w:rsidRPr="009B0C1A" w14:paraId="602CECF4"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73C130EC"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25/02/2018</w:t>
            </w:r>
          </w:p>
        </w:tc>
        <w:tc>
          <w:tcPr>
            <w:tcW w:w="960" w:type="dxa"/>
            <w:tcBorders>
              <w:top w:val="nil"/>
              <w:left w:val="nil"/>
              <w:bottom w:val="nil"/>
              <w:right w:val="nil"/>
            </w:tcBorders>
            <w:shd w:val="clear" w:color="auto" w:fill="auto"/>
            <w:noWrap/>
            <w:vAlign w:val="bottom"/>
            <w:hideMark/>
          </w:tcPr>
          <w:p w14:paraId="7DCCC13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Cup1</w:t>
            </w:r>
          </w:p>
        </w:tc>
        <w:tc>
          <w:tcPr>
            <w:tcW w:w="1600" w:type="dxa"/>
            <w:tcBorders>
              <w:top w:val="nil"/>
              <w:left w:val="nil"/>
              <w:bottom w:val="nil"/>
              <w:right w:val="nil"/>
            </w:tcBorders>
            <w:shd w:val="clear" w:color="auto" w:fill="auto"/>
            <w:noWrap/>
            <w:vAlign w:val="bottom"/>
            <w:hideMark/>
          </w:tcPr>
          <w:p w14:paraId="58D6687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1g1</w:t>
            </w:r>
          </w:p>
        </w:tc>
        <w:tc>
          <w:tcPr>
            <w:tcW w:w="1500" w:type="dxa"/>
            <w:tcBorders>
              <w:top w:val="nil"/>
              <w:left w:val="nil"/>
              <w:bottom w:val="nil"/>
              <w:right w:val="single" w:sz="8" w:space="0" w:color="auto"/>
            </w:tcBorders>
            <w:shd w:val="clear" w:color="auto" w:fill="auto"/>
            <w:noWrap/>
            <w:vAlign w:val="bottom"/>
            <w:hideMark/>
          </w:tcPr>
          <w:p w14:paraId="0092554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2g2</w:t>
            </w:r>
          </w:p>
        </w:tc>
      </w:tr>
      <w:tr w:rsidR="009B0C1A" w:rsidRPr="009B0C1A" w14:paraId="237FC665"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791DEFCC"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25/02/2018</w:t>
            </w:r>
          </w:p>
        </w:tc>
        <w:tc>
          <w:tcPr>
            <w:tcW w:w="960" w:type="dxa"/>
            <w:tcBorders>
              <w:top w:val="nil"/>
              <w:left w:val="nil"/>
              <w:bottom w:val="nil"/>
              <w:right w:val="nil"/>
            </w:tcBorders>
            <w:shd w:val="clear" w:color="auto" w:fill="auto"/>
            <w:noWrap/>
            <w:vAlign w:val="bottom"/>
            <w:hideMark/>
          </w:tcPr>
          <w:p w14:paraId="7C1C37A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Cup2</w:t>
            </w:r>
          </w:p>
        </w:tc>
        <w:tc>
          <w:tcPr>
            <w:tcW w:w="1600" w:type="dxa"/>
            <w:tcBorders>
              <w:top w:val="nil"/>
              <w:left w:val="nil"/>
              <w:bottom w:val="nil"/>
              <w:right w:val="nil"/>
            </w:tcBorders>
            <w:shd w:val="clear" w:color="auto" w:fill="auto"/>
            <w:noWrap/>
            <w:vAlign w:val="bottom"/>
            <w:hideMark/>
          </w:tcPr>
          <w:p w14:paraId="7C65480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1g2</w:t>
            </w:r>
          </w:p>
        </w:tc>
        <w:tc>
          <w:tcPr>
            <w:tcW w:w="1500" w:type="dxa"/>
            <w:tcBorders>
              <w:top w:val="nil"/>
              <w:left w:val="nil"/>
              <w:bottom w:val="nil"/>
              <w:right w:val="single" w:sz="8" w:space="0" w:color="auto"/>
            </w:tcBorders>
            <w:shd w:val="clear" w:color="auto" w:fill="auto"/>
            <w:noWrap/>
            <w:vAlign w:val="bottom"/>
            <w:hideMark/>
          </w:tcPr>
          <w:p w14:paraId="50E9B4B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2g1</w:t>
            </w:r>
          </w:p>
        </w:tc>
      </w:tr>
      <w:tr w:rsidR="009B0C1A" w:rsidRPr="009B0C1A" w14:paraId="00262993"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0E9E34A2"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447132E2"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6667CCDB"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single" w:sz="8" w:space="0" w:color="auto"/>
            </w:tcBorders>
            <w:shd w:val="clear" w:color="auto" w:fill="auto"/>
            <w:noWrap/>
            <w:vAlign w:val="bottom"/>
            <w:hideMark/>
          </w:tcPr>
          <w:p w14:paraId="1EC0989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34AA4334"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5F3D236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Plate</w:t>
            </w:r>
          </w:p>
        </w:tc>
        <w:tc>
          <w:tcPr>
            <w:tcW w:w="960" w:type="dxa"/>
            <w:tcBorders>
              <w:top w:val="nil"/>
              <w:left w:val="nil"/>
              <w:bottom w:val="nil"/>
              <w:right w:val="nil"/>
            </w:tcBorders>
            <w:shd w:val="clear" w:color="auto" w:fill="auto"/>
            <w:noWrap/>
            <w:vAlign w:val="bottom"/>
            <w:hideMark/>
          </w:tcPr>
          <w:p w14:paraId="31FF80B3"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470D97E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Home</w:t>
            </w:r>
          </w:p>
        </w:tc>
        <w:tc>
          <w:tcPr>
            <w:tcW w:w="1500" w:type="dxa"/>
            <w:tcBorders>
              <w:top w:val="nil"/>
              <w:left w:val="nil"/>
              <w:bottom w:val="nil"/>
              <w:right w:val="single" w:sz="8" w:space="0" w:color="auto"/>
            </w:tcBorders>
            <w:shd w:val="clear" w:color="auto" w:fill="auto"/>
            <w:noWrap/>
            <w:vAlign w:val="bottom"/>
            <w:hideMark/>
          </w:tcPr>
          <w:p w14:paraId="3258828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Away</w:t>
            </w:r>
          </w:p>
        </w:tc>
      </w:tr>
      <w:tr w:rsidR="009B0C1A" w:rsidRPr="009B0C1A" w14:paraId="290A96B6"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3114F4EB"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25/02/2018</w:t>
            </w:r>
          </w:p>
        </w:tc>
        <w:tc>
          <w:tcPr>
            <w:tcW w:w="960" w:type="dxa"/>
            <w:tcBorders>
              <w:top w:val="nil"/>
              <w:left w:val="nil"/>
              <w:bottom w:val="nil"/>
              <w:right w:val="nil"/>
            </w:tcBorders>
            <w:shd w:val="clear" w:color="auto" w:fill="auto"/>
            <w:noWrap/>
            <w:vAlign w:val="bottom"/>
            <w:hideMark/>
          </w:tcPr>
          <w:p w14:paraId="36125BD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Pla1</w:t>
            </w:r>
          </w:p>
        </w:tc>
        <w:tc>
          <w:tcPr>
            <w:tcW w:w="1600" w:type="dxa"/>
            <w:tcBorders>
              <w:top w:val="nil"/>
              <w:left w:val="nil"/>
              <w:bottom w:val="nil"/>
              <w:right w:val="nil"/>
            </w:tcBorders>
            <w:shd w:val="clear" w:color="auto" w:fill="auto"/>
            <w:noWrap/>
            <w:vAlign w:val="bottom"/>
            <w:hideMark/>
          </w:tcPr>
          <w:p w14:paraId="0B3B19C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3g1</w:t>
            </w:r>
          </w:p>
        </w:tc>
        <w:tc>
          <w:tcPr>
            <w:tcW w:w="1500" w:type="dxa"/>
            <w:tcBorders>
              <w:top w:val="nil"/>
              <w:left w:val="nil"/>
              <w:bottom w:val="nil"/>
              <w:right w:val="single" w:sz="8" w:space="0" w:color="auto"/>
            </w:tcBorders>
            <w:shd w:val="clear" w:color="auto" w:fill="auto"/>
            <w:noWrap/>
            <w:vAlign w:val="bottom"/>
            <w:hideMark/>
          </w:tcPr>
          <w:p w14:paraId="1AFCCF8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4g2</w:t>
            </w:r>
          </w:p>
        </w:tc>
      </w:tr>
      <w:tr w:rsidR="009B0C1A" w:rsidRPr="009B0C1A" w14:paraId="0F3E9CF7"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4BFCEDF9"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25/02/2018</w:t>
            </w:r>
          </w:p>
        </w:tc>
        <w:tc>
          <w:tcPr>
            <w:tcW w:w="960" w:type="dxa"/>
            <w:tcBorders>
              <w:top w:val="nil"/>
              <w:left w:val="nil"/>
              <w:bottom w:val="nil"/>
              <w:right w:val="nil"/>
            </w:tcBorders>
            <w:shd w:val="clear" w:color="auto" w:fill="auto"/>
            <w:noWrap/>
            <w:vAlign w:val="bottom"/>
            <w:hideMark/>
          </w:tcPr>
          <w:p w14:paraId="63EF8BC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Pla2</w:t>
            </w:r>
          </w:p>
        </w:tc>
        <w:tc>
          <w:tcPr>
            <w:tcW w:w="1600" w:type="dxa"/>
            <w:tcBorders>
              <w:top w:val="nil"/>
              <w:left w:val="nil"/>
              <w:bottom w:val="nil"/>
              <w:right w:val="nil"/>
            </w:tcBorders>
            <w:shd w:val="clear" w:color="auto" w:fill="auto"/>
            <w:noWrap/>
            <w:vAlign w:val="bottom"/>
            <w:hideMark/>
          </w:tcPr>
          <w:p w14:paraId="3310F2D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3g2</w:t>
            </w:r>
          </w:p>
        </w:tc>
        <w:tc>
          <w:tcPr>
            <w:tcW w:w="1500" w:type="dxa"/>
            <w:tcBorders>
              <w:top w:val="nil"/>
              <w:left w:val="nil"/>
              <w:bottom w:val="nil"/>
              <w:right w:val="single" w:sz="8" w:space="0" w:color="auto"/>
            </w:tcBorders>
            <w:shd w:val="clear" w:color="auto" w:fill="auto"/>
            <w:noWrap/>
            <w:vAlign w:val="bottom"/>
            <w:hideMark/>
          </w:tcPr>
          <w:p w14:paraId="459F4ED0"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4g1</w:t>
            </w:r>
          </w:p>
        </w:tc>
      </w:tr>
      <w:tr w:rsidR="009B0C1A" w:rsidRPr="009B0C1A" w14:paraId="75D5030B"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20B486A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01A4DCB4"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45A4955A"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single" w:sz="8" w:space="0" w:color="auto"/>
            </w:tcBorders>
            <w:shd w:val="clear" w:color="auto" w:fill="auto"/>
            <w:noWrap/>
            <w:vAlign w:val="bottom"/>
            <w:hideMark/>
          </w:tcPr>
          <w:p w14:paraId="75F6494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490D9B58"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14BCFDF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Bowl</w:t>
            </w:r>
          </w:p>
        </w:tc>
        <w:tc>
          <w:tcPr>
            <w:tcW w:w="960" w:type="dxa"/>
            <w:tcBorders>
              <w:top w:val="nil"/>
              <w:left w:val="nil"/>
              <w:bottom w:val="nil"/>
              <w:right w:val="nil"/>
            </w:tcBorders>
            <w:shd w:val="clear" w:color="auto" w:fill="auto"/>
            <w:noWrap/>
            <w:vAlign w:val="bottom"/>
            <w:hideMark/>
          </w:tcPr>
          <w:p w14:paraId="5BB3989A"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6642F75D"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Home</w:t>
            </w:r>
          </w:p>
        </w:tc>
        <w:tc>
          <w:tcPr>
            <w:tcW w:w="1500" w:type="dxa"/>
            <w:tcBorders>
              <w:top w:val="nil"/>
              <w:left w:val="nil"/>
              <w:bottom w:val="nil"/>
              <w:right w:val="single" w:sz="8" w:space="0" w:color="auto"/>
            </w:tcBorders>
            <w:shd w:val="clear" w:color="auto" w:fill="auto"/>
            <w:noWrap/>
            <w:vAlign w:val="bottom"/>
            <w:hideMark/>
          </w:tcPr>
          <w:p w14:paraId="1EA1E83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Away</w:t>
            </w:r>
          </w:p>
        </w:tc>
      </w:tr>
      <w:tr w:rsidR="009B0C1A" w:rsidRPr="009B0C1A" w14:paraId="4F29EF48"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6F77CD69"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25/02/2018</w:t>
            </w:r>
          </w:p>
        </w:tc>
        <w:tc>
          <w:tcPr>
            <w:tcW w:w="960" w:type="dxa"/>
            <w:tcBorders>
              <w:top w:val="nil"/>
              <w:left w:val="nil"/>
              <w:bottom w:val="nil"/>
              <w:right w:val="nil"/>
            </w:tcBorders>
            <w:shd w:val="clear" w:color="auto" w:fill="auto"/>
            <w:noWrap/>
            <w:vAlign w:val="bottom"/>
            <w:hideMark/>
          </w:tcPr>
          <w:p w14:paraId="20E540F8"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Bow1</w:t>
            </w:r>
          </w:p>
        </w:tc>
        <w:tc>
          <w:tcPr>
            <w:tcW w:w="1600" w:type="dxa"/>
            <w:tcBorders>
              <w:top w:val="nil"/>
              <w:left w:val="nil"/>
              <w:bottom w:val="nil"/>
              <w:right w:val="nil"/>
            </w:tcBorders>
            <w:shd w:val="clear" w:color="auto" w:fill="auto"/>
            <w:noWrap/>
            <w:vAlign w:val="bottom"/>
            <w:hideMark/>
          </w:tcPr>
          <w:p w14:paraId="1E6E9F0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5g2</w:t>
            </w:r>
          </w:p>
        </w:tc>
        <w:tc>
          <w:tcPr>
            <w:tcW w:w="1500" w:type="dxa"/>
            <w:tcBorders>
              <w:top w:val="nil"/>
              <w:left w:val="nil"/>
              <w:bottom w:val="nil"/>
              <w:right w:val="single" w:sz="8" w:space="0" w:color="auto"/>
            </w:tcBorders>
            <w:shd w:val="clear" w:color="auto" w:fill="auto"/>
            <w:noWrap/>
            <w:vAlign w:val="bottom"/>
            <w:hideMark/>
          </w:tcPr>
          <w:p w14:paraId="4EFB0176"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6g1</w:t>
            </w:r>
          </w:p>
        </w:tc>
      </w:tr>
      <w:tr w:rsidR="009B0C1A" w:rsidRPr="009B0C1A" w14:paraId="37C427AD" w14:textId="77777777" w:rsidTr="009B0C1A">
        <w:trPr>
          <w:trHeight w:val="300"/>
        </w:trPr>
        <w:tc>
          <w:tcPr>
            <w:tcW w:w="1480" w:type="dxa"/>
            <w:tcBorders>
              <w:top w:val="nil"/>
              <w:left w:val="single" w:sz="8" w:space="0" w:color="auto"/>
              <w:bottom w:val="single" w:sz="8" w:space="0" w:color="auto"/>
              <w:right w:val="nil"/>
            </w:tcBorders>
            <w:shd w:val="clear" w:color="auto" w:fill="auto"/>
            <w:noWrap/>
            <w:vAlign w:val="bottom"/>
            <w:hideMark/>
          </w:tcPr>
          <w:p w14:paraId="00384C7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14:paraId="780B6FF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3100" w:type="dxa"/>
            <w:gridSpan w:val="2"/>
            <w:tcBorders>
              <w:top w:val="nil"/>
              <w:left w:val="nil"/>
              <w:bottom w:val="single" w:sz="8" w:space="0" w:color="auto"/>
              <w:right w:val="single" w:sz="8" w:space="0" w:color="000000"/>
            </w:tcBorders>
            <w:shd w:val="clear" w:color="auto" w:fill="auto"/>
            <w:noWrap/>
            <w:vAlign w:val="bottom"/>
            <w:hideMark/>
          </w:tcPr>
          <w:p w14:paraId="344F9B3C"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5g1 gets a bye to the final</w:t>
            </w:r>
          </w:p>
        </w:tc>
      </w:tr>
      <w:tr w:rsidR="009B0C1A" w:rsidRPr="009B0C1A" w14:paraId="6754619F" w14:textId="77777777" w:rsidTr="009B0C1A">
        <w:trPr>
          <w:trHeight w:val="300"/>
        </w:trPr>
        <w:tc>
          <w:tcPr>
            <w:tcW w:w="1480" w:type="dxa"/>
            <w:tcBorders>
              <w:top w:val="nil"/>
              <w:left w:val="nil"/>
              <w:bottom w:val="nil"/>
              <w:right w:val="nil"/>
            </w:tcBorders>
            <w:shd w:val="clear" w:color="auto" w:fill="auto"/>
            <w:noWrap/>
            <w:vAlign w:val="bottom"/>
            <w:hideMark/>
          </w:tcPr>
          <w:p w14:paraId="471AFFD7"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D9050C9"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05DE8739"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nil"/>
            </w:tcBorders>
            <w:shd w:val="clear" w:color="auto" w:fill="auto"/>
            <w:noWrap/>
            <w:vAlign w:val="bottom"/>
            <w:hideMark/>
          </w:tcPr>
          <w:p w14:paraId="22FE3A63"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r>
      <w:tr w:rsidR="009B0C1A" w:rsidRPr="009B0C1A" w14:paraId="30CFAA00" w14:textId="77777777" w:rsidTr="009B0C1A">
        <w:trPr>
          <w:trHeight w:val="290"/>
        </w:trPr>
        <w:tc>
          <w:tcPr>
            <w:tcW w:w="1480" w:type="dxa"/>
            <w:tcBorders>
              <w:top w:val="single" w:sz="8" w:space="0" w:color="auto"/>
              <w:left w:val="single" w:sz="8" w:space="0" w:color="auto"/>
              <w:bottom w:val="nil"/>
              <w:right w:val="nil"/>
            </w:tcBorders>
            <w:shd w:val="clear" w:color="auto" w:fill="auto"/>
            <w:noWrap/>
            <w:vAlign w:val="bottom"/>
            <w:hideMark/>
          </w:tcPr>
          <w:p w14:paraId="2F17F809" w14:textId="77777777" w:rsidR="009B0C1A" w:rsidRPr="009B0C1A" w:rsidRDefault="009B0C1A" w:rsidP="009B0C1A">
            <w:pPr>
              <w:spacing w:after="0" w:line="240" w:lineRule="auto"/>
              <w:rPr>
                <w:rFonts w:ascii="Calibri" w:eastAsia="Times New Roman" w:hAnsi="Calibri" w:cs="Calibri"/>
                <w:b/>
                <w:bCs/>
                <w:color w:val="000000"/>
                <w:lang w:eastAsia="en-GB"/>
              </w:rPr>
            </w:pPr>
            <w:r w:rsidRPr="009B0C1A">
              <w:rPr>
                <w:rFonts w:ascii="Calibri" w:eastAsia="Times New Roman" w:hAnsi="Calibri" w:cs="Calibri"/>
                <w:b/>
                <w:bCs/>
                <w:color w:val="000000"/>
                <w:lang w:eastAsia="en-GB"/>
              </w:rPr>
              <w:t>Finals</w:t>
            </w:r>
          </w:p>
        </w:tc>
        <w:tc>
          <w:tcPr>
            <w:tcW w:w="960" w:type="dxa"/>
            <w:tcBorders>
              <w:top w:val="single" w:sz="8" w:space="0" w:color="auto"/>
              <w:left w:val="nil"/>
              <w:bottom w:val="nil"/>
              <w:right w:val="nil"/>
            </w:tcBorders>
            <w:shd w:val="clear" w:color="auto" w:fill="auto"/>
            <w:noWrap/>
            <w:vAlign w:val="bottom"/>
            <w:hideMark/>
          </w:tcPr>
          <w:p w14:paraId="3DAED512"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600" w:type="dxa"/>
            <w:tcBorders>
              <w:top w:val="single" w:sz="8" w:space="0" w:color="auto"/>
              <w:left w:val="nil"/>
              <w:bottom w:val="nil"/>
              <w:right w:val="nil"/>
            </w:tcBorders>
            <w:shd w:val="clear" w:color="auto" w:fill="auto"/>
            <w:noWrap/>
            <w:vAlign w:val="bottom"/>
            <w:hideMark/>
          </w:tcPr>
          <w:p w14:paraId="7291A76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1500" w:type="dxa"/>
            <w:tcBorders>
              <w:top w:val="single" w:sz="8" w:space="0" w:color="auto"/>
              <w:left w:val="nil"/>
              <w:bottom w:val="nil"/>
              <w:right w:val="single" w:sz="8" w:space="0" w:color="auto"/>
            </w:tcBorders>
            <w:shd w:val="clear" w:color="auto" w:fill="auto"/>
            <w:noWrap/>
            <w:vAlign w:val="bottom"/>
            <w:hideMark/>
          </w:tcPr>
          <w:p w14:paraId="3DD998EA"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7153B850"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5782D86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152E6403" w14:textId="77777777" w:rsidR="009B0C1A" w:rsidRPr="009B0C1A" w:rsidRDefault="009B0C1A" w:rsidP="009B0C1A">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14:paraId="490B44C6" w14:textId="77777777" w:rsidR="009B0C1A" w:rsidRPr="009B0C1A" w:rsidRDefault="009B0C1A" w:rsidP="009B0C1A">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nil"/>
              <w:right w:val="single" w:sz="8" w:space="0" w:color="auto"/>
            </w:tcBorders>
            <w:shd w:val="clear" w:color="auto" w:fill="auto"/>
            <w:noWrap/>
            <w:vAlign w:val="bottom"/>
            <w:hideMark/>
          </w:tcPr>
          <w:p w14:paraId="36C5F93B"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 </w:t>
            </w:r>
          </w:p>
        </w:tc>
      </w:tr>
      <w:tr w:rsidR="009B0C1A" w:rsidRPr="009B0C1A" w14:paraId="5B14B1A4"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5F71A2E6"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15/04/2018</w:t>
            </w:r>
          </w:p>
        </w:tc>
        <w:tc>
          <w:tcPr>
            <w:tcW w:w="960" w:type="dxa"/>
            <w:tcBorders>
              <w:top w:val="nil"/>
              <w:left w:val="nil"/>
              <w:bottom w:val="nil"/>
              <w:right w:val="nil"/>
            </w:tcBorders>
            <w:shd w:val="clear" w:color="auto" w:fill="auto"/>
            <w:noWrap/>
            <w:vAlign w:val="bottom"/>
            <w:hideMark/>
          </w:tcPr>
          <w:p w14:paraId="0CF957EE"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Cup</w:t>
            </w:r>
          </w:p>
        </w:tc>
        <w:tc>
          <w:tcPr>
            <w:tcW w:w="1600" w:type="dxa"/>
            <w:tcBorders>
              <w:top w:val="nil"/>
              <w:left w:val="nil"/>
              <w:bottom w:val="nil"/>
              <w:right w:val="nil"/>
            </w:tcBorders>
            <w:shd w:val="clear" w:color="auto" w:fill="auto"/>
            <w:noWrap/>
            <w:vAlign w:val="bottom"/>
            <w:hideMark/>
          </w:tcPr>
          <w:p w14:paraId="7ECC9D8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Winner Cup1</w:t>
            </w:r>
          </w:p>
        </w:tc>
        <w:tc>
          <w:tcPr>
            <w:tcW w:w="1500" w:type="dxa"/>
            <w:tcBorders>
              <w:top w:val="nil"/>
              <w:left w:val="nil"/>
              <w:bottom w:val="nil"/>
              <w:right w:val="single" w:sz="8" w:space="0" w:color="auto"/>
            </w:tcBorders>
            <w:shd w:val="clear" w:color="auto" w:fill="auto"/>
            <w:noWrap/>
            <w:vAlign w:val="bottom"/>
            <w:hideMark/>
          </w:tcPr>
          <w:p w14:paraId="7071838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Winner Cup2</w:t>
            </w:r>
          </w:p>
        </w:tc>
      </w:tr>
      <w:tr w:rsidR="009B0C1A" w:rsidRPr="009B0C1A" w14:paraId="55B2FD3E" w14:textId="77777777" w:rsidTr="009B0C1A">
        <w:trPr>
          <w:trHeight w:val="290"/>
        </w:trPr>
        <w:tc>
          <w:tcPr>
            <w:tcW w:w="1480" w:type="dxa"/>
            <w:tcBorders>
              <w:top w:val="nil"/>
              <w:left w:val="single" w:sz="8" w:space="0" w:color="auto"/>
              <w:bottom w:val="nil"/>
              <w:right w:val="nil"/>
            </w:tcBorders>
            <w:shd w:val="clear" w:color="auto" w:fill="auto"/>
            <w:noWrap/>
            <w:vAlign w:val="bottom"/>
            <w:hideMark/>
          </w:tcPr>
          <w:p w14:paraId="1FED4537"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15/04/2018</w:t>
            </w:r>
          </w:p>
        </w:tc>
        <w:tc>
          <w:tcPr>
            <w:tcW w:w="960" w:type="dxa"/>
            <w:tcBorders>
              <w:top w:val="nil"/>
              <w:left w:val="nil"/>
              <w:bottom w:val="nil"/>
              <w:right w:val="nil"/>
            </w:tcBorders>
            <w:shd w:val="clear" w:color="auto" w:fill="auto"/>
            <w:noWrap/>
            <w:vAlign w:val="bottom"/>
            <w:hideMark/>
          </w:tcPr>
          <w:p w14:paraId="03898AC9"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Plate</w:t>
            </w:r>
          </w:p>
        </w:tc>
        <w:tc>
          <w:tcPr>
            <w:tcW w:w="1600" w:type="dxa"/>
            <w:tcBorders>
              <w:top w:val="nil"/>
              <w:left w:val="nil"/>
              <w:bottom w:val="nil"/>
              <w:right w:val="nil"/>
            </w:tcBorders>
            <w:shd w:val="clear" w:color="auto" w:fill="auto"/>
            <w:noWrap/>
            <w:vAlign w:val="bottom"/>
            <w:hideMark/>
          </w:tcPr>
          <w:p w14:paraId="4BBC8955"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Winner Pla1</w:t>
            </w:r>
          </w:p>
        </w:tc>
        <w:tc>
          <w:tcPr>
            <w:tcW w:w="1500" w:type="dxa"/>
            <w:tcBorders>
              <w:top w:val="nil"/>
              <w:left w:val="nil"/>
              <w:bottom w:val="nil"/>
              <w:right w:val="single" w:sz="8" w:space="0" w:color="auto"/>
            </w:tcBorders>
            <w:shd w:val="clear" w:color="auto" w:fill="auto"/>
            <w:noWrap/>
            <w:vAlign w:val="bottom"/>
            <w:hideMark/>
          </w:tcPr>
          <w:p w14:paraId="286BAFB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Winner Pla2</w:t>
            </w:r>
          </w:p>
        </w:tc>
      </w:tr>
      <w:tr w:rsidR="009B0C1A" w:rsidRPr="009B0C1A" w14:paraId="632E933C" w14:textId="77777777" w:rsidTr="009B0C1A">
        <w:trPr>
          <w:trHeight w:val="300"/>
        </w:trPr>
        <w:tc>
          <w:tcPr>
            <w:tcW w:w="1480" w:type="dxa"/>
            <w:tcBorders>
              <w:top w:val="nil"/>
              <w:left w:val="single" w:sz="8" w:space="0" w:color="auto"/>
              <w:bottom w:val="single" w:sz="8" w:space="0" w:color="auto"/>
              <w:right w:val="nil"/>
            </w:tcBorders>
            <w:shd w:val="clear" w:color="auto" w:fill="auto"/>
            <w:noWrap/>
            <w:vAlign w:val="bottom"/>
            <w:hideMark/>
          </w:tcPr>
          <w:p w14:paraId="3992C94C" w14:textId="77777777" w:rsidR="009B0C1A" w:rsidRPr="009B0C1A" w:rsidRDefault="009B0C1A" w:rsidP="009B0C1A">
            <w:pPr>
              <w:spacing w:after="0" w:line="240" w:lineRule="auto"/>
              <w:jc w:val="center"/>
              <w:rPr>
                <w:rFonts w:ascii="Calibri" w:eastAsia="Times New Roman" w:hAnsi="Calibri" w:cs="Calibri"/>
                <w:color w:val="000000"/>
                <w:lang w:eastAsia="en-GB"/>
              </w:rPr>
            </w:pPr>
            <w:r w:rsidRPr="009B0C1A">
              <w:rPr>
                <w:rFonts w:ascii="Calibri" w:eastAsia="Times New Roman" w:hAnsi="Calibri" w:cs="Calibri"/>
                <w:color w:val="000000"/>
                <w:lang w:eastAsia="en-GB"/>
              </w:rPr>
              <w:t>15/04/2018</w:t>
            </w:r>
          </w:p>
        </w:tc>
        <w:tc>
          <w:tcPr>
            <w:tcW w:w="960" w:type="dxa"/>
            <w:tcBorders>
              <w:top w:val="nil"/>
              <w:left w:val="nil"/>
              <w:bottom w:val="single" w:sz="8" w:space="0" w:color="auto"/>
              <w:right w:val="nil"/>
            </w:tcBorders>
            <w:shd w:val="clear" w:color="auto" w:fill="auto"/>
            <w:noWrap/>
            <w:vAlign w:val="bottom"/>
            <w:hideMark/>
          </w:tcPr>
          <w:p w14:paraId="102FB3F3"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Bowl</w:t>
            </w:r>
          </w:p>
        </w:tc>
        <w:tc>
          <w:tcPr>
            <w:tcW w:w="1600" w:type="dxa"/>
            <w:tcBorders>
              <w:top w:val="nil"/>
              <w:left w:val="nil"/>
              <w:bottom w:val="single" w:sz="8" w:space="0" w:color="auto"/>
              <w:right w:val="nil"/>
            </w:tcBorders>
            <w:shd w:val="clear" w:color="auto" w:fill="auto"/>
            <w:noWrap/>
            <w:vAlign w:val="bottom"/>
            <w:hideMark/>
          </w:tcPr>
          <w:p w14:paraId="17A3BCCF"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Winner Bow1</w:t>
            </w:r>
          </w:p>
        </w:tc>
        <w:tc>
          <w:tcPr>
            <w:tcW w:w="1500" w:type="dxa"/>
            <w:tcBorders>
              <w:top w:val="nil"/>
              <w:left w:val="nil"/>
              <w:bottom w:val="single" w:sz="8" w:space="0" w:color="auto"/>
              <w:right w:val="single" w:sz="8" w:space="0" w:color="auto"/>
            </w:tcBorders>
            <w:shd w:val="clear" w:color="auto" w:fill="auto"/>
            <w:noWrap/>
            <w:vAlign w:val="bottom"/>
            <w:hideMark/>
          </w:tcPr>
          <w:p w14:paraId="3C401857" w14:textId="77777777" w:rsidR="009B0C1A" w:rsidRPr="009B0C1A" w:rsidRDefault="009B0C1A" w:rsidP="009B0C1A">
            <w:pPr>
              <w:spacing w:after="0" w:line="240" w:lineRule="auto"/>
              <w:rPr>
                <w:rFonts w:ascii="Calibri" w:eastAsia="Times New Roman" w:hAnsi="Calibri" w:cs="Calibri"/>
                <w:color w:val="000000"/>
                <w:lang w:eastAsia="en-GB"/>
              </w:rPr>
            </w:pPr>
            <w:r w:rsidRPr="009B0C1A">
              <w:rPr>
                <w:rFonts w:ascii="Calibri" w:eastAsia="Times New Roman" w:hAnsi="Calibri" w:cs="Calibri"/>
                <w:color w:val="000000"/>
                <w:lang w:eastAsia="en-GB"/>
              </w:rPr>
              <w:t>5g1</w:t>
            </w:r>
          </w:p>
        </w:tc>
      </w:tr>
    </w:tbl>
    <w:p w14:paraId="6338A7DB" w14:textId="77777777" w:rsidR="009B0C1A" w:rsidRDefault="009B0C1A" w:rsidP="009B0C1A">
      <w:pPr>
        <w:pStyle w:val="Default"/>
        <w:rPr>
          <w:rFonts w:ascii="Calibri" w:hAnsi="Calibri" w:cs="Calibri"/>
          <w:sz w:val="22"/>
          <w:szCs w:val="22"/>
        </w:rPr>
      </w:pPr>
    </w:p>
    <w:p w14:paraId="0F06507D" w14:textId="77777777" w:rsidR="00846FA4" w:rsidRDefault="00846FA4" w:rsidP="009B0C1A">
      <w:pPr>
        <w:pStyle w:val="Default"/>
        <w:rPr>
          <w:rFonts w:ascii="Calibri" w:hAnsi="Calibri" w:cs="Calibri"/>
          <w:sz w:val="22"/>
          <w:szCs w:val="22"/>
        </w:rPr>
      </w:pPr>
      <w:r>
        <w:rPr>
          <w:rFonts w:ascii="Calibri" w:hAnsi="Calibri" w:cs="Calibri"/>
          <w:sz w:val="22"/>
          <w:szCs w:val="22"/>
        </w:rPr>
        <w:t>The venue for the finals is to be confirmed.</w:t>
      </w:r>
    </w:p>
    <w:p w14:paraId="53F17E05" w14:textId="77777777" w:rsidR="009B0C1A" w:rsidRDefault="009B0C1A" w:rsidP="009B0C1A">
      <w:pPr>
        <w:pStyle w:val="Default"/>
        <w:pageBreakBefore/>
        <w:rPr>
          <w:rFonts w:ascii="Cambria" w:hAnsi="Cambria" w:cs="Cambria"/>
          <w:sz w:val="25"/>
          <w:szCs w:val="25"/>
        </w:rPr>
      </w:pPr>
      <w:r>
        <w:rPr>
          <w:rFonts w:ascii="Cambria" w:hAnsi="Cambria" w:cs="Cambria"/>
          <w:b/>
          <w:bCs/>
          <w:sz w:val="25"/>
          <w:szCs w:val="25"/>
        </w:rPr>
        <w:lastRenderedPageBreak/>
        <w:t xml:space="preserve">1.4. Referees </w:t>
      </w:r>
    </w:p>
    <w:p w14:paraId="2F9FF08D" w14:textId="77777777" w:rsidR="009B0C1A" w:rsidRDefault="009B0C1A" w:rsidP="009B0C1A">
      <w:pPr>
        <w:pStyle w:val="Default"/>
        <w:rPr>
          <w:rFonts w:ascii="Calibri" w:hAnsi="Calibri" w:cs="Calibri"/>
          <w:sz w:val="22"/>
          <w:szCs w:val="22"/>
        </w:rPr>
      </w:pPr>
      <w:r>
        <w:rPr>
          <w:rFonts w:ascii="Calibri" w:hAnsi="Calibri" w:cs="Calibri"/>
          <w:sz w:val="22"/>
          <w:szCs w:val="22"/>
        </w:rPr>
        <w:t xml:space="preserve">The home team is responsible for arranging referee to officiate games. The Oxfordshire Society has a list of all fixtures and will make an appointment wherever possible. It is the home team’s responsibility to ensure that an appointment is made. If the Oxfordshire Society is unable to provide a referee a suitable, qualified alternative may be appointed by the home team. </w:t>
      </w:r>
    </w:p>
    <w:p w14:paraId="4BBC913F" w14:textId="77777777" w:rsidR="009B0C1A" w:rsidRDefault="009B0C1A" w:rsidP="009B0C1A">
      <w:pPr>
        <w:pStyle w:val="Default"/>
        <w:rPr>
          <w:rFonts w:ascii="Cambria" w:hAnsi="Cambria" w:cs="Cambria"/>
          <w:b/>
          <w:bCs/>
          <w:sz w:val="25"/>
          <w:szCs w:val="25"/>
        </w:rPr>
      </w:pPr>
    </w:p>
    <w:p w14:paraId="7E844EF8" w14:textId="77777777" w:rsidR="009B0C1A" w:rsidRDefault="009B0C1A" w:rsidP="009B0C1A">
      <w:pPr>
        <w:pStyle w:val="Default"/>
        <w:rPr>
          <w:rFonts w:ascii="Cambria" w:hAnsi="Cambria" w:cs="Cambria"/>
          <w:sz w:val="25"/>
          <w:szCs w:val="25"/>
        </w:rPr>
      </w:pPr>
      <w:r>
        <w:rPr>
          <w:rFonts w:ascii="Cambria" w:hAnsi="Cambria" w:cs="Cambria"/>
          <w:b/>
          <w:bCs/>
          <w:sz w:val="25"/>
          <w:szCs w:val="25"/>
        </w:rPr>
        <w:t xml:space="preserve">1.5 Match Results &amp; Publication </w:t>
      </w:r>
    </w:p>
    <w:p w14:paraId="2844B242" w14:textId="14CC1702" w:rsidR="009B0C1A" w:rsidRPr="00C03ADB" w:rsidRDefault="626F24BD" w:rsidP="626F24BD">
      <w:pPr>
        <w:pStyle w:val="Default"/>
        <w:rPr>
          <w:rFonts w:ascii="Calibri" w:hAnsi="Calibri" w:cs="Calibri"/>
          <w:b/>
          <w:sz w:val="22"/>
          <w:szCs w:val="22"/>
        </w:rPr>
      </w:pPr>
      <w:r w:rsidRPr="626F24BD">
        <w:rPr>
          <w:rFonts w:ascii="Calibri" w:hAnsi="Calibri" w:cs="Calibri"/>
          <w:sz w:val="22"/>
          <w:szCs w:val="22"/>
        </w:rPr>
        <w:t xml:space="preserve">The winning team is responsible for letting the </w:t>
      </w:r>
      <w:r w:rsidR="003C3AB8">
        <w:rPr>
          <w:rFonts w:ascii="Calibri" w:hAnsi="Calibri" w:cs="Calibri"/>
          <w:sz w:val="22"/>
          <w:szCs w:val="22"/>
        </w:rPr>
        <w:t xml:space="preserve">U14 </w:t>
      </w:r>
      <w:r w:rsidRPr="626F24BD">
        <w:rPr>
          <w:rFonts w:ascii="Calibri" w:hAnsi="Calibri" w:cs="Calibri"/>
          <w:sz w:val="22"/>
          <w:szCs w:val="22"/>
        </w:rPr>
        <w:t xml:space="preserve">JCC </w:t>
      </w:r>
      <w:r w:rsidR="003C3AB8">
        <w:rPr>
          <w:rFonts w:ascii="Calibri" w:hAnsi="Calibri" w:cs="Calibri"/>
          <w:sz w:val="22"/>
          <w:szCs w:val="22"/>
        </w:rPr>
        <w:t>(Junior Competition Coordinator)</w:t>
      </w:r>
      <w:r w:rsidR="003C3AB8" w:rsidRPr="626F24BD">
        <w:rPr>
          <w:rFonts w:ascii="Calibri" w:hAnsi="Calibri" w:cs="Calibri"/>
          <w:sz w:val="22"/>
          <w:szCs w:val="22"/>
        </w:rPr>
        <w:t xml:space="preserve"> know</w:t>
      </w:r>
      <w:r w:rsidRPr="626F24BD">
        <w:rPr>
          <w:rFonts w:ascii="Calibri" w:hAnsi="Calibri" w:cs="Calibri"/>
          <w:sz w:val="22"/>
          <w:szCs w:val="22"/>
        </w:rPr>
        <w:t xml:space="preserve"> the match result within 24 hours of the match being played. Only the score at the point the mercy rule has been applied will be declared as official. The results will be entered on the national RFU competition database. The fixtures and results will be visible at: </w:t>
      </w:r>
      <w:r w:rsidRPr="00C03ADB">
        <w:rPr>
          <w:rFonts w:ascii="Calibri" w:hAnsi="Calibri" w:cs="Calibri"/>
          <w:b/>
          <w:sz w:val="22"/>
          <w:szCs w:val="22"/>
        </w:rPr>
        <w:t xml:space="preserve">http://www.englandrugby.com/fixtures-and-results/competitions/orfu-junior-cup-competition/ </w:t>
      </w:r>
    </w:p>
    <w:p w14:paraId="1AD5FF73" w14:textId="77777777" w:rsidR="009B0C1A" w:rsidRDefault="009B0C1A" w:rsidP="009B0C1A">
      <w:pPr>
        <w:pStyle w:val="Default"/>
        <w:rPr>
          <w:rFonts w:ascii="Cambria" w:hAnsi="Cambria" w:cs="Cambria"/>
          <w:b/>
          <w:bCs/>
          <w:sz w:val="25"/>
          <w:szCs w:val="25"/>
        </w:rPr>
      </w:pPr>
    </w:p>
    <w:p w14:paraId="5EA6A250" w14:textId="77777777" w:rsidR="009B0C1A" w:rsidRDefault="009B0C1A" w:rsidP="009B0C1A">
      <w:pPr>
        <w:pStyle w:val="Default"/>
        <w:rPr>
          <w:rFonts w:ascii="Cambria" w:hAnsi="Cambria" w:cs="Cambria"/>
          <w:sz w:val="25"/>
          <w:szCs w:val="25"/>
        </w:rPr>
      </w:pPr>
      <w:r>
        <w:rPr>
          <w:rFonts w:ascii="Cambria" w:hAnsi="Cambria" w:cs="Cambria"/>
          <w:b/>
          <w:bCs/>
          <w:sz w:val="25"/>
          <w:szCs w:val="25"/>
        </w:rPr>
        <w:t xml:space="preserve">1.6 Competition Rules –U14 Junior Cups </w:t>
      </w:r>
    </w:p>
    <w:p w14:paraId="14D4EB5A" w14:textId="6D30BB26" w:rsidR="009B0C1A" w:rsidRDefault="626F24BD" w:rsidP="626F24BD">
      <w:pPr>
        <w:pStyle w:val="Default"/>
        <w:spacing w:after="197"/>
        <w:rPr>
          <w:rFonts w:ascii="Calibri" w:hAnsi="Calibri" w:cs="Calibri"/>
          <w:sz w:val="22"/>
          <w:szCs w:val="22"/>
        </w:rPr>
      </w:pPr>
      <w:r w:rsidRPr="626F24BD">
        <w:rPr>
          <w:rFonts w:ascii="Calibri" w:hAnsi="Calibri" w:cs="Calibri"/>
          <w:sz w:val="22"/>
          <w:szCs w:val="22"/>
        </w:rPr>
        <w:t xml:space="preserve">1. Entering teams and agreed changes to the fixture list will be finalised no later than the evening of the </w:t>
      </w:r>
      <w:r w:rsidR="0047465A" w:rsidRPr="00C03ADB">
        <w:rPr>
          <w:rFonts w:ascii="Calibri" w:hAnsi="Calibri" w:cs="Calibri"/>
          <w:b/>
          <w:sz w:val="22"/>
          <w:szCs w:val="22"/>
        </w:rPr>
        <w:t xml:space="preserve">Friday </w:t>
      </w:r>
      <w:r w:rsidRPr="00C03ADB">
        <w:rPr>
          <w:rFonts w:ascii="Calibri" w:hAnsi="Calibri" w:cs="Calibri"/>
          <w:b/>
          <w:sz w:val="22"/>
          <w:szCs w:val="22"/>
        </w:rPr>
        <w:t>8</w:t>
      </w:r>
      <w:r w:rsidRPr="00C03ADB">
        <w:rPr>
          <w:rFonts w:ascii="Calibri" w:hAnsi="Calibri" w:cs="Calibri"/>
          <w:b/>
          <w:sz w:val="14"/>
          <w:szCs w:val="14"/>
        </w:rPr>
        <w:t xml:space="preserve">th </w:t>
      </w:r>
      <w:r w:rsidRPr="00C03ADB">
        <w:rPr>
          <w:rFonts w:ascii="Calibri" w:hAnsi="Calibri" w:cs="Calibri"/>
          <w:b/>
          <w:sz w:val="22"/>
          <w:szCs w:val="22"/>
        </w:rPr>
        <w:t>September</w:t>
      </w:r>
      <w:r w:rsidRPr="626F24BD">
        <w:rPr>
          <w:rFonts w:ascii="Calibri" w:hAnsi="Calibri" w:cs="Calibri"/>
          <w:sz w:val="22"/>
          <w:szCs w:val="22"/>
        </w:rPr>
        <w:t xml:space="preserve">. The entry fee is </w:t>
      </w:r>
      <w:r w:rsidRPr="00C03ADB">
        <w:rPr>
          <w:rFonts w:ascii="Calibri" w:hAnsi="Calibri" w:cs="Calibri"/>
          <w:b/>
          <w:sz w:val="22"/>
          <w:szCs w:val="22"/>
        </w:rPr>
        <w:t>£40 per team</w:t>
      </w:r>
      <w:r w:rsidRPr="626F24BD">
        <w:rPr>
          <w:rFonts w:ascii="Calibri" w:hAnsi="Calibri" w:cs="Calibri"/>
          <w:sz w:val="22"/>
          <w:szCs w:val="22"/>
        </w:rPr>
        <w:t xml:space="preserve">. Cheques are payable to Oxfordshire RFU and must be sent to the Oxfordshire RFU U14s Junior Competitions Coordinator (Jane Weaver, Cadbold Farmhouse, Pillerton Priors, CV35 0PQ) by </w:t>
      </w:r>
      <w:r w:rsidRPr="00C03ADB">
        <w:rPr>
          <w:rFonts w:ascii="Calibri" w:hAnsi="Calibri" w:cs="Calibri"/>
          <w:b/>
          <w:sz w:val="22"/>
          <w:szCs w:val="22"/>
        </w:rPr>
        <w:t>5pm on Sunday 1st</w:t>
      </w:r>
      <w:r w:rsidRPr="00C03ADB">
        <w:rPr>
          <w:rFonts w:ascii="Calibri" w:hAnsi="Calibri" w:cs="Calibri"/>
          <w:b/>
          <w:sz w:val="14"/>
          <w:szCs w:val="14"/>
        </w:rPr>
        <w:t xml:space="preserve"> </w:t>
      </w:r>
      <w:r w:rsidRPr="00C03ADB">
        <w:rPr>
          <w:rFonts w:ascii="Calibri" w:hAnsi="Calibri" w:cs="Calibri"/>
          <w:b/>
          <w:sz w:val="22"/>
          <w:szCs w:val="22"/>
        </w:rPr>
        <w:t>October 2017</w:t>
      </w:r>
      <w:r w:rsidRPr="626F24BD">
        <w:rPr>
          <w:rFonts w:ascii="Calibri" w:hAnsi="Calibri" w:cs="Calibri"/>
          <w:sz w:val="22"/>
          <w:szCs w:val="22"/>
        </w:rPr>
        <w:t xml:space="preserve">. A one point per week deduction will occur for the pool stages for all sides whose fees are late. Payment by BACS can be made to </w:t>
      </w:r>
      <w:r w:rsidRPr="00C03ADB">
        <w:rPr>
          <w:rFonts w:ascii="Calibri" w:hAnsi="Calibri" w:cs="Calibri"/>
          <w:sz w:val="22"/>
          <w:szCs w:val="22"/>
        </w:rPr>
        <w:t>Sort Code</w:t>
      </w:r>
      <w:r w:rsidRPr="00C03ADB">
        <w:rPr>
          <w:rFonts w:ascii="Calibri" w:hAnsi="Calibri" w:cs="Calibri"/>
          <w:b/>
          <w:sz w:val="22"/>
          <w:szCs w:val="22"/>
        </w:rPr>
        <w:t xml:space="preserve"> 40-47-62</w:t>
      </w:r>
      <w:r w:rsidRPr="626F24BD">
        <w:rPr>
          <w:rFonts w:ascii="Calibri" w:hAnsi="Calibri" w:cs="Calibri"/>
          <w:sz w:val="22"/>
          <w:szCs w:val="22"/>
        </w:rPr>
        <w:t xml:space="preserve"> Account No </w:t>
      </w:r>
      <w:r w:rsidRPr="00C03ADB">
        <w:rPr>
          <w:rFonts w:ascii="Calibri" w:hAnsi="Calibri" w:cs="Calibri"/>
          <w:b/>
          <w:sz w:val="22"/>
          <w:szCs w:val="22"/>
        </w:rPr>
        <w:t xml:space="preserve">11796127 </w:t>
      </w:r>
      <w:r w:rsidRPr="626F24BD">
        <w:rPr>
          <w:rFonts w:ascii="Calibri" w:hAnsi="Calibri" w:cs="Calibri"/>
          <w:sz w:val="22"/>
          <w:szCs w:val="22"/>
        </w:rPr>
        <w:t xml:space="preserve">Ref: </w:t>
      </w:r>
      <w:r w:rsidRPr="00C03ADB">
        <w:rPr>
          <w:rFonts w:ascii="Calibri" w:hAnsi="Calibri" w:cs="Calibri"/>
          <w:b/>
          <w:sz w:val="22"/>
          <w:szCs w:val="22"/>
        </w:rPr>
        <w:t>U14 Comp Fees XXX RFC</w:t>
      </w:r>
      <w:r w:rsidRPr="626F24BD">
        <w:rPr>
          <w:rFonts w:ascii="Calibri" w:hAnsi="Calibri" w:cs="Calibri"/>
          <w:sz w:val="22"/>
          <w:szCs w:val="22"/>
        </w:rPr>
        <w:t xml:space="preserve"> with an email sent to </w:t>
      </w:r>
      <w:r w:rsidR="003C3AB8">
        <w:rPr>
          <w:rFonts w:ascii="Calibri" w:hAnsi="Calibri" w:cs="Calibri"/>
          <w:sz w:val="22"/>
          <w:szCs w:val="22"/>
        </w:rPr>
        <w:t xml:space="preserve">U14 </w:t>
      </w:r>
      <w:r w:rsidRPr="626F24BD">
        <w:rPr>
          <w:rFonts w:ascii="Calibri" w:hAnsi="Calibri" w:cs="Calibri"/>
          <w:sz w:val="22"/>
          <w:szCs w:val="22"/>
        </w:rPr>
        <w:t xml:space="preserve">JCC on the day of BACS </w:t>
      </w:r>
      <w:proofErr w:type="gramStart"/>
      <w:r w:rsidRPr="626F24BD">
        <w:rPr>
          <w:rFonts w:ascii="Calibri" w:hAnsi="Calibri" w:cs="Calibri"/>
          <w:sz w:val="22"/>
          <w:szCs w:val="22"/>
        </w:rPr>
        <w:t xml:space="preserve">payment </w:t>
      </w:r>
      <w:r w:rsidR="00C03ADB">
        <w:rPr>
          <w:rFonts w:ascii="Calibri" w:hAnsi="Calibri" w:cs="Calibri"/>
          <w:sz w:val="22"/>
          <w:szCs w:val="22"/>
        </w:rPr>
        <w:t>.</w:t>
      </w:r>
      <w:proofErr w:type="gramEnd"/>
    </w:p>
    <w:p w14:paraId="46DE5142" w14:textId="3E3A70FE"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2. After that date the only legitimate reasons for further date changes will be because both teams agree, or Oxon County set up an unscheduled match, or if on the day the weather renders the pitch unplayable. New date to be agreed between clubs; disputes to be referred to Oxon RFU </w:t>
      </w:r>
      <w:r w:rsidR="003C3AB8">
        <w:rPr>
          <w:rFonts w:ascii="Calibri" w:hAnsi="Calibri" w:cs="Calibri"/>
          <w:sz w:val="22"/>
          <w:szCs w:val="22"/>
        </w:rPr>
        <w:t xml:space="preserve">U14 </w:t>
      </w:r>
      <w:r>
        <w:rPr>
          <w:rFonts w:ascii="Calibri" w:hAnsi="Calibri" w:cs="Calibri"/>
          <w:sz w:val="22"/>
          <w:szCs w:val="22"/>
        </w:rPr>
        <w:t xml:space="preserve">JCC. All changes to be notified immediately to Oxon RFU </w:t>
      </w:r>
      <w:r w:rsidR="003C3AB8">
        <w:rPr>
          <w:rFonts w:ascii="Calibri" w:hAnsi="Calibri" w:cs="Calibri"/>
          <w:sz w:val="22"/>
          <w:szCs w:val="22"/>
        </w:rPr>
        <w:t xml:space="preserve">U14 </w:t>
      </w:r>
      <w:r>
        <w:rPr>
          <w:rFonts w:ascii="Calibri" w:hAnsi="Calibri" w:cs="Calibri"/>
          <w:sz w:val="22"/>
          <w:szCs w:val="22"/>
        </w:rPr>
        <w:t xml:space="preserve">JCC. In the event that a group stages match that was postponed due to weather is not able to be rescheduled before the next stage of the competition, and becomes a permanent cancellation, the following formula will be used to determine the score that is recorded. The “for” and “against” points aggregates for both teams will be averaged, and the "for" score for both will be applied to the unplayable match. Losing bonus points will be allocated as per the normal competition rules. Try bonus points will be awarded by averaging the number of try bonus points that have been won against each team. If that average is greater than 0.5, then the opposition will be awarded a try bonus point. e.g. If a team has played 4 matches, and in 3 of those their opposition have scored 4 tries or more, the average would be 0.75 and the opposing team in the cancelled match will get a try bonus point. </w:t>
      </w:r>
    </w:p>
    <w:p w14:paraId="0B5EC646" w14:textId="45414FDC" w:rsidR="009B0C1A" w:rsidRDefault="009B0C1A" w:rsidP="009B0C1A">
      <w:pPr>
        <w:pStyle w:val="Default"/>
        <w:rPr>
          <w:rFonts w:ascii="Calibri" w:hAnsi="Calibri" w:cs="Calibri"/>
          <w:sz w:val="22"/>
          <w:szCs w:val="22"/>
        </w:rPr>
      </w:pPr>
      <w:r>
        <w:rPr>
          <w:rFonts w:ascii="Calibri" w:hAnsi="Calibri" w:cs="Calibri"/>
          <w:sz w:val="22"/>
          <w:szCs w:val="22"/>
        </w:rPr>
        <w:t xml:space="preserve">3. Games will be forfeited by clubs who cannot raise a side on the set date, or such modified date as is agreed, unless the club who is let down is prepared to reschedule. There is no obligation on the part of a club let down to agree to reschedule although the ORFU position is that the competition is for games to be played, not forfeited and hence all are urged to try to work together to get matches on. If the rescheduled match has to be postponed, the team requesting the original change must forfeit, regardless of who caused the second postponement. All Group matches must be played by the dates set in the Cup fixture list circulated by the Oxon RFU </w:t>
      </w:r>
      <w:r w:rsidR="003C3AB8">
        <w:rPr>
          <w:rFonts w:ascii="Calibri" w:hAnsi="Calibri" w:cs="Calibri"/>
          <w:sz w:val="22"/>
          <w:szCs w:val="22"/>
        </w:rPr>
        <w:t xml:space="preserve">U14 </w:t>
      </w:r>
      <w:r>
        <w:rPr>
          <w:rFonts w:ascii="Calibri" w:hAnsi="Calibri" w:cs="Calibri"/>
          <w:sz w:val="22"/>
          <w:szCs w:val="22"/>
        </w:rPr>
        <w:t xml:space="preserve">JCC. Any forfeited game’s score will be determined by the average score of the offending side’s overall record at the end of the pool stage, unless that score is positive when the awarded score will be 0-0. </w:t>
      </w:r>
    </w:p>
    <w:p w14:paraId="222B5691" w14:textId="77777777" w:rsidR="009B0C1A" w:rsidRDefault="009B0C1A" w:rsidP="009B0C1A">
      <w:pPr>
        <w:pStyle w:val="Default"/>
        <w:pageBreakBefore/>
        <w:rPr>
          <w:sz w:val="22"/>
          <w:szCs w:val="22"/>
        </w:rPr>
      </w:pPr>
    </w:p>
    <w:p w14:paraId="1DD9FFB0" w14:textId="1B4C7E1A"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4. HOWEVER: If a club </w:t>
      </w:r>
      <w:proofErr w:type="spellStart"/>
      <w:r>
        <w:rPr>
          <w:rFonts w:ascii="Calibri" w:hAnsi="Calibri" w:cs="Calibri"/>
          <w:sz w:val="22"/>
          <w:szCs w:val="22"/>
        </w:rPr>
        <w:t>can field</w:t>
      </w:r>
      <w:proofErr w:type="spellEnd"/>
      <w:r>
        <w:rPr>
          <w:rFonts w:ascii="Calibri" w:hAnsi="Calibri" w:cs="Calibri"/>
          <w:sz w:val="22"/>
          <w:szCs w:val="22"/>
        </w:rPr>
        <w:t xml:space="preserve"> 12+ players then the game should be played; the opposition would also then field the same number but still have the full allowance of substitutes. Any club can do this on one occasion; after that, games are to be conceded. EXCEPTION: If a club makes known that they have ongoing difficulties with player numbers, they may be given more allowance subject to Oxon RFU </w:t>
      </w:r>
      <w:r w:rsidR="003C3AB8">
        <w:rPr>
          <w:rFonts w:ascii="Calibri" w:hAnsi="Calibri" w:cs="Calibri"/>
          <w:sz w:val="22"/>
          <w:szCs w:val="22"/>
        </w:rPr>
        <w:t xml:space="preserve">U14 </w:t>
      </w:r>
      <w:r>
        <w:rPr>
          <w:rFonts w:ascii="Calibri" w:hAnsi="Calibri" w:cs="Calibri"/>
          <w:sz w:val="22"/>
          <w:szCs w:val="22"/>
        </w:rPr>
        <w:t xml:space="preserve">JCC’s approval. </w:t>
      </w:r>
    </w:p>
    <w:p w14:paraId="74EF3F0C" w14:textId="488FBD95"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5. If a side has not got an experienced front row either at the start of the game (in which case the club should inform their opponents at the earliest opportunity, ideally days before) or during it then uncontested scrums must be instituted. The end of game score will stand. Any club can only do this on one occasion; thereafter game to be conceded. EXCEPTION: If a club makes known they have ongoing difficulties with front-row numbers, they may be given more allowance subject to Oxon RFU </w:t>
      </w:r>
      <w:r w:rsidR="003C3AB8">
        <w:rPr>
          <w:rFonts w:ascii="Calibri" w:hAnsi="Calibri" w:cs="Calibri"/>
          <w:sz w:val="22"/>
          <w:szCs w:val="22"/>
        </w:rPr>
        <w:t xml:space="preserve">U14 </w:t>
      </w:r>
      <w:r>
        <w:rPr>
          <w:rFonts w:ascii="Calibri" w:hAnsi="Calibri" w:cs="Calibri"/>
          <w:sz w:val="22"/>
          <w:szCs w:val="22"/>
        </w:rPr>
        <w:t xml:space="preserve">JCC’s approval. </w:t>
      </w:r>
    </w:p>
    <w:p w14:paraId="471F0FCB"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6. Up to seven named replacements are allowed; As per the RFU continuum Regulation 15, Appendix 2, Paragraph 1, rolling substitutions are permitted. A player who has been substituted may replace any player, whether or not that player has been injured. For the avoidance of doubt, substituted players may return to the field later in the game. </w:t>
      </w:r>
    </w:p>
    <w:p w14:paraId="39FB8B45"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7. The competition format will be pool stages followed by a knock-out competition to determine the Cup, Plate &amp; Bowl finalists. The pool stages points will be determined as per rule 9 below. Thereafter, the winners and runner-up from each pool will contest the Cup semi-final. The third and fourth in each pool will contest the Plate semi-final, and the 5</w:t>
      </w:r>
      <w:r>
        <w:rPr>
          <w:rFonts w:ascii="Calibri" w:hAnsi="Calibri" w:cs="Calibri"/>
          <w:sz w:val="14"/>
          <w:szCs w:val="14"/>
        </w:rPr>
        <w:t xml:space="preserve">th </w:t>
      </w:r>
      <w:r>
        <w:rPr>
          <w:rFonts w:ascii="Calibri" w:hAnsi="Calibri" w:cs="Calibri"/>
          <w:sz w:val="22"/>
          <w:szCs w:val="22"/>
        </w:rPr>
        <w:t xml:space="preserve">teams will contest the Bowl final. </w:t>
      </w:r>
    </w:p>
    <w:p w14:paraId="266C88A3"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8. The duration of matches will be 25 minutes each way for U14s. </w:t>
      </w:r>
    </w:p>
    <w:p w14:paraId="6A1F47BC"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9. During the pool stages, 4 match points will be awarded for a win, 2 for a draw, 0 for a loss. 1 bonus point will</w:t>
      </w:r>
      <w:r w:rsidR="005F686D">
        <w:rPr>
          <w:rFonts w:ascii="Calibri" w:hAnsi="Calibri" w:cs="Calibri"/>
          <w:sz w:val="22"/>
          <w:szCs w:val="22"/>
        </w:rPr>
        <w:t xml:space="preserve"> be awarded if a team loses by 5</w:t>
      </w:r>
      <w:r>
        <w:rPr>
          <w:rFonts w:ascii="Calibri" w:hAnsi="Calibri" w:cs="Calibri"/>
          <w:sz w:val="22"/>
          <w:szCs w:val="22"/>
        </w:rPr>
        <w:t xml:space="preserve"> points or less. A bonus point will also be awarded to a team scoring 4 tries or more. No losing or try bonus points will be awarded to either team in respect of a forfeited match, regardless of the score determined in accordance with Rule 3. </w:t>
      </w:r>
    </w:p>
    <w:p w14:paraId="4359ED66"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10.Should one side </w:t>
      </w:r>
      <w:r>
        <w:rPr>
          <w:rFonts w:ascii="Calibri" w:hAnsi="Calibri" w:cs="Calibri"/>
          <w:b/>
          <w:bCs/>
          <w:i/>
          <w:iCs/>
          <w:sz w:val="22"/>
          <w:szCs w:val="22"/>
        </w:rPr>
        <w:t>lead by more than 6 tries the game must be halted and the score at that time will be recorded as the result</w:t>
      </w:r>
      <w:r>
        <w:rPr>
          <w:rFonts w:ascii="Calibri" w:hAnsi="Calibri" w:cs="Calibri"/>
          <w:sz w:val="22"/>
          <w:szCs w:val="22"/>
        </w:rPr>
        <w:t>. This rule will be enforced strictly in the 201</w:t>
      </w:r>
      <w:r w:rsidR="004F7149">
        <w:rPr>
          <w:rFonts w:ascii="Calibri" w:hAnsi="Calibri" w:cs="Calibri"/>
          <w:sz w:val="22"/>
          <w:szCs w:val="22"/>
        </w:rPr>
        <w:t>7</w:t>
      </w:r>
      <w:r>
        <w:rPr>
          <w:rFonts w:ascii="Calibri" w:hAnsi="Calibri" w:cs="Calibri"/>
          <w:sz w:val="22"/>
          <w:szCs w:val="22"/>
        </w:rPr>
        <w:t>/201</w:t>
      </w:r>
      <w:r w:rsidR="004F7149">
        <w:rPr>
          <w:rFonts w:ascii="Calibri" w:hAnsi="Calibri" w:cs="Calibri"/>
          <w:sz w:val="22"/>
          <w:szCs w:val="22"/>
        </w:rPr>
        <w:t>8</w:t>
      </w:r>
      <w:r>
        <w:rPr>
          <w:rFonts w:ascii="Calibri" w:hAnsi="Calibri" w:cs="Calibri"/>
          <w:sz w:val="22"/>
          <w:szCs w:val="22"/>
        </w:rPr>
        <w:t xml:space="preserve"> season and the score at the point a six try lead must be agreed by the referee and both head coaches and reported and recorded as the result. All points scored from penalties, without limitation, up the point where the six try lead is established will be counted in the final score. The match may continue thereafter as a friendly, as agreed between the coaches and the referee. </w:t>
      </w:r>
    </w:p>
    <w:p w14:paraId="6F895E8F"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11.Pool positions will be determined, in order, by 1) pool points accumulated, including bonus points; 2) points difference; 3) points for; 4) head to head results; 5) tries scored in head to head matches; 6) total tries scored. </w:t>
      </w:r>
    </w:p>
    <w:p w14:paraId="2ACACFBF" w14:textId="77777777" w:rsidR="009B0C1A" w:rsidRDefault="009B0C1A" w:rsidP="009B0C1A">
      <w:pPr>
        <w:pStyle w:val="Default"/>
        <w:spacing w:after="197"/>
        <w:rPr>
          <w:rFonts w:ascii="Calibri" w:hAnsi="Calibri" w:cs="Calibri"/>
          <w:sz w:val="22"/>
          <w:szCs w:val="22"/>
        </w:rPr>
      </w:pPr>
      <w:r>
        <w:rPr>
          <w:rFonts w:ascii="Calibri" w:hAnsi="Calibri" w:cs="Calibri"/>
          <w:sz w:val="22"/>
          <w:szCs w:val="22"/>
        </w:rPr>
        <w:t xml:space="preserve">12.The semi-finals will a one match knock-out format, with the higher place team in the pool stages getting home advantage. If the scores are tied the away team will win. </w:t>
      </w:r>
    </w:p>
    <w:p w14:paraId="016BAEF2" w14:textId="77777777" w:rsidR="009B0C1A" w:rsidRDefault="009B0C1A" w:rsidP="009B0C1A">
      <w:pPr>
        <w:pStyle w:val="Default"/>
        <w:rPr>
          <w:rFonts w:ascii="Calibri" w:hAnsi="Calibri" w:cs="Calibri"/>
          <w:sz w:val="22"/>
          <w:szCs w:val="22"/>
        </w:rPr>
      </w:pPr>
      <w:r>
        <w:rPr>
          <w:rFonts w:ascii="Calibri" w:hAnsi="Calibri" w:cs="Calibri"/>
          <w:sz w:val="22"/>
          <w:szCs w:val="22"/>
        </w:rPr>
        <w:t xml:space="preserve">13.Players cannot be over aged, based on 1st September criteria. As outlined by the RFU Continuum section 15.3.5, a player may play up one age group older provided a) consent is obtained from the parents, guardians or carers of the player b) an appropriate assessment is carried out by the club and maintained on file for review if requested. (Best practice on carrying out an appropriate assessment is set out by the RFU at www.rfu.com/Regulation15Guidance) </w:t>
      </w:r>
    </w:p>
    <w:p w14:paraId="0799EC64" w14:textId="77777777" w:rsidR="009B0C1A" w:rsidRDefault="009B0C1A" w:rsidP="009B0C1A">
      <w:pPr>
        <w:pStyle w:val="Default"/>
        <w:pageBreakBefore/>
        <w:rPr>
          <w:sz w:val="22"/>
          <w:szCs w:val="22"/>
        </w:rPr>
      </w:pPr>
    </w:p>
    <w:p w14:paraId="5E9C9DFD"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14.Only players registered for the club who have paid the season’s subscriptions can play in cup games. </w:t>
      </w:r>
    </w:p>
    <w:p w14:paraId="47671C68"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15.Any player who plays for one club in one or more Cup/League matches in the season cannot then play for another club in the same season. </w:t>
      </w:r>
    </w:p>
    <w:p w14:paraId="4391750E" w14:textId="2C768FB3"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16.Team sheets, showing player registration data printed from the RFU GMS website must be brought to Cup matches. This will only be reviewed if the opposition raises a doubt of eligibility. Any disputes must be referred to the ORFU </w:t>
      </w:r>
      <w:r w:rsidR="003C3AB8">
        <w:rPr>
          <w:rFonts w:ascii="Calibri" w:hAnsi="Calibri" w:cs="Calibri"/>
          <w:sz w:val="22"/>
          <w:szCs w:val="22"/>
        </w:rPr>
        <w:t xml:space="preserve">U14 </w:t>
      </w:r>
      <w:r>
        <w:rPr>
          <w:rFonts w:ascii="Calibri" w:hAnsi="Calibri" w:cs="Calibri"/>
          <w:sz w:val="22"/>
          <w:szCs w:val="22"/>
        </w:rPr>
        <w:t xml:space="preserve">JCC with copies of the team lists supplied with the details of the dispute. </w:t>
      </w:r>
    </w:p>
    <w:p w14:paraId="01D3C774"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17.Games will kick off at a mutually agreed time on a </w:t>
      </w:r>
      <w:r w:rsidRPr="00C03ADB">
        <w:rPr>
          <w:rFonts w:ascii="Calibri" w:hAnsi="Calibri" w:cs="Calibri"/>
          <w:b/>
          <w:sz w:val="22"/>
          <w:szCs w:val="22"/>
        </w:rPr>
        <w:t>Sunday, preferably 11.00</w:t>
      </w:r>
      <w:r>
        <w:rPr>
          <w:rFonts w:ascii="Calibri" w:hAnsi="Calibri" w:cs="Calibri"/>
          <w:sz w:val="22"/>
          <w:szCs w:val="22"/>
        </w:rPr>
        <w:t xml:space="preserve">. If such agreement cannot be reached, or an alternative date/time, the home side will dictate; if the away side say they cannot play they must forfeit the points. </w:t>
      </w:r>
    </w:p>
    <w:p w14:paraId="5D72D781"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18</w:t>
      </w:r>
      <w:proofErr w:type="gramStart"/>
      <w:r>
        <w:rPr>
          <w:rFonts w:ascii="Calibri" w:hAnsi="Calibri" w:cs="Calibri"/>
          <w:sz w:val="22"/>
          <w:szCs w:val="22"/>
        </w:rPr>
        <w:t>.If</w:t>
      </w:r>
      <w:proofErr w:type="gramEnd"/>
      <w:r>
        <w:rPr>
          <w:rFonts w:ascii="Calibri" w:hAnsi="Calibri" w:cs="Calibri"/>
          <w:sz w:val="22"/>
          <w:szCs w:val="22"/>
        </w:rPr>
        <w:t xml:space="preserve"> any team fails to play two thirds of the matches possible all their results will be excluded from that particular stage of the cup. If they have played more than two thirds all subsequent games will be awarded to the other side as per rule 3. </w:t>
      </w:r>
    </w:p>
    <w:p w14:paraId="3FCFA726" w14:textId="72194D1B"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19.Winning team coaches are responsible for letting the Oxon RFU </w:t>
      </w:r>
      <w:r w:rsidR="003C3AB8">
        <w:rPr>
          <w:rFonts w:ascii="Calibri" w:hAnsi="Calibri" w:cs="Calibri"/>
          <w:sz w:val="22"/>
          <w:szCs w:val="22"/>
        </w:rPr>
        <w:t xml:space="preserve">U14 </w:t>
      </w:r>
      <w:r>
        <w:rPr>
          <w:rFonts w:ascii="Calibri" w:hAnsi="Calibri" w:cs="Calibri"/>
          <w:sz w:val="22"/>
          <w:szCs w:val="22"/>
        </w:rPr>
        <w:t xml:space="preserve">JCC </w:t>
      </w:r>
      <w:r w:rsidR="003C3AB8">
        <w:rPr>
          <w:rFonts w:ascii="Calibri" w:hAnsi="Calibri" w:cs="Calibri"/>
          <w:sz w:val="22"/>
          <w:szCs w:val="22"/>
        </w:rPr>
        <w:t>(cadbold@hotmail.com)</w:t>
      </w:r>
      <w:r>
        <w:rPr>
          <w:rFonts w:ascii="Calibri" w:hAnsi="Calibri" w:cs="Calibri"/>
          <w:sz w:val="22"/>
          <w:szCs w:val="22"/>
        </w:rPr>
        <w:t xml:space="preserve"> know the result by </w:t>
      </w:r>
      <w:r w:rsidRPr="00C03ADB">
        <w:rPr>
          <w:rFonts w:ascii="Calibri" w:hAnsi="Calibri" w:cs="Calibri"/>
          <w:b/>
          <w:sz w:val="22"/>
          <w:szCs w:val="22"/>
        </w:rPr>
        <w:t>Monday lunchtime following the game</w:t>
      </w:r>
      <w:r>
        <w:rPr>
          <w:rFonts w:ascii="Calibri" w:hAnsi="Calibri" w:cs="Calibri"/>
          <w:sz w:val="22"/>
          <w:szCs w:val="22"/>
        </w:rPr>
        <w:t xml:space="preserve">. If the game is drawn the home side takes responsibility. </w:t>
      </w:r>
    </w:p>
    <w:p w14:paraId="773CE0B3"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20.Results and league tables will be displayed on the RFU website as soon as all the results are received. </w:t>
      </w:r>
    </w:p>
    <w:p w14:paraId="1EE84416" w14:textId="77777777" w:rsidR="009B0C1A" w:rsidRDefault="009B0C1A" w:rsidP="009B0C1A">
      <w:pPr>
        <w:pStyle w:val="Default"/>
        <w:spacing w:after="181"/>
        <w:rPr>
          <w:rFonts w:ascii="Calibri" w:hAnsi="Calibri" w:cs="Calibri"/>
          <w:sz w:val="22"/>
          <w:szCs w:val="22"/>
        </w:rPr>
      </w:pPr>
      <w:r>
        <w:rPr>
          <w:rFonts w:ascii="Calibri" w:hAnsi="Calibri" w:cs="Calibri"/>
          <w:sz w:val="22"/>
          <w:szCs w:val="22"/>
        </w:rPr>
        <w:t xml:space="preserve">21.The </w:t>
      </w:r>
      <w:r w:rsidRPr="00D242C3">
        <w:rPr>
          <w:rFonts w:ascii="Calibri" w:hAnsi="Calibri" w:cs="Calibri"/>
          <w:b/>
          <w:sz w:val="22"/>
          <w:szCs w:val="22"/>
        </w:rPr>
        <w:t>home team</w:t>
      </w:r>
      <w:r>
        <w:rPr>
          <w:rFonts w:ascii="Calibri" w:hAnsi="Calibri" w:cs="Calibri"/>
          <w:sz w:val="22"/>
          <w:szCs w:val="22"/>
        </w:rPr>
        <w:t xml:space="preserve"> is responsible for arranging </w:t>
      </w:r>
      <w:r w:rsidRPr="00D242C3">
        <w:rPr>
          <w:rFonts w:ascii="Calibri" w:hAnsi="Calibri" w:cs="Calibri"/>
          <w:b/>
          <w:sz w:val="22"/>
          <w:szCs w:val="22"/>
        </w:rPr>
        <w:t>referee</w:t>
      </w:r>
      <w:r>
        <w:rPr>
          <w:rFonts w:ascii="Calibri" w:hAnsi="Calibri" w:cs="Calibri"/>
          <w:sz w:val="22"/>
          <w:szCs w:val="22"/>
        </w:rPr>
        <w:t xml:space="preserve"> to officiate games. The Oxfordshire Society has a list of all fixtures and will make an appointment wherever possible. It is the home team’s responsibility to ensure that an appointment is made. If the Oxfordshire Society is unable to provide a referee a suitable, qualified alternative may be appointed by the home team, with the agreement of the opposition. In the unlikely event that agreement cannot be reached the home team will rearrange the fixture on a date when a suitable referee is available. If the rearranged match is postponed or abandoned for any reason and cannot be rescheduled, rule 3 will apply. </w:t>
      </w:r>
    </w:p>
    <w:p w14:paraId="260B1843" w14:textId="77777777" w:rsidR="009B0C1A" w:rsidRDefault="009B0C1A" w:rsidP="009B0C1A">
      <w:pPr>
        <w:pStyle w:val="Default"/>
        <w:rPr>
          <w:rFonts w:ascii="Calibri" w:hAnsi="Calibri" w:cs="Calibri"/>
          <w:sz w:val="22"/>
          <w:szCs w:val="22"/>
        </w:rPr>
      </w:pPr>
      <w:r>
        <w:rPr>
          <w:rFonts w:ascii="Calibri" w:hAnsi="Calibri" w:cs="Calibri"/>
          <w:sz w:val="22"/>
          <w:szCs w:val="22"/>
        </w:rPr>
        <w:t>22.</w:t>
      </w:r>
      <w:r w:rsidR="000D425C">
        <w:rPr>
          <w:rFonts w:ascii="Calibri" w:hAnsi="Calibri" w:cs="Calibri"/>
          <w:sz w:val="22"/>
          <w:szCs w:val="22"/>
        </w:rPr>
        <w:t>Each competition will have a trophy to keep for the winning team and all finalists will receive a gold or silver medal.</w:t>
      </w:r>
    </w:p>
    <w:p w14:paraId="36518F14" w14:textId="77777777" w:rsidR="009B0C1A" w:rsidRDefault="009B0C1A" w:rsidP="009B0C1A">
      <w:pPr>
        <w:pStyle w:val="Default"/>
        <w:rPr>
          <w:rFonts w:ascii="Calibri" w:hAnsi="Calibri" w:cs="Calibri"/>
          <w:sz w:val="22"/>
          <w:szCs w:val="22"/>
        </w:rPr>
      </w:pPr>
    </w:p>
    <w:p w14:paraId="5AA0F10E" w14:textId="77777777" w:rsidR="00C50810" w:rsidRDefault="009B0C1A" w:rsidP="009B0C1A">
      <w:r>
        <w:rPr>
          <w:rFonts w:ascii="Calibri" w:hAnsi="Calibri" w:cs="Calibri"/>
        </w:rPr>
        <w:t>Amended: August 2017</w:t>
      </w:r>
    </w:p>
    <w:sectPr w:rsidR="00C50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1A"/>
    <w:rsid w:val="000D425C"/>
    <w:rsid w:val="001E2F99"/>
    <w:rsid w:val="002B1CE9"/>
    <w:rsid w:val="002B1F1E"/>
    <w:rsid w:val="003C3AB8"/>
    <w:rsid w:val="004025F8"/>
    <w:rsid w:val="0047465A"/>
    <w:rsid w:val="004F7149"/>
    <w:rsid w:val="005F686D"/>
    <w:rsid w:val="00645957"/>
    <w:rsid w:val="006B21B1"/>
    <w:rsid w:val="006F73FE"/>
    <w:rsid w:val="00764EF9"/>
    <w:rsid w:val="00846FA4"/>
    <w:rsid w:val="00872E87"/>
    <w:rsid w:val="009B0C1A"/>
    <w:rsid w:val="009E39F6"/>
    <w:rsid w:val="00A27DF8"/>
    <w:rsid w:val="00AA4EA8"/>
    <w:rsid w:val="00C03ADB"/>
    <w:rsid w:val="00C50810"/>
    <w:rsid w:val="00D242C3"/>
    <w:rsid w:val="626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C1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C1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2258">
      <w:bodyDiv w:val="1"/>
      <w:marLeft w:val="0"/>
      <w:marRight w:val="0"/>
      <w:marTop w:val="0"/>
      <w:marBottom w:val="0"/>
      <w:divBdr>
        <w:top w:val="none" w:sz="0" w:space="0" w:color="auto"/>
        <w:left w:val="none" w:sz="0" w:space="0" w:color="auto"/>
        <w:bottom w:val="none" w:sz="0" w:space="0" w:color="auto"/>
        <w:right w:val="none" w:sz="0" w:space="0" w:color="auto"/>
      </w:divBdr>
    </w:div>
    <w:div w:id="925766526">
      <w:bodyDiv w:val="1"/>
      <w:marLeft w:val="0"/>
      <w:marRight w:val="0"/>
      <w:marTop w:val="0"/>
      <w:marBottom w:val="0"/>
      <w:divBdr>
        <w:top w:val="none" w:sz="0" w:space="0" w:color="auto"/>
        <w:left w:val="none" w:sz="0" w:space="0" w:color="auto"/>
        <w:bottom w:val="none" w:sz="0" w:space="0" w:color="auto"/>
        <w:right w:val="none" w:sz="0" w:space="0" w:color="auto"/>
      </w:divBdr>
    </w:div>
    <w:div w:id="1079017137">
      <w:bodyDiv w:val="1"/>
      <w:marLeft w:val="0"/>
      <w:marRight w:val="0"/>
      <w:marTop w:val="0"/>
      <w:marBottom w:val="0"/>
      <w:divBdr>
        <w:top w:val="none" w:sz="0" w:space="0" w:color="auto"/>
        <w:left w:val="none" w:sz="0" w:space="0" w:color="auto"/>
        <w:bottom w:val="none" w:sz="0" w:space="0" w:color="auto"/>
        <w:right w:val="none" w:sz="0" w:space="0" w:color="auto"/>
      </w:divBdr>
    </w:div>
    <w:div w:id="1706907092">
      <w:bodyDiv w:val="1"/>
      <w:marLeft w:val="0"/>
      <w:marRight w:val="0"/>
      <w:marTop w:val="0"/>
      <w:marBottom w:val="0"/>
      <w:divBdr>
        <w:top w:val="none" w:sz="0" w:space="0" w:color="auto"/>
        <w:left w:val="none" w:sz="0" w:space="0" w:color="auto"/>
        <w:bottom w:val="none" w:sz="0" w:space="0" w:color="auto"/>
        <w:right w:val="none" w:sz="0" w:space="0" w:color="auto"/>
      </w:divBdr>
    </w:div>
    <w:div w:id="1847672538">
      <w:bodyDiv w:val="1"/>
      <w:marLeft w:val="0"/>
      <w:marRight w:val="0"/>
      <w:marTop w:val="0"/>
      <w:marBottom w:val="0"/>
      <w:divBdr>
        <w:top w:val="none" w:sz="0" w:space="0" w:color="auto"/>
        <w:left w:val="none" w:sz="0" w:space="0" w:color="auto"/>
        <w:bottom w:val="none" w:sz="0" w:space="0" w:color="auto"/>
        <w:right w:val="none" w:sz="0" w:space="0" w:color="auto"/>
      </w:divBdr>
    </w:div>
    <w:div w:id="18506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Weaver</dc:creator>
  <cp:lastModifiedBy>Dave Larham</cp:lastModifiedBy>
  <cp:revision>2</cp:revision>
  <dcterms:created xsi:type="dcterms:W3CDTF">2017-09-26T12:58:00Z</dcterms:created>
  <dcterms:modified xsi:type="dcterms:W3CDTF">2017-09-26T12:58:00Z</dcterms:modified>
</cp:coreProperties>
</file>