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C7" w:rsidRPr="0068011B" w:rsidRDefault="00EC7383" w:rsidP="00B91FF5">
      <w:pPr>
        <w:jc w:val="center"/>
        <w:rPr>
          <w:rFonts w:ascii="Arial" w:hAnsi="Arial" w:cs="Arial"/>
          <w:b/>
          <w:noProof/>
          <w:color w:val="FF0000"/>
          <w:lang w:eastAsia="en-GB"/>
        </w:rPr>
      </w:pPr>
      <w:r w:rsidRPr="0068011B">
        <w:rPr>
          <w:rFonts w:ascii="Arial" w:hAnsi="Arial" w:cs="Arial"/>
          <w:b/>
          <w:noProof/>
          <w:color w:val="FF0000"/>
          <w:sz w:val="32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17.3pt;margin-top:-55pt;width:101.4pt;height:105.4pt;z-index:251657728" stroked="f">
            <v:textbox>
              <w:txbxContent>
                <w:p w:rsidR="00FD4C26" w:rsidRDefault="00D91B1B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85306" cy="1180407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597" cy="11767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8011B">
        <w:rPr>
          <w:rFonts w:ascii="Arial" w:hAnsi="Arial" w:cs="Arial"/>
          <w:b/>
          <w:noProof/>
          <w:color w:val="FF0000"/>
          <w:sz w:val="32"/>
          <w:szCs w:val="20"/>
          <w:lang w:eastAsia="en-GB"/>
        </w:rPr>
        <w:pict>
          <v:shape id="_x0000_s1031" type="#_x0000_t202" style="position:absolute;left:0;text-align:left;margin-left:-4.95pt;margin-top:-55pt;width:120.35pt;height:101pt;z-index:251658752" stroked="f">
            <v:textbox>
              <w:txbxContent>
                <w:p w:rsidR="0068011B" w:rsidRDefault="0068011B" w:rsidP="0068011B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85306" cy="1180407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597" cy="11767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38C7" w:rsidRPr="0068011B">
        <w:rPr>
          <w:rFonts w:ascii="Arial" w:hAnsi="Arial" w:cs="Arial"/>
          <w:b/>
          <w:color w:val="FF0000"/>
          <w:sz w:val="32"/>
          <w:szCs w:val="20"/>
        </w:rPr>
        <w:t xml:space="preserve">                </w:t>
      </w:r>
      <w:r w:rsidR="0068011B" w:rsidRPr="0068011B">
        <w:rPr>
          <w:rFonts w:ascii="Arial" w:hAnsi="Arial" w:cs="Arial"/>
          <w:b/>
          <w:color w:val="FF0000"/>
          <w:sz w:val="32"/>
          <w:szCs w:val="20"/>
        </w:rPr>
        <w:t xml:space="preserve">Hampshire Youth Rugby </w:t>
      </w:r>
      <w:r w:rsidR="002E0F03" w:rsidRPr="0068011B">
        <w:rPr>
          <w:rFonts w:ascii="Arial" w:hAnsi="Arial" w:cs="Arial"/>
          <w:b/>
          <w:color w:val="FF0000"/>
          <w:sz w:val="32"/>
          <w:szCs w:val="20"/>
        </w:rPr>
        <w:t>League</w:t>
      </w:r>
      <w:r w:rsidR="0068011B" w:rsidRPr="0068011B">
        <w:rPr>
          <w:rFonts w:ascii="Arial" w:hAnsi="Arial" w:cs="Arial"/>
          <w:b/>
          <w:color w:val="FF0000"/>
          <w:sz w:val="32"/>
          <w:szCs w:val="20"/>
        </w:rPr>
        <w:t xml:space="preserve"> Association</w:t>
      </w:r>
      <w:r w:rsidR="002E0F03" w:rsidRPr="0068011B">
        <w:rPr>
          <w:rFonts w:ascii="Arial" w:hAnsi="Arial" w:cs="Arial"/>
          <w:b/>
          <w:color w:val="FF0000"/>
          <w:sz w:val="32"/>
          <w:szCs w:val="20"/>
        </w:rPr>
        <w:t xml:space="preserve"> 201</w:t>
      </w:r>
      <w:r w:rsidR="000038C7" w:rsidRPr="0068011B">
        <w:rPr>
          <w:rFonts w:ascii="Arial" w:hAnsi="Arial" w:cs="Arial"/>
          <w:b/>
          <w:color w:val="FF0000"/>
          <w:sz w:val="32"/>
          <w:szCs w:val="20"/>
        </w:rPr>
        <w:t>4</w:t>
      </w:r>
      <w:r w:rsidR="002E0F03" w:rsidRPr="0068011B">
        <w:rPr>
          <w:rFonts w:ascii="Arial" w:hAnsi="Arial" w:cs="Arial"/>
          <w:b/>
          <w:noProof/>
          <w:color w:val="FF0000"/>
          <w:lang w:eastAsia="en-GB"/>
        </w:rPr>
        <w:tab/>
      </w:r>
      <w:r w:rsidR="002E0F03" w:rsidRPr="0068011B">
        <w:rPr>
          <w:rFonts w:ascii="Arial" w:hAnsi="Arial" w:cs="Arial"/>
          <w:b/>
          <w:noProof/>
          <w:color w:val="FF0000"/>
          <w:lang w:eastAsia="en-GB"/>
        </w:rPr>
        <w:tab/>
      </w:r>
    </w:p>
    <w:p w:rsidR="002E0F03" w:rsidRPr="0068011B" w:rsidRDefault="002E0F03" w:rsidP="00B91FF5">
      <w:pPr>
        <w:jc w:val="center"/>
        <w:rPr>
          <w:rFonts w:ascii="Arial" w:hAnsi="Arial" w:cs="Arial"/>
          <w:b/>
          <w:color w:val="17365D" w:themeColor="text2" w:themeShade="BF"/>
          <w:szCs w:val="20"/>
        </w:rPr>
      </w:pPr>
      <w:r w:rsidRPr="0068011B">
        <w:rPr>
          <w:rFonts w:ascii="Arial" w:hAnsi="Arial" w:cs="Arial"/>
          <w:b/>
          <w:color w:val="17365D" w:themeColor="text2" w:themeShade="BF"/>
          <w:szCs w:val="20"/>
        </w:rPr>
        <w:t>Standards</w:t>
      </w:r>
      <w:r w:rsidR="0068011B" w:rsidRPr="0068011B">
        <w:rPr>
          <w:rFonts w:ascii="Arial" w:hAnsi="Arial" w:cs="Arial"/>
          <w:b/>
          <w:color w:val="17365D" w:themeColor="text2" w:themeShade="BF"/>
          <w:szCs w:val="20"/>
        </w:rPr>
        <w:t xml:space="preserve"> for Member Clubs</w:t>
      </w:r>
    </w:p>
    <w:tbl>
      <w:tblPr>
        <w:tblpPr w:leftFromText="180" w:rightFromText="180" w:vertAnchor="text" w:tblpX="-176" w:tblpY="5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1833"/>
        <w:gridCol w:w="3107"/>
        <w:gridCol w:w="3496"/>
        <w:gridCol w:w="5670"/>
      </w:tblGrid>
      <w:tr w:rsidR="00C73EBF" w:rsidRPr="00126E69" w:rsidTr="00C73EBF">
        <w:tc>
          <w:tcPr>
            <w:tcW w:w="603" w:type="dxa"/>
            <w:shd w:val="clear" w:color="auto" w:fill="FF0000"/>
            <w:vAlign w:val="center"/>
          </w:tcPr>
          <w:p w:rsidR="00EC7383" w:rsidRPr="00C73EBF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C73EBF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Ser</w:t>
            </w:r>
          </w:p>
        </w:tc>
        <w:tc>
          <w:tcPr>
            <w:tcW w:w="1833" w:type="dxa"/>
            <w:shd w:val="clear" w:color="auto" w:fill="FF0000"/>
            <w:vAlign w:val="center"/>
          </w:tcPr>
          <w:p w:rsidR="00EC7383" w:rsidRPr="00C73EBF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C73EBF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Standard</w:t>
            </w:r>
          </w:p>
        </w:tc>
        <w:tc>
          <w:tcPr>
            <w:tcW w:w="3107" w:type="dxa"/>
            <w:shd w:val="clear" w:color="auto" w:fill="FF0000"/>
            <w:vAlign w:val="center"/>
          </w:tcPr>
          <w:p w:rsidR="00EC7383" w:rsidRPr="00C73EBF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C73EBF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Information</w:t>
            </w:r>
          </w:p>
        </w:tc>
        <w:tc>
          <w:tcPr>
            <w:tcW w:w="3496" w:type="dxa"/>
            <w:shd w:val="clear" w:color="auto" w:fill="FF0000"/>
            <w:vAlign w:val="center"/>
          </w:tcPr>
          <w:p w:rsidR="00EC7383" w:rsidRPr="00C73EBF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C73EBF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Competence &amp; Detail</w:t>
            </w:r>
          </w:p>
        </w:tc>
        <w:tc>
          <w:tcPr>
            <w:tcW w:w="5670" w:type="dxa"/>
            <w:shd w:val="clear" w:color="auto" w:fill="FF0000"/>
            <w:vAlign w:val="center"/>
          </w:tcPr>
          <w:p w:rsidR="00EC7383" w:rsidRPr="00C73EBF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C73EBF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Remarks</w:t>
            </w:r>
          </w:p>
        </w:tc>
      </w:tr>
      <w:tr w:rsidR="00C73EBF" w:rsidRPr="00126E69" w:rsidTr="00C73EBF">
        <w:tc>
          <w:tcPr>
            <w:tcW w:w="603" w:type="dxa"/>
            <w:shd w:val="clear" w:color="auto" w:fill="FF0000"/>
            <w:vAlign w:val="center"/>
          </w:tcPr>
          <w:p w:rsidR="00EC7383" w:rsidRPr="00C73EBF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3EB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(a)</w:t>
            </w:r>
          </w:p>
        </w:tc>
        <w:tc>
          <w:tcPr>
            <w:tcW w:w="1833" w:type="dxa"/>
            <w:shd w:val="clear" w:color="auto" w:fill="FF0000"/>
            <w:vAlign w:val="center"/>
          </w:tcPr>
          <w:p w:rsidR="00EC7383" w:rsidRPr="00C73EBF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3EB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(b)</w:t>
            </w:r>
          </w:p>
        </w:tc>
        <w:tc>
          <w:tcPr>
            <w:tcW w:w="3107" w:type="dxa"/>
            <w:shd w:val="clear" w:color="auto" w:fill="FF0000"/>
            <w:vAlign w:val="center"/>
          </w:tcPr>
          <w:p w:rsidR="00EC7383" w:rsidRPr="00C73EBF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3EB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(c)</w:t>
            </w:r>
          </w:p>
        </w:tc>
        <w:tc>
          <w:tcPr>
            <w:tcW w:w="3496" w:type="dxa"/>
            <w:shd w:val="clear" w:color="auto" w:fill="FF0000"/>
            <w:vAlign w:val="center"/>
          </w:tcPr>
          <w:p w:rsidR="00EC7383" w:rsidRPr="00C73EBF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3EB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(d)</w:t>
            </w:r>
          </w:p>
        </w:tc>
        <w:tc>
          <w:tcPr>
            <w:tcW w:w="5670" w:type="dxa"/>
            <w:shd w:val="clear" w:color="auto" w:fill="FF0000"/>
            <w:vAlign w:val="center"/>
          </w:tcPr>
          <w:p w:rsidR="00EC7383" w:rsidRPr="00C73EBF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3EB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(e)</w:t>
            </w:r>
          </w:p>
        </w:tc>
      </w:tr>
      <w:tr w:rsidR="00C73EBF" w:rsidRPr="00126E69" w:rsidTr="00C73EBF">
        <w:tc>
          <w:tcPr>
            <w:tcW w:w="603" w:type="dxa"/>
            <w:shd w:val="clear" w:color="auto" w:fill="FF0000"/>
            <w:vAlign w:val="center"/>
          </w:tcPr>
          <w:p w:rsidR="00EC7383" w:rsidRPr="00C73EBF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C73EBF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1</w:t>
            </w:r>
          </w:p>
        </w:tc>
        <w:tc>
          <w:tcPr>
            <w:tcW w:w="1833" w:type="dxa"/>
            <w:shd w:val="clear" w:color="auto" w:fill="C2D69B" w:themeFill="accent3" w:themeFillTint="99"/>
            <w:vAlign w:val="center"/>
          </w:tcPr>
          <w:p w:rsidR="00EC7383" w:rsidRPr="0068011B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11B">
              <w:rPr>
                <w:rFonts w:ascii="Arial" w:hAnsi="Arial" w:cs="Arial"/>
                <w:b/>
                <w:sz w:val="20"/>
                <w:szCs w:val="20"/>
              </w:rPr>
              <w:t>Child Welfare</w:t>
            </w:r>
          </w:p>
        </w:tc>
        <w:tc>
          <w:tcPr>
            <w:tcW w:w="3107" w:type="dxa"/>
            <w:vAlign w:val="center"/>
          </w:tcPr>
          <w:p w:rsidR="00EC7383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E69">
              <w:rPr>
                <w:rFonts w:ascii="Arial" w:hAnsi="Arial" w:cs="Arial"/>
                <w:sz w:val="20"/>
                <w:szCs w:val="20"/>
              </w:rPr>
              <w:t xml:space="preserve">Each club must appoint 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7383" w:rsidRPr="00126E69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E69">
              <w:rPr>
                <w:rFonts w:ascii="Arial" w:hAnsi="Arial" w:cs="Arial"/>
                <w:sz w:val="20"/>
                <w:szCs w:val="20"/>
              </w:rPr>
              <w:t>Child Welfare Officer (CWO)</w:t>
            </w:r>
          </w:p>
        </w:tc>
        <w:tc>
          <w:tcPr>
            <w:tcW w:w="3496" w:type="dxa"/>
            <w:vAlign w:val="center"/>
          </w:tcPr>
          <w:p w:rsidR="00EC7383" w:rsidRPr="00126E69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126E69">
              <w:rPr>
                <w:rFonts w:ascii="Arial" w:hAnsi="Arial" w:cs="Arial"/>
                <w:sz w:val="20"/>
                <w:szCs w:val="20"/>
              </w:rPr>
              <w:t>Safeguarding &amp; Protecting Children (SPC) Course</w:t>
            </w:r>
          </w:p>
          <w:p w:rsidR="00EC7383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Pr="00126E69">
              <w:rPr>
                <w:rFonts w:ascii="Arial" w:hAnsi="Arial" w:cs="Arial"/>
                <w:sz w:val="20"/>
                <w:szCs w:val="20"/>
              </w:rPr>
              <w:t>Time to Listen course</w:t>
            </w:r>
          </w:p>
          <w:p w:rsidR="00EC7383" w:rsidRPr="00126E69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 Mental Health First Aid course</w:t>
            </w:r>
            <w:r w:rsidRPr="0068011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670" w:type="dxa"/>
            <w:vAlign w:val="center"/>
          </w:tcPr>
          <w:p w:rsidR="00EC7383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All courses are 3 hours in duration</w:t>
            </w:r>
          </w:p>
          <w:p w:rsidR="00EC7383" w:rsidRPr="00B52FE2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Dates &amp; v</w:t>
            </w:r>
            <w:r w:rsidRPr="00B52FE2">
              <w:rPr>
                <w:rFonts w:ascii="Arial" w:hAnsi="Arial" w:cs="Arial"/>
                <w:i/>
                <w:sz w:val="20"/>
                <w:szCs w:val="20"/>
              </w:rPr>
              <w:t>enue TBC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via The RFL</w:t>
            </w:r>
          </w:p>
          <w:p w:rsidR="00EC7383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C7383" w:rsidRPr="00126E69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11B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r>
              <w:rPr>
                <w:rFonts w:ascii="Arial" w:hAnsi="Arial" w:cs="Arial"/>
                <w:i/>
                <w:sz w:val="20"/>
                <w:szCs w:val="20"/>
              </w:rPr>
              <w:t>New for 2014</w:t>
            </w:r>
          </w:p>
        </w:tc>
      </w:tr>
      <w:tr w:rsidR="00C73EBF" w:rsidRPr="00126E69" w:rsidTr="00C73EBF">
        <w:tc>
          <w:tcPr>
            <w:tcW w:w="603" w:type="dxa"/>
            <w:shd w:val="clear" w:color="auto" w:fill="FF0000"/>
            <w:vAlign w:val="center"/>
          </w:tcPr>
          <w:p w:rsidR="00EC7383" w:rsidRPr="00C73EBF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C73EBF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2</w:t>
            </w:r>
          </w:p>
        </w:tc>
        <w:tc>
          <w:tcPr>
            <w:tcW w:w="1833" w:type="dxa"/>
            <w:shd w:val="clear" w:color="auto" w:fill="C2D69B" w:themeFill="accent3" w:themeFillTint="99"/>
            <w:vAlign w:val="center"/>
          </w:tcPr>
          <w:p w:rsidR="00EC7383" w:rsidRPr="0068011B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11B">
              <w:rPr>
                <w:rFonts w:ascii="Arial" w:hAnsi="Arial" w:cs="Arial"/>
                <w:b/>
                <w:sz w:val="20"/>
                <w:szCs w:val="20"/>
              </w:rPr>
              <w:t>Coaching</w:t>
            </w:r>
          </w:p>
        </w:tc>
        <w:tc>
          <w:tcPr>
            <w:tcW w:w="3107" w:type="dxa"/>
            <w:vAlign w:val="center"/>
          </w:tcPr>
          <w:p w:rsidR="00EC7383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7383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E6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ach team must have a qualified c</w:t>
            </w:r>
            <w:r w:rsidRPr="00126E69">
              <w:rPr>
                <w:rFonts w:ascii="Arial" w:hAnsi="Arial" w:cs="Arial"/>
                <w:sz w:val="20"/>
                <w:szCs w:val="20"/>
              </w:rPr>
              <w:t>oach</w:t>
            </w:r>
          </w:p>
          <w:p w:rsidR="00EC7383" w:rsidRPr="00126E69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7383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c</w:t>
            </w:r>
            <w:r w:rsidRPr="00126E69">
              <w:rPr>
                <w:rFonts w:ascii="Arial" w:hAnsi="Arial" w:cs="Arial"/>
                <w:sz w:val="20"/>
                <w:szCs w:val="20"/>
              </w:rPr>
              <w:t>lub must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a higher qualified c</w:t>
            </w:r>
            <w:r w:rsidRPr="00126E69">
              <w:rPr>
                <w:rFonts w:ascii="Arial" w:hAnsi="Arial" w:cs="Arial"/>
                <w:sz w:val="20"/>
                <w:szCs w:val="20"/>
              </w:rPr>
              <w:t>oach</w:t>
            </w:r>
          </w:p>
          <w:p w:rsidR="00EC7383" w:rsidRPr="00126E69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EC7383" w:rsidRPr="00126E69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E69">
              <w:rPr>
                <w:rFonts w:ascii="Arial" w:hAnsi="Arial" w:cs="Arial"/>
                <w:sz w:val="20"/>
                <w:szCs w:val="20"/>
              </w:rPr>
              <w:t>RFL UKCC Level 1 Coach Course</w:t>
            </w:r>
          </w:p>
          <w:p w:rsidR="00EC7383" w:rsidRPr="00126E69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7383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7383" w:rsidRPr="00126E69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E69">
              <w:rPr>
                <w:rFonts w:ascii="Arial" w:hAnsi="Arial" w:cs="Arial"/>
                <w:sz w:val="20"/>
                <w:szCs w:val="20"/>
              </w:rPr>
              <w:t>RFL UKCC Level 2 Coach Course</w:t>
            </w:r>
          </w:p>
        </w:tc>
        <w:tc>
          <w:tcPr>
            <w:tcW w:w="5670" w:type="dxa"/>
            <w:vAlign w:val="center"/>
          </w:tcPr>
          <w:p w:rsidR="00EC7383" w:rsidRPr="00126E69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Coaches are to complete SPC Course in 2014</w:t>
            </w:r>
          </w:p>
        </w:tc>
      </w:tr>
      <w:tr w:rsidR="00C73EBF" w:rsidRPr="00126E69" w:rsidTr="00C73EBF">
        <w:tc>
          <w:tcPr>
            <w:tcW w:w="603" w:type="dxa"/>
            <w:shd w:val="clear" w:color="auto" w:fill="FF0000"/>
            <w:vAlign w:val="center"/>
          </w:tcPr>
          <w:p w:rsidR="00EC7383" w:rsidRPr="00C73EBF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C73EBF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3</w:t>
            </w:r>
          </w:p>
        </w:tc>
        <w:tc>
          <w:tcPr>
            <w:tcW w:w="1833" w:type="dxa"/>
            <w:shd w:val="clear" w:color="auto" w:fill="C2D69B" w:themeFill="accent3" w:themeFillTint="99"/>
            <w:vAlign w:val="center"/>
          </w:tcPr>
          <w:p w:rsidR="00EC7383" w:rsidRPr="0068011B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11B">
              <w:rPr>
                <w:rFonts w:ascii="Arial" w:hAnsi="Arial" w:cs="Arial"/>
                <w:b/>
                <w:sz w:val="20"/>
                <w:szCs w:val="20"/>
              </w:rPr>
              <w:t>Welfare</w:t>
            </w:r>
          </w:p>
        </w:tc>
        <w:tc>
          <w:tcPr>
            <w:tcW w:w="3107" w:type="dxa"/>
            <w:vAlign w:val="center"/>
          </w:tcPr>
          <w:p w:rsidR="00EC7383" w:rsidRPr="00126E69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E69">
              <w:rPr>
                <w:rFonts w:ascii="Arial" w:hAnsi="Arial" w:cs="Arial"/>
                <w:sz w:val="20"/>
                <w:szCs w:val="20"/>
              </w:rPr>
              <w:t>Each match must have a qualified first aider in attendance &amp; suitable equipment</w:t>
            </w:r>
          </w:p>
        </w:tc>
        <w:tc>
          <w:tcPr>
            <w:tcW w:w="3496" w:type="dxa"/>
            <w:vAlign w:val="center"/>
          </w:tcPr>
          <w:p w:rsidR="00EC7383" w:rsidRPr="00126E69" w:rsidRDefault="00EC7383" w:rsidP="00C73EB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Emergency First Aid c</w:t>
            </w:r>
            <w:r w:rsidRPr="00126E69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ourse</w:t>
            </w:r>
          </w:p>
          <w:p w:rsidR="00EC7383" w:rsidRPr="00126E69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7383" w:rsidRPr="00126E69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aid k</w:t>
            </w:r>
            <w:r w:rsidRPr="00126E69"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5670" w:type="dxa"/>
            <w:vAlign w:val="center"/>
          </w:tcPr>
          <w:p w:rsidR="00EC7383" w:rsidRPr="00126E69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and kit both to be locally s</w:t>
            </w:r>
            <w:r w:rsidRPr="00126E69">
              <w:rPr>
                <w:rFonts w:ascii="Arial" w:hAnsi="Arial" w:cs="Arial"/>
                <w:sz w:val="20"/>
                <w:szCs w:val="20"/>
              </w:rPr>
              <w:t>ourced</w:t>
            </w:r>
          </w:p>
        </w:tc>
      </w:tr>
      <w:tr w:rsidR="00C73EBF" w:rsidRPr="00126E69" w:rsidTr="00C73EBF">
        <w:tc>
          <w:tcPr>
            <w:tcW w:w="603" w:type="dxa"/>
            <w:shd w:val="clear" w:color="auto" w:fill="FF0000"/>
            <w:vAlign w:val="center"/>
          </w:tcPr>
          <w:p w:rsidR="00EC7383" w:rsidRPr="00C73EBF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C73EBF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4</w:t>
            </w:r>
          </w:p>
        </w:tc>
        <w:tc>
          <w:tcPr>
            <w:tcW w:w="1833" w:type="dxa"/>
            <w:shd w:val="clear" w:color="auto" w:fill="C2D69B" w:themeFill="accent3" w:themeFillTint="99"/>
            <w:vAlign w:val="center"/>
          </w:tcPr>
          <w:p w:rsidR="00EC7383" w:rsidRPr="0068011B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11B">
              <w:rPr>
                <w:rFonts w:ascii="Arial" w:hAnsi="Arial" w:cs="Arial"/>
                <w:b/>
                <w:sz w:val="20"/>
                <w:szCs w:val="20"/>
              </w:rPr>
              <w:t>Match-day</w:t>
            </w:r>
          </w:p>
          <w:p w:rsidR="00EC7383" w:rsidRPr="0068011B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11B">
              <w:rPr>
                <w:rFonts w:ascii="Arial" w:hAnsi="Arial" w:cs="Arial"/>
                <w:b/>
                <w:sz w:val="20"/>
                <w:szCs w:val="20"/>
              </w:rPr>
              <w:t>Management</w:t>
            </w:r>
          </w:p>
        </w:tc>
        <w:tc>
          <w:tcPr>
            <w:tcW w:w="3107" w:type="dxa"/>
            <w:vAlign w:val="center"/>
          </w:tcPr>
          <w:p w:rsidR="00EC7383" w:rsidRPr="00126E69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E69">
              <w:rPr>
                <w:rFonts w:ascii="Arial" w:hAnsi="Arial" w:cs="Arial"/>
                <w:sz w:val="20"/>
                <w:szCs w:val="20"/>
              </w:rPr>
              <w:t>Each match must have a qualified Touchline Manager in attendance</w:t>
            </w:r>
          </w:p>
        </w:tc>
        <w:tc>
          <w:tcPr>
            <w:tcW w:w="3496" w:type="dxa"/>
            <w:vAlign w:val="center"/>
          </w:tcPr>
          <w:p w:rsidR="00EC7383" w:rsidRPr="00126E69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RFL Touch Line Manager c</w:t>
            </w:r>
            <w:r w:rsidRPr="00126E69">
              <w:rPr>
                <w:rFonts w:ascii="Arial" w:hAnsi="Arial" w:cs="Arial"/>
                <w:sz w:val="20"/>
                <w:szCs w:val="20"/>
              </w:rPr>
              <w:t>ourse</w:t>
            </w:r>
          </w:p>
        </w:tc>
        <w:tc>
          <w:tcPr>
            <w:tcW w:w="5670" w:type="dxa"/>
            <w:vAlign w:val="center"/>
          </w:tcPr>
          <w:p w:rsidR="00EC7383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RFL Course: </w:t>
            </w:r>
            <w:r w:rsidRPr="00126E69">
              <w:rPr>
                <w:rFonts w:ascii="Arial" w:hAnsi="Arial" w:cs="Arial"/>
                <w:sz w:val="20"/>
                <w:szCs w:val="20"/>
              </w:rPr>
              <w:t>Dates &amp; Venue TBC</w:t>
            </w:r>
          </w:p>
          <w:p w:rsidR="00EC7383" w:rsidRPr="00B52FE2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Clubs to implement revised RESPECT code when issued in 2014</w:t>
            </w:r>
          </w:p>
        </w:tc>
      </w:tr>
      <w:tr w:rsidR="00C73EBF" w:rsidRPr="00126E69" w:rsidTr="00C73EBF">
        <w:tc>
          <w:tcPr>
            <w:tcW w:w="603" w:type="dxa"/>
            <w:shd w:val="clear" w:color="auto" w:fill="FF0000"/>
            <w:vAlign w:val="center"/>
          </w:tcPr>
          <w:p w:rsidR="00EC7383" w:rsidRPr="00C73EBF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C73EBF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5</w:t>
            </w:r>
          </w:p>
        </w:tc>
        <w:tc>
          <w:tcPr>
            <w:tcW w:w="1833" w:type="dxa"/>
            <w:shd w:val="clear" w:color="auto" w:fill="C2D69B" w:themeFill="accent3" w:themeFillTint="99"/>
            <w:vAlign w:val="center"/>
          </w:tcPr>
          <w:p w:rsidR="00EC7383" w:rsidRPr="0068011B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11B">
              <w:rPr>
                <w:rFonts w:ascii="Arial" w:hAnsi="Arial" w:cs="Arial"/>
                <w:b/>
                <w:sz w:val="20"/>
                <w:szCs w:val="20"/>
              </w:rPr>
              <w:t>Match-day</w:t>
            </w:r>
          </w:p>
          <w:p w:rsidR="00EC7383" w:rsidRPr="0068011B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11B">
              <w:rPr>
                <w:rFonts w:ascii="Arial" w:hAnsi="Arial" w:cs="Arial"/>
                <w:b/>
                <w:sz w:val="20"/>
                <w:szCs w:val="20"/>
              </w:rPr>
              <w:t>Management</w:t>
            </w:r>
          </w:p>
        </w:tc>
        <w:tc>
          <w:tcPr>
            <w:tcW w:w="3107" w:type="dxa"/>
            <w:vAlign w:val="center"/>
          </w:tcPr>
          <w:p w:rsidR="00EC7383" w:rsidRPr="00126E69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Touchline Barriers and Technical Areas</w:t>
            </w:r>
          </w:p>
        </w:tc>
        <w:tc>
          <w:tcPr>
            <w:tcW w:w="3496" w:type="dxa"/>
            <w:vAlign w:val="center"/>
          </w:tcPr>
          <w:p w:rsidR="00EC7383" w:rsidRPr="00126E69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Mandatory. Games cannot commence without both</w:t>
            </w:r>
          </w:p>
        </w:tc>
        <w:tc>
          <w:tcPr>
            <w:tcW w:w="5670" w:type="dxa"/>
            <w:vAlign w:val="center"/>
          </w:tcPr>
          <w:p w:rsidR="00EC7383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  Technical areas on opposite side to spectators</w:t>
            </w:r>
            <w:bookmarkStart w:id="0" w:name="_GoBack"/>
            <w:bookmarkEnd w:id="0"/>
          </w:p>
        </w:tc>
      </w:tr>
      <w:tr w:rsidR="00C73EBF" w:rsidRPr="00126E69" w:rsidTr="00C73EBF">
        <w:tc>
          <w:tcPr>
            <w:tcW w:w="603" w:type="dxa"/>
            <w:shd w:val="clear" w:color="auto" w:fill="FF0000"/>
            <w:vAlign w:val="center"/>
          </w:tcPr>
          <w:p w:rsidR="00EC7383" w:rsidRPr="00C73EBF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C73EBF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7</w:t>
            </w:r>
          </w:p>
        </w:tc>
        <w:tc>
          <w:tcPr>
            <w:tcW w:w="1833" w:type="dxa"/>
            <w:shd w:val="clear" w:color="auto" w:fill="C2D69B" w:themeFill="accent3" w:themeFillTint="99"/>
            <w:vAlign w:val="center"/>
          </w:tcPr>
          <w:p w:rsidR="00EC7383" w:rsidRPr="0068011B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11B">
              <w:rPr>
                <w:rFonts w:ascii="Arial" w:hAnsi="Arial" w:cs="Arial"/>
                <w:b/>
                <w:sz w:val="20"/>
                <w:szCs w:val="20"/>
              </w:rPr>
              <w:t>Membership</w:t>
            </w:r>
          </w:p>
        </w:tc>
        <w:tc>
          <w:tcPr>
            <w:tcW w:w="3107" w:type="dxa"/>
            <w:vAlign w:val="center"/>
          </w:tcPr>
          <w:p w:rsidR="00EC7383" w:rsidRPr="00126E69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E69">
              <w:rPr>
                <w:rFonts w:ascii="Arial" w:hAnsi="Arial" w:cs="Arial"/>
                <w:sz w:val="20"/>
                <w:szCs w:val="20"/>
              </w:rPr>
              <w:t xml:space="preserve">Clubs to </w:t>
            </w:r>
            <w:r w:rsidR="00C73EBF">
              <w:rPr>
                <w:rFonts w:ascii="Arial" w:hAnsi="Arial" w:cs="Arial"/>
                <w:sz w:val="20"/>
                <w:szCs w:val="20"/>
              </w:rPr>
              <w:t>‘own’ HYRL</w:t>
            </w:r>
            <w:r>
              <w:rPr>
                <w:rFonts w:ascii="Arial" w:hAnsi="Arial" w:cs="Arial"/>
                <w:sz w:val="20"/>
                <w:szCs w:val="20"/>
              </w:rPr>
              <w:t xml:space="preserve"> League</w:t>
            </w:r>
          </w:p>
        </w:tc>
        <w:tc>
          <w:tcPr>
            <w:tcW w:w="3496" w:type="dxa"/>
            <w:vAlign w:val="center"/>
          </w:tcPr>
          <w:p w:rsidR="00EC7383" w:rsidRPr="00126E69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E69">
              <w:rPr>
                <w:rFonts w:ascii="Arial" w:hAnsi="Arial" w:cs="Arial"/>
                <w:sz w:val="20"/>
                <w:szCs w:val="20"/>
              </w:rPr>
              <w:t>Clubs to pay affiliation fees to fund events &amp; development</w:t>
            </w:r>
          </w:p>
        </w:tc>
        <w:tc>
          <w:tcPr>
            <w:tcW w:w="5670" w:type="dxa"/>
            <w:vAlign w:val="center"/>
          </w:tcPr>
          <w:p w:rsidR="00EC7383" w:rsidRPr="00126E69" w:rsidRDefault="00C73EBF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Club: £50.00</w:t>
            </w:r>
          </w:p>
          <w:p w:rsidR="00EC7383" w:rsidRDefault="00C73EBF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</w:t>
            </w:r>
            <w:r w:rsidR="00EC73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teams: £25.00</w:t>
            </w:r>
          </w:p>
          <w:p w:rsidR="00EC7383" w:rsidRPr="00126E69" w:rsidRDefault="00C73EBF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team (minis): £</w:t>
            </w:r>
            <w:r w:rsidR="00EC7383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73EBF" w:rsidRPr="00126E69" w:rsidTr="00C73EBF">
        <w:tc>
          <w:tcPr>
            <w:tcW w:w="603" w:type="dxa"/>
            <w:shd w:val="clear" w:color="auto" w:fill="FF0000"/>
            <w:vAlign w:val="center"/>
          </w:tcPr>
          <w:p w:rsidR="00EC7383" w:rsidRPr="00C73EBF" w:rsidRDefault="00C73EBF" w:rsidP="00C73E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C73EBF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</w:t>
            </w:r>
          </w:p>
        </w:tc>
        <w:tc>
          <w:tcPr>
            <w:tcW w:w="1833" w:type="dxa"/>
            <w:shd w:val="clear" w:color="auto" w:fill="C2D69B" w:themeFill="accent3" w:themeFillTint="99"/>
            <w:vAlign w:val="center"/>
          </w:tcPr>
          <w:p w:rsidR="00EC7383" w:rsidRPr="0068011B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11B">
              <w:rPr>
                <w:rFonts w:ascii="Arial" w:hAnsi="Arial" w:cs="Arial"/>
                <w:b/>
                <w:sz w:val="20"/>
                <w:szCs w:val="20"/>
              </w:rPr>
              <w:t>Engagement</w:t>
            </w:r>
          </w:p>
        </w:tc>
        <w:tc>
          <w:tcPr>
            <w:tcW w:w="3107" w:type="dxa"/>
            <w:vAlign w:val="center"/>
          </w:tcPr>
          <w:p w:rsidR="00EC7383" w:rsidRPr="00126E69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Clubs to liaise with HYRL Management Team</w:t>
            </w:r>
          </w:p>
        </w:tc>
        <w:tc>
          <w:tcPr>
            <w:tcW w:w="3496" w:type="dxa"/>
            <w:vAlign w:val="center"/>
          </w:tcPr>
          <w:p w:rsidR="00EC7383" w:rsidRPr="00126E69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5670" w:type="dxa"/>
            <w:vAlign w:val="center"/>
          </w:tcPr>
          <w:p w:rsidR="00EC7383" w:rsidRPr="00126E69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Meetings to be kept to a minimum, no more than monthly and agreed by email two weeks in advance.</w:t>
            </w:r>
            <w:r w:rsidR="00C73E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73EBF" w:rsidRPr="00126E69" w:rsidTr="00C73EBF">
        <w:tc>
          <w:tcPr>
            <w:tcW w:w="603" w:type="dxa"/>
            <w:shd w:val="clear" w:color="auto" w:fill="FF0000"/>
            <w:vAlign w:val="center"/>
          </w:tcPr>
          <w:p w:rsidR="00EC7383" w:rsidRPr="00C73EBF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C73EBF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9</w:t>
            </w:r>
          </w:p>
        </w:tc>
        <w:tc>
          <w:tcPr>
            <w:tcW w:w="1833" w:type="dxa"/>
            <w:shd w:val="clear" w:color="auto" w:fill="C2D69B" w:themeFill="accent3" w:themeFillTint="99"/>
            <w:vAlign w:val="center"/>
          </w:tcPr>
          <w:p w:rsidR="00EC7383" w:rsidRPr="0068011B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11B">
              <w:rPr>
                <w:rFonts w:ascii="Arial" w:hAnsi="Arial" w:cs="Arial"/>
                <w:b/>
                <w:sz w:val="20"/>
                <w:szCs w:val="20"/>
              </w:rPr>
              <w:t>Disciplinary</w:t>
            </w:r>
          </w:p>
        </w:tc>
        <w:tc>
          <w:tcPr>
            <w:tcW w:w="3107" w:type="dxa"/>
            <w:vAlign w:val="center"/>
          </w:tcPr>
          <w:p w:rsidR="00EC7383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E69">
              <w:rPr>
                <w:rFonts w:ascii="Arial" w:hAnsi="Arial" w:cs="Arial"/>
                <w:sz w:val="20"/>
                <w:szCs w:val="20"/>
              </w:rPr>
              <w:t>Club Sanctions</w:t>
            </w:r>
          </w:p>
          <w:p w:rsidR="00EC7383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7383" w:rsidRPr="00126E69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Player Sanctions</w:t>
            </w:r>
          </w:p>
        </w:tc>
        <w:tc>
          <w:tcPr>
            <w:tcW w:w="3496" w:type="dxa"/>
            <w:vAlign w:val="center"/>
          </w:tcPr>
          <w:p w:rsidR="00EC7383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7383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E69">
              <w:rPr>
                <w:rFonts w:ascii="Arial" w:hAnsi="Arial" w:cs="Arial"/>
                <w:sz w:val="20"/>
                <w:szCs w:val="20"/>
              </w:rPr>
              <w:t xml:space="preserve">Clubs to be </w:t>
            </w:r>
            <w:r>
              <w:rPr>
                <w:rFonts w:ascii="Arial" w:hAnsi="Arial" w:cs="Arial"/>
                <w:sz w:val="20"/>
                <w:szCs w:val="20"/>
              </w:rPr>
              <w:t>deducted league points or fined depending on offence</w:t>
            </w:r>
          </w:p>
          <w:p w:rsidR="00EC7383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7383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Players to receive playing ban</w:t>
            </w:r>
          </w:p>
          <w:p w:rsidR="00EC7383" w:rsidRPr="00126E69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EC7383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Failure</w:t>
            </w:r>
            <w:r w:rsidR="00C73EBF">
              <w:rPr>
                <w:rFonts w:ascii="Arial" w:hAnsi="Arial" w:cs="Arial"/>
                <w:sz w:val="20"/>
                <w:szCs w:val="20"/>
              </w:rPr>
              <w:t xml:space="preserve"> to attend festival match day </w:t>
            </w:r>
            <w:r>
              <w:rPr>
                <w:rFonts w:ascii="Arial" w:hAnsi="Arial" w:cs="Arial"/>
                <w:sz w:val="20"/>
                <w:szCs w:val="20"/>
              </w:rPr>
              <w:t>(fine).</w:t>
            </w:r>
          </w:p>
          <w:p w:rsidR="00C73EBF" w:rsidRDefault="00C73EBF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Failure to attend multiple festivals (fine + points deduction).</w:t>
            </w:r>
          </w:p>
          <w:p w:rsidR="00EC7383" w:rsidRDefault="00EC7383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E69">
              <w:rPr>
                <w:rFonts w:ascii="Arial" w:hAnsi="Arial" w:cs="Arial"/>
                <w:sz w:val="20"/>
                <w:szCs w:val="20"/>
              </w:rPr>
              <w:t>Failure</w:t>
            </w:r>
            <w:r>
              <w:rPr>
                <w:rFonts w:ascii="Arial" w:hAnsi="Arial" w:cs="Arial"/>
                <w:sz w:val="20"/>
                <w:szCs w:val="20"/>
              </w:rPr>
              <w:t xml:space="preserve"> to submit Team Sheet by 10:50am on festival match day</w:t>
            </w:r>
            <w:r>
              <w:rPr>
                <w:rFonts w:ascii="Arial" w:hAnsi="Arial" w:cs="Arial"/>
                <w:sz w:val="20"/>
                <w:szCs w:val="20"/>
              </w:rPr>
              <w:t xml:space="preserve"> (fine).</w:t>
            </w:r>
          </w:p>
          <w:p w:rsidR="00C73EBF" w:rsidRDefault="00C73EBF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Sending-off (1 game) / Second sending-off </w:t>
            </w:r>
          </w:p>
          <w:p w:rsidR="00C73EBF" w:rsidRPr="00126E69" w:rsidRDefault="00C73EBF" w:rsidP="00C73E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 games + fine)</w:t>
            </w:r>
          </w:p>
        </w:tc>
      </w:tr>
    </w:tbl>
    <w:p w:rsidR="002E0F03" w:rsidRDefault="002E0F03" w:rsidP="00EC7383"/>
    <w:sectPr w:rsidR="002E0F03" w:rsidSect="00DD138C"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30E74"/>
    <w:multiLevelType w:val="multilevel"/>
    <w:tmpl w:val="7AF6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0F03"/>
    <w:rsid w:val="000038C7"/>
    <w:rsid w:val="000239DC"/>
    <w:rsid w:val="0004178C"/>
    <w:rsid w:val="00076BEA"/>
    <w:rsid w:val="00126E69"/>
    <w:rsid w:val="001277A3"/>
    <w:rsid w:val="001C1BDA"/>
    <w:rsid w:val="002837D6"/>
    <w:rsid w:val="002D7D9E"/>
    <w:rsid w:val="002E0F03"/>
    <w:rsid w:val="0047178F"/>
    <w:rsid w:val="00527C2D"/>
    <w:rsid w:val="00564A13"/>
    <w:rsid w:val="00595EC3"/>
    <w:rsid w:val="0068011B"/>
    <w:rsid w:val="00695A96"/>
    <w:rsid w:val="00732EEE"/>
    <w:rsid w:val="00805C3A"/>
    <w:rsid w:val="00871C7A"/>
    <w:rsid w:val="008C3530"/>
    <w:rsid w:val="00954043"/>
    <w:rsid w:val="00956469"/>
    <w:rsid w:val="009A7ECD"/>
    <w:rsid w:val="009B4041"/>
    <w:rsid w:val="00B3007E"/>
    <w:rsid w:val="00B41E5A"/>
    <w:rsid w:val="00B52FE2"/>
    <w:rsid w:val="00B9010C"/>
    <w:rsid w:val="00B908E9"/>
    <w:rsid w:val="00B91FF5"/>
    <w:rsid w:val="00C73EBF"/>
    <w:rsid w:val="00D91B1B"/>
    <w:rsid w:val="00DD138C"/>
    <w:rsid w:val="00E53811"/>
    <w:rsid w:val="00EC7383"/>
    <w:rsid w:val="00F8490C"/>
    <w:rsid w:val="00FA4C14"/>
    <w:rsid w:val="00FD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4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0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64A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C1B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85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none" w:sz="0" w:space="0" w:color="auto"/>
          </w:divBdr>
          <w:divsChild>
            <w:div w:id="6148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RL Junior League 2011</vt:lpstr>
    </vt:vector>
  </TitlesOfParts>
  <Company>COYD HOUSEHOLD</Company>
  <LinksUpToDate>false</LinksUpToDate>
  <CharactersWithSpaces>1904</CharactersWithSpaces>
  <SharedDoc>false</SharedDoc>
  <HLinks>
    <vt:vector size="6" baseType="variant">
      <vt:variant>
        <vt:i4>2687021</vt:i4>
      </vt:variant>
      <vt:variant>
        <vt:i4>0</vt:i4>
      </vt:variant>
      <vt:variant>
        <vt:i4>0</vt:i4>
      </vt:variant>
      <vt:variant>
        <vt:i4>5</vt:i4>
      </vt:variant>
      <vt:variant>
        <vt:lpwstr>http://www.therfl.co.uk/community_clubs/club_partnership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RL Junior League 2011</dc:title>
  <dc:creator>COYD</dc:creator>
  <cp:lastModifiedBy>Andy</cp:lastModifiedBy>
  <cp:revision>3</cp:revision>
  <cp:lastPrinted>2012-12-03T16:18:00Z</cp:lastPrinted>
  <dcterms:created xsi:type="dcterms:W3CDTF">2014-05-25T15:46:00Z</dcterms:created>
  <dcterms:modified xsi:type="dcterms:W3CDTF">2014-05-25T15:46:00Z</dcterms:modified>
</cp:coreProperties>
</file>