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BCD298" w14:textId="4E4EA93F" w:rsidR="00241B51" w:rsidRPr="00B31944" w:rsidRDefault="00BD0BF3" w:rsidP="00B31944">
      <w:pPr>
        <w:rPr>
          <w:rFonts w:ascii="Verdana" w:hAnsi="Verdana"/>
          <w:color w:val="FFFFFF" w:themeColor="background1"/>
          <w:sz w:val="20"/>
          <w:szCs w:val="20"/>
        </w:rPr>
      </w:pPr>
      <w:r w:rsidRPr="00700C12">
        <w:rPr>
          <w:rFonts w:ascii="Verdana" w:hAnsi="Verdana"/>
          <w:noProof/>
          <w:color w:val="FFFFFF" w:themeColor="background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08C8E" wp14:editId="1C923F1A">
                <wp:simplePos x="0" y="0"/>
                <wp:positionH relativeFrom="column">
                  <wp:posOffset>8863330</wp:posOffset>
                </wp:positionH>
                <wp:positionV relativeFrom="paragraph">
                  <wp:posOffset>-911860</wp:posOffset>
                </wp:positionV>
                <wp:extent cx="948690" cy="7239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723900"/>
                          <a:chOff x="1435100" y="0"/>
                          <a:chExt cx="948690" cy="723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35100" y="0"/>
                            <a:ext cx="948690" cy="723900"/>
                          </a:xfrm>
                          <a:prstGeom prst="rect">
                            <a:avLst/>
                          </a:prstGeom>
                          <a:solidFill>
                            <a:srgbClr val="E942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0BB1B" w14:textId="14C53656" w:rsidR="00446E08" w:rsidRPr="00DB3959" w:rsidRDefault="00446E08" w:rsidP="00446E08">
                              <w:pPr>
                                <w:ind w:firstLine="720"/>
                                <w:rPr>
                                  <w:color w:val="FF0000"/>
                                </w:rPr>
                              </w:pPr>
                              <w:r w:rsidRPr="00DB395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1335" y="114300"/>
                            <a:ext cx="202565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08C8E" id="Group 16" o:spid="_x0000_s1026" style="position:absolute;margin-left:697.9pt;margin-top:-71.8pt;width:74.7pt;height:57pt;z-index:251666432;mso-width-relative:margin;mso-height-relative:margin" coordorigin="14351" coordsize="94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">
                <v:rect id="Rectangle 14" o:spid="_x0000_s1027" style="position:absolute;left:14351;width:948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" fillcolor="#e9425d" stroked="f" strokeweight="1pt">
                  <v:textbox>
                    <w:txbxContent>
                      <w:p w14:paraId="6150BB1B" w14:textId="14C53656" w:rsidR="00446E08" w:rsidRPr="00DB3959" w:rsidRDefault="00446E08" w:rsidP="00446E08">
                        <w:pPr>
                          <w:ind w:firstLine="720"/>
                          <w:rPr>
                            <w:color w:val="FF0000"/>
                          </w:rPr>
                        </w:pPr>
                        <w:r w:rsidRPr="00DB3959">
                          <w:rPr>
                            <w:color w:val="FF000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A close up of a logo&#10;&#10;Description automatically generated" style="position:absolute;left:17913;top:1143;width:202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">
                  <v:imagedata r:id="rId9" o:title="A close up of a logo&#10;&#10;Description automatically generated"/>
                </v:shape>
              </v:group>
            </w:pict>
          </mc:Fallback>
        </mc:AlternateContent>
      </w:r>
      <w:proofErr w:type="gramStart"/>
      <w:r w:rsidR="00A616C3">
        <w:rPr>
          <w:rFonts w:ascii="Verdana" w:hAnsi="Verdana"/>
          <w:b/>
          <w:bCs/>
          <w:color w:val="83CBCF"/>
        </w:rPr>
        <w:t xml:space="preserve">COVID-19 </w:t>
      </w:r>
      <w:r>
        <w:rPr>
          <w:rFonts w:ascii="Verdana" w:hAnsi="Verdana"/>
          <w:b/>
          <w:bCs/>
          <w:color w:val="83CBCF"/>
        </w:rPr>
        <w:t xml:space="preserve">Risk Assessment </w:t>
      </w:r>
      <w:r w:rsidR="00A616C3">
        <w:rPr>
          <w:rFonts w:ascii="Verdana" w:hAnsi="Verdana"/>
          <w:b/>
          <w:bCs/>
          <w:color w:val="83CBCF"/>
        </w:rPr>
        <w:t>for Eppleton Cricket Club.</w:t>
      </w:r>
      <w:proofErr w:type="gramEnd"/>
    </w:p>
    <w:p w14:paraId="1C462388" w14:textId="42FFB376" w:rsidR="00BD0BF3" w:rsidRDefault="00BD0BF3" w:rsidP="00BD0BF3"/>
    <w:p w14:paraId="095FA854" w14:textId="1305B071" w:rsidR="00B31944" w:rsidRDefault="00B31944" w:rsidP="00BD0BF3">
      <w:r>
        <w:rPr>
          <w:noProof/>
          <w:lang w:val="en-US"/>
        </w:rPr>
        <w:drawing>
          <wp:inline distT="0" distB="0" distL="0" distR="0" wp14:anchorId="573F7DD3" wp14:editId="6670DE1B">
            <wp:extent cx="6890084" cy="51674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2826" cy="52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BAC6" w14:textId="07D8FA40" w:rsidR="00B31944" w:rsidRDefault="00B31944" w:rsidP="00BD0BF3"/>
    <w:p w14:paraId="2A052532" w14:textId="77777777" w:rsidR="00B31944" w:rsidRPr="00623D40" w:rsidRDefault="00B31944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77777777" w:rsidR="00BD0BF3" w:rsidRDefault="00BD0BF3" w:rsidP="00C23145">
            <w:r>
              <w:t>Transmission of COVID-19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77777777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77777777" w:rsidR="00BD0BF3" w:rsidRDefault="00BD0BF3" w:rsidP="00C23145">
            <w:r>
              <w:t>Action Taken by the Club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4E01E5B3" w14:textId="7BD0E4A9" w:rsidR="00BD0BF3" w:rsidRDefault="000F7061" w:rsidP="00C23145">
            <w:r>
              <w:t xml:space="preserve">Note and guidance given to each individual player and official giving instruction of not to attend if the have Covid-19 symptoms or have been advised </w:t>
            </w:r>
            <w:r w:rsidR="00C75F7E">
              <w:t xml:space="preserve">be the Government or Medical Professional </w:t>
            </w:r>
            <w:r>
              <w:t>to shield.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3EED8C" w14:textId="7908CA9F" w:rsidR="00BD0BF3" w:rsidRDefault="000F7061" w:rsidP="00C23145">
            <w:r>
              <w:t xml:space="preserve">All people attending to adhere to social distancing. Dressing rooms for use by individual players only to fit attire for batting or wicket keeping. </w:t>
            </w:r>
            <w:proofErr w:type="gramStart"/>
            <w:r>
              <w:t>Tea room</w:t>
            </w:r>
            <w:proofErr w:type="gramEnd"/>
            <w:r>
              <w:t xml:space="preserve"> </w:t>
            </w:r>
            <w:r w:rsidR="00C75F7E">
              <w:t xml:space="preserve">strictly </w:t>
            </w:r>
            <w:r>
              <w:t xml:space="preserve">out of bounds to players and officials. 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76C2CF8E" w:rsidR="00BD0BF3" w:rsidRDefault="000F7061" w:rsidP="00C23145">
            <w:r>
              <w:t xml:space="preserve">Seating for players and parents set out to ensure social distancing. This </w:t>
            </w:r>
            <w:r w:rsidR="00C75F7E">
              <w:t>must</w:t>
            </w:r>
            <w:r>
              <w:t xml:space="preserve"> not be </w:t>
            </w:r>
            <w:r w:rsidR="00C75F7E">
              <w:t>altered</w:t>
            </w:r>
            <w:r>
              <w:t>.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63C2603C" w14:textId="4E9641B5" w:rsidR="00BD0BF3" w:rsidRDefault="000F7061" w:rsidP="00C23145">
            <w:r>
              <w:t xml:space="preserve">Signage attached at entrance to the ground covering control measures in place. Copies also to be given to away team captain and officials when they arrive at the ground. 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56C2AF3D" w:rsidR="00BD0BF3" w:rsidRDefault="002C241D" w:rsidP="00C23145">
            <w:r>
              <w:t>Sign off sheets in place for individuals to complete once training is completed.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5CBBA6BF" w14:textId="77777777" w:rsidR="00F82DDB" w:rsidRDefault="00F82DDB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77777777" w:rsidR="00BD0BF3" w:rsidRDefault="00BD0BF3" w:rsidP="00C23145">
            <w:r>
              <w:t>Buildings</w:t>
            </w:r>
          </w:p>
        </w:tc>
      </w:tr>
      <w:tr w:rsidR="00BD0BF3" w14:paraId="5F8D78D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D4E05F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54677E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ventilation in your building (natural and mechanical) and take appropriate measures to </w:t>
            </w:r>
            <w:proofErr w:type="spellStart"/>
            <w:r w:rsidRPr="00BD0BF3">
              <w:rPr>
                <w:color w:val="FFFFFF" w:themeColor="background1"/>
              </w:rPr>
              <w:t>maximise</w:t>
            </w:r>
            <w:proofErr w:type="spellEnd"/>
            <w:r w:rsidRPr="00BD0BF3">
              <w:rPr>
                <w:color w:val="FFFFFF" w:themeColor="background1"/>
              </w:rPr>
              <w:t xml:space="preserve"> ventilation and minimise risk of transmission.</w:t>
            </w:r>
          </w:p>
        </w:tc>
        <w:tc>
          <w:tcPr>
            <w:tcW w:w="7918" w:type="dxa"/>
          </w:tcPr>
          <w:p w14:paraId="0B7340E6" w14:textId="28CF7853" w:rsidR="00BD0BF3" w:rsidRDefault="002C241D" w:rsidP="00C23145">
            <w:r>
              <w:t xml:space="preserve">The only building in use is the Clubhouse. </w:t>
            </w:r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7173B4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160CBC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9769A0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maximum occupancy of your rooms at </w:t>
            </w:r>
            <w:proofErr w:type="gramStart"/>
            <w:r w:rsidRPr="00BD0BF3">
              <w:rPr>
                <w:color w:val="FFFFFF" w:themeColor="background1"/>
              </w:rPr>
              <w:t>2m  social</w:t>
            </w:r>
            <w:proofErr w:type="gramEnd"/>
            <w:r w:rsidRPr="00BD0BF3">
              <w:rPr>
                <w:color w:val="FFFFFF" w:themeColor="background1"/>
              </w:rPr>
              <w:t xml:space="preserve">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26003811" w14:textId="715ECB7C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arrangement of seating areas to maintain social distancing and minimise the risk of transmission.</w:t>
            </w:r>
          </w:p>
        </w:tc>
        <w:tc>
          <w:tcPr>
            <w:tcW w:w="7918" w:type="dxa"/>
          </w:tcPr>
          <w:p w14:paraId="13DB76BB" w14:textId="654C0D1F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96A3310" w14:textId="62A7E438" w:rsidR="00BD0BF3" w:rsidRDefault="002C241D" w:rsidP="00C23145">
            <w:r>
              <w:t xml:space="preserve">Individuals to return to their vehicles if rain occurs. </w:t>
            </w:r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1EBD3EFC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07F9A84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4717E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06C8C0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7F44A84E" w14:textId="77777777" w:rsidR="00BD0BF3" w:rsidRDefault="00BD0BF3" w:rsidP="00C23145"/>
        </w:tc>
      </w:tr>
      <w:tr w:rsidR="00BD0BF3" w14:paraId="4AF58E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B9940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050B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time and the number of people at the bar.</w:t>
            </w:r>
          </w:p>
        </w:tc>
        <w:tc>
          <w:tcPr>
            <w:tcW w:w="7918" w:type="dxa"/>
          </w:tcPr>
          <w:p w14:paraId="38D47E14" w14:textId="5E2019D0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7326D30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701C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D0DD20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contact points at payment or around the hospitality space.</w:t>
            </w:r>
          </w:p>
        </w:tc>
        <w:tc>
          <w:tcPr>
            <w:tcW w:w="7918" w:type="dxa"/>
          </w:tcPr>
          <w:p w14:paraId="463ED2B9" w14:textId="485CCB2B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674C63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379B85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FA289F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7992F1A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54DDE0D" w14:textId="42D9F218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3172131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9AA99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068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33D5F057" w14:textId="4AC402FB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2BE7260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0526EB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6EE9E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Deep cleaning strategy to minimise COVID-19 transmission risk</w:t>
            </w:r>
          </w:p>
          <w:p w14:paraId="3B111BD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A64E663" w14:textId="74F0DEEE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BD0BF3" w14:paraId="7D369B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DABA28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C860A4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Daily cleaning strategy to minimise COVID-19 transmission risk.</w:t>
            </w:r>
          </w:p>
          <w:p w14:paraId="5D45105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3D90F5E8" w14:textId="71BCCB42" w:rsidR="00BD0BF3" w:rsidRDefault="00185E18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Safety Certificate.</w:t>
            </w:r>
          </w:p>
        </w:tc>
      </w:tr>
      <w:tr w:rsidR="00BD0BF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High-frequency touchpoint cleaning strategy to minimise COVID-19 transmission risk and how you will keep records.</w:t>
            </w:r>
          </w:p>
        </w:tc>
        <w:tc>
          <w:tcPr>
            <w:tcW w:w="7918" w:type="dxa"/>
          </w:tcPr>
          <w:p w14:paraId="6A33E511" w14:textId="79F8C652" w:rsidR="00BD0BF3" w:rsidRDefault="002C241D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</w:t>
            </w:r>
            <w:r w:rsidR="00C75F7E">
              <w:t xml:space="preserve">Safety </w:t>
            </w:r>
            <w:r>
              <w:t>Certificate.</w:t>
            </w:r>
          </w:p>
        </w:tc>
      </w:tr>
      <w:tr w:rsidR="00F82DDB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F82DDB" w:rsidRDefault="00F82DDB" w:rsidP="00C23145"/>
        </w:tc>
      </w:tr>
      <w:tr w:rsidR="00BD0BF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53EB7F0B" w14:textId="19B2F93C" w:rsidR="00BD0BF3" w:rsidRDefault="00185E18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Safety Certificate.</w:t>
            </w:r>
          </w:p>
        </w:tc>
      </w:tr>
      <w:tr w:rsidR="00BD0BF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13EA7FD4" w14:textId="02103137" w:rsidR="00BD0BF3" w:rsidRDefault="00185E18" w:rsidP="00C23145">
            <w:proofErr w:type="gramStart"/>
            <w:r>
              <w:t>This is covered by the Clubhouse Covid-19 Risk Assessment</w:t>
            </w:r>
            <w:proofErr w:type="gramEnd"/>
            <w:r>
              <w:t xml:space="preserve"> and Government issued Covid-19 Safety Certificate.</w:t>
            </w:r>
          </w:p>
        </w:tc>
      </w:tr>
      <w:tr w:rsidR="00BD0BF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in locations around the facility to maintain frequent hand </w:t>
            </w:r>
            <w:proofErr w:type="spellStart"/>
            <w:r w:rsidRPr="00BD0BF3">
              <w:rPr>
                <w:color w:val="FFFFFF" w:themeColor="background1"/>
              </w:rPr>
              <w:t>sanitisation</w:t>
            </w:r>
            <w:proofErr w:type="spellEnd"/>
            <w:r w:rsidRPr="00BD0BF3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56001CCD" w14:textId="65D5B750" w:rsidR="00BD0BF3" w:rsidRDefault="00185E18" w:rsidP="00C23145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available within our facility.</w:t>
            </w:r>
          </w:p>
        </w:tc>
      </w:tr>
      <w:tr w:rsidR="00BD0BF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wipes and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on the field for hygiene breaks.</w:t>
            </w:r>
          </w:p>
        </w:tc>
        <w:tc>
          <w:tcPr>
            <w:tcW w:w="7918" w:type="dxa"/>
          </w:tcPr>
          <w:p w14:paraId="3B6735BF" w14:textId="3BCA46E6" w:rsidR="00BD0BF3" w:rsidRDefault="00185E18" w:rsidP="00C23145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to be placed behind the stumps for use as described below for fielders and umpires.</w:t>
            </w:r>
          </w:p>
        </w:tc>
      </w:tr>
      <w:tr w:rsidR="00F82DDB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77777777" w:rsidR="00F82DDB" w:rsidRDefault="00F82DDB" w:rsidP="00C23145">
            <w:pPr>
              <w:rPr>
                <w:color w:val="FFFFFF" w:themeColor="background1"/>
              </w:rPr>
            </w:pPr>
          </w:p>
          <w:p w14:paraId="0519B1B4" w14:textId="131CAC35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A0E20EC" w14:textId="77777777" w:rsidR="00BD0BF3" w:rsidRDefault="00BD0BF3" w:rsidP="00C23145">
            <w:r>
              <w:t xml:space="preserve">What are the </w:t>
            </w:r>
            <w:r>
              <w:lastRenderedPageBreak/>
              <w:t>hazards?</w:t>
            </w:r>
          </w:p>
        </w:tc>
        <w:tc>
          <w:tcPr>
            <w:tcW w:w="12452" w:type="dxa"/>
            <w:gridSpan w:val="2"/>
          </w:tcPr>
          <w:p w14:paraId="1B11EB9E" w14:textId="77777777" w:rsidR="00BD0BF3" w:rsidRDefault="00BD0BF3" w:rsidP="00C23145">
            <w:r>
              <w:lastRenderedPageBreak/>
              <w:t>Other venue hazards to be considered after temporary closure such as Legionnaire’s Disease, fire, electrical safety etc.</w:t>
            </w:r>
          </w:p>
        </w:tc>
      </w:tr>
      <w:tr w:rsidR="00BD0BF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B0A503A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BD0BF3" w:rsidRDefault="00BD0BF3" w:rsidP="00C23145">
            <w:r>
              <w:t>Action Taken by the Club</w:t>
            </w:r>
          </w:p>
        </w:tc>
      </w:tr>
      <w:tr w:rsidR="00BD0BF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77777777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BD0BF3" w14:paraId="570C6BE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724C9C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5DB5A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7B0DAF56" w14:textId="42BBF3B0" w:rsidR="00BD0BF3" w:rsidRDefault="0024303B" w:rsidP="00C23145">
            <w:r>
              <w:t>Not Applicable</w:t>
            </w:r>
          </w:p>
        </w:tc>
      </w:tr>
      <w:tr w:rsidR="00BD0BF3" w14:paraId="4C6AE1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9377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E5B238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496F4305" w14:textId="5302ED6D" w:rsidR="00BD0BF3" w:rsidRDefault="0024303B" w:rsidP="00C23145">
            <w:r>
              <w:t>All records have been checked and are up to date.</w:t>
            </w:r>
          </w:p>
        </w:tc>
      </w:tr>
      <w:tr w:rsidR="00BD0BF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608D7BBE" w:rsidR="00BD0BF3" w:rsidRDefault="0024303B" w:rsidP="00C23145">
            <w:r>
              <w:t>Ground has been maintained throughout the lockdown period is will be ready and safe when we are allowed to play.</w:t>
            </w:r>
          </w:p>
        </w:tc>
      </w:tr>
      <w:tr w:rsidR="00F82DDB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2734CEF4" w14:textId="77777777" w:rsidR="00F82DDB" w:rsidRDefault="00F82DDB" w:rsidP="00C23145"/>
          <w:p w14:paraId="44021268" w14:textId="77777777" w:rsidR="00F82DDB" w:rsidRDefault="00F82DDB" w:rsidP="00C23145"/>
          <w:p w14:paraId="05565789" w14:textId="77777777" w:rsidR="00F82DDB" w:rsidRDefault="00F82DDB" w:rsidP="00C23145"/>
          <w:p w14:paraId="3DD8D615" w14:textId="77777777" w:rsidR="00F82DDB" w:rsidRDefault="00F82DDB" w:rsidP="00C23145"/>
          <w:p w14:paraId="20AD0342" w14:textId="77777777" w:rsidR="00F82DDB" w:rsidRDefault="00F82DDB" w:rsidP="00C23145"/>
          <w:p w14:paraId="6DEDBCC0" w14:textId="77777777" w:rsidR="00F82DDB" w:rsidRDefault="00F82DDB" w:rsidP="00C23145"/>
          <w:p w14:paraId="3F1CE87F" w14:textId="77777777" w:rsidR="00F82DDB" w:rsidRDefault="00F82DDB" w:rsidP="00C23145"/>
          <w:p w14:paraId="1A0EBC41" w14:textId="4258CE06" w:rsidR="00B31944" w:rsidRDefault="00B31944" w:rsidP="00C23145"/>
          <w:p w14:paraId="63E48FCC" w14:textId="526D7A39" w:rsidR="00B31944" w:rsidRDefault="00B31944" w:rsidP="00C23145"/>
          <w:p w14:paraId="4CF6B2E0" w14:textId="2F3910DF" w:rsidR="00B31944" w:rsidRDefault="00B31944" w:rsidP="00C23145"/>
          <w:p w14:paraId="3B48F827" w14:textId="7964D265" w:rsidR="00B31944" w:rsidRDefault="00B31944" w:rsidP="00C23145"/>
          <w:p w14:paraId="2BE871EA" w14:textId="0F66F65A" w:rsidR="00B31944" w:rsidRDefault="00B31944" w:rsidP="00C23145"/>
          <w:p w14:paraId="7C059416" w14:textId="77777777" w:rsidR="00B31944" w:rsidRDefault="00B31944" w:rsidP="00C23145"/>
          <w:p w14:paraId="674C95D7" w14:textId="248D344F" w:rsidR="00F82DDB" w:rsidRDefault="00F82DDB" w:rsidP="00C23145"/>
        </w:tc>
      </w:tr>
      <w:tr w:rsidR="00BD0BF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5596F271" w14:textId="77777777" w:rsidR="00BD0BF3" w:rsidRDefault="00BD0BF3" w:rsidP="00C23145">
            <w:r>
              <w:t xml:space="preserve">What are the </w:t>
            </w:r>
            <w:r>
              <w:lastRenderedPageBreak/>
              <w:t>hazards?</w:t>
            </w:r>
          </w:p>
        </w:tc>
        <w:tc>
          <w:tcPr>
            <w:tcW w:w="12452" w:type="dxa"/>
            <w:gridSpan w:val="2"/>
          </w:tcPr>
          <w:p w14:paraId="1ADFAA33" w14:textId="77777777" w:rsidR="00BD0BF3" w:rsidRDefault="00BD0BF3" w:rsidP="00C23145">
            <w:r>
              <w:lastRenderedPageBreak/>
              <w:t xml:space="preserve">Vital first aid equipment is not available when needed.  First aiders do not have adequate PPE to carry out first aid when </w:t>
            </w:r>
            <w:r>
              <w:lastRenderedPageBreak/>
              <w:t>required.</w:t>
            </w:r>
          </w:p>
        </w:tc>
      </w:tr>
      <w:tr w:rsidR="00BD0BF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3A58288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77777777" w:rsidR="00BD0BF3" w:rsidRDefault="00BD0BF3" w:rsidP="00C23145">
            <w:r>
              <w:t xml:space="preserve">First aiders, facility users, staff, volunteers and visitors </w:t>
            </w:r>
          </w:p>
        </w:tc>
      </w:tr>
      <w:tr w:rsidR="00BD0BF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BD0BF3" w:rsidRDefault="00BD0BF3" w:rsidP="00C23145">
            <w:r>
              <w:t>Action Taken by the Club</w:t>
            </w:r>
          </w:p>
        </w:tc>
      </w:tr>
      <w:tr w:rsidR="00BD0BF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4702A0DE" w:rsidR="00BD0BF3" w:rsidRDefault="0024303B" w:rsidP="00C23145">
            <w:r>
              <w:t xml:space="preserve">First Aid Kit is available and stocked. </w:t>
            </w:r>
          </w:p>
        </w:tc>
      </w:tr>
      <w:tr w:rsidR="00BD0BF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528F8A7F" w:rsidR="00BD0BF3" w:rsidRDefault="00431F74" w:rsidP="00C23145">
            <w:r>
              <w:t>First Aiders briefed</w:t>
            </w:r>
            <w:r w:rsidR="00185E18">
              <w:t xml:space="preserve"> on their roles and how to be COVID-19 safe</w:t>
            </w:r>
            <w:r w:rsidR="00C75F7E">
              <w:t>.</w:t>
            </w:r>
          </w:p>
        </w:tc>
      </w:tr>
      <w:tr w:rsidR="00BD0BF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5B7ACB4D" w:rsidR="00BD0BF3" w:rsidRDefault="00B006C0" w:rsidP="00C23145">
            <w:r>
              <w:t>Not Applicable</w:t>
            </w:r>
            <w:r w:rsidR="00C75F7E">
              <w:t>.</w:t>
            </w:r>
          </w:p>
        </w:tc>
      </w:tr>
      <w:tr w:rsidR="00F82DDB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526256D1" w14:textId="77777777" w:rsidR="00F82DDB" w:rsidRDefault="00F82DDB" w:rsidP="00C23145"/>
          <w:p w14:paraId="79ECA5A6" w14:textId="77777777" w:rsidR="00F82DDB" w:rsidRDefault="00F82DDB" w:rsidP="00C23145"/>
          <w:p w14:paraId="234B33C5" w14:textId="77777777" w:rsidR="00F82DDB" w:rsidRDefault="00F82DDB" w:rsidP="00C23145"/>
          <w:p w14:paraId="05A156C4" w14:textId="77777777" w:rsidR="00F82DDB" w:rsidRDefault="00F82DDB" w:rsidP="00C23145"/>
          <w:p w14:paraId="6BA1C53B" w14:textId="77777777" w:rsidR="00F82DDB" w:rsidRDefault="00F82DDB" w:rsidP="00C23145"/>
          <w:p w14:paraId="1B64A7B0" w14:textId="77777777" w:rsidR="00F82DDB" w:rsidRDefault="00F82DDB" w:rsidP="00C23145"/>
          <w:p w14:paraId="2ECEE18D" w14:textId="77777777" w:rsidR="00F82DDB" w:rsidRDefault="00F82DDB" w:rsidP="00C23145"/>
          <w:p w14:paraId="5DDBC7FB" w14:textId="77777777" w:rsidR="00F82DDB" w:rsidRDefault="00F82DDB" w:rsidP="00C23145"/>
          <w:p w14:paraId="621124E0" w14:textId="46C093AC" w:rsidR="00B31944" w:rsidRDefault="00B31944" w:rsidP="00C23145"/>
          <w:p w14:paraId="64EE0659" w14:textId="1A766E82" w:rsidR="00B31944" w:rsidRDefault="00B31944" w:rsidP="00C23145"/>
          <w:p w14:paraId="4C7A3376" w14:textId="07152597" w:rsidR="00B31944" w:rsidRDefault="00B31944" w:rsidP="00C23145"/>
          <w:p w14:paraId="514FBEA9" w14:textId="7B524B0F" w:rsidR="00B31944" w:rsidRDefault="00B31944" w:rsidP="00C23145"/>
          <w:p w14:paraId="1F166D58" w14:textId="77777777" w:rsidR="00B31944" w:rsidRDefault="00B31944" w:rsidP="00C23145"/>
          <w:p w14:paraId="3D704A38" w14:textId="77777777" w:rsidR="00F82DDB" w:rsidRDefault="00F82DDB" w:rsidP="00C23145"/>
          <w:p w14:paraId="58764FEE" w14:textId="0CF566AA" w:rsidR="00F82DDB" w:rsidRDefault="00F82DDB" w:rsidP="00C23145"/>
        </w:tc>
      </w:tr>
      <w:tr w:rsidR="00BD0BF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26508F9" w14:textId="77777777" w:rsidR="00BD0BF3" w:rsidRDefault="00BD0BF3" w:rsidP="00C23145">
            <w:r>
              <w:t xml:space="preserve">What are the </w:t>
            </w:r>
            <w:r>
              <w:lastRenderedPageBreak/>
              <w:t>hazards?</w:t>
            </w:r>
          </w:p>
        </w:tc>
        <w:tc>
          <w:tcPr>
            <w:tcW w:w="12452" w:type="dxa"/>
            <w:gridSpan w:val="2"/>
          </w:tcPr>
          <w:p w14:paraId="391622DB" w14:textId="77777777" w:rsidR="00BD0BF3" w:rsidRDefault="00BD0BF3" w:rsidP="00C23145">
            <w:r>
              <w:lastRenderedPageBreak/>
              <w:t>Pitches or outfield are unsafe to play on</w:t>
            </w:r>
          </w:p>
        </w:tc>
      </w:tr>
      <w:tr w:rsidR="00BD0BF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2F6C33E6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BD0BF3" w:rsidRDefault="00BD0BF3" w:rsidP="00C23145">
            <w:r>
              <w:t>Players, officials, ground staff</w:t>
            </w:r>
          </w:p>
        </w:tc>
      </w:tr>
      <w:tr w:rsidR="00BD0BF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BD0BF3" w:rsidRDefault="00BD0BF3" w:rsidP="00C23145">
            <w:r>
              <w:t>Action Taken by the Club</w:t>
            </w:r>
          </w:p>
        </w:tc>
      </w:tr>
      <w:tr w:rsidR="00BD0BF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BD0BF3" w:rsidRPr="004E1093" w:rsidRDefault="00BD0BF3" w:rsidP="00C23145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BD0BF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3AB70F5F" w:rsidR="00BD0BF3" w:rsidRDefault="00AF2317" w:rsidP="00C23145">
            <w:proofErr w:type="gramStart"/>
            <w:r>
              <w:t>All machinery, sightscreens and covers have been checked by the Groundsman</w:t>
            </w:r>
            <w:proofErr w:type="gramEnd"/>
            <w:r>
              <w:t>.</w:t>
            </w:r>
          </w:p>
        </w:tc>
      </w:tr>
      <w:tr w:rsidR="00BD0BF3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2DA8ED96" w:rsidR="00BD0BF3" w:rsidRDefault="00AF2317" w:rsidP="00C23145">
            <w:proofErr w:type="gramStart"/>
            <w:r>
              <w:t>All repairs have been checked by the Groundsman</w:t>
            </w:r>
            <w:proofErr w:type="gramEnd"/>
            <w:r>
              <w:t>.</w:t>
            </w:r>
          </w:p>
        </w:tc>
      </w:tr>
      <w:tr w:rsidR="00BD0BF3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36B2AEE4" w:rsidR="00BD0BF3" w:rsidRDefault="00AF2317" w:rsidP="00C23145">
            <w:r>
              <w:t>Watering regime is in place.</w:t>
            </w:r>
          </w:p>
        </w:tc>
      </w:tr>
      <w:tr w:rsidR="00F82DDB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76827C7B" w14:textId="77777777" w:rsidR="00F82DDB" w:rsidRDefault="00F82DDB" w:rsidP="00C23145"/>
          <w:p w14:paraId="075477FA" w14:textId="77777777" w:rsidR="00F82DDB" w:rsidRDefault="00F82DDB" w:rsidP="00C23145"/>
          <w:p w14:paraId="52332361" w14:textId="77777777" w:rsidR="00F82DDB" w:rsidRDefault="00F82DDB" w:rsidP="00C23145"/>
          <w:p w14:paraId="6D9B1876" w14:textId="77777777" w:rsidR="00F82DDB" w:rsidRDefault="00F82DDB" w:rsidP="00C23145"/>
          <w:p w14:paraId="7693BE90" w14:textId="77777777" w:rsidR="00F82DDB" w:rsidRDefault="00F82DDB" w:rsidP="00C23145"/>
          <w:p w14:paraId="056AA8AC" w14:textId="77777777" w:rsidR="00F82DDB" w:rsidRDefault="00F82DDB" w:rsidP="00C23145"/>
          <w:p w14:paraId="063D9CA7" w14:textId="77777777" w:rsidR="00F82DDB" w:rsidRDefault="00F82DDB" w:rsidP="00C23145"/>
          <w:p w14:paraId="591C3D88" w14:textId="77777777" w:rsidR="00F82DDB" w:rsidRDefault="00F82DDB" w:rsidP="00C23145"/>
          <w:p w14:paraId="3C33079D" w14:textId="77777777" w:rsidR="00F82DDB" w:rsidRDefault="00F82DDB" w:rsidP="00C23145"/>
          <w:p w14:paraId="06D82270" w14:textId="77777777" w:rsidR="00F82DDB" w:rsidRDefault="00F82DDB" w:rsidP="00C23145"/>
          <w:p w14:paraId="25C6E65E" w14:textId="77777777" w:rsidR="00F82DDB" w:rsidRDefault="00F82DDB" w:rsidP="00C23145"/>
          <w:p w14:paraId="0DE70AAA" w14:textId="77777777" w:rsidR="00F82DDB" w:rsidRDefault="00F82DDB" w:rsidP="00C23145"/>
          <w:p w14:paraId="15A1A004" w14:textId="77777777" w:rsidR="00F82DDB" w:rsidRDefault="00F82DDB" w:rsidP="00C23145"/>
          <w:p w14:paraId="1A4E8FDF" w14:textId="7390D0A8" w:rsidR="00F82DDB" w:rsidRDefault="00F82DDB" w:rsidP="00C23145"/>
        </w:tc>
      </w:tr>
      <w:tr w:rsidR="00BD0BF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57968C80" w:rsidR="00BD0BF3" w:rsidRDefault="00C75F7E" w:rsidP="00C23145">
            <w:r>
              <w:t>Ensuring the Players and Officials are COVID-19 Safe on the field.</w:t>
            </w:r>
          </w:p>
        </w:tc>
      </w:tr>
      <w:tr w:rsidR="00BD0BF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2648EB53" w:rsidR="00BD0BF3" w:rsidRDefault="00C75F7E" w:rsidP="00C23145">
            <w:r>
              <w:t>Fielders &amp; Umpires.</w:t>
            </w:r>
            <w:r w:rsidR="00BD0BF3">
              <w:t xml:space="preserve"> </w:t>
            </w:r>
          </w:p>
        </w:tc>
      </w:tr>
      <w:tr w:rsidR="00BD0BF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BD0BF3" w:rsidRDefault="00BD0BF3" w:rsidP="00C23145">
            <w:r>
              <w:t>Action Taken by the Club</w:t>
            </w:r>
          </w:p>
        </w:tc>
      </w:tr>
      <w:tr w:rsidR="00BD0BF3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06580EFA" w:rsidR="00BD0BF3" w:rsidRPr="00BD0BF3" w:rsidRDefault="00C75F7E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</w:t>
            </w:r>
            <w:r w:rsidR="00185E18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4BA18C72" w14:textId="2C90ABB9" w:rsidR="00BD0BF3" w:rsidRDefault="00C75F7E" w:rsidP="00C23145">
            <w:r>
              <w:t>Players and officials to be briefed that saliva must not be used on the ball.</w:t>
            </w:r>
          </w:p>
        </w:tc>
      </w:tr>
      <w:tr w:rsidR="00BD0BF3" w14:paraId="747DF79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16105C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2266CB2" w14:textId="7B4340BE" w:rsidR="00BD0BF3" w:rsidRPr="00BD0BF3" w:rsidRDefault="00C75F7E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</w:t>
            </w:r>
            <w:r w:rsidR="00185E18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1724A942" w14:textId="08E0622E" w:rsidR="00BD0BF3" w:rsidRDefault="00C75F7E" w:rsidP="00C23145">
            <w:proofErr w:type="gramStart"/>
            <w:r>
              <w:t xml:space="preserve">Small bottles of </w:t>
            </w:r>
            <w:proofErr w:type="spellStart"/>
            <w:r w:rsidR="00526590">
              <w:t>Sanitiser</w:t>
            </w:r>
            <w:proofErr w:type="spellEnd"/>
            <w:r w:rsidR="00526590">
              <w:t xml:space="preserve"> to be kept behind the stumps and the ball is</w:t>
            </w:r>
            <w:proofErr w:type="gramEnd"/>
            <w:r w:rsidR="00526590">
              <w:t xml:space="preserve"> sprayed at the end of each over.</w:t>
            </w:r>
          </w:p>
        </w:tc>
      </w:tr>
      <w:tr w:rsidR="00F858A7" w14:paraId="19A142B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F914127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27D41D2" w14:textId="31F2934F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3A52E829" w14:textId="2D37A0A1" w:rsidR="00F858A7" w:rsidRDefault="00F858A7" w:rsidP="00F858A7">
            <w:r>
              <w:t xml:space="preserve">Umpires to </w:t>
            </w:r>
            <w:proofErr w:type="spellStart"/>
            <w:r>
              <w:t>sanitise</w:t>
            </w:r>
            <w:proofErr w:type="spellEnd"/>
            <w:r>
              <w:t xml:space="preserve"> their hands at the end of each over.</w:t>
            </w:r>
          </w:p>
        </w:tc>
      </w:tr>
      <w:tr w:rsidR="00F858A7" w14:paraId="6007444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8832F3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6178C63" w14:textId="1D62A9EA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40719253" w14:textId="1C231D9F" w:rsidR="00F858A7" w:rsidRDefault="00F858A7" w:rsidP="00F858A7">
            <w:r>
              <w:t>Social distancing to be maintained between umpires and players. No clothing to be given to the umpires during the course of the game.</w:t>
            </w:r>
          </w:p>
        </w:tc>
      </w:tr>
      <w:tr w:rsidR="00F858A7" w14:paraId="57EA679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1D2641B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F572843" w14:textId="492E0187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Players from COVID-19.</w:t>
            </w:r>
          </w:p>
        </w:tc>
        <w:tc>
          <w:tcPr>
            <w:tcW w:w="7918" w:type="dxa"/>
          </w:tcPr>
          <w:p w14:paraId="5DB084FB" w14:textId="5A39A497" w:rsidR="00F858A7" w:rsidRDefault="00F858A7" w:rsidP="00F858A7">
            <w:r>
              <w:t xml:space="preserve">Players to </w:t>
            </w:r>
            <w:proofErr w:type="spellStart"/>
            <w:r>
              <w:t>sanitise</w:t>
            </w:r>
            <w:proofErr w:type="spellEnd"/>
            <w:r>
              <w:t xml:space="preserve"> their hands at the fall of a wicket.</w:t>
            </w:r>
          </w:p>
        </w:tc>
      </w:tr>
    </w:tbl>
    <w:p w14:paraId="56945CCD" w14:textId="74846AFA" w:rsidR="00BD0BF3" w:rsidRDefault="00BD0BF3" w:rsidP="00BD0BF3"/>
    <w:p w14:paraId="1708FB80" w14:textId="4EA50895" w:rsidR="00F82DDB" w:rsidRDefault="00F82DDB" w:rsidP="00BD0BF3"/>
    <w:p w14:paraId="2C4726FA" w14:textId="40AF1F69" w:rsidR="00F82DDB" w:rsidRDefault="00F82DDB" w:rsidP="00BD0BF3"/>
    <w:p w14:paraId="1954C9C7" w14:textId="64CD8778" w:rsidR="00F82DDB" w:rsidRDefault="00F82DDB" w:rsidP="00BD0BF3"/>
    <w:p w14:paraId="3BD2FEEE" w14:textId="288ABF5D" w:rsidR="00F82DDB" w:rsidRDefault="00F82DDB" w:rsidP="00BD0BF3"/>
    <w:p w14:paraId="6DDC1086" w14:textId="2E72D84C" w:rsidR="00F82DDB" w:rsidRDefault="00F82DDB" w:rsidP="00BD0BF3"/>
    <w:p w14:paraId="06E09994" w14:textId="71707E8E" w:rsidR="00F82DDB" w:rsidRDefault="00F82DDB" w:rsidP="00BD0BF3"/>
    <w:p w14:paraId="03B40BD8" w14:textId="2D37137E" w:rsidR="00F82DDB" w:rsidRDefault="00F82DDB" w:rsidP="00BD0BF3"/>
    <w:p w14:paraId="34F3A131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29AD6BDD" w14:textId="77777777" w:rsidTr="00BD0BF3">
        <w:tc>
          <w:tcPr>
            <w:tcW w:w="475" w:type="dxa"/>
            <w:shd w:val="clear" w:color="auto" w:fill="171730"/>
          </w:tcPr>
          <w:p w14:paraId="14B8FB9E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17999965" w14:textId="77777777" w:rsidR="00BD0BF3" w:rsidRDefault="00BD0BF3" w:rsidP="00C23145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A9E659F" w14:textId="534E5B98" w:rsidR="00BD0BF3" w:rsidRDefault="00185E18" w:rsidP="00C23145">
            <w:r>
              <w:t>Provisions during break time</w:t>
            </w:r>
          </w:p>
        </w:tc>
      </w:tr>
      <w:tr w:rsidR="00BD0BF3" w14:paraId="0D69287B" w14:textId="77777777" w:rsidTr="00BD0BF3">
        <w:tc>
          <w:tcPr>
            <w:tcW w:w="475" w:type="dxa"/>
            <w:shd w:val="clear" w:color="auto" w:fill="171730"/>
          </w:tcPr>
          <w:p w14:paraId="7D0FD4B9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6360BC6F" w14:textId="77777777" w:rsidR="00BD0BF3" w:rsidRDefault="00BD0BF3" w:rsidP="00C23145">
            <w:r>
              <w:t xml:space="preserve">Who might be </w:t>
            </w:r>
            <w:r>
              <w:lastRenderedPageBreak/>
              <w:t>harmed?</w:t>
            </w:r>
          </w:p>
        </w:tc>
        <w:tc>
          <w:tcPr>
            <w:tcW w:w="12474" w:type="dxa"/>
            <w:gridSpan w:val="2"/>
          </w:tcPr>
          <w:p w14:paraId="1129D8A7" w14:textId="2FA3D239" w:rsidR="00BD0BF3" w:rsidRDefault="00185E18" w:rsidP="00C23145">
            <w:r>
              <w:lastRenderedPageBreak/>
              <w:t>Players and Officials</w:t>
            </w:r>
            <w:r w:rsidR="00BD0BF3">
              <w:t xml:space="preserve"> </w:t>
            </w:r>
          </w:p>
        </w:tc>
      </w:tr>
      <w:tr w:rsidR="00BD0BF3" w14:paraId="5E769B4E" w14:textId="77777777" w:rsidTr="00BD0BF3">
        <w:tc>
          <w:tcPr>
            <w:tcW w:w="475" w:type="dxa"/>
            <w:shd w:val="clear" w:color="auto" w:fill="171730"/>
          </w:tcPr>
          <w:p w14:paraId="1642B7CD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1891E108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F72B42B" w14:textId="77777777" w:rsidR="00BD0BF3" w:rsidRDefault="00BD0BF3" w:rsidP="00C23145">
            <w:r>
              <w:t>Action Taken by the Club</w:t>
            </w:r>
          </w:p>
        </w:tc>
      </w:tr>
      <w:tr w:rsidR="00BD0BF3" w14:paraId="428FB9D9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0730D65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79B29EE" w14:textId="20916EE5" w:rsidR="00BD0BF3" w:rsidRPr="00BD0BF3" w:rsidRDefault="00185E18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meals / teas for all Players and Officials.</w:t>
            </w:r>
          </w:p>
        </w:tc>
        <w:tc>
          <w:tcPr>
            <w:tcW w:w="7932" w:type="dxa"/>
          </w:tcPr>
          <w:p w14:paraId="16A4925D" w14:textId="64C02A4E" w:rsidR="00BD0BF3" w:rsidRDefault="00F05507" w:rsidP="00C23145">
            <w:r>
              <w:t xml:space="preserve">Meals / teas will not be provided by the Club. Each Player and Official will provide </w:t>
            </w:r>
            <w:proofErr w:type="gramStart"/>
            <w:r>
              <w:t>their</w:t>
            </w:r>
            <w:proofErr w:type="gramEnd"/>
            <w:r>
              <w:t xml:space="preserve"> own food and drink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31C40D64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ED99F4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DC08B1D" w14:textId="4E85F6C5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drinks during game.</w:t>
            </w:r>
          </w:p>
        </w:tc>
        <w:tc>
          <w:tcPr>
            <w:tcW w:w="7932" w:type="dxa"/>
          </w:tcPr>
          <w:p w14:paraId="7EA597F8" w14:textId="3498FDAB" w:rsidR="00BD0BF3" w:rsidRDefault="00F05507" w:rsidP="00C23145">
            <w:proofErr w:type="gramStart"/>
            <w:r>
              <w:t>No drinks will be provided by the club</w:t>
            </w:r>
            <w:proofErr w:type="gramEnd"/>
            <w:r>
              <w:t xml:space="preserve">. Players and Officials are to provide their own drinks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5E2561CC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42786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115D9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3340F5E0" w14:textId="77777777" w:rsidR="00BD0BF3" w:rsidRDefault="00BD0BF3" w:rsidP="00C23145"/>
        </w:tc>
      </w:tr>
      <w:tr w:rsidR="00BD0BF3" w14:paraId="3C76D84F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5B25BDA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51E8A04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58C47D" w14:textId="77777777" w:rsidR="00BD0BF3" w:rsidRDefault="00BD0BF3" w:rsidP="00C23145"/>
        </w:tc>
      </w:tr>
      <w:tr w:rsidR="00BD0BF3" w14:paraId="44907531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65533E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DB5F42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864229B" w14:textId="77777777" w:rsidR="00BD0BF3" w:rsidRDefault="00BD0BF3" w:rsidP="00C23145"/>
        </w:tc>
      </w:tr>
    </w:tbl>
    <w:p w14:paraId="74ECAD51" w14:textId="017B952B" w:rsidR="00BD0BF3" w:rsidRDefault="00BD0BF3" w:rsidP="00BD0BF3"/>
    <w:p w14:paraId="7D164738" w14:textId="5AB71CD0" w:rsidR="00F82DDB" w:rsidRDefault="00F82DDB" w:rsidP="00BD0BF3"/>
    <w:p w14:paraId="3DD94B7A" w14:textId="54316115" w:rsidR="00F82DDB" w:rsidRDefault="00F82DDB" w:rsidP="00BD0BF3"/>
    <w:p w14:paraId="056653B3" w14:textId="41A5B12D" w:rsidR="00F82DDB" w:rsidRDefault="00F82DDB" w:rsidP="00BD0BF3"/>
    <w:p w14:paraId="0C8AD934" w14:textId="45BB48CD" w:rsidR="00F82DDB" w:rsidRDefault="00F82DDB" w:rsidP="00BD0BF3"/>
    <w:p w14:paraId="3CE4C10E" w14:textId="2ECF1519" w:rsidR="00F82DDB" w:rsidRDefault="00F82DDB" w:rsidP="00BD0BF3"/>
    <w:p w14:paraId="59691FD8" w14:textId="30F7916A" w:rsidR="00F82DDB" w:rsidRDefault="00F82DDB" w:rsidP="00BD0BF3"/>
    <w:p w14:paraId="24925139" w14:textId="1C42B6A6" w:rsidR="00F82DDB" w:rsidRDefault="00F82DDB" w:rsidP="00BD0BF3"/>
    <w:p w14:paraId="3D903A8B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6F9CD147" w14:textId="77777777" w:rsidTr="00BD0BF3">
        <w:tc>
          <w:tcPr>
            <w:tcW w:w="475" w:type="dxa"/>
            <w:shd w:val="clear" w:color="auto" w:fill="171730"/>
          </w:tcPr>
          <w:p w14:paraId="36C1F86F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A64857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74" w:type="dxa"/>
            <w:gridSpan w:val="2"/>
          </w:tcPr>
          <w:p w14:paraId="0D617A48" w14:textId="71F4D7FB" w:rsidR="00BD0BF3" w:rsidRDefault="00F05507" w:rsidP="00C23145">
            <w:r>
              <w:t>Protecting Home and Away Team Scorers during game.</w:t>
            </w:r>
          </w:p>
        </w:tc>
      </w:tr>
      <w:tr w:rsidR="00BD0BF3" w14:paraId="5DF961F1" w14:textId="77777777" w:rsidTr="00BD0BF3">
        <w:tc>
          <w:tcPr>
            <w:tcW w:w="475" w:type="dxa"/>
            <w:shd w:val="clear" w:color="auto" w:fill="171730"/>
          </w:tcPr>
          <w:p w14:paraId="6E1588A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B2946A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74" w:type="dxa"/>
            <w:gridSpan w:val="2"/>
          </w:tcPr>
          <w:p w14:paraId="0988BE4E" w14:textId="212CC2E8" w:rsidR="00BD0BF3" w:rsidRDefault="00F05507" w:rsidP="00C23145">
            <w:r>
              <w:t>Home and Away Team Scorers</w:t>
            </w:r>
          </w:p>
        </w:tc>
      </w:tr>
      <w:tr w:rsidR="00BD0BF3" w14:paraId="1C8E0BC5" w14:textId="77777777" w:rsidTr="00BD0BF3">
        <w:tc>
          <w:tcPr>
            <w:tcW w:w="475" w:type="dxa"/>
            <w:shd w:val="clear" w:color="auto" w:fill="171730"/>
          </w:tcPr>
          <w:p w14:paraId="432F4FD0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0915C2AC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2D9E760" w14:textId="77777777" w:rsidR="00BD0BF3" w:rsidRDefault="00BD0BF3" w:rsidP="00C23145">
            <w:r>
              <w:t>Action Taken by the Club</w:t>
            </w:r>
          </w:p>
        </w:tc>
      </w:tr>
      <w:tr w:rsidR="00BD0BF3" w14:paraId="74638F76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066396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3CB48D57" w14:textId="6583B9F8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Team Scorer is scoring.</w:t>
            </w:r>
          </w:p>
        </w:tc>
        <w:tc>
          <w:tcPr>
            <w:tcW w:w="7932" w:type="dxa"/>
          </w:tcPr>
          <w:p w14:paraId="759F1E8A" w14:textId="6A96D5EA" w:rsidR="00BD0BF3" w:rsidRDefault="00F05507" w:rsidP="00C23145">
            <w:r>
              <w:t>The scorebox will be used for scoring the game.</w:t>
            </w:r>
          </w:p>
        </w:tc>
      </w:tr>
      <w:tr w:rsidR="00BD0BF3" w14:paraId="42175E3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2A83A1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D65F53" w14:textId="32E11209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and Away Team Scorers are scoring.</w:t>
            </w:r>
          </w:p>
        </w:tc>
        <w:tc>
          <w:tcPr>
            <w:tcW w:w="7932" w:type="dxa"/>
          </w:tcPr>
          <w:p w14:paraId="3913A7C1" w14:textId="11261C14" w:rsidR="00BD0BF3" w:rsidRDefault="00F05507" w:rsidP="00C23145">
            <w:r>
              <w:t>The scorebox will not be used. A gazebo or the Tea Room will be used to ensure social distancing is maintained.</w:t>
            </w:r>
          </w:p>
        </w:tc>
      </w:tr>
      <w:tr w:rsidR="00BD0BF3" w14:paraId="03575FA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58672A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1E8F7C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176BDAD" w14:textId="77777777" w:rsidR="00BD0BF3" w:rsidRDefault="00BD0BF3" w:rsidP="00C23145"/>
        </w:tc>
      </w:tr>
      <w:tr w:rsidR="00BD0BF3" w14:paraId="4C32446B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FD604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863A97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268DEA5" w14:textId="77777777" w:rsidR="00BD0BF3" w:rsidRDefault="00BD0BF3" w:rsidP="00C23145"/>
        </w:tc>
      </w:tr>
      <w:tr w:rsidR="00BD0BF3" w14:paraId="14CC6987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F77ACF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D334F6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79194C" w14:textId="77777777" w:rsidR="00BD0BF3" w:rsidRDefault="00BD0BF3" w:rsidP="00C23145"/>
        </w:tc>
      </w:tr>
    </w:tbl>
    <w:p w14:paraId="00F92F9F" w14:textId="77777777" w:rsidR="00BD0BF3" w:rsidRDefault="00BD0BF3" w:rsidP="00BD0BF3"/>
    <w:p w14:paraId="72A4967D" w14:textId="77777777" w:rsidR="00BD0BF3" w:rsidRDefault="00BD0BF3" w:rsidP="00BD0BF3"/>
    <w:p w14:paraId="2FAA726A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BD0BF3">
      <w:headerReference w:type="default" r:id="rId11"/>
      <w:footerReference w:type="default" r:id="rId12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34535" w14:textId="77777777" w:rsidR="00A07119" w:rsidRDefault="00A07119" w:rsidP="00AC66B8">
      <w:r>
        <w:separator/>
      </w:r>
    </w:p>
  </w:endnote>
  <w:endnote w:type="continuationSeparator" w:id="0">
    <w:p w14:paraId="244AB170" w14:textId="77777777" w:rsidR="00A07119" w:rsidRDefault="00A07119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44D9AE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7415" w14:textId="77777777" w:rsidR="00A07119" w:rsidRDefault="00A07119" w:rsidP="00AC66B8">
      <w:r>
        <w:separator/>
      </w:r>
    </w:p>
  </w:footnote>
  <w:footnote w:type="continuationSeparator" w:id="0">
    <w:p w14:paraId="1A171D9E" w14:textId="77777777" w:rsidR="00A07119" w:rsidRDefault="00A07119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7A93" w14:textId="0330E10E" w:rsidR="00AC66B8" w:rsidRDefault="00FF64C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9BCDD3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QDxwAAAN8AAAAPAAAAZHJzL2Rvd25yZXYueG1sRI9Pa8JA&#10;FMTvQr/D8oRepG7UY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Ahz9APHAAAA3wAA&#10;AA8AAAAAAAAAAAAAAAAABwIAAGRycy9kb3ducmV2LnhtbFBLBQYAAAAAAwADALcAAAD7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GYxwAAAN8AAAAPAAAAZHJzL2Rvd25yZXYueG1sRI9Pa8JA&#10;FMTvQr/D8oRepG5Ua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Gc/UZjHAAAA3wAA&#10;AA8AAAAAAAAAAAAAAAAABwIAAGRycy9kb3ducmV2LnhtbFBLBQYAAAAAAwADALcAAAD7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006FE4"/>
    <w:rsid w:val="00023143"/>
    <w:rsid w:val="000257BB"/>
    <w:rsid w:val="00031444"/>
    <w:rsid w:val="000464C5"/>
    <w:rsid w:val="00051E56"/>
    <w:rsid w:val="00070399"/>
    <w:rsid w:val="000745BA"/>
    <w:rsid w:val="000878F6"/>
    <w:rsid w:val="000F1628"/>
    <w:rsid w:val="000F7061"/>
    <w:rsid w:val="00110F05"/>
    <w:rsid w:val="00116C33"/>
    <w:rsid w:val="00146EB4"/>
    <w:rsid w:val="00160D19"/>
    <w:rsid w:val="00185E18"/>
    <w:rsid w:val="00196129"/>
    <w:rsid w:val="001A016A"/>
    <w:rsid w:val="001A1B11"/>
    <w:rsid w:val="001B1C40"/>
    <w:rsid w:val="001D60AE"/>
    <w:rsid w:val="001E177C"/>
    <w:rsid w:val="001F6A86"/>
    <w:rsid w:val="00217E28"/>
    <w:rsid w:val="00241B51"/>
    <w:rsid w:val="0024303B"/>
    <w:rsid w:val="00250E9F"/>
    <w:rsid w:val="00282AFE"/>
    <w:rsid w:val="002874BE"/>
    <w:rsid w:val="002A34DC"/>
    <w:rsid w:val="002A4ABE"/>
    <w:rsid w:val="002B32C0"/>
    <w:rsid w:val="002C241D"/>
    <w:rsid w:val="002C4EBB"/>
    <w:rsid w:val="00317565"/>
    <w:rsid w:val="003230DE"/>
    <w:rsid w:val="003357FB"/>
    <w:rsid w:val="00376077"/>
    <w:rsid w:val="003956FF"/>
    <w:rsid w:val="003974A4"/>
    <w:rsid w:val="003A5D3C"/>
    <w:rsid w:val="00404237"/>
    <w:rsid w:val="00431F74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F4D36"/>
    <w:rsid w:val="00506B0D"/>
    <w:rsid w:val="00512979"/>
    <w:rsid w:val="00526590"/>
    <w:rsid w:val="00557AAE"/>
    <w:rsid w:val="00583079"/>
    <w:rsid w:val="005D3663"/>
    <w:rsid w:val="006062C2"/>
    <w:rsid w:val="00650AAD"/>
    <w:rsid w:val="00655640"/>
    <w:rsid w:val="00682A38"/>
    <w:rsid w:val="006C649F"/>
    <w:rsid w:val="00700C12"/>
    <w:rsid w:val="00705A94"/>
    <w:rsid w:val="00712270"/>
    <w:rsid w:val="007127AE"/>
    <w:rsid w:val="007721D2"/>
    <w:rsid w:val="00777C99"/>
    <w:rsid w:val="007A0DDB"/>
    <w:rsid w:val="007A266E"/>
    <w:rsid w:val="007A423F"/>
    <w:rsid w:val="007C590F"/>
    <w:rsid w:val="007E09F8"/>
    <w:rsid w:val="00801D0F"/>
    <w:rsid w:val="00803781"/>
    <w:rsid w:val="00813D5D"/>
    <w:rsid w:val="00814E3F"/>
    <w:rsid w:val="00820145"/>
    <w:rsid w:val="00821B52"/>
    <w:rsid w:val="008276EF"/>
    <w:rsid w:val="00877884"/>
    <w:rsid w:val="0088026A"/>
    <w:rsid w:val="008B4651"/>
    <w:rsid w:val="008D55D2"/>
    <w:rsid w:val="008F0255"/>
    <w:rsid w:val="00942CBA"/>
    <w:rsid w:val="00946FD5"/>
    <w:rsid w:val="00952364"/>
    <w:rsid w:val="00972BBD"/>
    <w:rsid w:val="009B4402"/>
    <w:rsid w:val="009C52DF"/>
    <w:rsid w:val="00A07119"/>
    <w:rsid w:val="00A134EB"/>
    <w:rsid w:val="00A22CDB"/>
    <w:rsid w:val="00A616C3"/>
    <w:rsid w:val="00A61998"/>
    <w:rsid w:val="00AC66B8"/>
    <w:rsid w:val="00AD262E"/>
    <w:rsid w:val="00AD61F6"/>
    <w:rsid w:val="00AD7F8C"/>
    <w:rsid w:val="00AF2317"/>
    <w:rsid w:val="00AF2BD3"/>
    <w:rsid w:val="00B006C0"/>
    <w:rsid w:val="00B12C1E"/>
    <w:rsid w:val="00B16F16"/>
    <w:rsid w:val="00B23A37"/>
    <w:rsid w:val="00B31944"/>
    <w:rsid w:val="00B639DB"/>
    <w:rsid w:val="00B71964"/>
    <w:rsid w:val="00B74BF1"/>
    <w:rsid w:val="00B75B3B"/>
    <w:rsid w:val="00B7626B"/>
    <w:rsid w:val="00B858F0"/>
    <w:rsid w:val="00BB5492"/>
    <w:rsid w:val="00BD0BF3"/>
    <w:rsid w:val="00BE3D78"/>
    <w:rsid w:val="00C35FEA"/>
    <w:rsid w:val="00C71C53"/>
    <w:rsid w:val="00C75F7E"/>
    <w:rsid w:val="00C94829"/>
    <w:rsid w:val="00CA3301"/>
    <w:rsid w:val="00CB34B7"/>
    <w:rsid w:val="00CD0625"/>
    <w:rsid w:val="00CD0CB9"/>
    <w:rsid w:val="00CD5035"/>
    <w:rsid w:val="00D55EFF"/>
    <w:rsid w:val="00D63470"/>
    <w:rsid w:val="00D90405"/>
    <w:rsid w:val="00DB3959"/>
    <w:rsid w:val="00DC709D"/>
    <w:rsid w:val="00DC7D26"/>
    <w:rsid w:val="00E07439"/>
    <w:rsid w:val="00E2004D"/>
    <w:rsid w:val="00E21FEA"/>
    <w:rsid w:val="00E2308F"/>
    <w:rsid w:val="00E84939"/>
    <w:rsid w:val="00E861B6"/>
    <w:rsid w:val="00ED0F57"/>
    <w:rsid w:val="00F05507"/>
    <w:rsid w:val="00F6113D"/>
    <w:rsid w:val="00F64B79"/>
    <w:rsid w:val="00F656C6"/>
    <w:rsid w:val="00F6690F"/>
    <w:rsid w:val="00F6725A"/>
    <w:rsid w:val="00F72BD9"/>
    <w:rsid w:val="00F73487"/>
    <w:rsid w:val="00F7359E"/>
    <w:rsid w:val="00F77C4B"/>
    <w:rsid w:val="00F82CC6"/>
    <w:rsid w:val="00F82DDB"/>
    <w:rsid w:val="00F858A7"/>
    <w:rsid w:val="00F91360"/>
    <w:rsid w:val="00FB19B8"/>
    <w:rsid w:val="00FD1B10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1422</Words>
  <Characters>8112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Brown</dc:creator>
  <cp:keywords/>
  <dc:description/>
  <cp:lastModifiedBy>Gordon Halliday</cp:lastModifiedBy>
  <cp:revision>2</cp:revision>
  <cp:lastPrinted>2020-07-02T11:35:00Z</cp:lastPrinted>
  <dcterms:created xsi:type="dcterms:W3CDTF">2020-07-04T15:12:00Z</dcterms:created>
  <dcterms:modified xsi:type="dcterms:W3CDTF">2020-07-04T15:12:00Z</dcterms:modified>
</cp:coreProperties>
</file>