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A87DD" w14:textId="77777777" w:rsidR="004147F2" w:rsidRDefault="005D0517" w:rsidP="004147F2">
      <w:pPr>
        <w:pStyle w:val="NormalWeb"/>
        <w:spacing w:before="0" w:beforeAutospacing="0" w:after="0" w:afterAutospacing="0"/>
        <w:ind w:left="-450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5D0517"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6D09D71B" wp14:editId="24BB5900">
            <wp:extent cx="5727700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2952" w14:textId="77777777" w:rsidR="004147F2" w:rsidRDefault="004147F2" w:rsidP="004147F2">
      <w:pPr>
        <w:pStyle w:val="NormalWeb"/>
        <w:spacing w:before="0" w:beforeAutospacing="0" w:after="0" w:afterAutospacing="0"/>
        <w:ind w:left="-450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0DFACEB0" w14:textId="050887D1" w:rsidR="004147F2" w:rsidRPr="00C67E3D" w:rsidRDefault="00330F59" w:rsidP="00C67E3D">
      <w:pPr>
        <w:pStyle w:val="NormalWeb"/>
        <w:spacing w:before="0" w:beforeAutospacing="0" w:after="0" w:afterAutospacing="0"/>
        <w:ind w:left="-450"/>
        <w:jc w:val="center"/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Gagarine</w:t>
      </w:r>
      <w:proofErr w:type="spellEnd"/>
      <w:r w:rsidR="00A50E5F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 xml:space="preserve"> (</w:t>
      </w:r>
      <w:r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12A</w:t>
      </w:r>
      <w:r w:rsidR="00A50E5F"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  <w:t>)</w:t>
      </w:r>
    </w:p>
    <w:p w14:paraId="073795B2" w14:textId="77777777" w:rsidR="00C67E3D" w:rsidRPr="00C67E3D" w:rsidRDefault="00C67E3D" w:rsidP="004147F2">
      <w:pPr>
        <w:pStyle w:val="NormalWeb"/>
        <w:spacing w:before="0" w:beforeAutospacing="0" w:after="0" w:afterAutospacing="0"/>
        <w:ind w:left="-450"/>
        <w:rPr>
          <w:rFonts w:ascii="Arial" w:hAnsi="Arial" w:cs="Arial"/>
          <w:b/>
          <w:bCs/>
          <w:color w:val="000000"/>
          <w:sz w:val="26"/>
          <w:szCs w:val="26"/>
          <w:shd w:val="clear" w:color="auto" w:fill="FFFFFF"/>
        </w:rPr>
      </w:pPr>
    </w:p>
    <w:p w14:paraId="6642FC77" w14:textId="756FB32F" w:rsidR="00C67E3D" w:rsidRDefault="00330F59" w:rsidP="00C67E3D">
      <w:pPr>
        <w:pStyle w:val="NormalWeb"/>
        <w:spacing w:before="0" w:beforeAutospacing="0" w:after="0" w:afterAutospacing="0"/>
        <w:ind w:left="-45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593A19EB" wp14:editId="11D9EB82">
            <wp:extent cx="5727700" cy="23996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G_200528_Stills-ToProd_3.36.2@hautetcou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FFAF" w14:textId="77777777" w:rsidR="00C67E3D" w:rsidRDefault="00C67E3D" w:rsidP="00C67E3D">
      <w:pPr>
        <w:pStyle w:val="NormalWeb"/>
        <w:spacing w:before="0" w:beforeAutospacing="0" w:after="0" w:afterAutospacing="0"/>
        <w:ind w:left="-45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4E6450" w14:textId="32DC4663" w:rsidR="009C34BE" w:rsidRPr="00C67E3D" w:rsidRDefault="009C34BE" w:rsidP="00C67E3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As </w:t>
      </w:r>
      <w:r w:rsidR="00C92E3C" w:rsidRPr="00C92E3C">
        <w:rPr>
          <w:rFonts w:asciiTheme="minorHAnsi" w:hAnsiTheme="minorHAnsi" w:cstheme="minorHAnsi"/>
          <w:b/>
          <w:sz w:val="28"/>
          <w:szCs w:val="28"/>
        </w:rPr>
        <w:t>Recommended by the FAN Young Consultants</w:t>
      </w:r>
    </w:p>
    <w:p w14:paraId="57FFE6FD" w14:textId="5270A637" w:rsidR="00C92E3C" w:rsidRPr="009C34BE" w:rsidRDefault="00C92E3C" w:rsidP="00C67E3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0F4D57E6" w14:textId="6836D513" w:rsidR="00C92E3C" w:rsidRPr="002A6F0B" w:rsidRDefault="009C34BE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  <w:r w:rsidRPr="002A6F0B">
        <w:rPr>
          <w:rFonts w:asciiTheme="minorHAnsi" w:hAnsiTheme="minorHAnsi" w:cstheme="minorHAnsi"/>
          <w:b/>
          <w:color w:val="000000"/>
        </w:rPr>
        <w:t>Dir.</w:t>
      </w:r>
      <w:r w:rsidR="002A7EBD">
        <w:rPr>
          <w:rFonts w:asciiTheme="minorHAnsi" w:hAnsiTheme="minorHAnsi" w:cstheme="minorHAnsi"/>
          <w:b/>
          <w:color w:val="000000"/>
        </w:rPr>
        <w:t xml:space="preserve"> Fanny </w:t>
      </w:r>
      <w:proofErr w:type="spellStart"/>
      <w:r w:rsidR="002A7EBD">
        <w:rPr>
          <w:rFonts w:asciiTheme="minorHAnsi" w:hAnsiTheme="minorHAnsi" w:cstheme="minorHAnsi"/>
          <w:b/>
          <w:color w:val="000000"/>
        </w:rPr>
        <w:t>Liatard</w:t>
      </w:r>
      <w:proofErr w:type="spellEnd"/>
      <w:r w:rsidR="002A7EBD">
        <w:rPr>
          <w:rFonts w:asciiTheme="minorHAnsi" w:hAnsiTheme="minorHAnsi" w:cstheme="minorHAnsi"/>
          <w:b/>
          <w:color w:val="000000"/>
        </w:rPr>
        <w:t xml:space="preserve"> &amp; </w:t>
      </w:r>
      <w:proofErr w:type="spellStart"/>
      <w:r w:rsidR="002A7EBD">
        <w:rPr>
          <w:rFonts w:asciiTheme="minorHAnsi" w:hAnsiTheme="minorHAnsi" w:cstheme="minorHAnsi"/>
          <w:b/>
          <w:color w:val="000000"/>
        </w:rPr>
        <w:t>Jérémy</w:t>
      </w:r>
      <w:proofErr w:type="spellEnd"/>
      <w:r w:rsidR="002A7EBD">
        <w:rPr>
          <w:rFonts w:asciiTheme="minorHAnsi" w:hAnsiTheme="minorHAnsi" w:cstheme="minorHAnsi"/>
          <w:b/>
          <w:color w:val="000000"/>
        </w:rPr>
        <w:t xml:space="preserve"> </w:t>
      </w:r>
      <w:proofErr w:type="spellStart"/>
      <w:proofErr w:type="gramStart"/>
      <w:r w:rsidR="002A7EBD">
        <w:rPr>
          <w:rFonts w:asciiTheme="minorHAnsi" w:hAnsiTheme="minorHAnsi" w:cstheme="minorHAnsi"/>
          <w:b/>
          <w:color w:val="000000"/>
        </w:rPr>
        <w:t>Trouilh</w:t>
      </w:r>
      <w:proofErr w:type="spellEnd"/>
      <w:r w:rsidR="004147F2" w:rsidRPr="002A6F0B">
        <w:rPr>
          <w:rFonts w:asciiTheme="minorHAnsi" w:hAnsiTheme="minorHAnsi" w:cstheme="minorHAnsi"/>
          <w:b/>
          <w:color w:val="000000"/>
        </w:rPr>
        <w:t xml:space="preserve"> </w:t>
      </w:r>
      <w:r w:rsidRPr="002A6F0B">
        <w:rPr>
          <w:rFonts w:asciiTheme="minorHAnsi" w:hAnsiTheme="minorHAnsi" w:cstheme="minorHAnsi"/>
          <w:b/>
          <w:color w:val="000000"/>
        </w:rPr>
        <w:t xml:space="preserve"> |</w:t>
      </w:r>
      <w:proofErr w:type="gramEnd"/>
      <w:r w:rsidR="002A7EBD">
        <w:rPr>
          <w:rFonts w:asciiTheme="minorHAnsi" w:hAnsiTheme="minorHAnsi" w:cstheme="minorHAnsi"/>
          <w:b/>
          <w:color w:val="000000"/>
        </w:rPr>
        <w:t>France</w:t>
      </w:r>
      <w:r w:rsidRPr="002A6F0B">
        <w:rPr>
          <w:rFonts w:asciiTheme="minorHAnsi" w:hAnsiTheme="minorHAnsi" w:cstheme="minorHAnsi"/>
          <w:b/>
          <w:color w:val="000000"/>
        </w:rPr>
        <w:t>|</w:t>
      </w:r>
      <w:r w:rsidR="002A7EBD">
        <w:rPr>
          <w:rFonts w:asciiTheme="minorHAnsi" w:hAnsiTheme="minorHAnsi" w:cstheme="minorHAnsi"/>
          <w:b/>
          <w:color w:val="000000"/>
        </w:rPr>
        <w:t>2020</w:t>
      </w:r>
      <w:r w:rsidRPr="002A6F0B">
        <w:rPr>
          <w:rFonts w:asciiTheme="minorHAnsi" w:hAnsiTheme="minorHAnsi" w:cstheme="minorHAnsi"/>
          <w:b/>
          <w:color w:val="000000"/>
        </w:rPr>
        <w:t>|</w:t>
      </w:r>
      <w:r w:rsidR="002A7EBD">
        <w:rPr>
          <w:rFonts w:asciiTheme="minorHAnsi" w:hAnsiTheme="minorHAnsi" w:cstheme="minorHAnsi"/>
          <w:b/>
          <w:color w:val="000000"/>
        </w:rPr>
        <w:t>98</w:t>
      </w:r>
      <w:r w:rsidR="004147F2" w:rsidRPr="002A6F0B">
        <w:rPr>
          <w:rFonts w:asciiTheme="minorHAnsi" w:hAnsiTheme="minorHAnsi" w:cstheme="minorHAnsi"/>
          <w:b/>
          <w:color w:val="000000"/>
        </w:rPr>
        <w:t xml:space="preserve"> </w:t>
      </w:r>
      <w:r w:rsidR="00C92E3C" w:rsidRPr="002A6F0B">
        <w:rPr>
          <w:rFonts w:asciiTheme="minorHAnsi" w:hAnsiTheme="minorHAnsi" w:cstheme="minorHAnsi"/>
          <w:b/>
          <w:color w:val="000000"/>
        </w:rPr>
        <w:t>mins</w:t>
      </w:r>
    </w:p>
    <w:p w14:paraId="0E1A03B9" w14:textId="170D98AA" w:rsidR="009C34BE" w:rsidRDefault="009C34BE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color w:val="000000"/>
        </w:rPr>
      </w:pPr>
    </w:p>
    <w:p w14:paraId="287BA011" w14:textId="5E824361" w:rsidR="00C67E3D" w:rsidRDefault="009C34BE" w:rsidP="002A7EB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9C34BE">
        <w:rPr>
          <w:rFonts w:asciiTheme="minorHAnsi" w:hAnsiTheme="minorHAnsi" w:cstheme="minorHAnsi"/>
          <w:b/>
          <w:color w:val="000000"/>
        </w:rPr>
        <w:t>Distributor</w:t>
      </w:r>
      <w:r>
        <w:rPr>
          <w:rFonts w:asciiTheme="minorHAnsi" w:hAnsiTheme="minorHAnsi" w:cstheme="minorHAnsi"/>
          <w:b/>
          <w:color w:val="000000"/>
        </w:rPr>
        <w:t>:</w:t>
      </w:r>
      <w:r w:rsidR="00964773">
        <w:rPr>
          <w:rFonts w:asciiTheme="minorHAnsi" w:hAnsiTheme="minorHAnsi" w:cstheme="minorHAnsi"/>
          <w:color w:val="000000"/>
        </w:rPr>
        <w:t xml:space="preserve"> </w:t>
      </w:r>
      <w:r w:rsidR="002A7EBD">
        <w:rPr>
          <w:rFonts w:asciiTheme="minorHAnsi" w:hAnsiTheme="minorHAnsi" w:cstheme="minorHAnsi"/>
          <w:color w:val="000000"/>
        </w:rPr>
        <w:t>Curzon</w:t>
      </w:r>
      <w:r>
        <w:rPr>
          <w:rFonts w:asciiTheme="minorHAnsi" w:hAnsiTheme="minorHAnsi" w:cstheme="minorHAnsi"/>
          <w:color w:val="000000"/>
        </w:rPr>
        <w:br/>
      </w:r>
      <w:r w:rsidRPr="009C34BE">
        <w:rPr>
          <w:rFonts w:asciiTheme="minorHAnsi" w:hAnsiTheme="minorHAnsi" w:cstheme="minorHAnsi"/>
          <w:b/>
          <w:color w:val="000000"/>
          <w:shd w:val="clear" w:color="auto" w:fill="FFFFFF"/>
        </w:rPr>
        <w:t>Bookings:</w:t>
      </w:r>
      <w:r w:rsidRPr="00C92E3C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2A7EBD">
        <w:rPr>
          <w:rFonts w:asciiTheme="minorHAnsi" w:hAnsiTheme="minorHAnsi" w:cstheme="minorHAnsi"/>
          <w:color w:val="000000"/>
          <w:shd w:val="clear" w:color="auto" w:fill="FFFFFF"/>
        </w:rPr>
        <w:t xml:space="preserve"> Jamie.Mendonca@curzon.com</w:t>
      </w:r>
      <w:r>
        <w:rPr>
          <w:rFonts w:asciiTheme="minorHAnsi" w:hAnsiTheme="minorHAnsi" w:cstheme="minorHAnsi"/>
          <w:color w:val="000000"/>
          <w:shd w:val="clear" w:color="auto" w:fill="FFFFFF"/>
        </w:rPr>
        <w:br/>
      </w:r>
      <w:r w:rsidRPr="009C34BE">
        <w:rPr>
          <w:rFonts w:asciiTheme="minorHAnsi" w:hAnsiTheme="minorHAnsi" w:cstheme="minorHAnsi"/>
          <w:b/>
          <w:color w:val="000000"/>
          <w:shd w:val="clear" w:color="auto" w:fill="FFFFFF"/>
        </w:rPr>
        <w:t>Available:</w:t>
      </w:r>
      <w:r w:rsidR="00C67E3D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2A7EBD">
        <w:rPr>
          <w:rFonts w:asciiTheme="minorHAnsi" w:hAnsiTheme="minorHAnsi" w:cstheme="minorHAnsi"/>
          <w:color w:val="000000"/>
          <w:shd w:val="clear" w:color="auto" w:fill="FFFFFF"/>
        </w:rPr>
        <w:t>From Friday 24</w:t>
      </w:r>
      <w:r w:rsidR="002A7EBD" w:rsidRPr="002A7EBD">
        <w:rPr>
          <w:rFonts w:asciiTheme="minorHAnsi" w:hAnsiTheme="minorHAnsi" w:cstheme="minorHAnsi"/>
          <w:color w:val="000000"/>
          <w:shd w:val="clear" w:color="auto" w:fill="FFFFFF"/>
          <w:vertAlign w:val="superscript"/>
        </w:rPr>
        <w:t>th</w:t>
      </w:r>
      <w:r w:rsidR="002A7EBD">
        <w:rPr>
          <w:rFonts w:asciiTheme="minorHAnsi" w:hAnsiTheme="minorHAnsi" w:cstheme="minorHAnsi"/>
          <w:color w:val="000000"/>
          <w:shd w:val="clear" w:color="auto" w:fill="FFFFFF"/>
        </w:rPr>
        <w:t xml:space="preserve"> September</w:t>
      </w:r>
      <w:r>
        <w:rPr>
          <w:rFonts w:asciiTheme="minorHAnsi" w:hAnsiTheme="minorHAnsi" w:cstheme="minorHAnsi"/>
          <w:color w:val="000000"/>
          <w:shd w:val="clear" w:color="auto" w:fill="FFFFFF"/>
        </w:rPr>
        <w:br/>
      </w:r>
      <w:r w:rsidRPr="009C34BE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Platform: </w:t>
      </w:r>
      <w:r w:rsidR="002A7EBD">
        <w:rPr>
          <w:rFonts w:asciiTheme="minorHAnsi" w:hAnsiTheme="minorHAnsi" w:cstheme="minorHAnsi"/>
          <w:color w:val="000000"/>
          <w:shd w:val="clear" w:color="auto" w:fill="FFFFFF"/>
        </w:rPr>
        <w:t xml:space="preserve">Theatrical/Curzon Home Cinema  </w:t>
      </w:r>
      <w:r w:rsidR="00C67E3D" w:rsidRPr="00C67E3D">
        <w:rPr>
          <w:rFonts w:asciiTheme="minorHAnsi" w:hAnsiTheme="minorHAnsi" w:cstheme="minorHAnsi"/>
          <w:b/>
          <w:bCs/>
          <w:color w:val="000000"/>
        </w:rPr>
        <w:br/>
      </w:r>
    </w:p>
    <w:p w14:paraId="465FCE88" w14:textId="25261E99" w:rsidR="008E12EC" w:rsidRDefault="008E12EC" w:rsidP="002A7EB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  <w:hyperlink r:id="rId7" w:history="1">
        <w:r w:rsidRPr="008E12EC">
          <w:rPr>
            <w:rStyle w:val="Hyperlink"/>
            <w:rFonts w:asciiTheme="minorHAnsi" w:hAnsiTheme="minorHAnsi" w:cstheme="minorHAnsi"/>
            <w:b/>
          </w:rPr>
          <w:t>Live Directors’ Q&amp;A Friday 24</w:t>
        </w:r>
        <w:r w:rsidRPr="008E12EC">
          <w:rPr>
            <w:rStyle w:val="Hyperlink"/>
            <w:rFonts w:asciiTheme="minorHAnsi" w:hAnsiTheme="minorHAnsi" w:cstheme="minorHAnsi"/>
            <w:b/>
            <w:vertAlign w:val="superscript"/>
          </w:rPr>
          <w:t>th</w:t>
        </w:r>
        <w:r w:rsidRPr="008E12EC">
          <w:rPr>
            <w:rStyle w:val="Hyperlink"/>
            <w:rFonts w:asciiTheme="minorHAnsi" w:hAnsiTheme="minorHAnsi" w:cstheme="minorHAnsi"/>
            <w:b/>
          </w:rPr>
          <w:t xml:space="preserve"> September 8.15pm</w:t>
        </w:r>
      </w:hyperlink>
    </w:p>
    <w:p w14:paraId="4270A302" w14:textId="293E84A5" w:rsidR="008E12EC" w:rsidRPr="008E12EC" w:rsidRDefault="008E12EC" w:rsidP="002A7EB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8E12EC">
        <w:rPr>
          <w:rFonts w:asciiTheme="minorHAnsi" w:hAnsiTheme="minorHAnsi" w:cstheme="minorHAnsi"/>
        </w:rPr>
        <w:t>Recording will be available for cinemas to stream</w:t>
      </w:r>
    </w:p>
    <w:p w14:paraId="05CBC19C" w14:textId="77777777" w:rsidR="008E12EC" w:rsidRPr="00C67E3D" w:rsidRDefault="008E12EC" w:rsidP="002A7EB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</w:p>
    <w:p w14:paraId="2CA8FC28" w14:textId="642D6A23" w:rsidR="002A7EBD" w:rsidRDefault="00C67E3D" w:rsidP="002A7EB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 w:rsidRPr="00C67E3D">
        <w:rPr>
          <w:rFonts w:asciiTheme="minorHAnsi" w:hAnsiTheme="minorHAnsi" w:cstheme="minorHAnsi"/>
          <w:b/>
          <w:bCs/>
          <w:color w:val="000000"/>
        </w:rPr>
        <w:t>Synopsis</w:t>
      </w:r>
    </w:p>
    <w:p w14:paraId="3D4D9D1A" w14:textId="77777777" w:rsidR="002A7EBD" w:rsidRDefault="002A7EBD" w:rsidP="002A7EB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</w:p>
    <w:p w14:paraId="26E26619" w14:textId="77777777" w:rsidR="002A7EBD" w:rsidRDefault="002A7EBD" w:rsidP="002A7EBD">
      <w:pPr>
        <w:pStyle w:val="NormalWeb"/>
        <w:spacing w:before="0" w:beforeAutospacing="0" w:after="0" w:afterAutospacing="0"/>
        <w:ind w:left="-450"/>
        <w:rPr>
          <w:rFonts w:ascii="Arial" w:hAnsi="Arial" w:cs="Arial"/>
          <w:color w:val="000000"/>
          <w:sz w:val="22"/>
          <w:szCs w:val="22"/>
        </w:rPr>
      </w:pPr>
      <w:r w:rsidRPr="002A7EBD">
        <w:rPr>
          <w:rFonts w:ascii="Arial" w:hAnsi="Arial" w:cs="Arial"/>
          <w:color w:val="000000"/>
          <w:sz w:val="22"/>
          <w:szCs w:val="22"/>
        </w:rPr>
        <w:t>The everyday wonders of the world around us dazzle in this thrilling feature debut, about a young Parisian whose dreams are far from Earthbound.</w:t>
      </w:r>
    </w:p>
    <w:p w14:paraId="28627C43" w14:textId="77777777" w:rsidR="002A7EBD" w:rsidRDefault="002A7EBD" w:rsidP="002A7EBD">
      <w:pPr>
        <w:pStyle w:val="NormalWeb"/>
        <w:spacing w:before="0" w:beforeAutospacing="0" w:after="0" w:afterAutospacing="0"/>
        <w:ind w:left="-450"/>
        <w:rPr>
          <w:rFonts w:ascii="Arial" w:hAnsi="Arial" w:cs="Arial"/>
          <w:color w:val="000000"/>
          <w:sz w:val="22"/>
          <w:szCs w:val="22"/>
        </w:rPr>
      </w:pPr>
    </w:p>
    <w:p w14:paraId="1B0FAC0A" w14:textId="77777777" w:rsidR="002A7EBD" w:rsidRDefault="002A7EBD" w:rsidP="002A7EBD">
      <w:pPr>
        <w:pStyle w:val="NormalWeb"/>
        <w:spacing w:before="0" w:beforeAutospacing="0" w:after="0" w:afterAutospacing="0"/>
        <w:ind w:left="-450"/>
        <w:rPr>
          <w:rFonts w:ascii="Arial" w:hAnsi="Arial" w:cs="Arial"/>
          <w:color w:val="000000"/>
          <w:sz w:val="22"/>
          <w:szCs w:val="22"/>
        </w:rPr>
      </w:pPr>
      <w:r w:rsidRPr="002A7EBD">
        <w:rPr>
          <w:rFonts w:ascii="Arial" w:hAnsi="Arial" w:cs="Arial"/>
          <w:color w:val="000000"/>
          <w:sz w:val="22"/>
          <w:szCs w:val="22"/>
        </w:rPr>
        <w:t xml:space="preserve">Yuri lives in </w:t>
      </w:r>
      <w:proofErr w:type="spellStart"/>
      <w:r w:rsidRPr="002A7EBD">
        <w:rPr>
          <w:rFonts w:ascii="Arial" w:hAnsi="Arial" w:cs="Arial"/>
          <w:color w:val="000000"/>
          <w:sz w:val="22"/>
          <w:szCs w:val="22"/>
        </w:rPr>
        <w:t>Cité</w:t>
      </w:r>
      <w:proofErr w:type="spellEnd"/>
      <w:r w:rsidRPr="002A7EBD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A7EBD">
        <w:rPr>
          <w:rFonts w:ascii="Arial" w:hAnsi="Arial" w:cs="Arial"/>
          <w:color w:val="000000"/>
          <w:sz w:val="22"/>
          <w:szCs w:val="22"/>
        </w:rPr>
        <w:t>Gagarine</w:t>
      </w:r>
      <w:proofErr w:type="spellEnd"/>
      <w:r w:rsidRPr="002A7EBD">
        <w:rPr>
          <w:rFonts w:ascii="Arial" w:hAnsi="Arial" w:cs="Arial"/>
          <w:color w:val="000000"/>
          <w:sz w:val="22"/>
          <w:szCs w:val="22"/>
        </w:rPr>
        <w:t>, a vast housing project in Ivry-sur-Seine on the outskirts of Paris. It was opened in the 1960s by the famous Russian cosmonaut, after whom both the building and its young resident are named. Now in a state of disrepair, the building is to be torn down, but this once-thriving hotbed of leftist political activism still hosts a community of residents unhappy at having to leave. None more so than Yuri, who not only figures out a way to stay beyond the council-mandated evacuation order, but to create his own orbital spacecraft within it.</w:t>
      </w:r>
    </w:p>
    <w:p w14:paraId="33F54A3A" w14:textId="77777777" w:rsidR="002A7EBD" w:rsidRDefault="002A7EBD" w:rsidP="002A7EBD">
      <w:pPr>
        <w:pStyle w:val="NormalWeb"/>
        <w:spacing w:before="0" w:beforeAutospacing="0" w:after="0" w:afterAutospacing="0"/>
        <w:ind w:left="-450"/>
        <w:rPr>
          <w:rFonts w:ascii="Arial" w:hAnsi="Arial" w:cs="Arial"/>
          <w:color w:val="000000"/>
          <w:sz w:val="22"/>
          <w:szCs w:val="22"/>
        </w:rPr>
      </w:pPr>
    </w:p>
    <w:p w14:paraId="276CCA2D" w14:textId="2670F1FF" w:rsidR="002A7EBD" w:rsidRPr="00C67E3D" w:rsidRDefault="002A7EBD" w:rsidP="001F63F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 w:rsidRPr="002A7EBD">
        <w:rPr>
          <w:rFonts w:ascii="Arial" w:hAnsi="Arial" w:cs="Arial"/>
          <w:color w:val="000000"/>
          <w:sz w:val="22"/>
          <w:szCs w:val="22"/>
        </w:rPr>
        <w:t xml:space="preserve">Fanny </w:t>
      </w:r>
      <w:proofErr w:type="spellStart"/>
      <w:r w:rsidRPr="002A7EBD">
        <w:rPr>
          <w:rFonts w:ascii="Arial" w:hAnsi="Arial" w:cs="Arial"/>
          <w:color w:val="000000"/>
          <w:sz w:val="22"/>
          <w:szCs w:val="22"/>
        </w:rPr>
        <w:t>Liatard</w:t>
      </w:r>
      <w:proofErr w:type="spellEnd"/>
      <w:r w:rsidRPr="002A7EBD">
        <w:rPr>
          <w:rFonts w:ascii="Arial" w:hAnsi="Arial" w:cs="Arial"/>
          <w:color w:val="000000"/>
          <w:sz w:val="22"/>
          <w:szCs w:val="22"/>
        </w:rPr>
        <w:t xml:space="preserve"> and </w:t>
      </w:r>
      <w:proofErr w:type="spellStart"/>
      <w:r w:rsidRPr="002A7EBD">
        <w:rPr>
          <w:rFonts w:ascii="Arial" w:hAnsi="Arial" w:cs="Arial"/>
          <w:color w:val="000000"/>
          <w:sz w:val="22"/>
          <w:szCs w:val="22"/>
        </w:rPr>
        <w:t>Jérémy</w:t>
      </w:r>
      <w:proofErr w:type="spellEnd"/>
      <w:r w:rsidRPr="002A7EBD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A7EBD">
        <w:rPr>
          <w:rFonts w:ascii="Arial" w:hAnsi="Arial" w:cs="Arial"/>
          <w:color w:val="000000"/>
          <w:sz w:val="22"/>
          <w:szCs w:val="22"/>
        </w:rPr>
        <w:t>Trouilh</w:t>
      </w:r>
      <w:proofErr w:type="spellEnd"/>
      <w:r w:rsidRPr="002A7EBD">
        <w:rPr>
          <w:rFonts w:ascii="Arial" w:hAnsi="Arial" w:cs="Arial"/>
          <w:color w:val="000000"/>
          <w:sz w:val="22"/>
          <w:szCs w:val="22"/>
        </w:rPr>
        <w:t xml:space="preserve"> have skilfully adapted their acclaimed short into an inventive, frequently funny and moving drama. The themes they contend with – racism, social and </w:t>
      </w:r>
      <w:r w:rsidRPr="002A7EBD">
        <w:rPr>
          <w:rFonts w:ascii="Arial" w:hAnsi="Arial" w:cs="Arial"/>
          <w:color w:val="000000"/>
          <w:sz w:val="22"/>
          <w:szCs w:val="22"/>
        </w:rPr>
        <w:lastRenderedPageBreak/>
        <w:t xml:space="preserve">economic inequality, community action – are handled with an impressive lightness of touch and carried mostly by newcomer </w:t>
      </w:r>
      <w:proofErr w:type="spellStart"/>
      <w:r w:rsidRPr="002A7EBD">
        <w:rPr>
          <w:rFonts w:ascii="Arial" w:hAnsi="Arial" w:cs="Arial"/>
          <w:color w:val="000000"/>
          <w:sz w:val="22"/>
          <w:szCs w:val="22"/>
        </w:rPr>
        <w:t>Alséni</w:t>
      </w:r>
      <w:proofErr w:type="spellEnd"/>
      <w:r w:rsidRPr="002A7EBD">
        <w:rPr>
          <w:rFonts w:ascii="Arial" w:hAnsi="Arial" w:cs="Arial"/>
          <w:color w:val="000000"/>
          <w:sz w:val="22"/>
          <w:szCs w:val="22"/>
        </w:rPr>
        <w:t xml:space="preserve"> Bathily’s accomplished central performance, allowing us to accompany Yuri on his increasingly otherworldly journey. Beautifully shot by Victor Seguin, </w:t>
      </w:r>
      <w:proofErr w:type="spellStart"/>
      <w:r w:rsidRPr="002A7EBD">
        <w:rPr>
          <w:rFonts w:ascii="Arial" w:hAnsi="Arial" w:cs="Arial"/>
          <w:i/>
          <w:iCs/>
          <w:color w:val="000000"/>
          <w:sz w:val="22"/>
          <w:szCs w:val="22"/>
        </w:rPr>
        <w:t>Gagarine</w:t>
      </w:r>
      <w:proofErr w:type="spellEnd"/>
      <w:r w:rsidRPr="002A7EBD">
        <w:rPr>
          <w:rFonts w:ascii="Arial" w:hAnsi="Arial" w:cs="Arial"/>
          <w:color w:val="000000"/>
          <w:sz w:val="22"/>
          <w:szCs w:val="22"/>
        </w:rPr>
        <w:t xml:space="preserve"> is a dazzling and wholly original take on modern-day city life.</w:t>
      </w:r>
      <w:bookmarkStart w:id="0" w:name="_GoBack"/>
      <w:bookmarkEnd w:id="0"/>
    </w:p>
    <w:p w14:paraId="587AE50C" w14:textId="77777777" w:rsidR="00C92E3C" w:rsidRPr="00C92E3C" w:rsidRDefault="00C92E3C" w:rsidP="007A6D59">
      <w:pPr>
        <w:rPr>
          <w:rFonts w:cstheme="minorHAnsi"/>
        </w:rPr>
      </w:pPr>
    </w:p>
    <w:p w14:paraId="7DB1D83E" w14:textId="4D1E8F7A" w:rsidR="00C92E3C" w:rsidRDefault="00C92E3C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 w:rsidRPr="002A6F0B">
        <w:rPr>
          <w:rFonts w:asciiTheme="minorHAnsi" w:hAnsiTheme="minorHAnsi" w:cstheme="minorHAnsi"/>
          <w:b/>
          <w:bCs/>
          <w:color w:val="000000"/>
        </w:rPr>
        <w:t>Social</w:t>
      </w:r>
    </w:p>
    <w:p w14:paraId="28731BD4" w14:textId="77777777" w:rsidR="002A6F0B" w:rsidRPr="002A6F0B" w:rsidRDefault="002A6F0B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</w:p>
    <w:p w14:paraId="7C382B15" w14:textId="33541953" w:rsidR="002A6F0B" w:rsidRPr="002A6F0B" w:rsidRDefault="00C92E3C" w:rsidP="002A6F0B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color w:val="000000"/>
        </w:rPr>
      </w:pPr>
      <w:r w:rsidRPr="00C92E3C">
        <w:rPr>
          <w:rFonts w:asciiTheme="minorHAnsi" w:hAnsiTheme="minorHAnsi" w:cstheme="minorHAnsi"/>
          <w:color w:val="000000"/>
        </w:rPr>
        <w:t>Official website:</w:t>
      </w:r>
      <w:r w:rsidRPr="00C92E3C">
        <w:rPr>
          <w:rStyle w:val="apple-tab-span"/>
          <w:rFonts w:asciiTheme="minorHAnsi" w:hAnsiTheme="minorHAnsi" w:cstheme="minorHAnsi"/>
          <w:color w:val="000000"/>
        </w:rPr>
        <w:tab/>
      </w:r>
      <w:r w:rsidR="00CF2D36">
        <w:rPr>
          <w:rStyle w:val="apple-tab-span"/>
          <w:rFonts w:asciiTheme="minorHAnsi" w:hAnsiTheme="minorHAnsi" w:cstheme="minorHAnsi"/>
          <w:color w:val="000000"/>
        </w:rPr>
        <w:t>Curzon.com</w:t>
      </w:r>
    </w:p>
    <w:p w14:paraId="4AB46DF0" w14:textId="77777777" w:rsidR="00CF2516" w:rsidRDefault="00C92E3C" w:rsidP="00AA5646">
      <w:pPr>
        <w:pStyle w:val="NormalWeb"/>
        <w:spacing w:before="0" w:beforeAutospacing="0" w:after="0" w:afterAutospacing="0"/>
        <w:ind w:left="-450"/>
        <w:rPr>
          <w:rStyle w:val="apple-tab-span"/>
          <w:rFonts w:asciiTheme="minorHAnsi" w:hAnsiTheme="minorHAnsi" w:cstheme="minorHAnsi"/>
          <w:color w:val="000000"/>
        </w:rPr>
      </w:pPr>
      <w:r w:rsidRPr="00C92E3C">
        <w:rPr>
          <w:rFonts w:asciiTheme="minorHAnsi" w:hAnsiTheme="minorHAnsi" w:cstheme="minorHAnsi"/>
          <w:color w:val="000000"/>
        </w:rPr>
        <w:t>Official Twitter:</w:t>
      </w:r>
      <w:r w:rsidRPr="00C92E3C">
        <w:rPr>
          <w:rStyle w:val="apple-tab-span"/>
          <w:rFonts w:asciiTheme="minorHAnsi" w:hAnsiTheme="minorHAnsi" w:cstheme="minorHAnsi"/>
          <w:color w:val="000000"/>
        </w:rPr>
        <w:tab/>
      </w:r>
      <w:r w:rsidR="00CF2D36">
        <w:rPr>
          <w:rStyle w:val="apple-tab-span"/>
          <w:rFonts w:asciiTheme="minorHAnsi" w:hAnsiTheme="minorHAnsi" w:cstheme="minorHAnsi"/>
          <w:color w:val="000000"/>
        </w:rPr>
        <w:t>@</w:t>
      </w:r>
      <w:proofErr w:type="spellStart"/>
      <w:r w:rsidR="00CF2D36">
        <w:rPr>
          <w:rStyle w:val="apple-tab-span"/>
          <w:rFonts w:asciiTheme="minorHAnsi" w:hAnsiTheme="minorHAnsi" w:cstheme="minorHAnsi"/>
          <w:color w:val="000000"/>
        </w:rPr>
        <w:t>ArtificialEye</w:t>
      </w:r>
      <w:proofErr w:type="spellEnd"/>
      <w:r w:rsidR="00CF2D36">
        <w:rPr>
          <w:rStyle w:val="apple-tab-span"/>
          <w:rFonts w:asciiTheme="minorHAnsi" w:hAnsiTheme="minorHAnsi" w:cstheme="minorHAnsi"/>
          <w:color w:val="000000"/>
        </w:rPr>
        <w:t xml:space="preserve"> @</w:t>
      </w:r>
      <w:proofErr w:type="spellStart"/>
      <w:r w:rsidR="00CF2D36">
        <w:rPr>
          <w:rStyle w:val="apple-tab-span"/>
          <w:rFonts w:asciiTheme="minorHAnsi" w:hAnsiTheme="minorHAnsi" w:cstheme="minorHAnsi"/>
          <w:color w:val="000000"/>
        </w:rPr>
        <w:t>CurzonCinemas</w:t>
      </w:r>
      <w:proofErr w:type="spellEnd"/>
    </w:p>
    <w:p w14:paraId="2BFBAA70" w14:textId="06EA6AC8" w:rsidR="00C92E3C" w:rsidRPr="00CF2516" w:rsidRDefault="00C92E3C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color w:val="000000" w:themeColor="text1"/>
        </w:rPr>
      </w:pPr>
      <w:r w:rsidRPr="00C92E3C">
        <w:rPr>
          <w:rFonts w:asciiTheme="minorHAnsi" w:hAnsiTheme="minorHAnsi" w:cstheme="minorHAnsi"/>
          <w:color w:val="000000"/>
        </w:rPr>
        <w:t>Official Facebook:</w:t>
      </w:r>
      <w:r w:rsidRPr="00C92E3C">
        <w:rPr>
          <w:rStyle w:val="apple-tab-span"/>
          <w:rFonts w:asciiTheme="minorHAnsi" w:hAnsiTheme="minorHAnsi" w:cstheme="minorHAnsi"/>
          <w:color w:val="000000"/>
        </w:rPr>
        <w:tab/>
      </w:r>
      <w:r w:rsidR="00AA5646" w:rsidRPr="00CF2516">
        <w:rPr>
          <w:rFonts w:asciiTheme="minorHAnsi" w:hAnsiTheme="minorHAnsi" w:cs="Arial"/>
          <w:color w:val="000000" w:themeColor="text1"/>
          <w:shd w:val="clear" w:color="auto" w:fill="FFFFFF"/>
        </w:rPr>
        <w:t>@</w:t>
      </w:r>
      <w:proofErr w:type="spellStart"/>
      <w:r w:rsidR="00AA5646" w:rsidRPr="00CF2516">
        <w:rPr>
          <w:rFonts w:asciiTheme="minorHAnsi" w:hAnsiTheme="minorHAnsi" w:cs="Arial"/>
          <w:color w:val="000000" w:themeColor="text1"/>
          <w:shd w:val="clear" w:color="auto" w:fill="FFFFFF"/>
        </w:rPr>
        <w:t>CurzonArtificialEye</w:t>
      </w:r>
      <w:proofErr w:type="spellEnd"/>
    </w:p>
    <w:p w14:paraId="70C64B7F" w14:textId="08DF4E3A" w:rsidR="00C92E3C" w:rsidRPr="00C92E3C" w:rsidRDefault="00C92E3C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C92E3C">
        <w:rPr>
          <w:rFonts w:asciiTheme="minorHAnsi" w:hAnsiTheme="minorHAnsi" w:cstheme="minorHAnsi"/>
          <w:color w:val="000000"/>
        </w:rPr>
        <w:t xml:space="preserve">Official Instagram: </w:t>
      </w:r>
      <w:r w:rsidRPr="00C92E3C">
        <w:rPr>
          <w:rStyle w:val="apple-tab-span"/>
          <w:rFonts w:asciiTheme="minorHAnsi" w:hAnsiTheme="minorHAnsi" w:cstheme="minorHAnsi"/>
          <w:color w:val="000000"/>
        </w:rPr>
        <w:tab/>
      </w:r>
      <w:r w:rsidR="00CF2516">
        <w:rPr>
          <w:rStyle w:val="apple-tab-span"/>
          <w:rFonts w:asciiTheme="minorHAnsi" w:hAnsiTheme="minorHAnsi" w:cstheme="minorHAnsi"/>
          <w:color w:val="000000"/>
        </w:rPr>
        <w:t>@</w:t>
      </w:r>
      <w:proofErr w:type="spellStart"/>
      <w:r w:rsidR="00CF2516">
        <w:rPr>
          <w:rStyle w:val="apple-tab-span"/>
          <w:rFonts w:asciiTheme="minorHAnsi" w:hAnsiTheme="minorHAnsi" w:cstheme="minorHAnsi"/>
          <w:color w:val="000000"/>
        </w:rPr>
        <w:t>artificialeyefilm</w:t>
      </w:r>
      <w:proofErr w:type="spellEnd"/>
    </w:p>
    <w:p w14:paraId="024B4BEA" w14:textId="25E8702E" w:rsidR="00C92E3C" w:rsidRPr="00C92E3C" w:rsidRDefault="002A6F0B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color w:val="000000"/>
        </w:rPr>
        <w:t>Youtube</w:t>
      </w:r>
      <w:proofErr w:type="spellEnd"/>
      <w:r>
        <w:rPr>
          <w:rFonts w:asciiTheme="minorHAnsi" w:hAnsiTheme="minorHAnsi" w:cstheme="minorHAnsi"/>
          <w:color w:val="000000"/>
        </w:rPr>
        <w:t xml:space="preserve"> Trailer: </w:t>
      </w:r>
      <w:r>
        <w:rPr>
          <w:rFonts w:asciiTheme="minorHAnsi" w:hAnsiTheme="minorHAnsi" w:cstheme="minorHAnsi"/>
          <w:color w:val="000000"/>
        </w:rPr>
        <w:tab/>
      </w:r>
      <w:r w:rsidR="00CF2516" w:rsidRPr="00CF2516">
        <w:rPr>
          <w:rFonts w:asciiTheme="minorHAnsi" w:hAnsiTheme="minorHAnsi" w:cstheme="minorHAnsi"/>
          <w:color w:val="000000"/>
        </w:rPr>
        <w:t>https://www.youtube.com/watch?v=XBEz83b27X4</w:t>
      </w:r>
    </w:p>
    <w:p w14:paraId="1DABFE64" w14:textId="7855BD50" w:rsidR="00C92E3C" w:rsidRPr="00C92E3C" w:rsidRDefault="00AA5646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>H</w:t>
      </w:r>
      <w:r w:rsidR="00C92E3C" w:rsidRPr="00C92E3C">
        <w:rPr>
          <w:rFonts w:asciiTheme="minorHAnsi" w:hAnsiTheme="minorHAnsi" w:cstheme="minorHAnsi"/>
          <w:color w:val="000000"/>
        </w:rPr>
        <w:t>ashtag:</w:t>
      </w:r>
      <w:r>
        <w:rPr>
          <w:rStyle w:val="apple-tab-span"/>
          <w:rFonts w:asciiTheme="minorHAnsi" w:hAnsiTheme="minorHAnsi" w:cstheme="minorHAnsi"/>
          <w:color w:val="000000"/>
        </w:rPr>
        <w:t xml:space="preserve"> #</w:t>
      </w:r>
      <w:proofErr w:type="spellStart"/>
      <w:r>
        <w:rPr>
          <w:rStyle w:val="apple-tab-span"/>
          <w:rFonts w:asciiTheme="minorHAnsi" w:hAnsiTheme="minorHAnsi" w:cstheme="minorHAnsi"/>
          <w:color w:val="000000"/>
        </w:rPr>
        <w:t>Gagarine</w:t>
      </w:r>
      <w:proofErr w:type="spellEnd"/>
    </w:p>
    <w:p w14:paraId="6A4B0683" w14:textId="77777777" w:rsidR="00C92E3C" w:rsidRPr="00C92E3C" w:rsidRDefault="00C92E3C" w:rsidP="007A6D59">
      <w:pPr>
        <w:rPr>
          <w:rFonts w:cstheme="minorHAnsi"/>
        </w:rPr>
      </w:pPr>
    </w:p>
    <w:p w14:paraId="192B7E72" w14:textId="36582047" w:rsidR="008C32C4" w:rsidRDefault="008C32C4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Press</w:t>
      </w:r>
    </w:p>
    <w:p w14:paraId="6DDB092D" w14:textId="06FBE4D5" w:rsidR="008C32C4" w:rsidRDefault="008C32C4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  <w:u w:val="single"/>
        </w:rPr>
      </w:pPr>
    </w:p>
    <w:p w14:paraId="31B5A089" w14:textId="77777777" w:rsidR="008C32C4" w:rsidRDefault="001F63F9" w:rsidP="008C32C4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  <w:hyperlink r:id="rId8" w:history="1">
        <w:r w:rsidR="008C32C4" w:rsidRPr="008C32C4">
          <w:rPr>
            <w:rStyle w:val="Hyperlink"/>
            <w:rFonts w:asciiTheme="minorHAnsi" w:hAnsiTheme="minorHAnsi" w:cstheme="minorHAnsi"/>
            <w:b/>
            <w:bCs/>
          </w:rPr>
          <w:t xml:space="preserve">4* </w:t>
        </w:r>
        <w:r w:rsidR="008C32C4" w:rsidRPr="008C32C4">
          <w:rPr>
            <w:rStyle w:val="Hyperlink"/>
            <w:rFonts w:asciiTheme="minorHAnsi" w:hAnsiTheme="minorHAnsi" w:cstheme="minorHAnsi"/>
            <w:bCs/>
          </w:rPr>
          <w:t>Review by Cath Clark - Guardian</w:t>
        </w:r>
      </w:hyperlink>
    </w:p>
    <w:p w14:paraId="3E80F3BB" w14:textId="38E9BA11" w:rsidR="008C32C4" w:rsidRDefault="008C32C4" w:rsidP="008C32C4">
      <w:pPr>
        <w:pStyle w:val="NormalWeb"/>
        <w:spacing w:before="0" w:beforeAutospacing="0" w:after="0" w:afterAutospacing="0"/>
        <w:ind w:left="-450"/>
        <w:rPr>
          <w:rFonts w:asciiTheme="minorHAnsi" w:hAnsiTheme="minorHAnsi"/>
          <w:color w:val="121212"/>
          <w:shd w:val="clear" w:color="auto" w:fill="FFFFFF"/>
        </w:rPr>
      </w:pPr>
      <w:r>
        <w:rPr>
          <w:rFonts w:asciiTheme="minorHAnsi" w:hAnsiTheme="minorHAnsi"/>
          <w:color w:val="121212"/>
          <w:shd w:val="clear" w:color="auto" w:fill="FFFFFF"/>
        </w:rPr>
        <w:t>“</w:t>
      </w:r>
      <w:r w:rsidRPr="008C32C4">
        <w:rPr>
          <w:rFonts w:asciiTheme="minorHAnsi" w:hAnsiTheme="minorHAnsi"/>
          <w:color w:val="121212"/>
          <w:shd w:val="clear" w:color="auto" w:fill="FFFFFF"/>
        </w:rPr>
        <w:t>This mesmerising debut about a teenager looking to fix up his Paris estate passes up the usual angry social-realism in favour of something more celestial</w:t>
      </w:r>
      <w:r>
        <w:rPr>
          <w:rFonts w:asciiTheme="minorHAnsi" w:hAnsiTheme="minorHAnsi"/>
          <w:color w:val="121212"/>
          <w:shd w:val="clear" w:color="auto" w:fill="FFFFFF"/>
        </w:rPr>
        <w:t>”</w:t>
      </w:r>
    </w:p>
    <w:p w14:paraId="7993FEAE" w14:textId="3D9E579E" w:rsidR="008C32C4" w:rsidRDefault="008C32C4" w:rsidP="008C32C4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bCs/>
          <w:color w:val="000000"/>
        </w:rPr>
      </w:pPr>
    </w:p>
    <w:p w14:paraId="007AFF1F" w14:textId="77777777" w:rsidR="00C603BD" w:rsidRDefault="001F63F9" w:rsidP="00C603B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Cs/>
          <w:color w:val="000000"/>
        </w:rPr>
      </w:pPr>
      <w:hyperlink r:id="rId9" w:history="1">
        <w:r w:rsidR="00C603BD" w:rsidRPr="00C603BD">
          <w:rPr>
            <w:rStyle w:val="Hyperlink"/>
            <w:rFonts w:asciiTheme="minorHAnsi" w:hAnsiTheme="minorHAnsi" w:cstheme="minorHAnsi"/>
            <w:bCs/>
          </w:rPr>
          <w:t>Variety Review by Jessica Kiang</w:t>
        </w:r>
      </w:hyperlink>
    </w:p>
    <w:p w14:paraId="5EC67BA1" w14:textId="6459A7AB" w:rsidR="00C603BD" w:rsidRDefault="008E12EC" w:rsidP="00C603BD">
      <w:pPr>
        <w:pStyle w:val="NormalWeb"/>
        <w:spacing w:before="0" w:beforeAutospacing="0" w:after="0" w:afterAutospacing="0"/>
        <w:ind w:left="-45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“</w:t>
      </w:r>
      <w:r w:rsidR="00C603BD" w:rsidRPr="00C603BD">
        <w:rPr>
          <w:rFonts w:asciiTheme="minorHAnsi" w:hAnsiTheme="minorHAnsi" w:cs="Arial"/>
          <w:color w:val="000000"/>
        </w:rPr>
        <w:t>A teenager with dreams of space comes of age as his housing project is scheduled for demolition in this stellar Cannes 2020 breakout.</w:t>
      </w:r>
      <w:r>
        <w:rPr>
          <w:rFonts w:asciiTheme="minorHAnsi" w:hAnsiTheme="minorHAnsi" w:cs="Arial"/>
          <w:color w:val="000000"/>
        </w:rPr>
        <w:t>”</w:t>
      </w:r>
    </w:p>
    <w:p w14:paraId="6651493C" w14:textId="57737968" w:rsidR="008E12EC" w:rsidRDefault="008E12EC" w:rsidP="00C603BD">
      <w:pPr>
        <w:pStyle w:val="NormalWeb"/>
        <w:spacing w:before="0" w:beforeAutospacing="0" w:after="0" w:afterAutospacing="0"/>
        <w:ind w:left="-450"/>
        <w:rPr>
          <w:rFonts w:asciiTheme="minorHAnsi" w:hAnsiTheme="minorHAnsi" w:cs="Arial"/>
          <w:color w:val="000000"/>
        </w:rPr>
      </w:pPr>
    </w:p>
    <w:p w14:paraId="4952F6BF" w14:textId="77777777" w:rsidR="008E12EC" w:rsidRDefault="008E12EC" w:rsidP="008E12EC">
      <w:pPr>
        <w:pStyle w:val="NormalWeb"/>
        <w:spacing w:before="0" w:beforeAutospacing="0" w:after="0" w:afterAutospacing="0"/>
        <w:ind w:left="-450"/>
        <w:rPr>
          <w:rFonts w:asciiTheme="minorHAnsi" w:hAnsiTheme="minorHAnsi" w:cs="Arial"/>
          <w:color w:val="000000"/>
        </w:rPr>
      </w:pPr>
      <w:hyperlink r:id="rId10" w:history="1">
        <w:r w:rsidRPr="008E12EC">
          <w:rPr>
            <w:rStyle w:val="Hyperlink"/>
            <w:rFonts w:asciiTheme="minorHAnsi" w:hAnsiTheme="minorHAnsi" w:cs="Arial"/>
          </w:rPr>
          <w:t xml:space="preserve">4* Review by Phil de </w:t>
        </w:r>
        <w:proofErr w:type="spellStart"/>
        <w:r w:rsidRPr="008E12EC">
          <w:rPr>
            <w:rStyle w:val="Hyperlink"/>
            <w:rFonts w:asciiTheme="minorHAnsi" w:hAnsiTheme="minorHAnsi" w:cs="Arial"/>
          </w:rPr>
          <w:t>Semlyen</w:t>
        </w:r>
        <w:proofErr w:type="spellEnd"/>
        <w:r w:rsidRPr="008E12EC">
          <w:rPr>
            <w:rStyle w:val="Hyperlink"/>
            <w:rFonts w:asciiTheme="minorHAnsi" w:hAnsiTheme="minorHAnsi" w:cs="Arial"/>
          </w:rPr>
          <w:t xml:space="preserve"> – Time Out</w:t>
        </w:r>
      </w:hyperlink>
    </w:p>
    <w:p w14:paraId="5B7CDA6D" w14:textId="060D4338" w:rsidR="008E12EC" w:rsidRPr="008E12EC" w:rsidRDefault="008E12EC" w:rsidP="008E12EC">
      <w:pPr>
        <w:pStyle w:val="NormalWeb"/>
        <w:spacing w:before="0" w:beforeAutospacing="0" w:after="0" w:afterAutospacing="0"/>
        <w:ind w:left="-45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bCs/>
          <w:color w:val="000000"/>
          <w:shd w:val="clear" w:color="auto" w:fill="FFFFFF"/>
        </w:rPr>
        <w:t>“</w:t>
      </w:r>
      <w:r w:rsidRPr="008E12EC">
        <w:rPr>
          <w:rFonts w:asciiTheme="minorHAnsi" w:hAnsiTheme="minorHAnsi" w:cs="Arial"/>
          <w:bCs/>
          <w:color w:val="000000"/>
          <w:shd w:val="clear" w:color="auto" w:fill="FFFFFF"/>
        </w:rPr>
        <w:t>This tough-yet-tender drama set in Paris’s projects will fly you the moon</w:t>
      </w:r>
      <w:r>
        <w:rPr>
          <w:rFonts w:asciiTheme="minorHAnsi" w:hAnsiTheme="minorHAnsi" w:cs="Arial"/>
          <w:bCs/>
          <w:color w:val="000000"/>
          <w:shd w:val="clear" w:color="auto" w:fill="FFFFFF"/>
        </w:rPr>
        <w:t>”</w:t>
      </w:r>
    </w:p>
    <w:p w14:paraId="65E851DF" w14:textId="1C99B826" w:rsidR="003A52C9" w:rsidRPr="008E12EC" w:rsidRDefault="003A52C9" w:rsidP="00C603BD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Cs/>
          <w:color w:val="000000"/>
        </w:rPr>
      </w:pPr>
    </w:p>
    <w:p w14:paraId="59CC97EF" w14:textId="77777777" w:rsidR="003A52C9" w:rsidRDefault="001F63F9" w:rsidP="003A52C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Cs/>
          <w:color w:val="000000"/>
        </w:rPr>
      </w:pPr>
      <w:hyperlink r:id="rId11" w:history="1">
        <w:r w:rsidR="003A52C9" w:rsidRPr="003A52C9">
          <w:rPr>
            <w:rStyle w:val="Hyperlink"/>
            <w:rFonts w:asciiTheme="minorHAnsi" w:hAnsiTheme="minorHAnsi" w:cstheme="minorHAnsi"/>
            <w:bCs/>
          </w:rPr>
          <w:t>4* Review by Matthew Anderson – Cine-</w:t>
        </w:r>
        <w:proofErr w:type="spellStart"/>
        <w:r w:rsidR="003A52C9" w:rsidRPr="003A52C9">
          <w:rPr>
            <w:rStyle w:val="Hyperlink"/>
            <w:rFonts w:asciiTheme="minorHAnsi" w:hAnsiTheme="minorHAnsi" w:cstheme="minorHAnsi"/>
            <w:bCs/>
          </w:rPr>
          <w:t>Vue</w:t>
        </w:r>
        <w:proofErr w:type="spellEnd"/>
      </w:hyperlink>
    </w:p>
    <w:p w14:paraId="1A676CE5" w14:textId="091D74B3" w:rsidR="003A52C9" w:rsidRPr="003A52C9" w:rsidRDefault="003A52C9" w:rsidP="003A52C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/>
          <w:color w:val="272727"/>
          <w:spacing w:val="5"/>
          <w:shd w:val="clear" w:color="auto" w:fill="FFFFFF"/>
        </w:rPr>
        <w:t>“</w:t>
      </w:r>
      <w:r w:rsidRPr="003A52C9">
        <w:rPr>
          <w:rFonts w:asciiTheme="minorHAnsi" w:hAnsiTheme="minorHAnsi"/>
          <w:color w:val="272727"/>
          <w:spacing w:val="5"/>
          <w:shd w:val="clear" w:color="auto" w:fill="FFFFFF"/>
        </w:rPr>
        <w:t>Amid the tremendously inventive, imaginative wonderment of this directorial duo’s debut feature – expanded from a 2015 short of the same name – there is a subtle, well-articulated indictment of the French state.</w:t>
      </w:r>
      <w:r>
        <w:rPr>
          <w:rFonts w:asciiTheme="minorHAnsi" w:hAnsiTheme="minorHAnsi"/>
          <w:color w:val="272727"/>
          <w:spacing w:val="5"/>
          <w:shd w:val="clear" w:color="auto" w:fill="FFFFFF"/>
        </w:rPr>
        <w:t>”</w:t>
      </w:r>
    </w:p>
    <w:p w14:paraId="4277CB84" w14:textId="77777777" w:rsidR="008C32C4" w:rsidRPr="00C603BD" w:rsidRDefault="008C32C4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Cs/>
          <w:color w:val="000000"/>
          <w:u w:val="single"/>
        </w:rPr>
      </w:pPr>
    </w:p>
    <w:p w14:paraId="5A995F35" w14:textId="5D529E39" w:rsidR="008C32C4" w:rsidRPr="00297742" w:rsidRDefault="001F63F9" w:rsidP="00297742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Cs/>
          <w:color w:val="000000"/>
        </w:rPr>
      </w:pPr>
      <w:hyperlink r:id="rId12" w:history="1">
        <w:r w:rsidR="00C92E3C" w:rsidRPr="00AA5646">
          <w:rPr>
            <w:rStyle w:val="Hyperlink"/>
            <w:rFonts w:asciiTheme="minorHAnsi" w:hAnsiTheme="minorHAnsi" w:cstheme="minorHAnsi"/>
            <w:b/>
            <w:bCs/>
          </w:rPr>
          <w:t>Assets</w:t>
        </w:r>
      </w:hyperlink>
      <w:r w:rsidR="00AA5646">
        <w:rPr>
          <w:rFonts w:asciiTheme="minorHAnsi" w:hAnsiTheme="minorHAnsi" w:cstheme="minorHAnsi"/>
          <w:b/>
          <w:bCs/>
          <w:color w:val="000000"/>
          <w:u w:val="single"/>
        </w:rPr>
        <w:t xml:space="preserve"> </w:t>
      </w:r>
      <w:r w:rsidR="00AA5646" w:rsidRPr="00AA5646">
        <w:rPr>
          <w:rFonts w:asciiTheme="minorHAnsi" w:hAnsiTheme="minorHAnsi" w:cstheme="minorHAnsi"/>
          <w:bCs/>
          <w:color w:val="000000"/>
        </w:rPr>
        <w:t xml:space="preserve">– Posters, Stills, Trailer, Gif, Synopsis </w:t>
      </w:r>
    </w:p>
    <w:p w14:paraId="64B06B73" w14:textId="77777777" w:rsidR="00AA5646" w:rsidRDefault="00AA5646" w:rsidP="00E632F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</w:p>
    <w:p w14:paraId="74554573" w14:textId="77777777" w:rsidR="00297742" w:rsidRDefault="00E632F6" w:rsidP="00297742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  <w:r w:rsidRPr="00E632F6">
        <w:rPr>
          <w:rFonts w:asciiTheme="minorHAnsi" w:hAnsiTheme="minorHAnsi" w:cstheme="minorHAnsi"/>
          <w:b/>
          <w:color w:val="000000"/>
        </w:rPr>
        <w:t>BBFC Guidance</w:t>
      </w:r>
    </w:p>
    <w:p w14:paraId="41853269" w14:textId="342DD50A" w:rsidR="00297742" w:rsidRPr="00297742" w:rsidRDefault="00297742" w:rsidP="00297742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="Arial"/>
          <w:color w:val="000000" w:themeColor="text1"/>
          <w:shd w:val="clear" w:color="auto" w:fill="FFFFFF"/>
        </w:rPr>
        <w:t>I</w:t>
      </w:r>
      <w:r w:rsidRPr="00297742">
        <w:rPr>
          <w:rFonts w:asciiTheme="minorHAnsi" w:hAnsiTheme="minorHAnsi" w:cs="Arial"/>
          <w:color w:val="000000" w:themeColor="text1"/>
          <w:shd w:val="clear" w:color="auto" w:fill="FFFFFF"/>
        </w:rPr>
        <w:t>nfrequent strong language, drug misuse</w:t>
      </w:r>
    </w:p>
    <w:p w14:paraId="2E7E96A2" w14:textId="77777777" w:rsidR="00E632F6" w:rsidRPr="00297742" w:rsidRDefault="00E632F6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  <w:color w:val="000000" w:themeColor="text1"/>
        </w:rPr>
      </w:pPr>
    </w:p>
    <w:p w14:paraId="109882ED" w14:textId="760164A2" w:rsidR="007A6D59" w:rsidRDefault="007A6D59" w:rsidP="007A6D59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  <w:r w:rsidRPr="007A6D59">
        <w:rPr>
          <w:rFonts w:asciiTheme="minorHAnsi" w:hAnsiTheme="minorHAnsi" w:cstheme="minorHAnsi"/>
          <w:b/>
        </w:rPr>
        <w:t>FAN Young Consultants Feedback</w:t>
      </w:r>
    </w:p>
    <w:p w14:paraId="7B3A0878" w14:textId="781F4349" w:rsidR="007A6D59" w:rsidRDefault="007A6D59" w:rsidP="007A6D59">
      <w:pPr>
        <w:pStyle w:val="NormalWeb"/>
        <w:spacing w:before="0" w:beforeAutospacing="0" w:after="0" w:afterAutospacing="0"/>
        <w:ind w:left="-450"/>
        <w:rPr>
          <w:rStyle w:val="Hyperlink"/>
          <w:rFonts w:asciiTheme="minorHAnsi" w:hAnsiTheme="minorHAnsi" w:cstheme="minorHAnsi"/>
          <w:bCs/>
        </w:rPr>
      </w:pPr>
      <w:r w:rsidRPr="00770678">
        <w:rPr>
          <w:rFonts w:asciiTheme="minorHAnsi" w:hAnsiTheme="minorHAnsi" w:cstheme="minorHAnsi"/>
          <w:bCs/>
        </w:rPr>
        <w:t xml:space="preserve">The </w:t>
      </w:r>
      <w:hyperlink r:id="rId13" w:history="1">
        <w:r w:rsidRPr="00737013">
          <w:rPr>
            <w:rStyle w:val="Hyperlink"/>
            <w:rFonts w:asciiTheme="minorHAnsi" w:hAnsiTheme="minorHAnsi" w:cstheme="minorHAnsi"/>
            <w:bCs/>
          </w:rPr>
          <w:t xml:space="preserve">FAN Young Consultants </w:t>
        </w:r>
        <w:r w:rsidR="00737013" w:rsidRPr="00737013">
          <w:rPr>
            <w:rStyle w:val="Hyperlink"/>
            <w:rFonts w:asciiTheme="minorHAnsi" w:hAnsiTheme="minorHAnsi" w:cstheme="minorHAnsi"/>
            <w:bCs/>
          </w:rPr>
          <w:t>group</w:t>
        </w:r>
      </w:hyperlink>
      <w:r w:rsidR="00737013">
        <w:rPr>
          <w:rFonts w:asciiTheme="minorHAnsi" w:hAnsiTheme="minorHAnsi" w:cstheme="minorHAnsi"/>
          <w:bCs/>
        </w:rPr>
        <w:t xml:space="preserve"> is a</w:t>
      </w:r>
      <w:r w:rsidRPr="00770678">
        <w:rPr>
          <w:rFonts w:asciiTheme="minorHAnsi" w:hAnsiTheme="minorHAnsi" w:cstheme="minorHAnsi"/>
          <w:bCs/>
        </w:rPr>
        <w:t xml:space="preserve"> </w:t>
      </w:r>
      <w:r w:rsidR="00737013">
        <w:rPr>
          <w:rFonts w:asciiTheme="minorHAnsi" w:hAnsiTheme="minorHAnsi" w:cstheme="minorHAnsi"/>
          <w:bCs/>
        </w:rPr>
        <w:t>10</w:t>
      </w:r>
      <w:r w:rsidRPr="00770678">
        <w:rPr>
          <w:rFonts w:asciiTheme="minorHAnsi" w:hAnsiTheme="minorHAnsi" w:cstheme="minorHAnsi"/>
          <w:bCs/>
        </w:rPr>
        <w:t xml:space="preserve"> strong group of under </w:t>
      </w:r>
      <w:proofErr w:type="gramStart"/>
      <w:r w:rsidRPr="00770678">
        <w:rPr>
          <w:rFonts w:asciiTheme="minorHAnsi" w:hAnsiTheme="minorHAnsi" w:cstheme="minorHAnsi"/>
          <w:bCs/>
        </w:rPr>
        <w:t>30 year</w:t>
      </w:r>
      <w:proofErr w:type="gramEnd"/>
      <w:r w:rsidRPr="00770678">
        <w:rPr>
          <w:rFonts w:asciiTheme="minorHAnsi" w:hAnsiTheme="minorHAnsi" w:cstheme="minorHAnsi"/>
          <w:bCs/>
        </w:rPr>
        <w:t xml:space="preserve"> olds working in Film Exhibition across the UK. Working with Film Hub London’s Young Audiences </w:t>
      </w:r>
      <w:r w:rsidR="00737013">
        <w:rPr>
          <w:rFonts w:asciiTheme="minorHAnsi" w:hAnsiTheme="minorHAnsi" w:cstheme="minorHAnsi"/>
          <w:bCs/>
        </w:rPr>
        <w:t>Manager</w:t>
      </w:r>
      <w:r w:rsidRPr="00770678">
        <w:rPr>
          <w:rFonts w:asciiTheme="minorHAnsi" w:hAnsiTheme="minorHAnsi" w:cstheme="minorHAnsi"/>
          <w:bCs/>
        </w:rPr>
        <w:t xml:space="preserve"> </w:t>
      </w:r>
      <w:hyperlink r:id="rId14" w:history="1">
        <w:r w:rsidRPr="00737013">
          <w:rPr>
            <w:rStyle w:val="Hyperlink"/>
            <w:rFonts w:asciiTheme="minorHAnsi" w:hAnsiTheme="minorHAnsi" w:cstheme="minorHAnsi"/>
            <w:bCs/>
          </w:rPr>
          <w:t xml:space="preserve">Moira </w:t>
        </w:r>
        <w:proofErr w:type="spellStart"/>
        <w:r w:rsidRPr="00737013">
          <w:rPr>
            <w:rStyle w:val="Hyperlink"/>
            <w:rFonts w:asciiTheme="minorHAnsi" w:hAnsiTheme="minorHAnsi" w:cstheme="minorHAnsi"/>
            <w:bCs/>
          </w:rPr>
          <w:t>McVean</w:t>
        </w:r>
        <w:proofErr w:type="spellEnd"/>
      </w:hyperlink>
      <w:r w:rsidRPr="00770678">
        <w:rPr>
          <w:rFonts w:asciiTheme="minorHAnsi" w:hAnsiTheme="minorHAnsi" w:cstheme="minorHAnsi"/>
          <w:bCs/>
        </w:rPr>
        <w:t>, the group is recommending new release films that they believe will resonate particularly well with their peers and young people aged 16-30.</w:t>
      </w:r>
      <w:r w:rsidRPr="00770678">
        <w:rPr>
          <w:rFonts w:asciiTheme="minorHAnsi" w:hAnsiTheme="minorHAnsi" w:cstheme="minorHAnsi"/>
          <w:bCs/>
        </w:rPr>
        <w:br/>
      </w:r>
      <w:r w:rsidRPr="00770678">
        <w:rPr>
          <w:rFonts w:asciiTheme="minorHAnsi" w:hAnsiTheme="minorHAnsi" w:cstheme="minorHAnsi"/>
          <w:bCs/>
        </w:rPr>
        <w:br/>
        <w:t xml:space="preserve">Previous titles supported by the group include </w:t>
      </w:r>
      <w:r w:rsidRPr="00770678">
        <w:rPr>
          <w:rFonts w:asciiTheme="minorHAnsi" w:hAnsiTheme="minorHAnsi" w:cstheme="minorHAnsi"/>
          <w:b/>
          <w:bCs/>
          <w:i/>
        </w:rPr>
        <w:t>Parasite</w:t>
      </w:r>
      <w:r w:rsidRPr="00770678">
        <w:rPr>
          <w:rFonts w:asciiTheme="minorHAnsi" w:hAnsiTheme="minorHAnsi" w:cstheme="minorHAnsi"/>
          <w:bCs/>
          <w:i/>
        </w:rPr>
        <w:t xml:space="preserve">, </w:t>
      </w:r>
      <w:r w:rsidRPr="00770678">
        <w:rPr>
          <w:rFonts w:asciiTheme="minorHAnsi" w:hAnsiTheme="minorHAnsi" w:cstheme="minorHAnsi"/>
          <w:b/>
          <w:bCs/>
          <w:i/>
        </w:rPr>
        <w:t>Portrait of a Lady on Fire</w:t>
      </w:r>
      <w:r w:rsidR="00737013">
        <w:rPr>
          <w:rFonts w:asciiTheme="minorHAnsi" w:hAnsiTheme="minorHAnsi" w:cstheme="minorHAnsi"/>
          <w:b/>
          <w:bCs/>
        </w:rPr>
        <w:t>,</w:t>
      </w:r>
      <w:r w:rsidRPr="00770678">
        <w:rPr>
          <w:rFonts w:asciiTheme="minorHAnsi" w:hAnsiTheme="minorHAnsi" w:cstheme="minorHAnsi"/>
          <w:b/>
          <w:bCs/>
        </w:rPr>
        <w:t xml:space="preserve"> </w:t>
      </w:r>
      <w:r w:rsidRPr="00770678">
        <w:rPr>
          <w:rFonts w:asciiTheme="minorHAnsi" w:hAnsiTheme="minorHAnsi" w:cstheme="minorHAnsi"/>
          <w:b/>
          <w:bCs/>
          <w:i/>
        </w:rPr>
        <w:t>The Assistant</w:t>
      </w:r>
      <w:r>
        <w:rPr>
          <w:rFonts w:asciiTheme="minorHAnsi" w:hAnsiTheme="minorHAnsi" w:cstheme="minorHAnsi"/>
          <w:b/>
          <w:bCs/>
        </w:rPr>
        <w:t xml:space="preserve">, </w:t>
      </w:r>
      <w:r w:rsidRPr="00770678">
        <w:rPr>
          <w:rFonts w:asciiTheme="minorHAnsi" w:hAnsiTheme="minorHAnsi" w:cstheme="minorHAnsi"/>
          <w:b/>
          <w:bCs/>
          <w:i/>
        </w:rPr>
        <w:t xml:space="preserve">Days of the Bagnold Summer, </w:t>
      </w:r>
      <w:proofErr w:type="spellStart"/>
      <w:r w:rsidRPr="00770678">
        <w:rPr>
          <w:rFonts w:asciiTheme="minorHAnsi" w:hAnsiTheme="minorHAnsi" w:cstheme="minorHAnsi"/>
          <w:b/>
          <w:bCs/>
          <w:i/>
        </w:rPr>
        <w:t>Babyteeth</w:t>
      </w:r>
      <w:proofErr w:type="spellEnd"/>
      <w:r w:rsidRPr="00770678">
        <w:rPr>
          <w:rFonts w:asciiTheme="minorHAnsi" w:hAnsiTheme="minorHAnsi" w:cstheme="minorHAnsi"/>
          <w:b/>
          <w:bCs/>
          <w:i/>
        </w:rPr>
        <w:t>, Socrates</w:t>
      </w:r>
      <w:r w:rsidR="00737013">
        <w:rPr>
          <w:rFonts w:asciiTheme="minorHAnsi" w:hAnsiTheme="minorHAnsi" w:cstheme="minorHAnsi"/>
          <w:b/>
          <w:bCs/>
          <w:i/>
        </w:rPr>
        <w:t>, Rocks, County Lines, Mogul Mowgli, Willy’s Wonderland, Sound of Metal</w:t>
      </w:r>
      <w:r w:rsidR="00CF2516">
        <w:rPr>
          <w:rFonts w:asciiTheme="minorHAnsi" w:hAnsiTheme="minorHAnsi" w:cstheme="minorHAnsi"/>
          <w:b/>
          <w:bCs/>
          <w:i/>
        </w:rPr>
        <w:t xml:space="preserve">, Last Man Standing, Night of the Kings, Limbo, </w:t>
      </w:r>
      <w:proofErr w:type="spellStart"/>
      <w:r w:rsidR="00CF2516">
        <w:rPr>
          <w:rFonts w:asciiTheme="minorHAnsi" w:hAnsiTheme="minorHAnsi" w:cstheme="minorHAnsi"/>
          <w:b/>
          <w:bCs/>
          <w:i/>
        </w:rPr>
        <w:t>Souad</w:t>
      </w:r>
      <w:proofErr w:type="spellEnd"/>
      <w:r w:rsidR="00737013">
        <w:rPr>
          <w:rFonts w:asciiTheme="minorHAnsi" w:hAnsiTheme="minorHAnsi" w:cstheme="minorHAnsi"/>
          <w:b/>
          <w:bCs/>
          <w:i/>
        </w:rPr>
        <w:t>.</w:t>
      </w:r>
      <w:r w:rsidRPr="00770678">
        <w:rPr>
          <w:rFonts w:asciiTheme="minorHAnsi" w:hAnsiTheme="minorHAnsi" w:cstheme="minorHAnsi"/>
          <w:b/>
          <w:bCs/>
        </w:rPr>
        <w:t xml:space="preserve"> </w:t>
      </w:r>
      <w:r w:rsidRPr="00770678">
        <w:rPr>
          <w:rFonts w:asciiTheme="minorHAnsi" w:hAnsiTheme="minorHAnsi" w:cstheme="minorHAnsi"/>
          <w:bCs/>
        </w:rPr>
        <w:t xml:space="preserve">Packs can be downloaded </w:t>
      </w:r>
      <w:hyperlink r:id="rId15" w:history="1">
        <w:r w:rsidRPr="00770678">
          <w:rPr>
            <w:rStyle w:val="Hyperlink"/>
            <w:rFonts w:asciiTheme="minorHAnsi" w:hAnsiTheme="minorHAnsi" w:cstheme="minorHAnsi"/>
            <w:bCs/>
          </w:rPr>
          <w:t>here</w:t>
        </w:r>
      </w:hyperlink>
    </w:p>
    <w:p w14:paraId="25C8F6FE" w14:textId="626544CC" w:rsidR="00C578D6" w:rsidRDefault="00C578D6" w:rsidP="00964773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</w:p>
    <w:p w14:paraId="13DA71E4" w14:textId="77777777" w:rsid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Louise</w:t>
      </w:r>
    </w:p>
    <w:p w14:paraId="53559DC7" w14:textId="50900ACA" w:rsidR="00CF2516" w:rsidRP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/>
          <w:color w:val="201F1E"/>
        </w:rPr>
      </w:pPr>
      <w:r w:rsidRPr="00CF2516">
        <w:rPr>
          <w:rFonts w:asciiTheme="minorHAnsi" w:hAnsiTheme="minorHAnsi"/>
          <w:color w:val="201F1E"/>
        </w:rPr>
        <w:t xml:space="preserve">“It’s a statement of the people forgotten when it comes to change and progression, especially in cities and with poorer communities. A beautiful but tragic film filled with family, laughter, and joy but also loss and loneliness. Essentially, it’s about a boy with big dreams but also the simplest of dreams who just wants a home, somewhere to belong after constantly losing the places and people he loves. And </w:t>
      </w:r>
      <w:proofErr w:type="gramStart"/>
      <w:r w:rsidRPr="00CF2516">
        <w:rPr>
          <w:rFonts w:asciiTheme="minorHAnsi" w:hAnsiTheme="minorHAnsi"/>
          <w:color w:val="201F1E"/>
        </w:rPr>
        <w:t>also</w:t>
      </w:r>
      <w:proofErr w:type="gramEnd"/>
      <w:r w:rsidRPr="00CF2516">
        <w:rPr>
          <w:rFonts w:asciiTheme="minorHAnsi" w:hAnsiTheme="minorHAnsi"/>
          <w:color w:val="201F1E"/>
        </w:rPr>
        <w:t xml:space="preserve"> the people we meet along the way who are just like him in their own ways, wanting something their position in society makes increasingly difficult, if not impossible to get.</w:t>
      </w:r>
    </w:p>
    <w:p w14:paraId="1535EB49" w14:textId="77777777" w:rsidR="00CF2516" w:rsidRP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/>
          <w:color w:val="201F1E"/>
        </w:rPr>
      </w:pPr>
    </w:p>
    <w:p w14:paraId="1C89310F" w14:textId="77777777" w:rsidR="00CF2516" w:rsidRP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/>
          <w:color w:val="201F1E"/>
        </w:rPr>
      </w:pPr>
      <w:r w:rsidRPr="00CF2516">
        <w:rPr>
          <w:rFonts w:asciiTheme="minorHAnsi" w:hAnsiTheme="minorHAnsi"/>
          <w:color w:val="201F1E"/>
        </w:rPr>
        <w:t>I think incorporating his admiration for space and desire to be an astronaut made the entire film so much more interesting than just a political commentary on social housing. I think it’ll make it a lot more interesting for younger audiences and give them a connection to the characters because it says big things but in an understandable way.”</w:t>
      </w:r>
    </w:p>
    <w:p w14:paraId="6AD89174" w14:textId="77777777" w:rsidR="00CF2516" w:rsidRP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</w:p>
    <w:p w14:paraId="47AB9101" w14:textId="0999F812" w:rsid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="Arial"/>
          <w:color w:val="000000"/>
          <w:shd w:val="clear" w:color="auto" w:fill="FFFFFF"/>
        </w:rPr>
      </w:pPr>
      <w:r>
        <w:rPr>
          <w:rFonts w:asciiTheme="minorHAnsi" w:hAnsiTheme="minorHAnsi" w:cstheme="minorHAnsi"/>
          <w:b/>
        </w:rPr>
        <w:t>Gabrielle</w:t>
      </w:r>
      <w:r>
        <w:rPr>
          <w:rFonts w:asciiTheme="minorHAnsi" w:hAnsiTheme="minorHAnsi" w:cstheme="minorHAnsi"/>
          <w:b/>
        </w:rPr>
        <w:br/>
      </w:r>
      <w:r w:rsidRPr="00CF2516">
        <w:rPr>
          <w:rFonts w:asciiTheme="minorHAnsi" w:hAnsiTheme="minorHAnsi" w:cs="Arial"/>
          <w:color w:val="000000"/>
          <w:shd w:val="clear" w:color="auto" w:fill="FFFFFF"/>
        </w:rPr>
        <w:t xml:space="preserve">“This film is beautiful! The cinematography is really engaging and the film doesn’t feel ‘’cookie cutter”. It was a memorable watch, full of innocence and hope. I’d recommend this to friends, and also think it would be enjoyed by young people closer to Yuri’s age.” </w:t>
      </w:r>
    </w:p>
    <w:p w14:paraId="72CE79AB" w14:textId="77777777" w:rsidR="00C603BD" w:rsidRPr="00CF2516" w:rsidRDefault="00C603BD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/>
          <w:color w:val="201F1E"/>
        </w:rPr>
      </w:pPr>
    </w:p>
    <w:p w14:paraId="6CE9E039" w14:textId="77777777" w:rsid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Thea</w:t>
      </w:r>
    </w:p>
    <w:p w14:paraId="0263A98C" w14:textId="77777777" w:rsid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="Arial"/>
          <w:color w:val="000000"/>
          <w:shd w:val="clear" w:color="auto" w:fill="FFFFFF"/>
        </w:rPr>
      </w:pPr>
      <w:r w:rsidRPr="00CF2516">
        <w:rPr>
          <w:rFonts w:asciiTheme="minorHAnsi" w:hAnsiTheme="minorHAnsi" w:cs="Arial"/>
          <w:color w:val="000000"/>
          <w:shd w:val="clear" w:color="auto" w:fill="FFFFFF"/>
        </w:rPr>
        <w:t xml:space="preserve">“I liked this. I thought it was it was a sweet and tender story - makes a nice change from some titles in banlieue cinema which can be relentlessly grim. Beautiful cinematography and really great performances - </w:t>
      </w:r>
      <w:proofErr w:type="spellStart"/>
      <w:r w:rsidRPr="00CF2516">
        <w:rPr>
          <w:rFonts w:asciiTheme="minorHAnsi" w:hAnsiTheme="minorHAnsi" w:cs="Arial"/>
          <w:color w:val="000000"/>
          <w:shd w:val="clear" w:color="auto" w:fill="FFFFFF"/>
        </w:rPr>
        <w:t>kinda</w:t>
      </w:r>
      <w:proofErr w:type="spellEnd"/>
      <w:r w:rsidRPr="00CF2516">
        <w:rPr>
          <w:rFonts w:asciiTheme="minorHAnsi" w:hAnsiTheme="minorHAnsi" w:cs="Arial"/>
          <w:color w:val="000000"/>
          <w:shd w:val="clear" w:color="auto" w:fill="FFFFFF"/>
        </w:rPr>
        <w:t xml:space="preserve"> reminded me of something Michel </w:t>
      </w:r>
      <w:proofErr w:type="spellStart"/>
      <w:r w:rsidRPr="00CF2516">
        <w:rPr>
          <w:rFonts w:asciiTheme="minorHAnsi" w:hAnsiTheme="minorHAnsi" w:cs="Arial"/>
          <w:color w:val="000000"/>
          <w:shd w:val="clear" w:color="auto" w:fill="FFFFFF"/>
        </w:rPr>
        <w:t>Gondry</w:t>
      </w:r>
      <w:proofErr w:type="spellEnd"/>
      <w:r w:rsidRPr="00CF2516">
        <w:rPr>
          <w:rFonts w:asciiTheme="minorHAnsi" w:hAnsiTheme="minorHAnsi" w:cs="Arial"/>
          <w:color w:val="000000"/>
          <w:shd w:val="clear" w:color="auto" w:fill="FFFFFF"/>
        </w:rPr>
        <w:t xml:space="preserve"> might make but not as fluffy/twee. V likeable and I think it would sit well across all audiences. I can already see GCSE/A Level French classes being told to watch this</w:t>
      </w:r>
      <w:r>
        <w:rPr>
          <w:rFonts w:asciiTheme="minorHAnsi" w:hAnsiTheme="minorHAnsi" w:cs="Arial"/>
          <w:color w:val="000000"/>
          <w:shd w:val="clear" w:color="auto" w:fill="FFFFFF"/>
        </w:rPr>
        <w:t>.”</w:t>
      </w:r>
    </w:p>
    <w:p w14:paraId="00B8C139" w14:textId="77777777" w:rsid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="Arial"/>
          <w:color w:val="000000"/>
          <w:shd w:val="clear" w:color="auto" w:fill="FFFFFF"/>
        </w:rPr>
      </w:pPr>
    </w:p>
    <w:p w14:paraId="0B170668" w14:textId="77777777" w:rsid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="Arial"/>
          <w:b/>
          <w:color w:val="000000"/>
          <w:shd w:val="clear" w:color="auto" w:fill="FFFFFF"/>
        </w:rPr>
      </w:pPr>
      <w:r w:rsidRPr="00CF2516">
        <w:rPr>
          <w:rFonts w:asciiTheme="minorHAnsi" w:hAnsiTheme="minorHAnsi" w:cs="Arial"/>
          <w:b/>
          <w:color w:val="000000"/>
          <w:shd w:val="clear" w:color="auto" w:fill="FFFFFF"/>
        </w:rPr>
        <w:t xml:space="preserve">Caroline </w:t>
      </w:r>
    </w:p>
    <w:p w14:paraId="5953BDCE" w14:textId="77777777" w:rsid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  <w:r>
        <w:rPr>
          <w:rFonts w:asciiTheme="minorHAnsi" w:hAnsiTheme="minorHAnsi" w:cs="Arial"/>
          <w:color w:val="000000"/>
          <w:shd w:val="clear" w:color="auto" w:fill="FFFFFF"/>
        </w:rPr>
        <w:t>“</w:t>
      </w:r>
      <w:r w:rsidRPr="00CF2516">
        <w:rPr>
          <w:rFonts w:asciiTheme="minorHAnsi" w:hAnsiTheme="minorHAnsi" w:cs="Arial"/>
          <w:color w:val="000000"/>
          <w:shd w:val="clear" w:color="auto" w:fill="FFFFFF"/>
        </w:rPr>
        <w:t>I think this film was a cool alternative coming of age film that centres around a whole communit</w:t>
      </w:r>
      <w:r>
        <w:rPr>
          <w:rFonts w:asciiTheme="minorHAnsi" w:hAnsiTheme="minorHAnsi" w:cs="Arial"/>
          <w:color w:val="000000"/>
          <w:shd w:val="clear" w:color="auto" w:fill="FFFFFF"/>
        </w:rPr>
        <w:t>y’</w:t>
      </w:r>
      <w:r w:rsidRPr="00CF2516">
        <w:rPr>
          <w:rFonts w:asciiTheme="minorHAnsi" w:hAnsiTheme="minorHAnsi" w:cs="Arial"/>
          <w:color w:val="000000"/>
          <w:shd w:val="clear" w:color="auto" w:fill="FFFFFF"/>
        </w:rPr>
        <w:t>s experience</w:t>
      </w:r>
      <w:r>
        <w:rPr>
          <w:rFonts w:asciiTheme="minorHAnsi" w:hAnsiTheme="minorHAnsi" w:cs="Arial"/>
          <w:color w:val="000000"/>
          <w:shd w:val="clear" w:color="auto" w:fill="FFFFFF"/>
        </w:rPr>
        <w:t xml:space="preserve"> of</w:t>
      </w:r>
      <w:r w:rsidRPr="00CF2516">
        <w:rPr>
          <w:rFonts w:asciiTheme="minorHAnsi" w:hAnsiTheme="minorHAnsi" w:cs="Arial"/>
          <w:color w:val="000000"/>
          <w:shd w:val="clear" w:color="auto" w:fill="FFFFFF"/>
        </w:rPr>
        <w:t xml:space="preserve"> living in social housing and the impact redevelopment has on so many lives and livel</w:t>
      </w:r>
      <w:r>
        <w:rPr>
          <w:rFonts w:asciiTheme="minorHAnsi" w:hAnsiTheme="minorHAnsi" w:cs="Arial"/>
          <w:color w:val="000000"/>
          <w:shd w:val="clear" w:color="auto" w:fill="FFFFFF"/>
        </w:rPr>
        <w:t>i</w:t>
      </w:r>
      <w:r w:rsidRPr="00CF2516">
        <w:rPr>
          <w:rFonts w:asciiTheme="minorHAnsi" w:hAnsiTheme="minorHAnsi" w:cs="Arial"/>
          <w:color w:val="000000"/>
          <w:shd w:val="clear" w:color="auto" w:fill="FFFFFF"/>
        </w:rPr>
        <w:t>hoods.</w:t>
      </w:r>
      <w:r>
        <w:rPr>
          <w:rFonts w:asciiTheme="minorHAnsi" w:hAnsiTheme="minorHAnsi" w:cs="Arial"/>
          <w:color w:val="000000"/>
          <w:shd w:val="clear" w:color="auto" w:fill="FFFFFF"/>
        </w:rPr>
        <w:t>”</w:t>
      </w:r>
    </w:p>
    <w:p w14:paraId="709270A7" w14:textId="77777777" w:rsidR="00CF2516" w:rsidRDefault="00CF2516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</w:p>
    <w:p w14:paraId="3B1C0696" w14:textId="77777777" w:rsidR="00CF2516" w:rsidRDefault="00F76AD2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  <w:r w:rsidRPr="00C92E3C">
        <w:rPr>
          <w:rFonts w:asciiTheme="minorHAnsi" w:hAnsiTheme="minorHAnsi" w:cstheme="minorHAnsi"/>
          <w:b/>
        </w:rPr>
        <w:t>Comparison</w:t>
      </w:r>
      <w:r w:rsidR="00F64D90">
        <w:rPr>
          <w:rFonts w:asciiTheme="minorHAnsi" w:hAnsiTheme="minorHAnsi" w:cstheme="minorHAnsi"/>
          <w:b/>
        </w:rPr>
        <w:t>/Complementary</w:t>
      </w:r>
      <w:r w:rsidRPr="00C92E3C">
        <w:rPr>
          <w:rFonts w:asciiTheme="minorHAnsi" w:hAnsiTheme="minorHAnsi" w:cstheme="minorHAnsi"/>
          <w:b/>
        </w:rPr>
        <w:t xml:space="preserve"> titles</w:t>
      </w:r>
    </w:p>
    <w:p w14:paraId="794A4E9E" w14:textId="2C37A9BF" w:rsidR="00C603BD" w:rsidRDefault="00C603BD" w:rsidP="00C603B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6E77C499" w14:textId="6A865F35" w:rsidR="00C603BD" w:rsidRPr="00C603BD" w:rsidRDefault="00C603BD" w:rsidP="00C603BD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First Man</w:t>
      </w:r>
    </w:p>
    <w:p w14:paraId="3FFF70DC" w14:textId="3BEA4173" w:rsidR="00C603BD" w:rsidRDefault="00C603BD" w:rsidP="00C603BD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C603BD">
        <w:rPr>
          <w:rFonts w:asciiTheme="minorHAnsi" w:hAnsiTheme="minorHAnsi" w:cstheme="minorHAnsi"/>
        </w:rPr>
        <w:t>Les Mis</w:t>
      </w:r>
      <w:r>
        <w:rPr>
          <w:rFonts w:asciiTheme="minorHAnsi" w:hAnsiTheme="minorHAnsi" w:cstheme="minorHAnsi"/>
        </w:rPr>
        <w:t>é</w:t>
      </w:r>
      <w:r w:rsidRPr="00C603BD">
        <w:rPr>
          <w:rFonts w:asciiTheme="minorHAnsi" w:hAnsiTheme="minorHAnsi" w:cstheme="minorHAnsi"/>
        </w:rPr>
        <w:t>rables</w:t>
      </w:r>
    </w:p>
    <w:p w14:paraId="24DD9B77" w14:textId="7EFA0A42" w:rsidR="00297742" w:rsidRDefault="00297742" w:rsidP="00C603BD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Girlhood</w:t>
      </w:r>
    </w:p>
    <w:p w14:paraId="2866DFF8" w14:textId="458CD662" w:rsidR="00297742" w:rsidRDefault="00297742" w:rsidP="00C603BD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Divines</w:t>
      </w:r>
    </w:p>
    <w:p w14:paraId="47095A19" w14:textId="64451AC3" w:rsidR="00297742" w:rsidRDefault="00297742" w:rsidP="00C603BD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Moving Image</w:t>
      </w:r>
    </w:p>
    <w:p w14:paraId="7A12B1D5" w14:textId="737F2646" w:rsidR="00C603BD" w:rsidRPr="00C603BD" w:rsidRDefault="00B741AB" w:rsidP="00C603BD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Alphaville</w:t>
      </w:r>
    </w:p>
    <w:p w14:paraId="0B5FF016" w14:textId="0343F49D" w:rsidR="00CF2516" w:rsidRDefault="00F7425C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  <w:r w:rsidRPr="00E632F6">
        <w:rPr>
          <w:rFonts w:asciiTheme="minorHAnsi" w:hAnsiTheme="minorHAnsi" w:cstheme="minorHAnsi"/>
          <w:b/>
        </w:rPr>
        <w:t>Themes</w:t>
      </w:r>
    </w:p>
    <w:p w14:paraId="610BD478" w14:textId="77777777" w:rsidR="00C603BD" w:rsidRDefault="00C603BD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</w:p>
    <w:p w14:paraId="24993142" w14:textId="41AD9998" w:rsidR="00CF2516" w:rsidRPr="00C603BD" w:rsidRDefault="00C603BD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C603BD">
        <w:rPr>
          <w:rFonts w:asciiTheme="minorHAnsi" w:hAnsiTheme="minorHAnsi" w:cstheme="minorHAnsi"/>
        </w:rPr>
        <w:t xml:space="preserve">Magical realism, </w:t>
      </w:r>
      <w:r w:rsidR="00297742">
        <w:rPr>
          <w:rFonts w:asciiTheme="minorHAnsi" w:hAnsiTheme="minorHAnsi" w:cstheme="minorHAnsi"/>
        </w:rPr>
        <w:t xml:space="preserve">imagination, coping with </w:t>
      </w:r>
      <w:r w:rsidRPr="00C603BD">
        <w:rPr>
          <w:rFonts w:asciiTheme="minorHAnsi" w:hAnsiTheme="minorHAnsi" w:cstheme="minorHAnsi"/>
        </w:rPr>
        <w:t>change, young love, autism, space, architecture, friendship, community</w:t>
      </w:r>
    </w:p>
    <w:p w14:paraId="45E52833" w14:textId="77777777" w:rsidR="00C603BD" w:rsidRDefault="00C603BD" w:rsidP="00CF2516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</w:p>
    <w:p w14:paraId="55CDA731" w14:textId="77777777" w:rsidR="00FC361A" w:rsidRDefault="005F6D7F" w:rsidP="00FC361A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5F6D7F">
        <w:rPr>
          <w:rFonts w:asciiTheme="minorHAnsi" w:hAnsiTheme="minorHAnsi" w:cstheme="minorHAnsi"/>
          <w:b/>
        </w:rPr>
        <w:t>Recommended age</w:t>
      </w:r>
      <w:r w:rsidR="00FC361A">
        <w:rPr>
          <w:rFonts w:asciiTheme="minorHAnsi" w:hAnsiTheme="minorHAnsi" w:cstheme="minorHAnsi"/>
          <w:b/>
        </w:rPr>
        <w:t xml:space="preserve">: </w:t>
      </w:r>
      <w:r w:rsidR="00FC361A" w:rsidRPr="00FC361A">
        <w:rPr>
          <w:rFonts w:asciiTheme="minorHAnsi" w:hAnsiTheme="minorHAnsi" w:cstheme="minorHAnsi"/>
        </w:rPr>
        <w:t>12+</w:t>
      </w:r>
      <w:r w:rsidR="00FC361A">
        <w:rPr>
          <w:rFonts w:asciiTheme="minorHAnsi" w:hAnsiTheme="minorHAnsi" w:cstheme="minorHAnsi"/>
        </w:rPr>
        <w:t xml:space="preserve"> there’s lots in here to appeal to all ages</w:t>
      </w:r>
    </w:p>
    <w:p w14:paraId="3FA92D0A" w14:textId="77777777" w:rsidR="00FC361A" w:rsidRDefault="00FC361A" w:rsidP="00FC361A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  <w:b/>
        </w:rPr>
      </w:pPr>
    </w:p>
    <w:p w14:paraId="431DFB2D" w14:textId="4D93F19F" w:rsidR="00EA1308" w:rsidRPr="00FC361A" w:rsidRDefault="00EA1308" w:rsidP="00FC361A">
      <w:pPr>
        <w:pStyle w:val="NormalWeb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 w:rsidRPr="00E632F6">
        <w:rPr>
          <w:rFonts w:asciiTheme="minorHAnsi" w:hAnsiTheme="minorHAnsi" w:cstheme="minorHAnsi"/>
          <w:b/>
        </w:rPr>
        <w:t>Marketing ideas</w:t>
      </w:r>
    </w:p>
    <w:p w14:paraId="3AE3F8D6" w14:textId="56CDF3B2" w:rsidR="00EA1308" w:rsidRPr="00C92E3C" w:rsidRDefault="00EA1308" w:rsidP="007A6D59">
      <w:pPr>
        <w:rPr>
          <w:rFonts w:cstheme="minorHAnsi"/>
        </w:rPr>
      </w:pPr>
    </w:p>
    <w:p w14:paraId="500EF40C" w14:textId="36D23C68" w:rsidR="00F76AD2" w:rsidRPr="00C92E3C" w:rsidRDefault="00F76AD2" w:rsidP="007A6D59">
      <w:pPr>
        <w:pStyle w:val="ListParagraph"/>
        <w:numPr>
          <w:ilvl w:val="0"/>
          <w:numId w:val="1"/>
        </w:numPr>
        <w:rPr>
          <w:rFonts w:cstheme="minorHAnsi"/>
        </w:rPr>
      </w:pPr>
      <w:r w:rsidRPr="00C92E3C">
        <w:rPr>
          <w:rFonts w:cstheme="minorHAnsi"/>
        </w:rPr>
        <w:t xml:space="preserve">Can you do a ticketing offer? Pay what you can model? 2 for 1 or group discount for up to 6? </w:t>
      </w:r>
    </w:p>
    <w:p w14:paraId="1735DB7F" w14:textId="1B0B6EBF" w:rsidR="00FC361A" w:rsidRPr="00FC361A" w:rsidRDefault="00F76AD2" w:rsidP="00A50E5F">
      <w:pPr>
        <w:pStyle w:val="ListParagraph"/>
        <w:numPr>
          <w:ilvl w:val="0"/>
          <w:numId w:val="1"/>
        </w:numPr>
        <w:rPr>
          <w:rFonts w:cstheme="minorHAnsi"/>
          <w:b/>
        </w:rPr>
      </w:pPr>
      <w:r w:rsidRPr="00C92E3C">
        <w:rPr>
          <w:rFonts w:cstheme="minorHAnsi"/>
        </w:rPr>
        <w:t>Think about which platforms you’re using to communicate with your audience</w:t>
      </w:r>
      <w:r w:rsidR="00FC361A">
        <w:rPr>
          <w:rFonts w:cstheme="minorHAnsi"/>
        </w:rPr>
        <w:t>s</w:t>
      </w:r>
      <w:r w:rsidR="00297742">
        <w:rPr>
          <w:rFonts w:cstheme="minorHAnsi"/>
        </w:rPr>
        <w:t>, Instagram would work particularly well with this film and its beautiful images</w:t>
      </w:r>
    </w:p>
    <w:p w14:paraId="33F56E59" w14:textId="0A9F8DED" w:rsidR="00252A03" w:rsidRPr="00252A03" w:rsidRDefault="00252A03" w:rsidP="00252A03">
      <w:pPr>
        <w:pStyle w:val="ListParagraph"/>
        <w:numPr>
          <w:ilvl w:val="0"/>
          <w:numId w:val="1"/>
        </w:numPr>
      </w:pPr>
      <w:r>
        <w:rPr>
          <w:rFonts w:cs="Arial"/>
        </w:rPr>
        <w:t xml:space="preserve">Caroline suggests programming </w:t>
      </w:r>
      <w:hyperlink r:id="rId16" w:history="1">
        <w:r w:rsidRPr="007D489F">
          <w:rPr>
            <w:rStyle w:val="Hyperlink"/>
            <w:rFonts w:cs="Arial"/>
          </w:rPr>
          <w:t>Ayo Akingbade’s</w:t>
        </w:r>
      </w:hyperlink>
      <w:r>
        <w:rPr>
          <w:rFonts w:cs="Arial"/>
        </w:rPr>
        <w:t xml:space="preserve"> </w:t>
      </w:r>
      <w:hyperlink r:id="rId17" w:history="1">
        <w:r w:rsidRPr="007D489F">
          <w:rPr>
            <w:rStyle w:val="Hyperlink"/>
            <w:rFonts w:cs="Arial"/>
          </w:rPr>
          <w:t>short films</w:t>
        </w:r>
      </w:hyperlink>
      <w:r>
        <w:rPr>
          <w:rFonts w:cs="Arial"/>
        </w:rPr>
        <w:t xml:space="preserve"> to complement the film’s social housing/life inside space – particularly her short films </w:t>
      </w:r>
      <w:r w:rsidRPr="00252A03">
        <w:rPr>
          <w:rFonts w:cs="Arial"/>
          <w:i/>
        </w:rPr>
        <w:t>Tower XYZ</w:t>
      </w:r>
      <w:r>
        <w:rPr>
          <w:rFonts w:cs="Arial"/>
        </w:rPr>
        <w:t xml:space="preserve">, </w:t>
      </w:r>
      <w:r w:rsidRPr="00252A03">
        <w:rPr>
          <w:rFonts w:cs="Arial"/>
          <w:i/>
        </w:rPr>
        <w:t>Dear Babylon</w:t>
      </w:r>
      <w:r>
        <w:rPr>
          <w:rFonts w:cs="Arial"/>
        </w:rPr>
        <w:t xml:space="preserve"> and </w:t>
      </w:r>
      <w:r w:rsidRPr="00252A03">
        <w:rPr>
          <w:rFonts w:cs="Arial"/>
          <w:i/>
        </w:rPr>
        <w:t>Street 66</w:t>
      </w:r>
    </w:p>
    <w:p w14:paraId="6881DC2D" w14:textId="77777777" w:rsidR="00B56E63" w:rsidRDefault="00B56E63" w:rsidP="00B56E63">
      <w:pPr>
        <w:pStyle w:val="ListParagraph"/>
        <w:numPr>
          <w:ilvl w:val="0"/>
          <w:numId w:val="1"/>
        </w:numPr>
        <w:rPr>
          <w:rFonts w:cstheme="minorHAnsi"/>
        </w:rPr>
      </w:pPr>
      <w:r w:rsidRPr="00674AAB">
        <w:rPr>
          <w:rFonts w:cstheme="minorHAnsi"/>
        </w:rPr>
        <w:t>Do you have links with your local secondary schools?</w:t>
      </w:r>
      <w:r>
        <w:rPr>
          <w:rFonts w:cstheme="minorHAnsi"/>
        </w:rPr>
        <w:t xml:space="preserve"> French A’ level students would be a great audience for this film.</w:t>
      </w:r>
    </w:p>
    <w:p w14:paraId="139D9862" w14:textId="0F8A8218" w:rsidR="00FC361A" w:rsidRPr="00B56E63" w:rsidRDefault="00B56E63" w:rsidP="00FC361A">
      <w:pPr>
        <w:pStyle w:val="ListParagraph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</w:rPr>
        <w:t xml:space="preserve">Take inspiration from the themes the film highlights to programme a complementary season- perhaps on the impact of gentrification on social housing/community activism, magic realism or space/power of the imagination. </w:t>
      </w:r>
    </w:p>
    <w:p w14:paraId="4FAD94E1" w14:textId="507379D9" w:rsidR="00B56E63" w:rsidRDefault="00B56E63" w:rsidP="00FC361A">
      <w:pPr>
        <w:pStyle w:val="ListParagraph"/>
        <w:numPr>
          <w:ilvl w:val="0"/>
          <w:numId w:val="1"/>
        </w:numPr>
        <w:rPr>
          <w:rFonts w:cstheme="minorHAnsi"/>
        </w:rPr>
      </w:pPr>
      <w:r w:rsidRPr="00B56E63">
        <w:rPr>
          <w:rFonts w:cstheme="minorHAnsi"/>
        </w:rPr>
        <w:t>If not a season, could you engage a local speaker to talk about the themes the film highlights</w:t>
      </w:r>
    </w:p>
    <w:p w14:paraId="79164CED" w14:textId="03CCB967" w:rsidR="00B56E63" w:rsidRPr="00B56E63" w:rsidRDefault="00B56E63" w:rsidP="00FC361A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The feature is based on a short film, which is </w:t>
      </w:r>
      <w:r w:rsidR="003D3A36">
        <w:rPr>
          <w:rFonts w:cstheme="minorHAnsi"/>
        </w:rPr>
        <w:t xml:space="preserve">itself is based on a real building and community – could you run a filmmaking workshop/masterclass about debut filmmakers developing their short films into features. </w:t>
      </w:r>
    </w:p>
    <w:p w14:paraId="2BF12837" w14:textId="514E9210" w:rsidR="00FC361A" w:rsidRDefault="00FC361A" w:rsidP="00FC361A">
      <w:pPr>
        <w:rPr>
          <w:rFonts w:cstheme="minorHAnsi"/>
          <w:b/>
        </w:rPr>
      </w:pPr>
    </w:p>
    <w:p w14:paraId="4E464D06" w14:textId="77777777" w:rsidR="00FC361A" w:rsidRPr="00FC361A" w:rsidRDefault="00FC361A" w:rsidP="00FC361A">
      <w:pPr>
        <w:rPr>
          <w:rFonts w:cstheme="minorHAnsi"/>
          <w:b/>
        </w:rPr>
      </w:pPr>
    </w:p>
    <w:p w14:paraId="24C98642" w14:textId="77777777" w:rsidR="00FC361A" w:rsidRPr="00FC361A" w:rsidRDefault="00F76AD2" w:rsidP="00FC361A">
      <w:pPr>
        <w:ind w:left="-397"/>
        <w:rPr>
          <w:rFonts w:asciiTheme="minorHAnsi" w:hAnsiTheme="minorHAnsi" w:cstheme="minorHAnsi"/>
          <w:b/>
        </w:rPr>
      </w:pPr>
      <w:r w:rsidRPr="00FC361A">
        <w:rPr>
          <w:rFonts w:asciiTheme="minorHAnsi" w:hAnsiTheme="minorHAnsi" w:cstheme="minorHAnsi"/>
          <w:b/>
        </w:rPr>
        <w:t>Interesting Articles</w:t>
      </w:r>
      <w:r w:rsidR="00231337" w:rsidRPr="00FC361A">
        <w:rPr>
          <w:rFonts w:asciiTheme="minorHAnsi" w:hAnsiTheme="minorHAnsi" w:cstheme="minorHAnsi"/>
          <w:b/>
        </w:rPr>
        <w:t>/Videos</w:t>
      </w:r>
      <w:r w:rsidR="00153640" w:rsidRPr="00FC361A">
        <w:rPr>
          <w:rFonts w:asciiTheme="minorHAnsi" w:hAnsiTheme="minorHAnsi" w:cstheme="minorHAnsi"/>
          <w:b/>
        </w:rPr>
        <w:t>/contacts</w:t>
      </w:r>
      <w:r w:rsidRPr="00FC361A">
        <w:rPr>
          <w:rFonts w:asciiTheme="minorHAnsi" w:hAnsiTheme="minorHAnsi" w:cstheme="minorHAnsi"/>
          <w:b/>
        </w:rPr>
        <w:t>:</w:t>
      </w:r>
    </w:p>
    <w:p w14:paraId="723E354A" w14:textId="77777777" w:rsidR="00FC361A" w:rsidRPr="00FC361A" w:rsidRDefault="00FC361A" w:rsidP="00FC361A">
      <w:pPr>
        <w:ind w:left="-397"/>
        <w:rPr>
          <w:rFonts w:asciiTheme="minorHAnsi" w:hAnsiTheme="minorHAnsi" w:cstheme="minorHAnsi"/>
          <w:b/>
        </w:rPr>
      </w:pPr>
    </w:p>
    <w:p w14:paraId="7B5D0881" w14:textId="6E8216FE" w:rsidR="00252A03" w:rsidRDefault="001F63F9" w:rsidP="007D489F">
      <w:pPr>
        <w:pStyle w:val="ListParagraph"/>
        <w:numPr>
          <w:ilvl w:val="0"/>
          <w:numId w:val="7"/>
        </w:numPr>
        <w:rPr>
          <w:rFonts w:cstheme="minorHAnsi"/>
        </w:rPr>
      </w:pPr>
      <w:hyperlink r:id="rId18" w:history="1">
        <w:r w:rsidR="00252A03" w:rsidRPr="007D489F">
          <w:rPr>
            <w:rStyle w:val="Hyperlink"/>
            <w:rFonts w:cstheme="minorHAnsi"/>
          </w:rPr>
          <w:t>https://www.curzon.com/journal/gagarine-an-exploration-of-space-place-and-perspective/</w:t>
        </w:r>
      </w:hyperlink>
    </w:p>
    <w:p w14:paraId="0FB8FF58" w14:textId="77777777" w:rsidR="00C603BD" w:rsidRDefault="00C603BD" w:rsidP="00C603BD">
      <w:pPr>
        <w:pStyle w:val="ListParagraph"/>
        <w:ind w:left="323"/>
        <w:rPr>
          <w:rFonts w:cstheme="minorHAnsi"/>
        </w:rPr>
      </w:pPr>
    </w:p>
    <w:p w14:paraId="736371D6" w14:textId="06EA8878" w:rsidR="00127C41" w:rsidRPr="007D489F" w:rsidRDefault="001F63F9" w:rsidP="007D489F">
      <w:pPr>
        <w:pStyle w:val="ListParagraph"/>
        <w:numPr>
          <w:ilvl w:val="0"/>
          <w:numId w:val="7"/>
        </w:numPr>
        <w:rPr>
          <w:rFonts w:cstheme="minorHAnsi"/>
        </w:rPr>
      </w:pPr>
      <w:hyperlink r:id="rId19" w:history="1">
        <w:r w:rsidR="00127C41" w:rsidRPr="00C603BD">
          <w:rPr>
            <w:rStyle w:val="Hyperlink"/>
            <w:rFonts w:cstheme="minorHAnsi"/>
          </w:rPr>
          <w:t xml:space="preserve">Logan Kenny writing for MASSIVE on the </w:t>
        </w:r>
        <w:r w:rsidR="00C603BD" w:rsidRPr="00C603BD">
          <w:rPr>
            <w:rStyle w:val="Hyperlink"/>
            <w:rFonts w:cstheme="minorHAnsi"/>
          </w:rPr>
          <w:t>depiction of autism within the film</w:t>
        </w:r>
      </w:hyperlink>
    </w:p>
    <w:p w14:paraId="2FD8514B" w14:textId="291AEAFB" w:rsidR="007D489F" w:rsidRDefault="007D489F" w:rsidP="00252A03">
      <w:pPr>
        <w:ind w:left="-397"/>
        <w:rPr>
          <w:rFonts w:asciiTheme="minorHAnsi" w:hAnsiTheme="minorHAnsi" w:cstheme="minorHAnsi"/>
        </w:rPr>
      </w:pPr>
    </w:p>
    <w:p w14:paraId="49DBBCCF" w14:textId="0AAE5206" w:rsidR="00252A03" w:rsidRPr="007D489F" w:rsidRDefault="001F63F9" w:rsidP="007D489F">
      <w:pPr>
        <w:pStyle w:val="ListParagraph"/>
        <w:numPr>
          <w:ilvl w:val="0"/>
          <w:numId w:val="7"/>
        </w:numPr>
        <w:rPr>
          <w:rFonts w:cstheme="minorHAnsi"/>
        </w:rPr>
      </w:pPr>
      <w:hyperlink r:id="rId20" w:history="1">
        <w:r w:rsidR="00252A03" w:rsidRPr="007D489F">
          <w:rPr>
            <w:rStyle w:val="Hyperlink"/>
            <w:rFonts w:cstheme="minorHAnsi"/>
          </w:rPr>
          <w:t xml:space="preserve">Ayo </w:t>
        </w:r>
        <w:proofErr w:type="spellStart"/>
        <w:r w:rsidR="00252A03" w:rsidRPr="007D489F">
          <w:rPr>
            <w:rStyle w:val="Hyperlink"/>
            <w:rFonts w:cstheme="minorHAnsi"/>
          </w:rPr>
          <w:t>Akingbade’s</w:t>
        </w:r>
        <w:proofErr w:type="spellEnd"/>
        <w:r w:rsidR="00252A03" w:rsidRPr="007D489F">
          <w:rPr>
            <w:rStyle w:val="Hyperlink"/>
            <w:rFonts w:cstheme="minorHAnsi"/>
          </w:rPr>
          <w:t xml:space="preserve"> Tower XYZ Manifesto for young filmmakers</w:t>
        </w:r>
      </w:hyperlink>
    </w:p>
    <w:p w14:paraId="5C8D678D" w14:textId="77777777" w:rsidR="007D489F" w:rsidRDefault="007D489F" w:rsidP="00252A03">
      <w:pPr>
        <w:ind w:left="-397"/>
        <w:rPr>
          <w:rFonts w:asciiTheme="minorHAnsi" w:hAnsiTheme="minorHAnsi" w:cstheme="minorHAnsi"/>
        </w:rPr>
      </w:pPr>
    </w:p>
    <w:p w14:paraId="0BDD49F6" w14:textId="34A3573C" w:rsidR="000D625B" w:rsidRPr="00B56E63" w:rsidRDefault="001F63F9" w:rsidP="007D489F">
      <w:pPr>
        <w:pStyle w:val="ListParagraph"/>
        <w:numPr>
          <w:ilvl w:val="0"/>
          <w:numId w:val="7"/>
        </w:numPr>
        <w:rPr>
          <w:rFonts w:cstheme="minorHAnsi"/>
          <w:b/>
        </w:rPr>
      </w:pPr>
      <w:hyperlink r:id="rId21" w:history="1">
        <w:r w:rsidR="007D489F" w:rsidRPr="007D489F">
          <w:rPr>
            <w:rStyle w:val="Hyperlink"/>
            <w:rFonts w:cstheme="minorHAnsi"/>
          </w:rPr>
          <w:t xml:space="preserve">Mubi Notebook – Ayo </w:t>
        </w:r>
        <w:proofErr w:type="spellStart"/>
        <w:r w:rsidR="007D489F" w:rsidRPr="007D489F">
          <w:rPr>
            <w:rStyle w:val="Hyperlink"/>
            <w:rFonts w:cstheme="minorHAnsi"/>
          </w:rPr>
          <w:t>Akingbade’s</w:t>
        </w:r>
        <w:proofErr w:type="spellEnd"/>
        <w:r w:rsidR="007D489F" w:rsidRPr="007D489F">
          <w:rPr>
            <w:rStyle w:val="Hyperlink"/>
            <w:rFonts w:cstheme="minorHAnsi"/>
          </w:rPr>
          <w:t xml:space="preserve"> intro to Tower XYZ</w:t>
        </w:r>
      </w:hyperlink>
    </w:p>
    <w:p w14:paraId="033C771E" w14:textId="77777777" w:rsidR="00B56E63" w:rsidRPr="00B56E63" w:rsidRDefault="00B56E63" w:rsidP="00B56E63">
      <w:pPr>
        <w:pStyle w:val="ListParagraph"/>
        <w:rPr>
          <w:rFonts w:cstheme="minorHAnsi"/>
          <w:b/>
        </w:rPr>
      </w:pPr>
    </w:p>
    <w:p w14:paraId="79566A64" w14:textId="7BB951F8" w:rsidR="00B56E63" w:rsidRPr="00B56E63" w:rsidRDefault="001F63F9" w:rsidP="007D489F">
      <w:pPr>
        <w:pStyle w:val="ListParagraph"/>
        <w:numPr>
          <w:ilvl w:val="0"/>
          <w:numId w:val="7"/>
        </w:numPr>
        <w:rPr>
          <w:rFonts w:cstheme="minorHAnsi"/>
        </w:rPr>
      </w:pPr>
      <w:hyperlink r:id="rId22" w:history="1">
        <w:proofErr w:type="spellStart"/>
        <w:r w:rsidR="00B56E63" w:rsidRPr="00B56E63">
          <w:rPr>
            <w:rStyle w:val="Hyperlink"/>
            <w:rFonts w:cstheme="minorHAnsi"/>
          </w:rPr>
          <w:t>Gagarine</w:t>
        </w:r>
        <w:proofErr w:type="spellEnd"/>
        <w:r w:rsidR="00B56E63" w:rsidRPr="00B56E63">
          <w:rPr>
            <w:rStyle w:val="Hyperlink"/>
            <w:rFonts w:cstheme="minorHAnsi"/>
          </w:rPr>
          <w:t xml:space="preserve"> Q&amp;A with Fanny </w:t>
        </w:r>
        <w:proofErr w:type="spellStart"/>
        <w:r w:rsidR="00B56E63" w:rsidRPr="00B56E63">
          <w:rPr>
            <w:rStyle w:val="Hyperlink"/>
            <w:rFonts w:cstheme="minorHAnsi"/>
          </w:rPr>
          <w:t>Liatard</w:t>
        </w:r>
        <w:proofErr w:type="spellEnd"/>
        <w:r w:rsidR="00B56E63" w:rsidRPr="00B56E63">
          <w:rPr>
            <w:rStyle w:val="Hyperlink"/>
            <w:rFonts w:cstheme="minorHAnsi"/>
          </w:rPr>
          <w:t xml:space="preserve"> and </w:t>
        </w:r>
        <w:proofErr w:type="spellStart"/>
        <w:r w:rsidR="00B56E63" w:rsidRPr="00B56E63">
          <w:rPr>
            <w:rStyle w:val="Hyperlink"/>
            <w:rFonts w:cstheme="minorHAnsi"/>
          </w:rPr>
          <w:t>Jérémy</w:t>
        </w:r>
        <w:proofErr w:type="spellEnd"/>
        <w:r w:rsidR="00B56E63" w:rsidRPr="00B56E63">
          <w:rPr>
            <w:rStyle w:val="Hyperlink"/>
            <w:rFonts w:cstheme="minorHAnsi"/>
          </w:rPr>
          <w:t xml:space="preserve"> </w:t>
        </w:r>
        <w:proofErr w:type="spellStart"/>
        <w:r w:rsidR="00B56E63" w:rsidRPr="00B56E63">
          <w:rPr>
            <w:rStyle w:val="Hyperlink"/>
            <w:rFonts w:cstheme="minorHAnsi"/>
          </w:rPr>
          <w:t>Trouilh</w:t>
        </w:r>
        <w:proofErr w:type="spellEnd"/>
        <w:r w:rsidR="00B56E63" w:rsidRPr="00B56E63">
          <w:rPr>
            <w:rStyle w:val="Hyperlink"/>
            <w:rFonts w:cstheme="minorHAnsi"/>
          </w:rPr>
          <w:t>- Film at Lincoln Centre</w:t>
        </w:r>
      </w:hyperlink>
      <w:r w:rsidR="00B56E63" w:rsidRPr="00B56E63">
        <w:rPr>
          <w:rFonts w:cstheme="minorHAnsi"/>
        </w:rPr>
        <w:t xml:space="preserve"> </w:t>
      </w:r>
    </w:p>
    <w:sectPr w:rsidR="00B56E63" w:rsidRPr="00B56E63" w:rsidSect="007A6D59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2E37"/>
    <w:multiLevelType w:val="hybridMultilevel"/>
    <w:tmpl w:val="3BF80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00A5B"/>
    <w:multiLevelType w:val="hybridMultilevel"/>
    <w:tmpl w:val="D780E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D7337"/>
    <w:multiLevelType w:val="hybridMultilevel"/>
    <w:tmpl w:val="B82C1DC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" w15:restartNumberingAfterBreak="0">
    <w:nsid w:val="37C96C0F"/>
    <w:multiLevelType w:val="hybridMultilevel"/>
    <w:tmpl w:val="4C28F04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4" w15:restartNumberingAfterBreak="0">
    <w:nsid w:val="59142F9B"/>
    <w:multiLevelType w:val="hybridMultilevel"/>
    <w:tmpl w:val="2280F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C52F07"/>
    <w:multiLevelType w:val="hybridMultilevel"/>
    <w:tmpl w:val="EA263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F3FBD"/>
    <w:multiLevelType w:val="hybridMultilevel"/>
    <w:tmpl w:val="EABA6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C7810"/>
    <w:multiLevelType w:val="hybridMultilevel"/>
    <w:tmpl w:val="A5D6A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72F"/>
    <w:rsid w:val="0001182F"/>
    <w:rsid w:val="000D625B"/>
    <w:rsid w:val="00127C41"/>
    <w:rsid w:val="00153640"/>
    <w:rsid w:val="001E48B2"/>
    <w:rsid w:val="001F63F9"/>
    <w:rsid w:val="0022673E"/>
    <w:rsid w:val="00231337"/>
    <w:rsid w:val="00252A03"/>
    <w:rsid w:val="00297742"/>
    <w:rsid w:val="002A6F0B"/>
    <w:rsid w:val="002A7EBD"/>
    <w:rsid w:val="00330F59"/>
    <w:rsid w:val="003A52C9"/>
    <w:rsid w:val="003D3A36"/>
    <w:rsid w:val="004147F2"/>
    <w:rsid w:val="004446C6"/>
    <w:rsid w:val="00511344"/>
    <w:rsid w:val="005C0C91"/>
    <w:rsid w:val="005D0517"/>
    <w:rsid w:val="005F6D7F"/>
    <w:rsid w:val="006556A0"/>
    <w:rsid w:val="00737013"/>
    <w:rsid w:val="00767B76"/>
    <w:rsid w:val="007A5B61"/>
    <w:rsid w:val="007A6D59"/>
    <w:rsid w:val="007D489F"/>
    <w:rsid w:val="007E1E88"/>
    <w:rsid w:val="00803F56"/>
    <w:rsid w:val="0085656D"/>
    <w:rsid w:val="008643A7"/>
    <w:rsid w:val="008C32C4"/>
    <w:rsid w:val="008D63C7"/>
    <w:rsid w:val="008E12EC"/>
    <w:rsid w:val="009113A4"/>
    <w:rsid w:val="009346E4"/>
    <w:rsid w:val="00964773"/>
    <w:rsid w:val="009C34BE"/>
    <w:rsid w:val="00A50E5F"/>
    <w:rsid w:val="00AA5646"/>
    <w:rsid w:val="00AD3400"/>
    <w:rsid w:val="00B56E63"/>
    <w:rsid w:val="00B741AB"/>
    <w:rsid w:val="00BA17E3"/>
    <w:rsid w:val="00C017D8"/>
    <w:rsid w:val="00C31925"/>
    <w:rsid w:val="00C578D6"/>
    <w:rsid w:val="00C603BD"/>
    <w:rsid w:val="00C67E3D"/>
    <w:rsid w:val="00C92E3C"/>
    <w:rsid w:val="00CF2516"/>
    <w:rsid w:val="00CF2D36"/>
    <w:rsid w:val="00D3472F"/>
    <w:rsid w:val="00D6497B"/>
    <w:rsid w:val="00D81B75"/>
    <w:rsid w:val="00DC0F66"/>
    <w:rsid w:val="00E632F6"/>
    <w:rsid w:val="00EA1308"/>
    <w:rsid w:val="00EA24AF"/>
    <w:rsid w:val="00F64D90"/>
    <w:rsid w:val="00F7425C"/>
    <w:rsid w:val="00F76AD2"/>
    <w:rsid w:val="00FC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30CA2"/>
  <w15:chartTrackingRefBased/>
  <w15:docId w15:val="{220A2C8E-B324-724B-9546-06194D7D4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6F0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472F"/>
    <w:rPr>
      <w:color w:val="0000FF"/>
      <w:u w:val="single"/>
    </w:rPr>
  </w:style>
  <w:style w:type="paragraph" w:customStyle="1" w:styleId="xp1">
    <w:name w:val="x_p1"/>
    <w:basedOn w:val="Normal"/>
    <w:rsid w:val="00D81B75"/>
    <w:pPr>
      <w:spacing w:before="100" w:beforeAutospacing="1" w:after="100" w:afterAutospacing="1"/>
    </w:pPr>
  </w:style>
  <w:style w:type="character" w:customStyle="1" w:styleId="xs1">
    <w:name w:val="x_s1"/>
    <w:basedOn w:val="DefaultParagraphFont"/>
    <w:rsid w:val="00D81B75"/>
  </w:style>
  <w:style w:type="character" w:customStyle="1" w:styleId="xs2">
    <w:name w:val="x_s2"/>
    <w:basedOn w:val="DefaultParagraphFont"/>
    <w:rsid w:val="00D81B75"/>
  </w:style>
  <w:style w:type="paragraph" w:customStyle="1" w:styleId="xp2">
    <w:name w:val="x_p2"/>
    <w:basedOn w:val="Normal"/>
    <w:rsid w:val="00D81B7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A1308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F742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673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92E3C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C92E3C"/>
  </w:style>
  <w:style w:type="paragraph" w:customStyle="1" w:styleId="xmsonormal">
    <w:name w:val="x_msonormal"/>
    <w:basedOn w:val="Normal"/>
    <w:rsid w:val="00F64D90"/>
    <w:pPr>
      <w:spacing w:before="100" w:beforeAutospacing="1" w:after="100" w:afterAutospacing="1"/>
    </w:pPr>
  </w:style>
  <w:style w:type="character" w:customStyle="1" w:styleId="ratingcolorcolor-1828bee">
    <w:name w:val="ratingcolor_color-18__28bee"/>
    <w:basedOn w:val="DefaultParagraphFont"/>
    <w:rsid w:val="00E632F6"/>
  </w:style>
  <w:style w:type="paragraph" w:customStyle="1" w:styleId="typebase-large3q3or">
    <w:name w:val="type_base-large__3q3or"/>
    <w:basedOn w:val="Normal"/>
    <w:rsid w:val="00E632F6"/>
    <w:pPr>
      <w:spacing w:before="100" w:beforeAutospacing="1" w:after="100" w:afterAutospacing="1"/>
    </w:pPr>
  </w:style>
  <w:style w:type="character" w:customStyle="1" w:styleId="css-901oao">
    <w:name w:val="css-901oao"/>
    <w:basedOn w:val="DefaultParagraphFont"/>
    <w:rsid w:val="00153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6941">
          <w:marLeft w:val="0"/>
          <w:marRight w:val="0"/>
          <w:marTop w:val="60"/>
          <w:marBottom w:val="18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677441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9084721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43888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6389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158883">
          <w:marLeft w:val="0"/>
          <w:marRight w:val="0"/>
          <w:marTop w:val="0"/>
          <w:marBottom w:val="18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455895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900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2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528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26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guardian.com/film/2021/sep/23/gagarine-review-close-encounters-of-the-banlieue-kind" TargetMode="External"/><Relationship Id="rId13" Type="http://schemas.openxmlformats.org/officeDocument/2006/relationships/hyperlink" Target="https://filmlondon.org.uk/resource/fan-young-consultants" TargetMode="External"/><Relationship Id="rId18" Type="http://schemas.openxmlformats.org/officeDocument/2006/relationships/hyperlink" Target="https://www.curzon.com/journal/gagarine-an-exploration-of-space-place-and-perspectiv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ubi.com/notebook/posts/ayo-akingbade-introduces-her-film-tower-xyz" TargetMode="External"/><Relationship Id="rId7" Type="http://schemas.openxmlformats.org/officeDocument/2006/relationships/hyperlink" Target="https://www.youtube.com/watch?v=UozFu9Ntw3E" TargetMode="External"/><Relationship Id="rId12" Type="http://schemas.openxmlformats.org/officeDocument/2006/relationships/hyperlink" Target="https://drive.google.com/drive/folders/1zkObroYKdtnqEG6Fyogfj7RM5PCcxaqs?usp=sharing" TargetMode="External"/><Relationship Id="rId17" Type="http://schemas.openxmlformats.org/officeDocument/2006/relationships/hyperlink" Target="https://mubi.com/specials/ayo-akingbad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yoakingbade.com/about/" TargetMode="External"/><Relationship Id="rId20" Type="http://schemas.openxmlformats.org/officeDocument/2006/relationships/hyperlink" Target="https://archive.ica.art/bulletin/tower-xyz-manifest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ine-vue.com/2021/03/glasgow-2021-gagarine-review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hyperlink" Target="http://filmlondon.org.uk/fan-young-audienc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imeout.com/movies/gagarine-2021" TargetMode="External"/><Relationship Id="rId19" Type="http://schemas.openxmlformats.org/officeDocument/2006/relationships/hyperlink" Target="https://www.massive-cinema.com/storyboard/gagarine-autism-curzon-spa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ariety.com/2020/film/reviews/gagarine-cannes-film-review-1234645143/" TargetMode="External"/><Relationship Id="rId14" Type="http://schemas.openxmlformats.org/officeDocument/2006/relationships/hyperlink" Target="http://Moira.McVean@filmlondon.org.uk" TargetMode="External"/><Relationship Id="rId22" Type="http://schemas.openxmlformats.org/officeDocument/2006/relationships/hyperlink" Target="https://www.youtube.com/watch?v=uFQJiejBIr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1294</Words>
  <Characters>6953</Characters>
  <Application>Microsoft Office Word</Application>
  <DocSecurity>0</DocSecurity>
  <Lines>257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2021-09-23T15:59:00Z</dcterms:created>
  <dcterms:modified xsi:type="dcterms:W3CDTF">2021-09-24T10:46:00Z</dcterms:modified>
</cp:coreProperties>
</file>