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CEEB" w14:textId="334C3A86" w:rsidR="006204CF" w:rsidRPr="000F5BB1" w:rsidRDefault="006204CF">
      <w:pPr>
        <w:rPr>
          <w:rFonts w:ascii="Sylfaen" w:hAnsi="Sylfaen" w:cs="FiraGO"/>
        </w:rPr>
      </w:pPr>
    </w:p>
    <w:p w14:paraId="1B0FDC89" w14:textId="6EE30127" w:rsidR="006204CF" w:rsidRPr="000F5BB1" w:rsidRDefault="003B60AB">
      <w:pPr>
        <w:rPr>
          <w:rFonts w:ascii="Sylfaen" w:hAnsi="Sylfaen" w:cs="FiraGO"/>
          <w:b/>
          <w:bCs/>
          <w:sz w:val="28"/>
          <w:szCs w:val="28"/>
        </w:rPr>
      </w:pPr>
      <w:r w:rsidRPr="000F5BB1">
        <w:rPr>
          <w:rFonts w:ascii="Sylfaen" w:hAnsi="Sylfaen" w:cs="FiraGO"/>
          <w:b/>
          <w:bCs/>
          <w:sz w:val="28"/>
          <w:szCs w:val="28"/>
        </w:rPr>
        <w:t>ვაკანსია</w:t>
      </w:r>
      <w:r w:rsidR="000E0222">
        <w:rPr>
          <w:rFonts w:ascii="Sylfaen" w:hAnsi="Sylfaen" w:cs="FiraGO"/>
          <w:b/>
          <w:bCs/>
          <w:sz w:val="28"/>
          <w:szCs w:val="28"/>
        </w:rPr>
        <w:t>-იურისტი</w:t>
      </w:r>
    </w:p>
    <w:p w14:paraId="001C02DB" w14:textId="0CF0B104" w:rsidR="006204CF" w:rsidRPr="00541BEE" w:rsidRDefault="003B60AB" w:rsidP="004623E0">
      <w:p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შპს „საინფორმაციო კომუნიკაციების სისტემები</w:t>
      </w:r>
      <w:r w:rsidR="0058106F">
        <w:rPr>
          <w:rFonts w:ascii="Sylfaen" w:hAnsi="Sylfaen"/>
          <w:sz w:val="20"/>
          <w:szCs w:val="20"/>
          <w:lang w:val="ka-GE"/>
        </w:rPr>
        <w:t>“</w:t>
      </w:r>
      <w:r w:rsidR="00416126">
        <w:rPr>
          <w:rFonts w:ascii="Sylfaen" w:hAnsi="Sylfaen"/>
          <w:sz w:val="20"/>
          <w:szCs w:val="20"/>
          <w:lang w:val="ka-GE"/>
        </w:rPr>
        <w:t xml:space="preserve">, </w:t>
      </w:r>
      <w:r w:rsidRPr="000E0222">
        <w:rPr>
          <w:rFonts w:ascii="Sylfaen" w:hAnsi="Sylfaen"/>
          <w:sz w:val="20"/>
          <w:szCs w:val="20"/>
          <w:lang w:val="ka-GE"/>
        </w:rPr>
        <w:t xml:space="preserve"> </w:t>
      </w:r>
      <w:r w:rsidR="00541BEE" w:rsidRPr="00541BEE">
        <w:rPr>
          <w:rFonts w:ascii="Sylfaen" w:hAnsi="Sylfaen"/>
          <w:sz w:val="20"/>
          <w:szCs w:val="20"/>
        </w:rPr>
        <w:t>FedEx-ის ლიცენზირებული წარმომადგენელი საქართველოში</w:t>
      </w:r>
      <w:r w:rsidR="00541BEE" w:rsidRPr="00541BEE">
        <w:rPr>
          <w:rFonts w:ascii="Sylfaen" w:hAnsi="Sylfaen"/>
          <w:sz w:val="20"/>
          <w:szCs w:val="20"/>
          <w:lang w:val="ka-GE"/>
        </w:rPr>
        <w:t xml:space="preserve">, </w:t>
      </w:r>
      <w:r w:rsidR="00541BEE" w:rsidRPr="00541BEE">
        <w:rPr>
          <w:rFonts w:ascii="Sylfaen" w:hAnsi="Sylfaen"/>
          <w:sz w:val="20"/>
          <w:szCs w:val="20"/>
        </w:rPr>
        <w:t>აცხადებს ვაკანსიას იურისტის პოზიციაზე.</w:t>
      </w:r>
    </w:p>
    <w:p w14:paraId="7D8B1BC8" w14:textId="77777777" w:rsidR="003B60AB" w:rsidRPr="000E0222" w:rsidRDefault="003B60AB" w:rsidP="006204CF">
      <w:pPr>
        <w:jc w:val="both"/>
        <w:rPr>
          <w:rFonts w:ascii="Sylfaen" w:hAnsi="Sylfaen" w:cs="FiraGO"/>
          <w:b/>
          <w:bCs/>
          <w:sz w:val="20"/>
          <w:szCs w:val="20"/>
        </w:rPr>
      </w:pPr>
    </w:p>
    <w:p w14:paraId="5FCBAF29" w14:textId="6FFEF9B9" w:rsidR="006204CF" w:rsidRPr="000E0222" w:rsidRDefault="006204CF" w:rsidP="006204CF">
      <w:p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 xml:space="preserve">ვაკანსია: </w:t>
      </w:r>
      <w:r w:rsidR="003B60AB" w:rsidRPr="000E0222">
        <w:rPr>
          <w:rFonts w:ascii="Sylfaen" w:hAnsi="Sylfaen" w:cs="FiraGO"/>
          <w:sz w:val="20"/>
          <w:szCs w:val="20"/>
        </w:rPr>
        <w:t>იურისტი</w:t>
      </w:r>
    </w:p>
    <w:p w14:paraId="240B95C8" w14:textId="77777777" w:rsidR="006204CF" w:rsidRPr="000E0222" w:rsidRDefault="006204CF" w:rsidP="006204CF">
      <w:p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 xml:space="preserve">ადგილმდებარეობა: </w:t>
      </w:r>
      <w:r w:rsidRPr="000E0222">
        <w:rPr>
          <w:rFonts w:ascii="Sylfaen" w:hAnsi="Sylfaen" w:cs="FiraGO"/>
          <w:sz w:val="20"/>
          <w:szCs w:val="20"/>
        </w:rPr>
        <w:t>თბილისი</w:t>
      </w:r>
    </w:p>
    <w:p w14:paraId="6B7DE3FC" w14:textId="5A1A8A18" w:rsidR="006204CF" w:rsidRPr="000E0222" w:rsidRDefault="006204CF" w:rsidP="006204CF">
      <w:p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 xml:space="preserve">სამუშაო საათები:  </w:t>
      </w:r>
      <w:r w:rsidR="003B60AB" w:rsidRPr="000E0222">
        <w:rPr>
          <w:rFonts w:ascii="Sylfaen" w:hAnsi="Sylfaen" w:cs="FiraGO"/>
          <w:sz w:val="20"/>
          <w:szCs w:val="20"/>
        </w:rPr>
        <w:t>ნახევარი განაკვეთი</w:t>
      </w:r>
    </w:p>
    <w:p w14:paraId="57A01B94" w14:textId="47309DC6" w:rsidR="006204CF" w:rsidRPr="000E0222" w:rsidRDefault="006204CF" w:rsidP="006204CF">
      <w:p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>ანაზ</w:t>
      </w:r>
      <w:r w:rsidR="0065196E" w:rsidRPr="000E0222">
        <w:rPr>
          <w:rFonts w:ascii="Sylfaen" w:hAnsi="Sylfaen" w:cs="FiraGO"/>
          <w:b/>
          <w:bCs/>
          <w:sz w:val="20"/>
          <w:szCs w:val="20"/>
        </w:rPr>
        <w:t>ღა</w:t>
      </w:r>
      <w:r w:rsidRPr="000E0222">
        <w:rPr>
          <w:rFonts w:ascii="Sylfaen" w:hAnsi="Sylfaen" w:cs="FiraGO"/>
          <w:b/>
          <w:bCs/>
          <w:sz w:val="20"/>
          <w:szCs w:val="20"/>
        </w:rPr>
        <w:t xml:space="preserve">ურება: </w:t>
      </w:r>
      <w:r w:rsidRPr="000E0222">
        <w:rPr>
          <w:rFonts w:ascii="Sylfaen" w:hAnsi="Sylfaen" w:cs="FiraGO"/>
          <w:i/>
          <w:iCs/>
          <w:sz w:val="20"/>
          <w:szCs w:val="20"/>
        </w:rPr>
        <w:t>გამოცდილების შესაბამისად</w:t>
      </w:r>
      <w:r w:rsidR="00CF3F52" w:rsidRPr="000E0222">
        <w:rPr>
          <w:rFonts w:ascii="Sylfaen" w:hAnsi="Sylfaen" w:cs="FiraGO"/>
          <w:sz w:val="20"/>
          <w:szCs w:val="20"/>
        </w:rPr>
        <w:t xml:space="preserve"> </w:t>
      </w:r>
    </w:p>
    <w:p w14:paraId="344EDF4C" w14:textId="77777777" w:rsidR="006204CF" w:rsidRPr="000E0222" w:rsidRDefault="006204CF" w:rsidP="006204CF">
      <w:pPr>
        <w:jc w:val="both"/>
        <w:rPr>
          <w:rFonts w:ascii="Sylfaen" w:hAnsi="Sylfaen" w:cs="FiraGO"/>
          <w:sz w:val="20"/>
          <w:szCs w:val="20"/>
        </w:rPr>
      </w:pPr>
    </w:p>
    <w:p w14:paraId="50D93AFA" w14:textId="77777777" w:rsidR="00041AD1" w:rsidRPr="000E0222" w:rsidRDefault="00041AD1" w:rsidP="00041AD1">
      <w:p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>ჩვენ გთავაზობთ:</w:t>
      </w:r>
    </w:p>
    <w:p w14:paraId="38B876E4" w14:textId="77777777" w:rsidR="00041AD1" w:rsidRPr="000E0222" w:rsidRDefault="00041AD1" w:rsidP="00041AD1">
      <w:pPr>
        <w:pStyle w:val="ListParagraph"/>
        <w:numPr>
          <w:ilvl w:val="0"/>
          <w:numId w:val="1"/>
        </w:num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sz w:val="20"/>
          <w:szCs w:val="20"/>
        </w:rPr>
        <w:t>კარიერული განვითარების და პიროვნული ზრდის საშუალებას;</w:t>
      </w:r>
    </w:p>
    <w:p w14:paraId="17B5DC27" w14:textId="29346ADB" w:rsidR="003053BA" w:rsidRPr="000E0222" w:rsidRDefault="00041AD1" w:rsidP="003053BA">
      <w:pPr>
        <w:pStyle w:val="ListParagraph"/>
        <w:numPr>
          <w:ilvl w:val="0"/>
          <w:numId w:val="1"/>
        </w:num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sz w:val="20"/>
          <w:szCs w:val="20"/>
        </w:rPr>
        <w:t>მეგობრულ სამუშაო გარემოს.</w:t>
      </w:r>
    </w:p>
    <w:p w14:paraId="642DF759" w14:textId="46294644" w:rsidR="003B60AB" w:rsidRPr="000E0222" w:rsidRDefault="003B60AB" w:rsidP="003053BA">
      <w:pPr>
        <w:pStyle w:val="ListParagraph"/>
        <w:numPr>
          <w:ilvl w:val="0"/>
          <w:numId w:val="1"/>
        </w:num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sz w:val="20"/>
          <w:szCs w:val="20"/>
        </w:rPr>
        <w:t>ჯანმრთელობის დაზღვევას.</w:t>
      </w:r>
    </w:p>
    <w:p w14:paraId="36CB770C" w14:textId="77777777" w:rsidR="003053BA" w:rsidRPr="000E0222" w:rsidRDefault="003053BA" w:rsidP="003053BA">
      <w:pPr>
        <w:jc w:val="both"/>
        <w:rPr>
          <w:rFonts w:ascii="Sylfaen" w:hAnsi="Sylfaen" w:cs="FiraGO"/>
          <w:b/>
          <w:bCs/>
          <w:sz w:val="20"/>
          <w:szCs w:val="20"/>
        </w:rPr>
      </w:pPr>
    </w:p>
    <w:p w14:paraId="36A2C7A6" w14:textId="77777777" w:rsidR="003053BA" w:rsidRPr="000E0222" w:rsidRDefault="0065196E" w:rsidP="003053BA">
      <w:p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>ძირითადი მოვალეობები:</w:t>
      </w:r>
    </w:p>
    <w:p w14:paraId="569F02B3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</w:rPr>
        <w:t xml:space="preserve"> კომპანიის სამართლებრივი ინტერესების დაცვის უზრუნველყოფა; </w:t>
      </w:r>
    </w:p>
    <w:p w14:paraId="6400F46C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7BDC2DDA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</w:rPr>
        <w:t>კომპეტენციის ფარგლებში სამართლებრივი დოკუმენტაციის რევიზიის განხორციელება;</w:t>
      </w:r>
    </w:p>
    <w:p w14:paraId="2E6FFCAE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1562DD7D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კომპანიის შინაგანაწესის, ბრძანებებისა და სხვა ადმინისტრაციული დოკუმენტების მომზადება;</w:t>
      </w:r>
    </w:p>
    <w:p w14:paraId="0475E96E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59A152BF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შრომითი ხელშეკრულებების მომზადება;</w:t>
      </w:r>
    </w:p>
    <w:p w14:paraId="4E3D903C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621DDA85" w14:textId="7F4FFCAA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</w:rPr>
        <w:t>კონტრაქტორებთან, მომწოდებლებთან და სხვა პარტნიორებთან ხელშეკრულებების მომზადება და სამართლებრივი შეფასება;</w:t>
      </w:r>
    </w:p>
    <w:p w14:paraId="7BA1DE21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09EA5C60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</w:rPr>
        <w:t>კომპანიის იურიდიული დოკუმენტაციის მომზადება და ექსპერტიზა; </w:t>
      </w:r>
    </w:p>
    <w:p w14:paraId="33FD7598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2509CFAA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კომპანიის თანამშრომლებისთვის სამართლებრივი ხასიათის წერილობითი ან/და ზეპირსიტყვიერი კონსულტაცია კომპეტენციის ფარგლებში არსებულ საკითხებზე;</w:t>
      </w:r>
    </w:p>
    <w:p w14:paraId="25AC0AAA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4221E223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კომპანიის საქმიანობასთან დაკავშირებული საკანონმდებლო სიახლეების გაცნობა კომპანიის თანამშრომლებისათვის; დროული ინფორმირება კომპანიის წესებსა და შიდა ნორმატიულ დოკუმენტებში შესატანი ცვლილებების შესახებ და აღნიშნული ცვლილებების დროული განხორციელება;</w:t>
      </w:r>
    </w:p>
    <w:p w14:paraId="7E82742B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4EC08357" w14:textId="77777777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კორესპოდენციასთან დაკავშირებული სამართლებრივი საკითხების ანალიზი, საჭიროების შემთხვევაში საპასუხო წერილების მომზადება;</w:t>
      </w:r>
    </w:p>
    <w:p w14:paraId="5089FBBC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0389979C" w14:textId="77777777" w:rsidR="003B60AB" w:rsidRPr="000E0222" w:rsidRDefault="003B60A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6D56618F" w14:textId="79678238" w:rsidR="00911F5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</w:rPr>
        <w:t>ადმინისტრაციული ორგანოებიდან ინფორმაციის გამოთხოვა;</w:t>
      </w:r>
    </w:p>
    <w:p w14:paraId="56B0C8A8" w14:textId="77777777" w:rsidR="00911F5B" w:rsidRPr="000E0222" w:rsidRDefault="00911F5B" w:rsidP="004623E0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5B098681" w14:textId="6306F41F" w:rsidR="00911F5B" w:rsidRPr="000E0222" w:rsidRDefault="00911F5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</w:rPr>
        <w:t>საქართველოს კანონის “პერსონალურ მონაცემთა დაცვის შესახებ” მოთხოვნების აღსრულება.</w:t>
      </w:r>
    </w:p>
    <w:p w14:paraId="2AC0BE55" w14:textId="77777777" w:rsidR="0065196E" w:rsidRPr="000E0222" w:rsidRDefault="0065196E" w:rsidP="0065196E">
      <w:pPr>
        <w:jc w:val="both"/>
        <w:rPr>
          <w:rFonts w:ascii="Sylfaen" w:hAnsi="Sylfaen" w:cs="FiraGO"/>
          <w:b/>
          <w:bCs/>
          <w:sz w:val="20"/>
          <w:szCs w:val="20"/>
        </w:rPr>
      </w:pPr>
    </w:p>
    <w:p w14:paraId="3F5284AB" w14:textId="77777777" w:rsidR="0065196E" w:rsidRPr="000E0222" w:rsidRDefault="0065196E" w:rsidP="0065196E">
      <w:p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>საკვალიფიკაციო მოთხოვნები:</w:t>
      </w:r>
    </w:p>
    <w:p w14:paraId="4B14262F" w14:textId="7F521E31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/>
          <w:sz w:val="20"/>
          <w:szCs w:val="20"/>
          <w:lang w:val="ka-GE"/>
        </w:rPr>
        <w:t xml:space="preserve">უმაღლესი იურიდიული განათლება 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(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გთხოვთ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,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თანდართული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ფაილის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სახით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ატვირთოთ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უმაღლესი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განათლების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დამადასტურებელი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დოკუმენტ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(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ებ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)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);</w:t>
      </w:r>
    </w:p>
    <w:p w14:paraId="0D5CD570" w14:textId="1E6B6A9D" w:rsidR="003B60AB" w:rsidRPr="000E0222" w:rsidRDefault="00036F5A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/>
          <w:sz w:val="20"/>
          <w:szCs w:val="20"/>
        </w:rPr>
        <w:t>იურისტად მუშაობის მინიმუმ 2 წლიანი გამოცდილება სამოქალაქო-ადმინისტარციული სამართლის განხრით</w:t>
      </w:r>
      <w:r w:rsidRPr="000E0222">
        <w:rPr>
          <w:rFonts w:ascii="Sylfaen" w:hAnsi="Sylfaen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>(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გთხოვთ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,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თანდართული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ფაილის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სახით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ატვირთოთ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მუშაობის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გამოცდილების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დამადასტურებელი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დოკუმენტ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>(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ებ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>)</w:t>
      </w:r>
      <w:r w:rsidR="003B60AB" w:rsidRPr="000E0222">
        <w:rPr>
          <w:rFonts w:ascii="Sylfaen" w:hAnsi="Sylfaen" w:cs="Sylfaen"/>
          <w:i/>
          <w:iCs/>
          <w:sz w:val="20"/>
          <w:szCs w:val="20"/>
          <w:u w:val="single"/>
        </w:rPr>
        <w:t>ი</w:t>
      </w:r>
      <w:r w:rsidR="003B60AB" w:rsidRPr="000E0222">
        <w:rPr>
          <w:rFonts w:ascii="Sylfaen" w:hAnsi="Sylfaen" w:cs="FiraGO"/>
          <w:i/>
          <w:iCs/>
          <w:sz w:val="20"/>
          <w:szCs w:val="20"/>
          <w:u w:val="single"/>
        </w:rPr>
        <w:t>);</w:t>
      </w:r>
    </w:p>
    <w:p w14:paraId="58FE8A4F" w14:textId="34778A8E" w:rsidR="003B60AB" w:rsidRPr="000E0222" w:rsidRDefault="003B60AB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/>
          <w:sz w:val="20"/>
          <w:szCs w:val="20"/>
        </w:rPr>
        <w:t xml:space="preserve"> ადვოკატთა საკვალიფიკაციო გამოცდები სამოქალაქო/ადმინისტრაციული სამართლის ან საერთო სპეციალიზაციით (ჩაითვლება უპირატესობად); 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(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გთხოვთ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,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თანდართული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ფაილის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სახით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ატვირთოთ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დამადასტურებელი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 xml:space="preserve"> 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დოკუმენტ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(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ებ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)</w:t>
      </w:r>
      <w:r w:rsidRPr="000E0222">
        <w:rPr>
          <w:rFonts w:ascii="Sylfaen" w:hAnsi="Sylfaen" w:cs="Sylfaen"/>
          <w:i/>
          <w:iCs/>
          <w:sz w:val="20"/>
          <w:szCs w:val="20"/>
          <w:u w:val="single"/>
        </w:rPr>
        <w:t>ი</w:t>
      </w:r>
      <w:r w:rsidRPr="000E0222">
        <w:rPr>
          <w:rFonts w:ascii="Sylfaen" w:hAnsi="Sylfaen" w:cs="FiraGO"/>
          <w:i/>
          <w:iCs/>
          <w:sz w:val="20"/>
          <w:szCs w:val="20"/>
          <w:u w:val="single"/>
        </w:rPr>
        <w:t>);</w:t>
      </w:r>
    </w:p>
    <w:p w14:paraId="6302E0DB" w14:textId="09EDB382" w:rsidR="00911F5B" w:rsidRPr="000E0222" w:rsidRDefault="00911F5B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პერსონალურ მონაცემთა დაცვის სამართლის მიმართულებით მუშაობის გამოცდილება;</w:t>
      </w:r>
    </w:p>
    <w:p w14:paraId="40F832A7" w14:textId="6C0A5C92" w:rsidR="000F5BB1" w:rsidRPr="000E0222" w:rsidRDefault="000F5BB1" w:rsidP="004623E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0E0222">
        <w:rPr>
          <w:rFonts w:ascii="Sylfaen" w:hAnsi="Sylfaen"/>
          <w:sz w:val="20"/>
          <w:szCs w:val="20"/>
          <w:lang w:val="ka-GE"/>
        </w:rPr>
        <w:t>სასურველია ინგლისური ენის ცოდნა.</w:t>
      </w:r>
    </w:p>
    <w:p w14:paraId="5ECAABBE" w14:textId="77777777" w:rsidR="003B60AB" w:rsidRPr="000E0222" w:rsidRDefault="003B60AB" w:rsidP="0065196E">
      <w:pPr>
        <w:jc w:val="both"/>
        <w:rPr>
          <w:rFonts w:ascii="Sylfaen" w:hAnsi="Sylfaen" w:cs="FiraGO"/>
          <w:b/>
          <w:bCs/>
          <w:sz w:val="20"/>
          <w:szCs w:val="20"/>
        </w:rPr>
      </w:pPr>
    </w:p>
    <w:p w14:paraId="23640F48" w14:textId="77777777" w:rsidR="000F5BB1" w:rsidRPr="000E0222" w:rsidRDefault="000F5BB1" w:rsidP="000F5BB1">
      <w:p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Sylfaen"/>
          <w:b/>
          <w:bCs/>
          <w:sz w:val="20"/>
          <w:szCs w:val="20"/>
        </w:rPr>
        <w:t>პიროვნული</w:t>
      </w:r>
      <w:r w:rsidRPr="000E0222">
        <w:rPr>
          <w:rFonts w:ascii="Sylfaen" w:hAnsi="Sylfaen" w:cs="FiraGO"/>
          <w:b/>
          <w:bCs/>
          <w:sz w:val="20"/>
          <w:szCs w:val="20"/>
        </w:rPr>
        <w:t xml:space="preserve"> </w:t>
      </w:r>
      <w:r w:rsidRPr="000E0222">
        <w:rPr>
          <w:rFonts w:ascii="Sylfaen" w:hAnsi="Sylfaen" w:cs="Sylfaen"/>
          <w:b/>
          <w:bCs/>
          <w:sz w:val="20"/>
          <w:szCs w:val="20"/>
        </w:rPr>
        <w:t>კომპეტენციები</w:t>
      </w:r>
      <w:r w:rsidRPr="000E0222">
        <w:rPr>
          <w:rFonts w:ascii="Sylfaen" w:hAnsi="Sylfaen" w:cs="FiraGO"/>
          <w:b/>
          <w:bCs/>
          <w:sz w:val="20"/>
          <w:szCs w:val="20"/>
        </w:rPr>
        <w:t>/</w:t>
      </w:r>
      <w:r w:rsidRPr="000E0222">
        <w:rPr>
          <w:rFonts w:ascii="Sylfaen" w:hAnsi="Sylfaen" w:cs="Sylfaen"/>
          <w:b/>
          <w:bCs/>
          <w:sz w:val="20"/>
          <w:szCs w:val="20"/>
        </w:rPr>
        <w:t>უნარები</w:t>
      </w:r>
      <w:r w:rsidRPr="000E0222">
        <w:rPr>
          <w:rFonts w:ascii="Sylfaen" w:hAnsi="Sylfaen" w:cs="FiraGO"/>
          <w:b/>
          <w:bCs/>
          <w:sz w:val="20"/>
          <w:szCs w:val="20"/>
        </w:rPr>
        <w:t>:</w:t>
      </w:r>
      <w:r w:rsidR="003053BA" w:rsidRPr="000E0222">
        <w:rPr>
          <w:rFonts w:ascii="Sylfaen" w:hAnsi="Sylfaen" w:cs="FiraGO"/>
          <w:sz w:val="20"/>
          <w:szCs w:val="20"/>
        </w:rPr>
        <w:t xml:space="preserve"> </w:t>
      </w:r>
    </w:p>
    <w:p w14:paraId="34C676B4" w14:textId="77777777" w:rsidR="00041AD1" w:rsidRPr="000E0222" w:rsidRDefault="003053BA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</w:rPr>
      </w:pPr>
      <w:r w:rsidRPr="000E0222">
        <w:rPr>
          <w:rFonts w:ascii="Sylfaen" w:hAnsi="Sylfaen" w:cs="Sylfaen"/>
          <w:sz w:val="20"/>
          <w:szCs w:val="20"/>
        </w:rPr>
        <w:t>ორგანიზებულობა და პასუხისმგებლობის მაღალი გრძნობა</w:t>
      </w:r>
      <w:r w:rsidR="008B5404" w:rsidRPr="000E0222">
        <w:rPr>
          <w:rFonts w:ascii="Sylfaen" w:hAnsi="Sylfaen" w:cs="Sylfaen"/>
          <w:sz w:val="20"/>
          <w:szCs w:val="20"/>
        </w:rPr>
        <w:t>;</w:t>
      </w:r>
    </w:p>
    <w:p w14:paraId="3CC4AE15" w14:textId="77777777" w:rsidR="008B5404" w:rsidRPr="000E0222" w:rsidRDefault="00CF3F52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</w:rPr>
      </w:pPr>
      <w:r w:rsidRPr="000E0222">
        <w:rPr>
          <w:rFonts w:ascii="Sylfaen" w:hAnsi="Sylfaen" w:cs="Sylfaen"/>
          <w:sz w:val="20"/>
          <w:szCs w:val="20"/>
        </w:rPr>
        <w:t>ეფექტური კომუნიკაციის უნარი;</w:t>
      </w:r>
    </w:p>
    <w:p w14:paraId="2938486F" w14:textId="77777777" w:rsidR="000F5BB1" w:rsidRPr="000E0222" w:rsidRDefault="000F5BB1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</w:rPr>
      </w:pPr>
      <w:r w:rsidRPr="000E0222">
        <w:rPr>
          <w:rFonts w:ascii="Sylfaen" w:hAnsi="Sylfaen" w:cs="Sylfaen"/>
          <w:sz w:val="20"/>
          <w:szCs w:val="20"/>
        </w:rPr>
        <w:t>ანალიტიკური აზროვნება;</w:t>
      </w:r>
    </w:p>
    <w:p w14:paraId="16B4675F" w14:textId="0182A9BE" w:rsidR="003053BA" w:rsidRPr="000E0222" w:rsidRDefault="000F5BB1" w:rsidP="004623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</w:rPr>
      </w:pPr>
      <w:r w:rsidRPr="000E0222">
        <w:rPr>
          <w:rFonts w:ascii="Sylfaen" w:hAnsi="Sylfaen" w:cs="Sylfaen"/>
          <w:sz w:val="20"/>
          <w:szCs w:val="20"/>
        </w:rPr>
        <w:t>გუნდური მუშაობის უნარი</w:t>
      </w:r>
    </w:p>
    <w:p w14:paraId="66EDC15F" w14:textId="77777777" w:rsidR="0043362A" w:rsidRPr="000E0222" w:rsidRDefault="0043362A" w:rsidP="003053BA">
      <w:pPr>
        <w:jc w:val="both"/>
        <w:rPr>
          <w:rFonts w:ascii="Sylfaen" w:hAnsi="Sylfaen" w:cs="FiraGO"/>
          <w:sz w:val="20"/>
          <w:szCs w:val="20"/>
        </w:rPr>
      </w:pPr>
    </w:p>
    <w:p w14:paraId="1FC1C3B7" w14:textId="677DFA07" w:rsidR="0043362A" w:rsidRPr="000E0222" w:rsidRDefault="003053BA" w:rsidP="003053BA">
      <w:p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>გთხოვთ, დაინტერესებულმა კანდიდატებმა</w:t>
      </w:r>
      <w:r w:rsidR="000C1097" w:rsidRPr="000E0222">
        <w:rPr>
          <w:rFonts w:ascii="Sylfaen" w:hAnsi="Sylfaen" w:cs="FiraGO"/>
          <w:b/>
          <w:bCs/>
          <w:sz w:val="20"/>
          <w:szCs w:val="20"/>
        </w:rPr>
        <w:t xml:space="preserve"> </w:t>
      </w:r>
      <w:r w:rsidRPr="000E0222">
        <w:rPr>
          <w:rFonts w:ascii="Sylfaen" w:hAnsi="Sylfaen" w:cs="FiraGO"/>
          <w:b/>
          <w:bCs/>
          <w:sz w:val="20"/>
          <w:szCs w:val="20"/>
        </w:rPr>
        <w:t xml:space="preserve"> გამოაგზავნეთ</w:t>
      </w:r>
      <w:r w:rsidR="000C1097" w:rsidRPr="000E0222">
        <w:rPr>
          <w:rFonts w:ascii="Sylfaen" w:hAnsi="Sylfaen" w:cs="FiraGO"/>
          <w:b/>
          <w:bCs/>
          <w:sz w:val="20"/>
          <w:szCs w:val="20"/>
        </w:rPr>
        <w:t>:</w:t>
      </w:r>
      <w:r w:rsidRPr="000E0222">
        <w:rPr>
          <w:rFonts w:ascii="Sylfaen" w:hAnsi="Sylfaen" w:cs="FiraGO"/>
          <w:b/>
          <w:bCs/>
          <w:sz w:val="20"/>
          <w:szCs w:val="20"/>
        </w:rPr>
        <w:t xml:space="preserve"> </w:t>
      </w:r>
    </w:p>
    <w:p w14:paraId="53BA4EB3" w14:textId="77777777" w:rsidR="0043362A" w:rsidRPr="000E0222" w:rsidRDefault="003053BA" w:rsidP="003053BA">
      <w:pPr>
        <w:jc w:val="both"/>
        <w:rPr>
          <w:rFonts w:ascii="Sylfaen" w:hAnsi="Sylfaen" w:cs="FiraGO"/>
          <w:b/>
          <w:bCs/>
          <w:sz w:val="20"/>
          <w:szCs w:val="20"/>
        </w:rPr>
      </w:pPr>
      <w:r w:rsidRPr="000E0222">
        <w:rPr>
          <w:rFonts w:ascii="Sylfaen" w:hAnsi="Sylfaen" w:cs="FiraGO"/>
          <w:sz w:val="20"/>
          <w:szCs w:val="20"/>
        </w:rPr>
        <w:t xml:space="preserve"> </w:t>
      </w:r>
      <w:r w:rsidR="000C1097" w:rsidRPr="000E0222">
        <w:rPr>
          <w:rFonts w:ascii="Sylfaen" w:hAnsi="Sylfaen" w:cs="FiraGO"/>
          <w:sz w:val="20"/>
          <w:szCs w:val="20"/>
          <w:u w:val="single"/>
        </w:rPr>
        <w:t>1</w:t>
      </w:r>
      <w:r w:rsidR="000C1097" w:rsidRPr="000E0222">
        <w:rPr>
          <w:rFonts w:ascii="Sylfaen" w:hAnsi="Sylfaen" w:cs="FiraGO"/>
          <w:b/>
          <w:bCs/>
          <w:sz w:val="20"/>
          <w:szCs w:val="20"/>
          <w:u w:val="single"/>
        </w:rPr>
        <w:t xml:space="preserve">) </w:t>
      </w:r>
      <w:r w:rsidRPr="000E0222">
        <w:rPr>
          <w:rFonts w:ascii="Sylfaen" w:hAnsi="Sylfaen" w:cs="FiraGO"/>
          <w:b/>
          <w:bCs/>
          <w:sz w:val="20"/>
          <w:szCs w:val="20"/>
          <w:u w:val="single"/>
        </w:rPr>
        <w:t>რეზიუმე</w:t>
      </w:r>
      <w:r w:rsidR="000C1097" w:rsidRPr="000E0222">
        <w:rPr>
          <w:rFonts w:ascii="Sylfaen" w:hAnsi="Sylfaen" w:cs="FiraGO"/>
          <w:b/>
          <w:bCs/>
          <w:sz w:val="20"/>
          <w:szCs w:val="20"/>
          <w:u w:val="single"/>
        </w:rPr>
        <w:t xml:space="preserve"> (CV);</w:t>
      </w:r>
      <w:r w:rsidR="000C1097" w:rsidRPr="000E0222">
        <w:rPr>
          <w:rFonts w:ascii="Sylfaen" w:hAnsi="Sylfaen" w:cs="FiraGO"/>
          <w:b/>
          <w:bCs/>
          <w:sz w:val="20"/>
          <w:szCs w:val="20"/>
        </w:rPr>
        <w:t xml:space="preserve"> </w:t>
      </w:r>
    </w:p>
    <w:p w14:paraId="563C38FC" w14:textId="77777777" w:rsidR="0043362A" w:rsidRPr="000E0222" w:rsidRDefault="000C1097" w:rsidP="003053BA">
      <w:pPr>
        <w:jc w:val="both"/>
        <w:rPr>
          <w:rFonts w:ascii="Sylfaen" w:hAnsi="Sylfaen" w:cs="FiraGO"/>
          <w:b/>
          <w:bCs/>
          <w:sz w:val="20"/>
          <w:szCs w:val="20"/>
          <w:lang w:val="ka-GE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 xml:space="preserve">2) </w:t>
      </w:r>
      <w:r w:rsidRPr="000E0222">
        <w:rPr>
          <w:rFonts w:ascii="Sylfaen" w:hAnsi="Sylfaen" w:cs="FiraGO"/>
          <w:b/>
          <w:bCs/>
          <w:sz w:val="20"/>
          <w:szCs w:val="20"/>
          <w:u w:val="single"/>
          <w:lang w:val="ka-GE"/>
        </w:rPr>
        <w:t>სარეკომენდაციო წერილი;</w:t>
      </w:r>
      <w:r w:rsidRPr="000E0222">
        <w:rPr>
          <w:rFonts w:ascii="Sylfaen" w:hAnsi="Sylfaen" w:cs="FiraGO"/>
          <w:b/>
          <w:bCs/>
          <w:sz w:val="20"/>
          <w:szCs w:val="20"/>
          <w:lang w:val="ka-GE"/>
        </w:rPr>
        <w:t xml:space="preserve"> </w:t>
      </w:r>
    </w:p>
    <w:p w14:paraId="737DBC59" w14:textId="77777777" w:rsidR="0043362A" w:rsidRPr="000E0222" w:rsidRDefault="000C1097" w:rsidP="003053BA">
      <w:pPr>
        <w:jc w:val="both"/>
        <w:rPr>
          <w:rFonts w:ascii="Sylfaen" w:hAnsi="Sylfaen" w:cs="FiraGO"/>
          <w:b/>
          <w:bCs/>
          <w:sz w:val="20"/>
          <w:szCs w:val="20"/>
          <w:lang w:val="ka-GE"/>
        </w:rPr>
      </w:pPr>
      <w:r w:rsidRPr="000E0222">
        <w:rPr>
          <w:rFonts w:ascii="Sylfaen" w:hAnsi="Sylfaen" w:cs="FiraGO"/>
          <w:b/>
          <w:bCs/>
          <w:sz w:val="20"/>
          <w:szCs w:val="20"/>
          <w:lang w:val="ka-GE"/>
        </w:rPr>
        <w:t>3)</w:t>
      </w:r>
      <w:r w:rsidR="0043362A" w:rsidRPr="000E0222">
        <w:rPr>
          <w:rFonts w:ascii="Sylfaen" w:hAnsi="Sylfaen" w:cs="FiraGO"/>
          <w:b/>
          <w:bCs/>
          <w:sz w:val="20"/>
          <w:szCs w:val="20"/>
          <w:lang w:val="ka-GE"/>
        </w:rPr>
        <w:t xml:space="preserve"> </w:t>
      </w:r>
      <w:r w:rsidRPr="000E0222">
        <w:rPr>
          <w:rFonts w:ascii="Sylfaen" w:hAnsi="Sylfaen" w:cs="FiraGO"/>
          <w:b/>
          <w:bCs/>
          <w:sz w:val="20"/>
          <w:szCs w:val="20"/>
          <w:u w:val="single"/>
          <w:lang w:val="ka-GE"/>
        </w:rPr>
        <w:t>უმაღლესი განათლების დამადასტურებელი დოკუმენტ(ებ)ი;</w:t>
      </w:r>
      <w:r w:rsidRPr="000E0222">
        <w:rPr>
          <w:rFonts w:ascii="Sylfaen" w:hAnsi="Sylfaen" w:cs="FiraGO"/>
          <w:b/>
          <w:bCs/>
          <w:sz w:val="20"/>
          <w:szCs w:val="20"/>
          <w:lang w:val="ka-GE"/>
        </w:rPr>
        <w:t xml:space="preserve"> </w:t>
      </w:r>
    </w:p>
    <w:p w14:paraId="20BC21CC" w14:textId="77777777" w:rsidR="0043362A" w:rsidRPr="000E0222" w:rsidRDefault="000C1097" w:rsidP="003053BA">
      <w:pPr>
        <w:jc w:val="both"/>
        <w:rPr>
          <w:rFonts w:ascii="Sylfaen" w:hAnsi="Sylfaen" w:cs="FiraGO"/>
          <w:b/>
          <w:bCs/>
          <w:sz w:val="20"/>
          <w:szCs w:val="20"/>
          <w:lang w:val="ka-GE"/>
        </w:rPr>
      </w:pPr>
      <w:r w:rsidRPr="000E0222">
        <w:rPr>
          <w:rFonts w:ascii="Sylfaen" w:hAnsi="Sylfaen" w:cs="FiraGO"/>
          <w:b/>
          <w:bCs/>
          <w:sz w:val="20"/>
          <w:szCs w:val="20"/>
          <w:lang w:val="ka-GE"/>
        </w:rPr>
        <w:t>4)</w:t>
      </w:r>
      <w:r w:rsidR="0043362A" w:rsidRPr="000E0222">
        <w:rPr>
          <w:rFonts w:ascii="Sylfaen" w:hAnsi="Sylfaen" w:cs="FiraGO"/>
          <w:b/>
          <w:bCs/>
          <w:sz w:val="20"/>
          <w:szCs w:val="20"/>
          <w:lang w:val="ka-GE"/>
        </w:rPr>
        <w:t xml:space="preserve"> </w:t>
      </w:r>
      <w:r w:rsidRPr="000E0222">
        <w:rPr>
          <w:rFonts w:ascii="Sylfaen" w:hAnsi="Sylfaen" w:cs="FiraGO"/>
          <w:b/>
          <w:bCs/>
          <w:sz w:val="20"/>
          <w:szCs w:val="20"/>
          <w:u w:val="single"/>
          <w:lang w:val="ka-GE"/>
        </w:rPr>
        <w:t>მუშაობის გამოცდილების დამადასტურებელი დოკუმენტ(ებ)ი;</w:t>
      </w:r>
      <w:r w:rsidRPr="000E0222">
        <w:rPr>
          <w:rFonts w:ascii="Sylfaen" w:hAnsi="Sylfaen" w:cs="FiraGO"/>
          <w:b/>
          <w:bCs/>
          <w:sz w:val="20"/>
          <w:szCs w:val="20"/>
          <w:lang w:val="ka-GE"/>
        </w:rPr>
        <w:t xml:space="preserve"> </w:t>
      </w:r>
      <w:r w:rsidR="000F5BB1" w:rsidRPr="000E0222">
        <w:rPr>
          <w:rFonts w:ascii="Sylfaen" w:hAnsi="Sylfaen" w:cs="FiraGO"/>
          <w:b/>
          <w:bCs/>
          <w:sz w:val="20"/>
          <w:szCs w:val="20"/>
          <w:lang w:val="ka-GE"/>
        </w:rPr>
        <w:t xml:space="preserve"> </w:t>
      </w:r>
    </w:p>
    <w:p w14:paraId="2FB3CE5F" w14:textId="09E5FA25" w:rsidR="000F5BB1" w:rsidRPr="000E0222" w:rsidRDefault="003053BA" w:rsidP="003053BA">
      <w:pPr>
        <w:jc w:val="both"/>
        <w:rPr>
          <w:rFonts w:ascii="Sylfaen" w:hAnsi="Sylfaen" w:cs="FiraGO"/>
          <w:b/>
          <w:bCs/>
          <w:i/>
          <w:iCs/>
          <w:sz w:val="20"/>
          <w:szCs w:val="20"/>
          <w:lang w:val="ka-GE"/>
        </w:rPr>
      </w:pPr>
      <w:r w:rsidRPr="000E0222">
        <w:rPr>
          <w:rFonts w:ascii="Sylfaen" w:hAnsi="Sylfaen" w:cs="FiraGO"/>
          <w:sz w:val="20"/>
          <w:szCs w:val="20"/>
          <w:lang w:val="ka-GE"/>
        </w:rPr>
        <w:t xml:space="preserve">შემდეგ ელ.ფოსტაზე: </w:t>
      </w:r>
      <w:hyperlink r:id="rId5" w:tgtFrame="_blank" w:history="1">
        <w:r w:rsidR="000F5BB1" w:rsidRPr="000E0222">
          <w:rPr>
            <w:rStyle w:val="Hyperlink"/>
            <w:sz w:val="20"/>
            <w:szCs w:val="20"/>
            <w:lang w:val="ka-GE"/>
          </w:rPr>
          <w:t>e.kobidze@gmail.com</w:t>
        </w:r>
      </w:hyperlink>
      <w:r w:rsidR="000F5BB1" w:rsidRPr="000E0222">
        <w:rPr>
          <w:sz w:val="20"/>
          <w:szCs w:val="20"/>
          <w:lang w:val="ka-GE"/>
        </w:rPr>
        <w:t xml:space="preserve">  </w:t>
      </w:r>
      <w:r w:rsidRPr="000E0222">
        <w:rPr>
          <w:rFonts w:ascii="Sylfaen" w:hAnsi="Sylfaen" w:cs="FiraGO"/>
          <w:sz w:val="20"/>
          <w:szCs w:val="20"/>
          <w:lang w:val="ka-GE"/>
        </w:rPr>
        <w:t>და წერილის თემის გრაფაში (</w:t>
      </w:r>
      <w:r w:rsidR="00E86DDB" w:rsidRPr="000E0222">
        <w:rPr>
          <w:rFonts w:ascii="Sylfaen" w:hAnsi="Sylfaen" w:cs="FiraGO"/>
          <w:sz w:val="20"/>
          <w:szCs w:val="20"/>
          <w:lang w:val="ka-GE"/>
        </w:rPr>
        <w:t>S</w:t>
      </w:r>
      <w:r w:rsidRPr="000E0222">
        <w:rPr>
          <w:rFonts w:ascii="Sylfaen" w:hAnsi="Sylfaen" w:cs="FiraGO"/>
          <w:sz w:val="20"/>
          <w:szCs w:val="20"/>
          <w:lang w:val="ka-GE"/>
        </w:rPr>
        <w:t xml:space="preserve">ubject-ში) მიუთითეთ ვაკანსიის დასახელება </w:t>
      </w:r>
      <w:r w:rsidR="000F5BB1" w:rsidRPr="000E0222">
        <w:rPr>
          <w:rFonts w:ascii="Sylfaen" w:hAnsi="Sylfaen" w:cs="FiraGO"/>
          <w:b/>
          <w:bCs/>
          <w:i/>
          <w:iCs/>
          <w:sz w:val="20"/>
          <w:szCs w:val="20"/>
          <w:lang w:val="ka-GE"/>
        </w:rPr>
        <w:t xml:space="preserve"> (იურისტი)</w:t>
      </w:r>
      <w:r w:rsidR="0043362A" w:rsidRPr="000E0222">
        <w:rPr>
          <w:rFonts w:ascii="Sylfaen" w:hAnsi="Sylfaen" w:cs="FiraGO"/>
          <w:b/>
          <w:bCs/>
          <w:i/>
          <w:iCs/>
          <w:sz w:val="20"/>
          <w:szCs w:val="20"/>
          <w:lang w:val="ka-GE"/>
        </w:rPr>
        <w:t>.</w:t>
      </w:r>
    </w:p>
    <w:p w14:paraId="514AA064" w14:textId="77777777" w:rsidR="003053BA" w:rsidRPr="000E0222" w:rsidRDefault="003053BA" w:rsidP="003053BA">
      <w:pPr>
        <w:jc w:val="both"/>
        <w:rPr>
          <w:rFonts w:ascii="Sylfaen" w:hAnsi="Sylfaen" w:cs="FiraGO"/>
          <w:i/>
          <w:iCs/>
          <w:sz w:val="20"/>
          <w:szCs w:val="20"/>
          <w:lang w:val="ka-GE"/>
        </w:rPr>
      </w:pPr>
    </w:p>
    <w:p w14:paraId="36F7F75E" w14:textId="37A081AC" w:rsidR="003053BA" w:rsidRPr="000E0222" w:rsidRDefault="00E0305D" w:rsidP="003053BA">
      <w:pPr>
        <w:jc w:val="both"/>
        <w:rPr>
          <w:rFonts w:ascii="Sylfaen" w:hAnsi="Sylfaen" w:cs="FiraGO"/>
          <w:sz w:val="20"/>
          <w:szCs w:val="20"/>
        </w:rPr>
      </w:pPr>
      <w:r w:rsidRPr="000E0222">
        <w:rPr>
          <w:rFonts w:ascii="Sylfaen" w:hAnsi="Sylfaen" w:cs="FiraGO"/>
          <w:b/>
          <w:bCs/>
          <w:sz w:val="20"/>
          <w:szCs w:val="20"/>
        </w:rPr>
        <w:t xml:space="preserve">შენიშვნა - </w:t>
      </w:r>
      <w:r w:rsidRPr="000E0222">
        <w:rPr>
          <w:rFonts w:ascii="Sylfaen" w:hAnsi="Sylfaen" w:cs="FiraGO"/>
          <w:sz w:val="20"/>
          <w:szCs w:val="20"/>
        </w:rPr>
        <w:t xml:space="preserve">მოთხოვნილი დოკუმენტების წარმოუდგენლობის შემთხვევაში </w:t>
      </w:r>
      <w:r w:rsidR="0043362A" w:rsidRPr="000E0222">
        <w:rPr>
          <w:rFonts w:ascii="Sylfaen" w:hAnsi="Sylfaen" w:cs="FiraGO"/>
          <w:sz w:val="20"/>
          <w:szCs w:val="20"/>
        </w:rPr>
        <w:t xml:space="preserve">კომპანია იტოვებს უფლებას, რომ </w:t>
      </w:r>
      <w:r w:rsidRPr="000E0222">
        <w:rPr>
          <w:rFonts w:ascii="Sylfaen" w:hAnsi="Sylfaen" w:cs="FiraGO"/>
          <w:sz w:val="20"/>
          <w:szCs w:val="20"/>
        </w:rPr>
        <w:t>თქვენი ვაკანსია არ განიხილ</w:t>
      </w:r>
      <w:r w:rsidR="0043362A" w:rsidRPr="000E0222">
        <w:rPr>
          <w:rFonts w:ascii="Sylfaen" w:hAnsi="Sylfaen" w:cs="FiraGO"/>
          <w:sz w:val="20"/>
          <w:szCs w:val="20"/>
        </w:rPr>
        <w:t xml:space="preserve">ოს. </w:t>
      </w:r>
    </w:p>
    <w:p w14:paraId="4A0A2802" w14:textId="77777777" w:rsidR="000F5BB1" w:rsidRPr="000E0222" w:rsidRDefault="000F5BB1" w:rsidP="003053BA">
      <w:pPr>
        <w:jc w:val="both"/>
        <w:rPr>
          <w:rFonts w:ascii="Sylfaen" w:hAnsi="Sylfaen" w:cs="FiraGO"/>
          <w:sz w:val="20"/>
          <w:szCs w:val="20"/>
        </w:rPr>
      </w:pPr>
    </w:p>
    <w:p w14:paraId="5BC405B5" w14:textId="77777777" w:rsidR="000F5BB1" w:rsidRPr="000E0222" w:rsidRDefault="000F5BB1" w:rsidP="003053BA">
      <w:pPr>
        <w:jc w:val="both"/>
        <w:rPr>
          <w:rFonts w:ascii="Sylfaen" w:hAnsi="Sylfaen" w:cs="FiraGO"/>
          <w:sz w:val="20"/>
          <w:szCs w:val="20"/>
        </w:rPr>
      </w:pPr>
    </w:p>
    <w:p w14:paraId="74BE31E2" w14:textId="7781BEFB" w:rsidR="003053BA" w:rsidRPr="000E0222" w:rsidRDefault="003053BA" w:rsidP="003053BA">
      <w:pPr>
        <w:jc w:val="both"/>
        <w:rPr>
          <w:rFonts w:ascii="Sylfaen" w:hAnsi="Sylfaen" w:cs="FiraGO"/>
          <w:i/>
          <w:iCs/>
          <w:sz w:val="20"/>
          <w:szCs w:val="20"/>
        </w:rPr>
      </w:pPr>
      <w:r w:rsidRPr="000E0222">
        <w:rPr>
          <w:rFonts w:ascii="Sylfaen" w:hAnsi="Sylfaen" w:cs="FiraGO"/>
          <w:i/>
          <w:iCs/>
          <w:sz w:val="20"/>
          <w:szCs w:val="20"/>
        </w:rPr>
        <w:t xml:space="preserve">ნებისმიერი პერსონალური მონაცემები, რომელიც შპს </w:t>
      </w:r>
      <w:r w:rsidR="000F5BB1" w:rsidRPr="000E0222">
        <w:rPr>
          <w:rFonts w:ascii="Sylfaen" w:hAnsi="Sylfaen" w:cs="FiraGO"/>
          <w:i/>
          <w:iCs/>
          <w:sz w:val="20"/>
          <w:szCs w:val="20"/>
        </w:rPr>
        <w:t>„საინფორმაციო</w:t>
      </w:r>
      <w:r w:rsidR="000F5BB1" w:rsidRPr="000E0222">
        <w:rPr>
          <w:rFonts w:ascii="Sylfaen" w:hAnsi="Sylfaen"/>
          <w:sz w:val="20"/>
          <w:szCs w:val="20"/>
          <w:lang w:val="ka-GE"/>
        </w:rPr>
        <w:t xml:space="preserve"> </w:t>
      </w:r>
      <w:r w:rsidR="000F5BB1" w:rsidRPr="000E0222">
        <w:rPr>
          <w:rFonts w:ascii="Sylfaen" w:hAnsi="Sylfaen" w:cs="FiraGO"/>
          <w:i/>
          <w:iCs/>
          <w:sz w:val="20"/>
          <w:szCs w:val="20"/>
        </w:rPr>
        <w:t>კომუნიკაციების სისტემები“</w:t>
      </w:r>
      <w:r w:rsidRPr="000E0222">
        <w:rPr>
          <w:rFonts w:ascii="Sylfaen" w:hAnsi="Sylfaen" w:cs="FiraGO"/>
          <w:i/>
          <w:iCs/>
          <w:sz w:val="20"/>
          <w:szCs w:val="20"/>
        </w:rPr>
        <w:t>-სთვის ხელმისაწვდომი გახდება ვაკანსიაზე თქვენი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განაცხადის განხილვისთვის შემოიფარგლება </w:t>
      </w:r>
      <w:r w:rsidRPr="000E0222">
        <w:rPr>
          <w:rFonts w:ascii="Sylfaen" w:hAnsi="Sylfaen" w:cs="FiraGO"/>
          <w:i/>
          <w:iCs/>
          <w:sz w:val="20"/>
          <w:szCs w:val="20"/>
        </w:rPr>
        <w:lastRenderedPageBreak/>
        <w:t>თქვენ მიერ გადმოგზვანილი CV-ითა და მასზე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>თანდართულ დოკუმენტებში მოცემული მონაცემებით (შემდგომში -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კანდიდატის პერსონალური მონაცემები). თქვენი პერსონალური მონაცემები </w:t>
      </w:r>
      <w:r w:rsidR="000F5BB1" w:rsidRPr="000E0222">
        <w:rPr>
          <w:rFonts w:ascii="Sylfaen" w:hAnsi="Sylfaen" w:cs="FiraGO"/>
          <w:i/>
          <w:iCs/>
          <w:sz w:val="20"/>
          <w:szCs w:val="20"/>
        </w:rPr>
        <w:t>შპს  „საინფორმაციო</w:t>
      </w:r>
      <w:r w:rsidR="000F5BB1" w:rsidRPr="000E0222">
        <w:rPr>
          <w:rFonts w:ascii="Sylfaen" w:hAnsi="Sylfaen"/>
          <w:sz w:val="20"/>
          <w:szCs w:val="20"/>
          <w:lang w:val="ka-GE"/>
        </w:rPr>
        <w:t xml:space="preserve"> </w:t>
      </w:r>
      <w:r w:rsidR="000F5BB1" w:rsidRPr="000E0222">
        <w:rPr>
          <w:rFonts w:ascii="Sylfaen" w:hAnsi="Sylfaen" w:cs="FiraGO"/>
          <w:i/>
          <w:iCs/>
          <w:sz w:val="20"/>
          <w:szCs w:val="20"/>
        </w:rPr>
        <w:t>კომუნიკაციების სისტემები“-</w:t>
      </w:r>
      <w:r w:rsidR="000C1097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="000F5BB1" w:rsidRPr="000E0222">
        <w:rPr>
          <w:rFonts w:ascii="Sylfaen" w:hAnsi="Sylfaen" w:cs="FiraGO"/>
          <w:i/>
          <w:iCs/>
          <w:sz w:val="20"/>
          <w:szCs w:val="20"/>
        </w:rPr>
        <w:t>ის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 მიერ შეგროვდება და დამუშავდება კონკრეტულ ვაკანსიაზე თქვენი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>განაცხადის განხილვის მიზნით და საქართველოს მოქმედი კანონმდებლობის შესაბამისად. თქვენი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პერსონალური მონაცემები შეინახება </w:t>
      </w:r>
      <w:r w:rsidR="00002CDB" w:rsidRPr="000E0222">
        <w:rPr>
          <w:rFonts w:ascii="Sylfaen" w:hAnsi="Sylfaen" w:cs="FiraGO"/>
          <w:i/>
          <w:iCs/>
          <w:sz w:val="20"/>
          <w:szCs w:val="20"/>
        </w:rPr>
        <w:t>არაუმეტეს ერთი წლის ვადით</w:t>
      </w:r>
      <w:r w:rsidRPr="000E0222">
        <w:rPr>
          <w:rFonts w:ascii="Sylfaen" w:hAnsi="Sylfaen" w:cs="FiraGO"/>
          <w:i/>
          <w:iCs/>
          <w:sz w:val="20"/>
          <w:szCs w:val="20"/>
        </w:rPr>
        <w:t>. ეს უკანასკნელი ემსახურება იმ ფაქტს, რომ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თუ თქვენი განაცხადი არ იქნა განხილული იმ ვაკანსიაზე, რომელზეც გამოაგზავნეთ განაცხადი, </w:t>
      </w:r>
      <w:r w:rsidR="000C1097" w:rsidRPr="000E0222">
        <w:rPr>
          <w:rFonts w:ascii="Sylfaen" w:hAnsi="Sylfaen" w:cs="FiraGO"/>
          <w:i/>
          <w:iCs/>
          <w:sz w:val="20"/>
          <w:szCs w:val="20"/>
        </w:rPr>
        <w:t>შპს „საინფორმაციო</w:t>
      </w:r>
      <w:r w:rsidR="000C1097" w:rsidRPr="000E0222">
        <w:rPr>
          <w:rFonts w:ascii="Sylfaen" w:hAnsi="Sylfaen"/>
          <w:sz w:val="20"/>
          <w:szCs w:val="20"/>
          <w:lang w:val="ka-GE"/>
        </w:rPr>
        <w:t xml:space="preserve"> </w:t>
      </w:r>
      <w:r w:rsidR="000C1097" w:rsidRPr="000E0222">
        <w:rPr>
          <w:rFonts w:ascii="Sylfaen" w:hAnsi="Sylfaen" w:cs="FiraGO"/>
          <w:i/>
          <w:iCs/>
          <w:sz w:val="20"/>
          <w:szCs w:val="20"/>
        </w:rPr>
        <w:t xml:space="preserve">კომუნიკაციების სისტემები“ </w:t>
      </w:r>
      <w:r w:rsidRPr="000E0222">
        <w:rPr>
          <w:rFonts w:ascii="Sylfaen" w:hAnsi="Sylfaen" w:cs="FiraGO"/>
          <w:i/>
          <w:iCs/>
          <w:sz w:val="20"/>
          <w:szCs w:val="20"/>
        </w:rPr>
        <w:t>შეეცდება თქვენი პერსონალური მონაცემები გამოიყენოს/დაამუშავოს სხვა აქტიურ/მიმდინარე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>ვაკანსიებზე რომელიც ხელს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>შეგიწყობთ კარიერული განვითარებასა და წინსვლაში. გაითვალისიწინეთ, თქვენ მიერ თქვენივე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პერსონალური მონაცემების </w:t>
      </w:r>
      <w:r w:rsidR="000C1097" w:rsidRPr="000E0222">
        <w:rPr>
          <w:rFonts w:ascii="Sylfaen" w:hAnsi="Sylfaen" w:cs="FiraGO"/>
          <w:i/>
          <w:iCs/>
          <w:sz w:val="20"/>
          <w:szCs w:val="20"/>
        </w:rPr>
        <w:t>შპს „საინფორმაციო</w:t>
      </w:r>
      <w:r w:rsidR="000C1097" w:rsidRPr="000E0222">
        <w:rPr>
          <w:rFonts w:ascii="Sylfaen" w:hAnsi="Sylfaen"/>
          <w:sz w:val="20"/>
          <w:szCs w:val="20"/>
          <w:lang w:val="ka-GE"/>
        </w:rPr>
        <w:t xml:space="preserve"> </w:t>
      </w:r>
      <w:r w:rsidR="000C1097" w:rsidRPr="000E0222">
        <w:rPr>
          <w:rFonts w:ascii="Sylfaen" w:hAnsi="Sylfaen" w:cs="FiraGO"/>
          <w:i/>
          <w:iCs/>
          <w:sz w:val="20"/>
          <w:szCs w:val="20"/>
        </w:rPr>
        <w:t xml:space="preserve">კომუნიკაციების სისტემები“ </w:t>
      </w:r>
      <w:r w:rsidRPr="000E0222">
        <w:rPr>
          <w:rFonts w:ascii="Sylfaen" w:hAnsi="Sylfaen" w:cs="FiraGO"/>
          <w:i/>
          <w:iCs/>
          <w:sz w:val="20"/>
          <w:szCs w:val="20"/>
        </w:rPr>
        <w:t>გაგზვანით, თქვენ ადასტურებთ, რომ დეტალურად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>გაეცანით წინამდებარე შეტყობინების ტექსტის შინაარსს და თანახმა ხართ თქვენი პერსონალური</w:t>
      </w:r>
      <w:r w:rsidR="0065196E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>მონაცემები შეგროვდეს, შენახულ იქნას, გადაიცეს ან/და დამუშავდეს ზემოხსენებული ფორმით.</w:t>
      </w:r>
    </w:p>
    <w:p w14:paraId="3F8CA5AF" w14:textId="77777777" w:rsidR="0065196E" w:rsidRPr="000E0222" w:rsidRDefault="003053BA" w:rsidP="003053BA">
      <w:pPr>
        <w:jc w:val="both"/>
        <w:rPr>
          <w:rFonts w:ascii="Sylfaen" w:hAnsi="Sylfaen" w:cs="FiraGO"/>
          <w:i/>
          <w:iCs/>
          <w:sz w:val="20"/>
          <w:szCs w:val="20"/>
        </w:rPr>
      </w:pPr>
      <w:r w:rsidRPr="000E0222">
        <w:rPr>
          <w:rFonts w:ascii="Sylfaen" w:hAnsi="Sylfaen" w:cs="FiraGO"/>
          <w:i/>
          <w:iCs/>
          <w:sz w:val="20"/>
          <w:szCs w:val="20"/>
        </w:rPr>
        <w:t>ყოველივე ზემოხსენებულზე თანხმობა არის წინაპირობა თქვენი განაცხადის შესაბამის ვაკანტურ</w:t>
      </w:r>
      <w:r w:rsidR="00FC5EE7" w:rsidRPr="000E0222">
        <w:rPr>
          <w:rFonts w:ascii="Sylfaen" w:hAnsi="Sylfaen" w:cs="FiraGO"/>
          <w:i/>
          <w:iCs/>
          <w:sz w:val="20"/>
          <w:szCs w:val="20"/>
        </w:rPr>
        <w:t xml:space="preserve"> </w:t>
      </w:r>
      <w:r w:rsidRPr="000E0222">
        <w:rPr>
          <w:rFonts w:ascii="Sylfaen" w:hAnsi="Sylfaen" w:cs="FiraGO"/>
          <w:i/>
          <w:iCs/>
          <w:sz w:val="20"/>
          <w:szCs w:val="20"/>
        </w:rPr>
        <w:t xml:space="preserve">ადგილზე განსახილველად. </w:t>
      </w:r>
    </w:p>
    <w:p w14:paraId="11BD0AB6" w14:textId="77777777" w:rsidR="003053BA" w:rsidRPr="000E0222" w:rsidRDefault="003053BA" w:rsidP="003053BA">
      <w:pPr>
        <w:jc w:val="both"/>
        <w:rPr>
          <w:rFonts w:ascii="Sylfaen" w:hAnsi="Sylfaen" w:cs="FiraGO"/>
          <w:sz w:val="20"/>
          <w:szCs w:val="20"/>
        </w:rPr>
      </w:pPr>
    </w:p>
    <w:sectPr w:rsidR="003053BA" w:rsidRPr="000E0222" w:rsidSect="006604A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iraGO">
    <w:altName w:val="Mangal"/>
    <w:panose1 w:val="00000000000000000000"/>
    <w:charset w:val="00"/>
    <w:family w:val="swiss"/>
    <w:notTrueType/>
    <w:pitch w:val="variable"/>
    <w:sig w:usb0="6500AAFF" w:usb1="40000001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BBD"/>
    <w:multiLevelType w:val="hybridMultilevel"/>
    <w:tmpl w:val="9234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6C30"/>
    <w:multiLevelType w:val="hybridMultilevel"/>
    <w:tmpl w:val="1216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436A"/>
    <w:multiLevelType w:val="hybridMultilevel"/>
    <w:tmpl w:val="FDB82780"/>
    <w:lvl w:ilvl="0" w:tplc="C9B82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243FA"/>
    <w:multiLevelType w:val="hybridMultilevel"/>
    <w:tmpl w:val="F0A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95696">
    <w:abstractNumId w:val="2"/>
  </w:num>
  <w:num w:numId="2" w16cid:durableId="379398332">
    <w:abstractNumId w:val="3"/>
  </w:num>
  <w:num w:numId="3" w16cid:durableId="364448571">
    <w:abstractNumId w:val="0"/>
  </w:num>
  <w:num w:numId="4" w16cid:durableId="148704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39"/>
    <w:rsid w:val="00002CDB"/>
    <w:rsid w:val="00036F5A"/>
    <w:rsid w:val="00041AD1"/>
    <w:rsid w:val="0004344A"/>
    <w:rsid w:val="000C1097"/>
    <w:rsid w:val="000E0222"/>
    <w:rsid w:val="000F5BB1"/>
    <w:rsid w:val="00104AFA"/>
    <w:rsid w:val="001173DD"/>
    <w:rsid w:val="00162FE3"/>
    <w:rsid w:val="0016570D"/>
    <w:rsid w:val="001C5282"/>
    <w:rsid w:val="003053BA"/>
    <w:rsid w:val="003B60AB"/>
    <w:rsid w:val="00416126"/>
    <w:rsid w:val="0043362A"/>
    <w:rsid w:val="004623E0"/>
    <w:rsid w:val="004774C9"/>
    <w:rsid w:val="004C2ADE"/>
    <w:rsid w:val="00541BEE"/>
    <w:rsid w:val="0058106F"/>
    <w:rsid w:val="006204CF"/>
    <w:rsid w:val="006213EC"/>
    <w:rsid w:val="0065196E"/>
    <w:rsid w:val="006604A8"/>
    <w:rsid w:val="006A1339"/>
    <w:rsid w:val="007D4822"/>
    <w:rsid w:val="00847FE1"/>
    <w:rsid w:val="008B5404"/>
    <w:rsid w:val="00911F5B"/>
    <w:rsid w:val="009F27D5"/>
    <w:rsid w:val="00A5030D"/>
    <w:rsid w:val="00A95DEF"/>
    <w:rsid w:val="00CF3F52"/>
    <w:rsid w:val="00D243DB"/>
    <w:rsid w:val="00D90CB3"/>
    <w:rsid w:val="00DC346F"/>
    <w:rsid w:val="00E0305D"/>
    <w:rsid w:val="00E203E2"/>
    <w:rsid w:val="00E86DDB"/>
    <w:rsid w:val="00EA6C0D"/>
    <w:rsid w:val="00EC53BD"/>
    <w:rsid w:val="00F04E9F"/>
    <w:rsid w:val="00FC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D747"/>
  <w15:chartTrackingRefBased/>
  <w15:docId w15:val="{D06F474C-F04D-4E1B-8421-2D9D19E9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3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3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3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3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kobid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tako akhalkatci</cp:lastModifiedBy>
  <cp:revision>4</cp:revision>
  <cp:lastPrinted>2026-01-26T11:58:00Z</cp:lastPrinted>
  <dcterms:created xsi:type="dcterms:W3CDTF">2026-02-02T11:34:00Z</dcterms:created>
  <dcterms:modified xsi:type="dcterms:W3CDTF">2026-02-02T11:35:00Z</dcterms:modified>
</cp:coreProperties>
</file>