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B1A3" w14:textId="2A941BC4" w:rsidR="00C56A0A" w:rsidRPr="009D183D" w:rsidRDefault="00C56A0A" w:rsidP="00C56A0A">
      <w:pPr>
        <w:shd w:val="clear" w:color="auto" w:fill="FFFFFF"/>
        <w:spacing w:line="240" w:lineRule="auto"/>
        <w:jc w:val="center"/>
        <w:outlineLvl w:val="2"/>
        <w:rPr>
          <w:rFonts w:ascii="Sylfaen" w:eastAsia="Times New Roman" w:hAnsi="Sylfaen" w:cs="Sylfaen"/>
          <w:b/>
          <w:bCs/>
          <w:color w:val="333333"/>
          <w:kern w:val="0"/>
          <w:sz w:val="28"/>
          <w:szCs w:val="28"/>
          <w:lang w:val="ka-GE"/>
          <w14:ligatures w14:val="none"/>
        </w:rPr>
      </w:pPr>
      <w:r w:rsidRPr="009D183D">
        <w:rPr>
          <w:rFonts w:ascii="Sylfaen" w:eastAsia="Times New Roman" w:hAnsi="Sylfaen" w:cs="Sylfaen"/>
          <w:b/>
          <w:bCs/>
          <w:color w:val="333333"/>
          <w:kern w:val="0"/>
          <w:sz w:val="28"/>
          <w:szCs w:val="28"/>
          <w:lang w:val="ka-GE"/>
          <w14:ligatures w14:val="none"/>
        </w:rPr>
        <w:t xml:space="preserve">ვაკანსია </w:t>
      </w:r>
      <w:r w:rsidR="004F5471">
        <w:rPr>
          <w:rFonts w:ascii="Sylfaen" w:eastAsia="Times New Roman" w:hAnsi="Sylfaen" w:cs="Sylfaen"/>
          <w:b/>
          <w:bCs/>
          <w:color w:val="333333"/>
          <w:kern w:val="0"/>
          <w:sz w:val="28"/>
          <w:szCs w:val="28"/>
          <w:lang w:val="ka-GE"/>
          <w14:ligatures w14:val="none"/>
        </w:rPr>
        <w:t xml:space="preserve">გაყიდვების </w:t>
      </w:r>
      <w:r w:rsidR="003141F1">
        <w:rPr>
          <w:rFonts w:ascii="Sylfaen" w:eastAsia="Times New Roman" w:hAnsi="Sylfaen" w:cs="Sylfaen"/>
          <w:b/>
          <w:bCs/>
          <w:color w:val="333333"/>
          <w:kern w:val="0"/>
          <w:sz w:val="28"/>
          <w:szCs w:val="28"/>
          <w:lang w:val="ka-GE"/>
          <w14:ligatures w14:val="none"/>
        </w:rPr>
        <w:t>მენეჯერის</w:t>
      </w:r>
      <w:r w:rsidRPr="009D183D">
        <w:rPr>
          <w:rFonts w:ascii="Sylfaen" w:eastAsia="Times New Roman" w:hAnsi="Sylfaen" w:cs="Sylfaen"/>
          <w:b/>
          <w:bCs/>
          <w:color w:val="333333"/>
          <w:kern w:val="0"/>
          <w:sz w:val="28"/>
          <w:szCs w:val="28"/>
          <w:lang w:val="ka-GE"/>
          <w14:ligatures w14:val="none"/>
        </w:rPr>
        <w:t xml:space="preserve"> პოზიციაზე</w:t>
      </w:r>
    </w:p>
    <w:p w14:paraId="07307928" w14:textId="4B24F3D6" w:rsidR="00C56A0A" w:rsidRDefault="00C56A0A" w:rsidP="00C56A0A">
      <w:pPr>
        <w:shd w:val="clear" w:color="auto" w:fill="FFFFFF"/>
        <w:spacing w:line="240" w:lineRule="auto"/>
        <w:jc w:val="both"/>
        <w:outlineLvl w:val="2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ავეჯის </w:t>
      </w:r>
      <w:r w:rsidR="003141F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შოურუმი</w:t>
      </w: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</w:t>
      </w:r>
      <w:r w:rsidRPr="009D183D">
        <w:rPr>
          <w:rFonts w:ascii="Sylfaen" w:eastAsia="Times New Roman" w:hAnsi="Sylfaen" w:cs="Sylfaen"/>
          <w:b/>
          <w:bCs/>
          <w:color w:val="333333"/>
          <w:kern w:val="0"/>
          <w:lang w:val="ka-GE"/>
          <w14:ligatures w14:val="none"/>
        </w:rPr>
        <w:t>„კონტემპო“</w:t>
      </w: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აცხადებს ვაკანსიას</w:t>
      </w:r>
      <w:r w:rsidR="004F547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გაყიდვების</w:t>
      </w: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</w:t>
      </w:r>
      <w:r w:rsidR="003141F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მენეჯერის</w:t>
      </w: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პოზიციაზე.</w:t>
      </w:r>
    </w:p>
    <w:p w14:paraId="51D14244" w14:textId="79C192BB" w:rsidR="006E6D9C" w:rsidRPr="003141F1" w:rsidRDefault="006E6D9C" w:rsidP="006E6D9C">
      <w:pPr>
        <w:shd w:val="clear" w:color="auto" w:fill="FFFFFF"/>
        <w:spacing w:line="240" w:lineRule="auto"/>
        <w:jc w:val="both"/>
        <w:outlineLvl w:val="2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შპს „კონტემპო“ </w:t>
      </w:r>
      <w:r w:rsidR="003141F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არის საერთაშორისო ბრენდი </w:t>
      </w:r>
      <w:r w:rsidR="003141F1">
        <w:rPr>
          <w:rFonts w:ascii="Sylfaen" w:eastAsia="Times New Roman" w:hAnsi="Sylfaen" w:cs="Sylfaen"/>
          <w:color w:val="333333"/>
          <w:kern w:val="0"/>
          <w14:ligatures w14:val="none"/>
        </w:rPr>
        <w:t>Kave Home-</w:t>
      </w:r>
      <w:r w:rsidR="003141F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ის ექსკლუზიური დილერი საქართველოში.</w:t>
      </w:r>
      <w:r w:rsidR="0074029A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ჩვენს შოურუმში, რომელიც მდებარეობს მარშალ გელოვანის გამზირზე და მოიცავს ოთხ სართულს, წარმოდგენილი</w:t>
      </w:r>
      <w:r w:rsidR="003141F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ა </w:t>
      </w:r>
      <w:r w:rsidR="003141F1">
        <w:rPr>
          <w:rFonts w:ascii="Sylfaen" w:eastAsia="Times New Roman" w:hAnsi="Sylfaen" w:cs="Sylfaen"/>
          <w:color w:val="333333"/>
          <w:kern w:val="0"/>
          <w14:ligatures w14:val="none"/>
        </w:rPr>
        <w:t>Kave Home</w:t>
      </w:r>
      <w:r w:rsidR="003141F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-ბრენდის მრავალფეროვანი პროდუქცია</w:t>
      </w:r>
      <w:r w:rsidR="009971F4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: </w:t>
      </w:r>
      <w:r w:rsidR="003141F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შიდა და გარე ავეჯი, განათება, ტექსტილი, დეკორი და აქსესუარები.</w:t>
      </w:r>
    </w:p>
    <w:p w14:paraId="7DB460D0" w14:textId="4A1BAF38" w:rsidR="00C56A0A" w:rsidRPr="009D183D" w:rsidRDefault="00C56A0A" w:rsidP="00C56A0A">
      <w:pPr>
        <w:shd w:val="clear" w:color="auto" w:fill="FFFFFF"/>
        <w:spacing w:line="240" w:lineRule="auto"/>
        <w:jc w:val="both"/>
        <w:outlineLvl w:val="2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</w:p>
    <w:p w14:paraId="49C18316" w14:textId="77777777" w:rsidR="00C56A0A" w:rsidRPr="009D183D" w:rsidRDefault="00C56A0A" w:rsidP="00C56A0A">
      <w:pPr>
        <w:shd w:val="clear" w:color="auto" w:fill="FFFFFF"/>
        <w:spacing w:line="240" w:lineRule="auto"/>
        <w:jc w:val="both"/>
        <w:outlineLvl w:val="2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</w:p>
    <w:tbl>
      <w:tblPr>
        <w:tblW w:w="0" w:type="auto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6766"/>
      </w:tblGrid>
      <w:tr w:rsidR="009D183D" w14:paraId="000262DB" w14:textId="3ABFC183" w:rsidTr="003141F1">
        <w:trPr>
          <w:trHeight w:val="430"/>
        </w:trPr>
        <w:tc>
          <w:tcPr>
            <w:tcW w:w="2284" w:type="dxa"/>
          </w:tcPr>
          <w:p w14:paraId="59467BA6" w14:textId="4E698856" w:rsidR="009D183D" w:rsidRDefault="009D183D" w:rsidP="009D183D">
            <w:pPr>
              <w:shd w:val="clear" w:color="auto" w:fill="FFFFFF"/>
              <w:spacing w:line="240" w:lineRule="auto"/>
              <w:ind w:left="50"/>
              <w:jc w:val="both"/>
              <w:outlineLvl w:val="2"/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</w:pPr>
            <w:r w:rsidRPr="009D183D"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t>პოზიცია</w:t>
            </w:r>
          </w:p>
        </w:tc>
        <w:tc>
          <w:tcPr>
            <w:tcW w:w="6766" w:type="dxa"/>
          </w:tcPr>
          <w:p w14:paraId="696F8CAA" w14:textId="296F23AD" w:rsidR="009D183D" w:rsidRDefault="00FA7603" w:rsidP="009D183D">
            <w:pPr>
              <w:shd w:val="clear" w:color="auto" w:fill="FFFFFF"/>
              <w:spacing w:line="240" w:lineRule="auto"/>
              <w:jc w:val="both"/>
              <w:outlineLvl w:val="2"/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</w:pPr>
            <w:r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  <w:t xml:space="preserve">გაყიდვების </w:t>
            </w:r>
            <w:r w:rsidR="003141F1"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  <w:t>მენეჯერი</w:t>
            </w:r>
          </w:p>
        </w:tc>
      </w:tr>
      <w:tr w:rsidR="009D183D" w14:paraId="5D2973C4" w14:textId="77777777" w:rsidTr="003141F1">
        <w:trPr>
          <w:trHeight w:val="460"/>
        </w:trPr>
        <w:tc>
          <w:tcPr>
            <w:tcW w:w="2284" w:type="dxa"/>
          </w:tcPr>
          <w:p w14:paraId="0DBE3766" w14:textId="77777777" w:rsidR="009D183D" w:rsidRPr="009D183D" w:rsidRDefault="009D183D" w:rsidP="009D183D">
            <w:pPr>
              <w:shd w:val="clear" w:color="auto" w:fill="FFFFFF"/>
              <w:spacing w:line="240" w:lineRule="auto"/>
              <w:ind w:left="50"/>
              <w:jc w:val="both"/>
              <w:outlineLvl w:val="2"/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</w:pPr>
            <w:r w:rsidRPr="009D183D"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t xml:space="preserve">ანაზღაურება </w:t>
            </w:r>
          </w:p>
        </w:tc>
        <w:tc>
          <w:tcPr>
            <w:tcW w:w="6766" w:type="dxa"/>
          </w:tcPr>
          <w:p w14:paraId="3739E66C" w14:textId="5E804E50" w:rsidR="00F16963" w:rsidRPr="009971F4" w:rsidRDefault="009971F4" w:rsidP="0074029A">
            <w:pPr>
              <w:shd w:val="clear" w:color="auto" w:fill="FFFFFF"/>
              <w:spacing w:line="240" w:lineRule="auto"/>
              <w:ind w:left="50"/>
              <w:outlineLvl w:val="2"/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</w:pPr>
            <w:r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  <w:t xml:space="preserve">ფიქსირებული ხელზე ასაღები - </w:t>
            </w:r>
            <w:r w:rsidRPr="009971F4"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t>1700 ლარი</w:t>
            </w:r>
          </w:p>
          <w:p w14:paraId="555FF43C" w14:textId="586D7832" w:rsidR="009D183D" w:rsidRPr="003141F1" w:rsidRDefault="00F16963" w:rsidP="0074029A">
            <w:pPr>
              <w:shd w:val="clear" w:color="auto" w:fill="FFFFFF"/>
              <w:spacing w:line="240" w:lineRule="auto"/>
              <w:ind w:left="50"/>
              <w:outlineLvl w:val="2"/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</w:pPr>
            <w:r w:rsidRPr="003141F1"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t>დამატებით</w:t>
            </w:r>
            <w:r w:rsidR="002642B5"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t xml:space="preserve"> გარანტირებული</w:t>
            </w:r>
            <w:r w:rsidR="009D183D" w:rsidRPr="003141F1"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t xml:space="preserve"> ბონუსი გაყიდვებიდან</w:t>
            </w:r>
            <w:r w:rsidR="009971F4"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br/>
            </w:r>
            <w:r w:rsidR="009971F4"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br/>
              <w:t>საშუალოდ ხელზე ასაღები - 3000+ ლარი</w:t>
            </w:r>
            <w:r w:rsidR="00EF0C72"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br/>
            </w:r>
            <w:r w:rsidR="00EF0C72"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br/>
              <w:t>ჯანმრთელობის დაზღვევა</w:t>
            </w:r>
          </w:p>
        </w:tc>
      </w:tr>
      <w:tr w:rsidR="009D183D" w14:paraId="4B8AB736" w14:textId="77777777" w:rsidTr="003141F1">
        <w:trPr>
          <w:trHeight w:val="764"/>
        </w:trPr>
        <w:tc>
          <w:tcPr>
            <w:tcW w:w="2284" w:type="dxa"/>
          </w:tcPr>
          <w:p w14:paraId="3C849381" w14:textId="643B558D" w:rsidR="009D183D" w:rsidRPr="009D183D" w:rsidRDefault="009D183D" w:rsidP="009D183D">
            <w:pPr>
              <w:shd w:val="clear" w:color="auto" w:fill="FFFFFF"/>
              <w:spacing w:line="240" w:lineRule="auto"/>
              <w:ind w:left="50"/>
              <w:jc w:val="both"/>
              <w:outlineLvl w:val="2"/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</w:pPr>
            <w:r w:rsidRPr="009D183D"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t>სამსახურის</w:t>
            </w:r>
            <w:r w:rsidRPr="009D183D"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  <w:t xml:space="preserve"> </w:t>
            </w:r>
            <w:r w:rsidRPr="009D183D"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t>ადგილმდებარეობ</w:t>
            </w:r>
            <w:r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t>ა</w:t>
            </w:r>
          </w:p>
        </w:tc>
        <w:tc>
          <w:tcPr>
            <w:tcW w:w="6766" w:type="dxa"/>
          </w:tcPr>
          <w:p w14:paraId="451B8359" w14:textId="65E416EE" w:rsidR="009D183D" w:rsidRPr="009D183D" w:rsidRDefault="009D183D" w:rsidP="009D183D">
            <w:pPr>
              <w:shd w:val="clear" w:color="auto" w:fill="FFFFFF"/>
              <w:spacing w:line="240" w:lineRule="auto"/>
              <w:ind w:left="50"/>
              <w:jc w:val="both"/>
              <w:outlineLvl w:val="2"/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</w:pPr>
            <w:r w:rsidRPr="009D183D"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  <w:t>თბილისი</w:t>
            </w:r>
            <w:r w:rsidR="00F16963"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  <w:t xml:space="preserve">, </w:t>
            </w:r>
            <w:r w:rsidR="002642B5"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  <w:t>მარშალ გელოვანის გამზირი</w:t>
            </w:r>
          </w:p>
        </w:tc>
      </w:tr>
      <w:tr w:rsidR="008F5CC5" w14:paraId="7916A9A7" w14:textId="77777777" w:rsidTr="003141F1">
        <w:trPr>
          <w:trHeight w:val="530"/>
        </w:trPr>
        <w:tc>
          <w:tcPr>
            <w:tcW w:w="2284" w:type="dxa"/>
          </w:tcPr>
          <w:p w14:paraId="57098718" w14:textId="0220ED60" w:rsidR="008F5CC5" w:rsidRPr="009D183D" w:rsidRDefault="008F5CC5" w:rsidP="009D183D">
            <w:pPr>
              <w:shd w:val="clear" w:color="auto" w:fill="FFFFFF"/>
              <w:spacing w:line="240" w:lineRule="auto"/>
              <w:ind w:left="50"/>
              <w:jc w:val="both"/>
              <w:outlineLvl w:val="2"/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</w:pPr>
            <w:r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t>სამუშაო</w:t>
            </w:r>
            <w:r w:rsidR="002642B5"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t xml:space="preserve"> გრაფიკი</w:t>
            </w:r>
          </w:p>
        </w:tc>
        <w:tc>
          <w:tcPr>
            <w:tcW w:w="6766" w:type="dxa"/>
          </w:tcPr>
          <w:p w14:paraId="23907CF6" w14:textId="21FD6DB2" w:rsidR="008F5CC5" w:rsidRPr="003141F1" w:rsidRDefault="002642B5" w:rsidP="009D183D">
            <w:pPr>
              <w:shd w:val="clear" w:color="auto" w:fill="FFFFFF"/>
              <w:spacing w:line="240" w:lineRule="auto"/>
              <w:ind w:left="50"/>
              <w:jc w:val="both"/>
              <w:outlineLvl w:val="2"/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</w:pPr>
            <w:r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t>სრული, კვირაში 5 დღე</w:t>
            </w:r>
            <w:r w:rsidR="008F5CC5" w:rsidRPr="003141F1"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t xml:space="preserve"> </w:t>
            </w:r>
          </w:p>
        </w:tc>
      </w:tr>
      <w:tr w:rsidR="008F5CC5" w14:paraId="5D2BA7F6" w14:textId="77777777" w:rsidTr="003141F1">
        <w:trPr>
          <w:trHeight w:val="530"/>
        </w:trPr>
        <w:tc>
          <w:tcPr>
            <w:tcW w:w="2284" w:type="dxa"/>
          </w:tcPr>
          <w:p w14:paraId="2DFB9F44" w14:textId="144CDC8F" w:rsidR="008F5CC5" w:rsidRDefault="008F5CC5" w:rsidP="009D183D">
            <w:pPr>
              <w:shd w:val="clear" w:color="auto" w:fill="FFFFFF"/>
              <w:spacing w:line="240" w:lineRule="auto"/>
              <w:ind w:left="50"/>
              <w:jc w:val="both"/>
              <w:outlineLvl w:val="2"/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</w:pPr>
            <w:r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t xml:space="preserve">სამუშაო </w:t>
            </w:r>
            <w:r w:rsidR="002642B5">
              <w:rPr>
                <w:rFonts w:ascii="Sylfaen" w:eastAsia="Times New Roman" w:hAnsi="Sylfaen" w:cs="Sylfaen"/>
                <w:b/>
                <w:bCs/>
                <w:color w:val="333333"/>
                <w:kern w:val="0"/>
                <w:lang w:val="ka-GE"/>
                <w14:ligatures w14:val="none"/>
              </w:rPr>
              <w:t>საათები</w:t>
            </w:r>
          </w:p>
        </w:tc>
        <w:tc>
          <w:tcPr>
            <w:tcW w:w="6766" w:type="dxa"/>
          </w:tcPr>
          <w:p w14:paraId="2919C873" w14:textId="5A740AF5" w:rsidR="008F5CC5" w:rsidRDefault="008F5CC5" w:rsidP="009D183D">
            <w:pPr>
              <w:shd w:val="clear" w:color="auto" w:fill="FFFFFF"/>
              <w:spacing w:line="240" w:lineRule="auto"/>
              <w:ind w:left="50"/>
              <w:jc w:val="both"/>
              <w:outlineLvl w:val="2"/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</w:pPr>
            <w:r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  <w:t>10:</w:t>
            </w:r>
            <w:r w:rsidR="002642B5"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  <w:t>3</w:t>
            </w:r>
            <w:r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  <w:t xml:space="preserve">0 – </w:t>
            </w:r>
            <w:r w:rsidR="002642B5"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  <w:t>19</w:t>
            </w:r>
            <w:r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  <w:t>:</w:t>
            </w:r>
            <w:r w:rsidR="002642B5"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  <w:t>3</w:t>
            </w:r>
            <w:r>
              <w:rPr>
                <w:rFonts w:ascii="Sylfaen" w:eastAsia="Times New Roman" w:hAnsi="Sylfaen" w:cs="Sylfaen"/>
                <w:color w:val="333333"/>
                <w:kern w:val="0"/>
                <w:lang w:val="ka-GE"/>
                <w14:ligatures w14:val="none"/>
              </w:rPr>
              <w:t>0</w:t>
            </w:r>
          </w:p>
        </w:tc>
      </w:tr>
    </w:tbl>
    <w:p w14:paraId="7640E0E4" w14:textId="77777777" w:rsidR="00C56A0A" w:rsidRPr="009D183D" w:rsidRDefault="00C56A0A" w:rsidP="00C56A0A">
      <w:pPr>
        <w:shd w:val="clear" w:color="auto" w:fill="FFFFFF"/>
        <w:spacing w:line="240" w:lineRule="auto"/>
        <w:outlineLvl w:val="2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</w:p>
    <w:p w14:paraId="55CF1286" w14:textId="77777777" w:rsidR="00C56A0A" w:rsidRPr="009D183D" w:rsidRDefault="00C56A0A" w:rsidP="009D183D">
      <w:pPr>
        <w:shd w:val="clear" w:color="auto" w:fill="FFFFFF"/>
        <w:spacing w:line="240" w:lineRule="auto"/>
        <w:ind w:left="180"/>
        <w:outlineLvl w:val="2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</w:p>
    <w:p w14:paraId="62B7113C" w14:textId="0C1906EB" w:rsidR="00C56A0A" w:rsidRPr="00C56A0A" w:rsidRDefault="00C56A0A" w:rsidP="009D183D">
      <w:pPr>
        <w:shd w:val="clear" w:color="auto" w:fill="FFFFFF"/>
        <w:spacing w:line="240" w:lineRule="auto"/>
        <w:ind w:left="180"/>
        <w:outlineLvl w:val="2"/>
        <w:rPr>
          <w:rFonts w:ascii="Sylfaen" w:eastAsia="Times New Roman" w:hAnsi="Sylfaen" w:cs="Sylfaen"/>
          <w:b/>
          <w:bCs/>
          <w:color w:val="333333"/>
          <w:kern w:val="0"/>
          <w:lang w:val="ka-GE"/>
          <w14:ligatures w14:val="none"/>
        </w:rPr>
      </w:pPr>
      <w:r w:rsidRPr="00C56A0A">
        <w:rPr>
          <w:rFonts w:ascii="Sylfaen" w:eastAsia="Times New Roman" w:hAnsi="Sylfaen" w:cs="Sylfaen"/>
          <w:b/>
          <w:bCs/>
          <w:color w:val="333333"/>
          <w:kern w:val="0"/>
          <w:lang w:val="ka-GE"/>
          <w14:ligatures w14:val="none"/>
        </w:rPr>
        <w:t>ძირითადი</w:t>
      </w:r>
      <w:r w:rsidRPr="00C56A0A">
        <w:rPr>
          <w:rFonts w:ascii="Sylfaen" w:eastAsia="Times New Roman" w:hAnsi="Sylfaen" w:cs="Arial"/>
          <w:b/>
          <w:bCs/>
          <w:color w:val="333333"/>
          <w:kern w:val="0"/>
          <w:lang w:val="ka-GE"/>
          <w14:ligatures w14:val="none"/>
        </w:rPr>
        <w:t xml:space="preserve"> </w:t>
      </w:r>
      <w:r w:rsidRPr="00C56A0A">
        <w:rPr>
          <w:rFonts w:ascii="Sylfaen" w:eastAsia="Times New Roman" w:hAnsi="Sylfaen" w:cs="Sylfaen"/>
          <w:b/>
          <w:bCs/>
          <w:color w:val="333333"/>
          <w:kern w:val="0"/>
          <w:lang w:val="ka-GE"/>
          <w14:ligatures w14:val="none"/>
        </w:rPr>
        <w:t>ფუნქციები</w:t>
      </w:r>
    </w:p>
    <w:p w14:paraId="1D6C4770" w14:textId="5EF6AC13" w:rsidR="00C56A0A" w:rsidRPr="009D183D" w:rsidRDefault="006948C5" w:rsidP="009D183D">
      <w:pPr>
        <w:pStyle w:val="ListParagraph"/>
        <w:numPr>
          <w:ilvl w:val="0"/>
          <w:numId w:val="6"/>
        </w:numPr>
        <w:spacing w:before="300" w:after="30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მომხმარებლისთვის</w:t>
      </w:r>
      <w:r w:rsidR="009240EE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მაღალი ხარისხის</w:t>
      </w: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მომსახურებისა და ამომწურავი კონსულტაციის გაწევა;</w:t>
      </w:r>
    </w:p>
    <w:p w14:paraId="006F067B" w14:textId="1E89FF61" w:rsidR="003141F1" w:rsidRPr="003141F1" w:rsidRDefault="006948C5" w:rsidP="003141F1">
      <w:pPr>
        <w:pStyle w:val="ListParagraph"/>
        <w:numPr>
          <w:ilvl w:val="0"/>
          <w:numId w:val="6"/>
        </w:numPr>
        <w:spacing w:before="300" w:after="30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ბრენდ</w:t>
      </w:r>
      <w:r w:rsidR="003141F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ის</w:t>
      </w: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და </w:t>
      </w:r>
      <w:r w:rsidR="003141F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მისი</w:t>
      </w:r>
      <w:r w:rsidR="009240EE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</w:t>
      </w: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პროდუქციის  ზედმიწევნით</w:t>
      </w:r>
      <w:r w:rsidR="009971F4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ცოდნა</w:t>
      </w:r>
      <w:r w:rsidR="003141F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;</w:t>
      </w:r>
    </w:p>
    <w:p w14:paraId="601BBA18" w14:textId="6F0F067B" w:rsidR="006948C5" w:rsidRDefault="006948C5" w:rsidP="009D183D">
      <w:pPr>
        <w:pStyle w:val="ListParagraph"/>
        <w:numPr>
          <w:ilvl w:val="0"/>
          <w:numId w:val="6"/>
        </w:numPr>
        <w:spacing w:before="300" w:after="30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პროდუქციის მდგომარეობისა და ფასების სისწორის მუდმივი კონტროლი;</w:t>
      </w:r>
    </w:p>
    <w:p w14:paraId="18ED107F" w14:textId="23F1506B" w:rsidR="009240EE" w:rsidRPr="009D183D" w:rsidRDefault="009240EE" w:rsidP="009D183D">
      <w:pPr>
        <w:pStyle w:val="ListParagraph"/>
        <w:numPr>
          <w:ilvl w:val="0"/>
          <w:numId w:val="6"/>
        </w:numPr>
        <w:spacing w:before="300" w:after="30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მაღაზიის ვიზუალური მდგომარეობის კონტროლი და შენარჩუნება;</w:t>
      </w:r>
    </w:p>
    <w:p w14:paraId="62B4B2F8" w14:textId="3AB7DE3E" w:rsidR="006948C5" w:rsidRPr="009D183D" w:rsidRDefault="006948C5" w:rsidP="009D183D">
      <w:pPr>
        <w:pStyle w:val="ListParagraph"/>
        <w:numPr>
          <w:ilvl w:val="0"/>
          <w:numId w:val="6"/>
        </w:numPr>
        <w:spacing w:before="300" w:after="30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პროდუქციის რეალიზაცია </w:t>
      </w:r>
      <w:r w:rsidR="009D183D"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მომხმარებელზე </w:t>
      </w: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და შესაბამისი დოკუმენტაციის კურირება;</w:t>
      </w:r>
    </w:p>
    <w:p w14:paraId="0B08F45A" w14:textId="26C08417" w:rsidR="006948C5" w:rsidRDefault="008F5CC5" w:rsidP="009D183D">
      <w:pPr>
        <w:pStyle w:val="ListParagraph"/>
        <w:numPr>
          <w:ilvl w:val="0"/>
          <w:numId w:val="6"/>
        </w:numPr>
        <w:spacing w:before="300" w:after="30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მომხმარებლის ქცევის და პრეფერენციების შესწავლა და ხელმძღვანელისთვის წარდგენა;</w:t>
      </w:r>
    </w:p>
    <w:p w14:paraId="1F67194F" w14:textId="2E374D43" w:rsidR="00BD65EF" w:rsidRPr="00BD65EF" w:rsidRDefault="008F5CC5" w:rsidP="00BD65EF">
      <w:pPr>
        <w:pStyle w:val="ListParagraph"/>
        <w:numPr>
          <w:ilvl w:val="0"/>
          <w:numId w:val="6"/>
        </w:numPr>
        <w:spacing w:before="300" w:after="30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ბრენდის საკომუნიკაციო ენის </w:t>
      </w:r>
      <w:r w:rsidR="00BD65EF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და სტანდარტების </w:t>
      </w:r>
      <w:r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დაცვა;</w:t>
      </w:r>
    </w:p>
    <w:p w14:paraId="52BCDFAD" w14:textId="77777777" w:rsidR="009D183D" w:rsidRPr="009D183D" w:rsidRDefault="009D183D" w:rsidP="009D183D">
      <w:pPr>
        <w:pStyle w:val="ListParagraph"/>
        <w:spacing w:before="300" w:after="30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</w:p>
    <w:p w14:paraId="2FC04590" w14:textId="77777777" w:rsidR="00BD65EF" w:rsidRDefault="00BD65EF" w:rsidP="009D183D">
      <w:pPr>
        <w:shd w:val="clear" w:color="auto" w:fill="FFFFFF"/>
        <w:spacing w:line="240" w:lineRule="auto"/>
        <w:ind w:left="180"/>
        <w:outlineLvl w:val="2"/>
        <w:rPr>
          <w:rFonts w:ascii="Sylfaen" w:eastAsia="Times New Roman" w:hAnsi="Sylfaen" w:cs="Sylfaen"/>
          <w:b/>
          <w:bCs/>
          <w:color w:val="333333"/>
          <w:kern w:val="0"/>
          <w:lang w:val="ka-GE"/>
          <w14:ligatures w14:val="none"/>
        </w:rPr>
      </w:pPr>
    </w:p>
    <w:p w14:paraId="5FDB1048" w14:textId="77777777" w:rsidR="003141F1" w:rsidRDefault="003141F1" w:rsidP="009D183D">
      <w:pPr>
        <w:shd w:val="clear" w:color="auto" w:fill="FFFFFF"/>
        <w:spacing w:line="240" w:lineRule="auto"/>
        <w:ind w:left="180"/>
        <w:outlineLvl w:val="2"/>
        <w:rPr>
          <w:rFonts w:ascii="Sylfaen" w:eastAsia="Times New Roman" w:hAnsi="Sylfaen" w:cs="Sylfaen"/>
          <w:b/>
          <w:bCs/>
          <w:color w:val="333333"/>
          <w:kern w:val="0"/>
          <w:lang w:val="ka-GE"/>
          <w14:ligatures w14:val="none"/>
        </w:rPr>
      </w:pPr>
    </w:p>
    <w:p w14:paraId="5DFD4524" w14:textId="33FA6EDA" w:rsidR="00C56A0A" w:rsidRPr="00C56A0A" w:rsidRDefault="003141F1" w:rsidP="009D183D">
      <w:pPr>
        <w:shd w:val="clear" w:color="auto" w:fill="FFFFFF"/>
        <w:spacing w:line="240" w:lineRule="auto"/>
        <w:ind w:left="180"/>
        <w:outlineLvl w:val="2"/>
        <w:rPr>
          <w:rFonts w:ascii="Sylfaen" w:eastAsia="Times New Roman" w:hAnsi="Sylfaen" w:cs="Arial"/>
          <w:b/>
          <w:bCs/>
          <w:color w:val="333333"/>
          <w:kern w:val="0"/>
          <w:lang w:val="ka-GE"/>
          <w14:ligatures w14:val="none"/>
        </w:rPr>
      </w:pPr>
      <w:r>
        <w:rPr>
          <w:rFonts w:ascii="Sylfaen" w:eastAsia="Times New Roman" w:hAnsi="Sylfaen" w:cs="Sylfaen"/>
          <w:b/>
          <w:bCs/>
          <w:color w:val="333333"/>
          <w:kern w:val="0"/>
          <w:lang w:val="ka-GE"/>
          <w14:ligatures w14:val="none"/>
        </w:rPr>
        <w:t xml:space="preserve">სავალდებულო </w:t>
      </w:r>
      <w:r w:rsidR="00C56A0A" w:rsidRPr="00C56A0A">
        <w:rPr>
          <w:rFonts w:ascii="Sylfaen" w:eastAsia="Times New Roman" w:hAnsi="Sylfaen" w:cs="Sylfaen"/>
          <w:b/>
          <w:bCs/>
          <w:color w:val="333333"/>
          <w:kern w:val="0"/>
          <w:lang w:val="ka-GE"/>
          <w14:ligatures w14:val="none"/>
        </w:rPr>
        <w:t>საკვალიფიკაციო</w:t>
      </w:r>
      <w:r w:rsidR="00C56A0A" w:rsidRPr="00C56A0A">
        <w:rPr>
          <w:rFonts w:ascii="Sylfaen" w:eastAsia="Times New Roman" w:hAnsi="Sylfaen" w:cs="Arial"/>
          <w:b/>
          <w:bCs/>
          <w:color w:val="333333"/>
          <w:kern w:val="0"/>
          <w:lang w:val="ka-GE"/>
          <w14:ligatures w14:val="none"/>
        </w:rPr>
        <w:t xml:space="preserve"> </w:t>
      </w:r>
      <w:r w:rsidR="00C56A0A" w:rsidRPr="00C56A0A">
        <w:rPr>
          <w:rFonts w:ascii="Sylfaen" w:eastAsia="Times New Roman" w:hAnsi="Sylfaen" w:cs="Sylfaen"/>
          <w:b/>
          <w:bCs/>
          <w:color w:val="333333"/>
          <w:kern w:val="0"/>
          <w:lang w:val="ka-GE"/>
          <w14:ligatures w14:val="none"/>
        </w:rPr>
        <w:t>მოთხოვნები</w:t>
      </w:r>
    </w:p>
    <w:p w14:paraId="682443CD" w14:textId="5DB2AB0B" w:rsidR="00C56A0A" w:rsidRPr="009D183D" w:rsidRDefault="006948C5" w:rsidP="009D183D">
      <w:pPr>
        <w:pStyle w:val="ListParagraph"/>
        <w:numPr>
          <w:ilvl w:val="0"/>
          <w:numId w:val="6"/>
        </w:numPr>
        <w:spacing w:before="300" w:after="30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უმაღლესი განათლება (ბაკალავრის ხარისხი);</w:t>
      </w:r>
    </w:p>
    <w:p w14:paraId="24655A03" w14:textId="5A083DB0" w:rsidR="006948C5" w:rsidRPr="009D183D" w:rsidRDefault="006948C5" w:rsidP="009D183D">
      <w:pPr>
        <w:pStyle w:val="ListParagraph"/>
        <w:numPr>
          <w:ilvl w:val="0"/>
          <w:numId w:val="6"/>
        </w:numPr>
        <w:spacing w:before="300" w:after="30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გაყიდვების სფეროში სამუშაო გამოცდილება არანაკლებ </w:t>
      </w:r>
      <w:r w:rsidR="002642B5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3</w:t>
      </w: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წლისა;</w:t>
      </w:r>
      <w:r w:rsidR="009240EE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</w:t>
      </w:r>
      <w:r w:rsidR="00BD65EF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ავეჯის, ინტერიერის ან მსგავ</w:t>
      </w:r>
      <w:r w:rsidR="003141F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სი</w:t>
      </w:r>
      <w:r w:rsidR="00BD65EF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ტიპის სფეროში გამოცდილება ჩაითვლება უპირატესობად;</w:t>
      </w:r>
    </w:p>
    <w:p w14:paraId="2841E1D8" w14:textId="0AA414AB" w:rsidR="006948C5" w:rsidRPr="009971F4" w:rsidRDefault="006948C5" w:rsidP="009971F4">
      <w:pPr>
        <w:pStyle w:val="ListParagraph"/>
        <w:numPr>
          <w:ilvl w:val="0"/>
          <w:numId w:val="6"/>
        </w:numPr>
        <w:spacing w:before="300" w:after="30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ინგლისურ ენ</w:t>
      </w:r>
      <w:r w:rsidR="003141F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აზე თავისუფლად კომუნიკაცია</w:t>
      </w:r>
      <w:r w:rsidR="009971F4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, როგორც წერითი, ასევე ზეპირსიტყვიერი;</w:t>
      </w:r>
    </w:p>
    <w:p w14:paraId="5249F9F2" w14:textId="48383966" w:rsidR="00C56A0A" w:rsidRDefault="006948C5" w:rsidP="009D183D">
      <w:pPr>
        <w:pStyle w:val="ListParagraph"/>
        <w:numPr>
          <w:ilvl w:val="0"/>
          <w:numId w:val="6"/>
        </w:numPr>
        <w:spacing w:before="300" w:after="30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საოფისე პროგრამების ცოდნა მომხმარებლის დონეზე </w:t>
      </w:r>
    </w:p>
    <w:p w14:paraId="3A2DC92E" w14:textId="77777777" w:rsidR="009D183D" w:rsidRPr="009D183D" w:rsidRDefault="009D183D" w:rsidP="009D183D">
      <w:pPr>
        <w:pStyle w:val="ListParagraph"/>
        <w:spacing w:before="300" w:after="30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</w:p>
    <w:p w14:paraId="7B069705" w14:textId="77777777" w:rsidR="00C56A0A" w:rsidRPr="00C56A0A" w:rsidRDefault="00C56A0A" w:rsidP="009D183D">
      <w:pPr>
        <w:shd w:val="clear" w:color="auto" w:fill="FFFFFF"/>
        <w:spacing w:line="240" w:lineRule="auto"/>
        <w:ind w:left="180"/>
        <w:outlineLvl w:val="2"/>
        <w:rPr>
          <w:rFonts w:ascii="Sylfaen" w:eastAsia="Times New Roman" w:hAnsi="Sylfaen" w:cs="Arial"/>
          <w:b/>
          <w:bCs/>
          <w:color w:val="333333"/>
          <w:kern w:val="0"/>
          <w:lang w:val="ka-GE"/>
          <w14:ligatures w14:val="none"/>
        </w:rPr>
      </w:pPr>
      <w:r w:rsidRPr="00C56A0A">
        <w:rPr>
          <w:rFonts w:ascii="Sylfaen" w:eastAsia="Times New Roman" w:hAnsi="Sylfaen" w:cs="Sylfaen"/>
          <w:b/>
          <w:bCs/>
          <w:color w:val="333333"/>
          <w:kern w:val="0"/>
          <w:lang w:val="ka-GE"/>
          <w14:ligatures w14:val="none"/>
        </w:rPr>
        <w:t>პიროვნული</w:t>
      </w:r>
      <w:r w:rsidRPr="00C56A0A">
        <w:rPr>
          <w:rFonts w:ascii="Sylfaen" w:eastAsia="Times New Roman" w:hAnsi="Sylfaen" w:cs="Arial"/>
          <w:b/>
          <w:bCs/>
          <w:color w:val="333333"/>
          <w:kern w:val="0"/>
          <w:lang w:val="ka-GE"/>
          <w14:ligatures w14:val="none"/>
        </w:rPr>
        <w:t xml:space="preserve"> </w:t>
      </w:r>
      <w:r w:rsidRPr="00C56A0A">
        <w:rPr>
          <w:rFonts w:ascii="Sylfaen" w:eastAsia="Times New Roman" w:hAnsi="Sylfaen" w:cs="Sylfaen"/>
          <w:b/>
          <w:bCs/>
          <w:color w:val="333333"/>
          <w:kern w:val="0"/>
          <w:lang w:val="ka-GE"/>
          <w14:ligatures w14:val="none"/>
        </w:rPr>
        <w:t>მახასიათებლები</w:t>
      </w:r>
    </w:p>
    <w:p w14:paraId="174C194B" w14:textId="28BF06D9" w:rsidR="009D183D" w:rsidRDefault="009D183D" w:rsidP="009D183D">
      <w:pPr>
        <w:numPr>
          <w:ilvl w:val="0"/>
          <w:numId w:val="3"/>
        </w:numPr>
        <w:shd w:val="clear" w:color="auto" w:fill="FFFFFF"/>
        <w:spacing w:after="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კომუნიკაბელურობა</w:t>
      </w:r>
      <w:r w:rsidR="002642B5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და თავდაჯერებულობა;</w:t>
      </w:r>
    </w:p>
    <w:p w14:paraId="563DD24C" w14:textId="47A29BA4" w:rsidR="0074029A" w:rsidRPr="0074029A" w:rsidRDefault="009240EE" w:rsidP="0074029A">
      <w:pPr>
        <w:numPr>
          <w:ilvl w:val="0"/>
          <w:numId w:val="3"/>
        </w:numPr>
        <w:shd w:val="clear" w:color="auto" w:fill="FFFFFF"/>
        <w:spacing w:after="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ზრდაზე და განვითარებაზე ორიენტირებული</w:t>
      </w:r>
      <w:r w:rsidR="004F547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;</w:t>
      </w:r>
    </w:p>
    <w:p w14:paraId="54556B18" w14:textId="7CF0AEDA" w:rsidR="004F5471" w:rsidRPr="004F5471" w:rsidRDefault="009240EE" w:rsidP="004F5471">
      <w:pPr>
        <w:numPr>
          <w:ilvl w:val="0"/>
          <w:numId w:val="3"/>
        </w:numPr>
        <w:shd w:val="clear" w:color="auto" w:fill="FFFFFF"/>
        <w:spacing w:after="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მოლაპარაკებების წარმართვის უნარი</w:t>
      </w:r>
      <w:r w:rsidR="004F547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;</w:t>
      </w:r>
    </w:p>
    <w:p w14:paraId="46DCA06A" w14:textId="21CFF71D" w:rsidR="00C56A0A" w:rsidRPr="00C56A0A" w:rsidRDefault="00C56A0A" w:rsidP="009D183D">
      <w:pPr>
        <w:numPr>
          <w:ilvl w:val="0"/>
          <w:numId w:val="3"/>
        </w:numPr>
        <w:shd w:val="clear" w:color="auto" w:fill="FFFFFF"/>
        <w:spacing w:after="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 w:rsidRPr="00C56A0A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პასუხისმგებლობის მაღალი გრძნობა</w:t>
      </w:r>
      <w:r w:rsidR="002642B5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 xml:space="preserve"> და თვითდისციპლინა</w:t>
      </w:r>
      <w:r w:rsidR="004F5471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;</w:t>
      </w:r>
    </w:p>
    <w:p w14:paraId="294AFC8F" w14:textId="77777777" w:rsidR="009D183D" w:rsidRPr="009D183D" w:rsidRDefault="006948C5" w:rsidP="009D183D">
      <w:pPr>
        <w:numPr>
          <w:ilvl w:val="0"/>
          <w:numId w:val="3"/>
        </w:numPr>
        <w:shd w:val="clear" w:color="auto" w:fill="FFFFFF"/>
        <w:spacing w:after="0" w:line="240" w:lineRule="auto"/>
        <w:ind w:left="180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გუნდური მუშაობის უნარი;</w:t>
      </w:r>
    </w:p>
    <w:p w14:paraId="5CF6FE36" w14:textId="77777777" w:rsidR="004F5471" w:rsidRPr="004F5471" w:rsidRDefault="009D183D" w:rsidP="006E6D9C">
      <w:pPr>
        <w:numPr>
          <w:ilvl w:val="0"/>
          <w:numId w:val="3"/>
        </w:numPr>
        <w:shd w:val="clear" w:color="auto" w:fill="FFFFFF"/>
        <w:spacing w:after="0" w:line="240" w:lineRule="auto"/>
        <w:ind w:left="180"/>
        <w:rPr>
          <w:rFonts w:ascii="Sylfaen" w:eastAsia="Times New Roman" w:hAnsi="Sylfaen" w:cs="Sylfaen"/>
          <w:b/>
          <w:bCs/>
          <w:i/>
          <w:iCs/>
          <w:color w:val="333333"/>
          <w:kern w:val="0"/>
          <w:sz w:val="24"/>
          <w:szCs w:val="24"/>
          <w:lang w:val="ka-GE"/>
          <w14:ligatures w14:val="none"/>
        </w:rPr>
      </w:pPr>
      <w:r w:rsidRPr="009D183D"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  <w:t>პუნქტუალურობა;</w:t>
      </w:r>
    </w:p>
    <w:p w14:paraId="6A7CCC70" w14:textId="77777777" w:rsidR="004F5471" w:rsidRDefault="004F5471" w:rsidP="004F5471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</w:p>
    <w:p w14:paraId="26970D56" w14:textId="50BBC44C" w:rsidR="006E6D9C" w:rsidRDefault="006E6D9C" w:rsidP="004F5471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333333"/>
          <w:kern w:val="0"/>
          <w:lang w:val="ka-GE"/>
          <w14:ligatures w14:val="none"/>
        </w:rPr>
      </w:pPr>
    </w:p>
    <w:p w14:paraId="4E03F353" w14:textId="77777777" w:rsidR="004F5471" w:rsidRPr="006E6D9C" w:rsidRDefault="004F5471" w:rsidP="004F5471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i/>
          <w:iCs/>
          <w:color w:val="333333"/>
          <w:kern w:val="0"/>
          <w:sz w:val="24"/>
          <w:szCs w:val="24"/>
          <w:lang w:val="ka-GE"/>
          <w14:ligatures w14:val="none"/>
        </w:rPr>
      </w:pPr>
    </w:p>
    <w:p w14:paraId="2AE05E62" w14:textId="3956AB4F" w:rsidR="006E6D9C" w:rsidRDefault="006E6D9C" w:rsidP="006E6D9C">
      <w:pPr>
        <w:shd w:val="clear" w:color="auto" w:fill="FFFFFF"/>
        <w:spacing w:after="0" w:line="240" w:lineRule="auto"/>
        <w:ind w:left="-180"/>
        <w:rPr>
          <w:rFonts w:ascii="Sylfaen" w:eastAsia="Times New Roman" w:hAnsi="Sylfaen" w:cs="Sylfaen"/>
          <w:b/>
          <w:bCs/>
          <w:i/>
          <w:iCs/>
          <w:color w:val="333333"/>
          <w:kern w:val="0"/>
          <w14:ligatures w14:val="none"/>
        </w:rPr>
      </w:pPr>
      <w:r w:rsidRPr="006E6D9C">
        <w:rPr>
          <w:rFonts w:ascii="Sylfaen" w:eastAsia="Times New Roman" w:hAnsi="Sylfaen" w:cs="Sylfaen"/>
          <w:b/>
          <w:bCs/>
          <w:i/>
          <w:iCs/>
          <w:color w:val="333333"/>
          <w:kern w:val="0"/>
          <w:lang w:val="ka-GE"/>
          <w14:ligatures w14:val="none"/>
        </w:rPr>
        <w:t>დაინტერესების შემთხვევაში</w:t>
      </w:r>
      <w:r w:rsidR="009971F4">
        <w:rPr>
          <w:rFonts w:ascii="Sylfaen" w:eastAsia="Times New Roman" w:hAnsi="Sylfaen" w:cs="Sylfaen"/>
          <w:b/>
          <w:bCs/>
          <w:i/>
          <w:iCs/>
          <w:color w:val="333333"/>
          <w:kern w:val="0"/>
          <w:lang w:val="ka-GE"/>
          <w14:ligatures w14:val="none"/>
        </w:rPr>
        <w:t xml:space="preserve">, თუ აკმაყოფილებთ სავალდებულო საკვალიფიკაციო მოთხოვნების ყველა კრიტერიუმს, </w:t>
      </w:r>
      <w:r w:rsidRPr="006E6D9C">
        <w:rPr>
          <w:rFonts w:ascii="Sylfaen" w:eastAsia="Times New Roman" w:hAnsi="Sylfaen" w:cs="Sylfaen"/>
          <w:b/>
          <w:bCs/>
          <w:i/>
          <w:iCs/>
          <w:color w:val="333333"/>
          <w:kern w:val="0"/>
          <w:lang w:val="ka-GE"/>
          <w14:ligatures w14:val="none"/>
        </w:rPr>
        <w:t xml:space="preserve">გადმოგვიგზავნეთ თქვენი CV ჩვენს ელექტრონულ ფოსტაზე: </w:t>
      </w:r>
      <w:r>
        <w:fldChar w:fldCharType="begin"/>
      </w:r>
      <w:r>
        <w:instrText>HYPERLINK "mailto:info@contempo.ge"</w:instrText>
      </w:r>
      <w:r>
        <w:fldChar w:fldCharType="separate"/>
      </w:r>
      <w:r w:rsidRPr="0031479A">
        <w:rPr>
          <w:rStyle w:val="Hyperlink"/>
          <w:rFonts w:ascii="Sylfaen" w:eastAsia="Times New Roman" w:hAnsi="Sylfaen" w:cs="Sylfaen"/>
          <w:b/>
          <w:bCs/>
          <w:i/>
          <w:iCs/>
          <w:kern w:val="0"/>
          <w14:ligatures w14:val="none"/>
        </w:rPr>
        <w:t>info@contempo.ge</w:t>
      </w:r>
      <w:r>
        <w:rPr>
          <w:rStyle w:val="Hyperlink"/>
          <w:rFonts w:ascii="Sylfaen" w:eastAsia="Times New Roman" w:hAnsi="Sylfaen" w:cs="Sylfaen"/>
          <w:b/>
          <w:bCs/>
          <w:i/>
          <w:iCs/>
          <w:kern w:val="0"/>
          <w14:ligatures w14:val="none"/>
        </w:rPr>
        <w:fldChar w:fldCharType="end"/>
      </w:r>
      <w:r>
        <w:rPr>
          <w:rFonts w:ascii="Sylfaen" w:eastAsia="Times New Roman" w:hAnsi="Sylfaen" w:cs="Sylfaen"/>
          <w:b/>
          <w:bCs/>
          <w:i/>
          <w:iCs/>
          <w:color w:val="333333"/>
          <w:kern w:val="0"/>
          <w14:ligatures w14:val="none"/>
        </w:rPr>
        <w:t xml:space="preserve"> </w:t>
      </w:r>
    </w:p>
    <w:p w14:paraId="1E36EA25" w14:textId="77777777" w:rsidR="00F16963" w:rsidRDefault="00F16963" w:rsidP="006E6D9C">
      <w:pPr>
        <w:shd w:val="clear" w:color="auto" w:fill="FFFFFF"/>
        <w:spacing w:after="0" w:line="240" w:lineRule="auto"/>
        <w:ind w:left="-180"/>
        <w:rPr>
          <w:rFonts w:ascii="Sylfaen" w:eastAsia="Times New Roman" w:hAnsi="Sylfaen" w:cs="Sylfaen"/>
          <w:b/>
          <w:bCs/>
          <w:i/>
          <w:iCs/>
          <w:color w:val="333333"/>
          <w:kern w:val="0"/>
          <w14:ligatures w14:val="none"/>
        </w:rPr>
      </w:pPr>
    </w:p>
    <w:p w14:paraId="04B291B2" w14:textId="33EE63B9" w:rsidR="00F16963" w:rsidRPr="006E6D9C" w:rsidRDefault="00F16963" w:rsidP="006E6D9C">
      <w:pPr>
        <w:shd w:val="clear" w:color="auto" w:fill="FFFFFF"/>
        <w:spacing w:after="0" w:line="240" w:lineRule="auto"/>
        <w:ind w:left="-180"/>
        <w:rPr>
          <w:rFonts w:ascii="Sylfaen" w:eastAsia="Times New Roman" w:hAnsi="Sylfaen" w:cs="Sylfaen"/>
          <w:b/>
          <w:bCs/>
          <w:i/>
          <w:iCs/>
          <w:color w:val="333333"/>
          <w:kern w:val="0"/>
          <w14:ligatures w14:val="none"/>
        </w:rPr>
      </w:pPr>
      <w:proofErr w:type="spellStart"/>
      <w:r>
        <w:rPr>
          <w:rFonts w:ascii="Sylfaen" w:eastAsia="Times New Roman" w:hAnsi="Sylfaen" w:cs="Sylfaen"/>
          <w:b/>
          <w:bCs/>
          <w:i/>
          <w:iCs/>
          <w:color w:val="333333"/>
          <w:kern w:val="0"/>
          <w14:ligatures w14:val="none"/>
        </w:rPr>
        <w:t>გისურვებთ</w:t>
      </w:r>
      <w:proofErr w:type="spellEnd"/>
      <w:r>
        <w:rPr>
          <w:rFonts w:ascii="Sylfaen" w:eastAsia="Times New Roman" w:hAnsi="Sylfaen" w:cs="Sylfaen"/>
          <w:b/>
          <w:bCs/>
          <w:i/>
          <w:iCs/>
          <w:color w:val="333333"/>
          <w:kern w:val="0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i/>
          <w:iCs/>
          <w:color w:val="333333"/>
          <w:kern w:val="0"/>
          <w14:ligatures w14:val="none"/>
        </w:rPr>
        <w:t>წარმატებებს</w:t>
      </w:r>
      <w:proofErr w:type="spellEnd"/>
      <w:r>
        <w:rPr>
          <w:rFonts w:ascii="Sylfaen" w:eastAsia="Times New Roman" w:hAnsi="Sylfaen" w:cs="Sylfaen"/>
          <w:b/>
          <w:bCs/>
          <w:i/>
          <w:iCs/>
          <w:color w:val="333333"/>
          <w:kern w:val="0"/>
          <w14:ligatures w14:val="none"/>
        </w:rPr>
        <w:t>!</w:t>
      </w:r>
    </w:p>
    <w:sectPr w:rsidR="00F16963" w:rsidRPr="006E6D9C" w:rsidSect="009D183D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B3880"/>
    <w:multiLevelType w:val="hybridMultilevel"/>
    <w:tmpl w:val="99D02B1A"/>
    <w:lvl w:ilvl="0" w:tplc="C5329FF4">
      <w:numFmt w:val="bullet"/>
      <w:lvlText w:val="•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67EBF"/>
    <w:multiLevelType w:val="hybridMultilevel"/>
    <w:tmpl w:val="9388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B5789"/>
    <w:multiLevelType w:val="multilevel"/>
    <w:tmpl w:val="BD20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641BF"/>
    <w:multiLevelType w:val="multilevel"/>
    <w:tmpl w:val="03FC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B25F5"/>
    <w:multiLevelType w:val="hybridMultilevel"/>
    <w:tmpl w:val="F66C14FE"/>
    <w:lvl w:ilvl="0" w:tplc="C5329FF4">
      <w:numFmt w:val="bullet"/>
      <w:lvlText w:val="•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F25D2"/>
    <w:multiLevelType w:val="multilevel"/>
    <w:tmpl w:val="4B7A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472542">
    <w:abstractNumId w:val="2"/>
  </w:num>
  <w:num w:numId="2" w16cid:durableId="1855923328">
    <w:abstractNumId w:val="5"/>
  </w:num>
  <w:num w:numId="3" w16cid:durableId="1080910241">
    <w:abstractNumId w:val="3"/>
  </w:num>
  <w:num w:numId="4" w16cid:durableId="2042893534">
    <w:abstractNumId w:val="1"/>
  </w:num>
  <w:num w:numId="5" w16cid:durableId="33123334">
    <w:abstractNumId w:val="4"/>
  </w:num>
  <w:num w:numId="6" w16cid:durableId="18475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B9"/>
    <w:rsid w:val="00120CBF"/>
    <w:rsid w:val="00147C9B"/>
    <w:rsid w:val="001B1C58"/>
    <w:rsid w:val="002642B5"/>
    <w:rsid w:val="003141F1"/>
    <w:rsid w:val="003B485B"/>
    <w:rsid w:val="003F08B2"/>
    <w:rsid w:val="00402132"/>
    <w:rsid w:val="004F5471"/>
    <w:rsid w:val="005D0BB9"/>
    <w:rsid w:val="005F2147"/>
    <w:rsid w:val="006948C5"/>
    <w:rsid w:val="006A436D"/>
    <w:rsid w:val="006E6D9C"/>
    <w:rsid w:val="0074029A"/>
    <w:rsid w:val="008F5CC5"/>
    <w:rsid w:val="009240EE"/>
    <w:rsid w:val="009971F4"/>
    <w:rsid w:val="009D183D"/>
    <w:rsid w:val="00AA010D"/>
    <w:rsid w:val="00AF2C80"/>
    <w:rsid w:val="00B949AC"/>
    <w:rsid w:val="00BD65EF"/>
    <w:rsid w:val="00BF0C4B"/>
    <w:rsid w:val="00C54600"/>
    <w:rsid w:val="00C56A0A"/>
    <w:rsid w:val="00CF10BE"/>
    <w:rsid w:val="00CF679B"/>
    <w:rsid w:val="00ED759E"/>
    <w:rsid w:val="00EE37EE"/>
    <w:rsid w:val="00EF0C72"/>
    <w:rsid w:val="00EF7603"/>
    <w:rsid w:val="00F158F7"/>
    <w:rsid w:val="00F16963"/>
    <w:rsid w:val="00FA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FA51"/>
  <w15:chartTrackingRefBased/>
  <w15:docId w15:val="{CC71E0E1-441A-4095-9AA0-BFBA5152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0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B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6D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07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Kalandadze</dc:creator>
  <cp:keywords/>
  <dc:description/>
  <cp:lastModifiedBy>Vazha Baratashvili</cp:lastModifiedBy>
  <cp:revision>3</cp:revision>
  <dcterms:created xsi:type="dcterms:W3CDTF">2026-04-25T18:20:00Z</dcterms:created>
  <dcterms:modified xsi:type="dcterms:W3CDTF">2026-04-25T18:22:00Z</dcterms:modified>
</cp:coreProperties>
</file>