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43E8" w14:textId="77777777" w:rsidR="003B08AA" w:rsidRPr="003B08AA" w:rsidRDefault="003B08AA" w:rsidP="003B08AA">
      <w:pPr>
        <w:numPr>
          <w:ilvl w:val="0"/>
          <w:numId w:val="1"/>
        </w:numPr>
      </w:pPr>
      <w:r w:rsidRPr="003B08AA">
        <w:t>Czyli podczas ciąży mogę brać antydepresanty?</w:t>
      </w:r>
    </w:p>
    <w:p w14:paraId="1614C997" w14:textId="77777777" w:rsidR="003B08AA" w:rsidRPr="003B08AA" w:rsidRDefault="003B08AA" w:rsidP="003B08AA">
      <w:r w:rsidRPr="003B08AA">
        <w:rPr>
          <w:u w:val="single"/>
        </w:rPr>
        <w:t>Tak! Tylko nie wszystkie. Potrzeba skontaktować się z psychiatrą i ustalić plan leczenia - zasada jest taka, że stosuje się najniższą działającą dawkę, bo dopiero zdrowa, szczęśliwa mama to zdrowe dziecko - a są leki bezpieczne w ciąży, tylko nie wszystkie.</w:t>
      </w:r>
    </w:p>
    <w:p w14:paraId="36866313" w14:textId="77777777" w:rsidR="003B08AA" w:rsidRPr="003B08AA" w:rsidRDefault="003B08AA" w:rsidP="003B08AA"/>
    <w:p w14:paraId="5C9392BD" w14:textId="77777777" w:rsidR="003B08AA" w:rsidRPr="003B08AA" w:rsidRDefault="003B08AA" w:rsidP="003B08AA">
      <w:pPr>
        <w:numPr>
          <w:ilvl w:val="0"/>
          <w:numId w:val="2"/>
        </w:numPr>
      </w:pPr>
      <w:r w:rsidRPr="003B08AA">
        <w:t>Gdzie realnie szukać pomocy bez długich kolejek – fundacje?</w:t>
      </w:r>
    </w:p>
    <w:p w14:paraId="24713766" w14:textId="77777777" w:rsidR="003B08AA" w:rsidRPr="003B08AA" w:rsidRDefault="003B08AA" w:rsidP="003B08AA">
      <w:r w:rsidRPr="003B08AA">
        <w:t>NFZ - kobieta w ciąży i połogu MUSI zostać przyjęta do psychologa czy psychiatry, jak każdego innego lekarza, w ciągu max. 7 dni od zgłoszenia. Poza tym, centra interwencji kryzysowej w gminie czy powiecie, centra zdrowia psychicznego, czy izba przyjęć szpitala psychiatrycznego - nie znaczy to od razu, że mamy być leczona na oddziale, chodzi o szybką konsultację i pomoc. :) Z fundacji - jest np. Mama Na Huśtawce, w ramach której wspieramy za darmo kobiety-mamy na różnym etapie macierzyństwa, online.</w:t>
      </w:r>
    </w:p>
    <w:p w14:paraId="26671C9F" w14:textId="77777777" w:rsidR="003B08AA" w:rsidRPr="003B08AA" w:rsidRDefault="003B08AA" w:rsidP="003B08AA"/>
    <w:p w14:paraId="5CC1CE0F" w14:textId="77777777" w:rsidR="003B08AA" w:rsidRPr="003B08AA" w:rsidRDefault="003B08AA" w:rsidP="003B08AA">
      <w:pPr>
        <w:numPr>
          <w:ilvl w:val="0"/>
          <w:numId w:val="3"/>
        </w:numPr>
      </w:pPr>
      <w:r w:rsidRPr="003B08AA">
        <w:t>Ciąża po depresji poporodowej – jak się przygotować, żeby zmniejszyć ryzyko nawrotu?</w:t>
      </w:r>
    </w:p>
    <w:p w14:paraId="120B0E89" w14:textId="77777777" w:rsidR="003B08AA" w:rsidRPr="003B08AA" w:rsidRDefault="003B08AA" w:rsidP="003B08AA">
      <w:r w:rsidRPr="003B08AA">
        <w:t>Zaopiekowanie się sobą od początku - terapia, leki, jeśli potrzeba, wsparcie specjalistyczne generalnie + wsparcie bliskich, to są najważniejsze czynniki chroniące. Praca nad PRZYCZYNĄ tego, co wywołało poprzedni epizod (jeśli jest znana np. dzięki terapii).</w:t>
      </w:r>
    </w:p>
    <w:p w14:paraId="4D3965A0" w14:textId="77777777" w:rsidR="003B08AA" w:rsidRPr="003B08AA" w:rsidRDefault="003B08AA" w:rsidP="003B08AA"/>
    <w:p w14:paraId="2DFC8C62" w14:textId="77777777" w:rsidR="003B08AA" w:rsidRPr="003B08AA" w:rsidRDefault="003B08AA" w:rsidP="003B08AA">
      <w:pPr>
        <w:numPr>
          <w:ilvl w:val="0"/>
          <w:numId w:val="4"/>
        </w:numPr>
      </w:pPr>
      <w:r w:rsidRPr="003B08AA">
        <w:t>czy dla ojców też można gdzieś znaleźć łatwo taką pomoc po porodzie?</w:t>
      </w:r>
    </w:p>
    <w:p w14:paraId="4CA25C99" w14:textId="77777777" w:rsidR="003B08AA" w:rsidRPr="003B08AA" w:rsidRDefault="003B08AA" w:rsidP="003B08AA">
      <w:r w:rsidRPr="003B08AA">
        <w:t>Niestety nie aż tak... :( Im np. nie przysługuje to prawo, co kobietom, z tymi 7 dniami - ale mogą się też zgłosić na izbę przyjęć czy do centrum interwencji kryzysowej.</w:t>
      </w:r>
    </w:p>
    <w:p w14:paraId="78E1223C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80FCD"/>
    <w:multiLevelType w:val="multilevel"/>
    <w:tmpl w:val="C570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F1733F"/>
    <w:multiLevelType w:val="multilevel"/>
    <w:tmpl w:val="2FD2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1D7166"/>
    <w:multiLevelType w:val="multilevel"/>
    <w:tmpl w:val="4CA6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9D7AEF"/>
    <w:multiLevelType w:val="multilevel"/>
    <w:tmpl w:val="C82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90818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29415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6813264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456888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AA"/>
    <w:rsid w:val="003B08AA"/>
    <w:rsid w:val="00436195"/>
    <w:rsid w:val="005B3766"/>
    <w:rsid w:val="008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9677"/>
  <w15:chartTrackingRefBased/>
  <w15:docId w15:val="{8B2047BB-1690-415A-B17E-39EBBEE7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0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08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0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08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0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0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0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0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08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08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08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8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08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08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08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0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0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0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08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08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08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0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08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0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2025-09-03T08:26:00Z</dcterms:created>
  <dcterms:modified xsi:type="dcterms:W3CDTF">2025-09-03T08:26:00Z</dcterms:modified>
</cp:coreProperties>
</file>