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Política de entrega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Prazos de processamento e entrega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Prazo para envio: Devido à alta demanda, processamos e enviamos os pedidos em até 72 horas úteis. O prazo de entrega começa a contar após a conclusão desta etapa, conforme a modalidade escolhida.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Envio Comum: Prazo máximo de até 15 dias úteis após o envio. Atende pedidos enviados por nossos fornecedores internacionais com fluxo logístico diferenciado. Atrasos podem ocorrer devido a alta demanda, mas garantimos suporte para o acompanhamento.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Garantias de envio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Garantia de Envio Segurado: Em caso de atraso significativo ou não entrega do produto em até 30 dias úteis após a postagem, garantimos o reembolso integral do valor pago.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Produto Extraviado: Caso o extravio seja confirmado (30 dias sem novidade no rastreio ou entregue em local divergente), reenviamos outro produto ou realizamos o reembolso completo.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Regras gerais da entrega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Preencha os dados corretamente: O preenchimento correto e completo do endereço é de inteira responsabilidade do cliente.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Destino ausente: Os Correios realizam até 3 tentativas de entrega. Se não houver ninguém para receber, o pacote é direcionado à unidade mais próxima. Se o prazo para retirada expirar, o produto retorna ao remetente.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Problemas com o pedido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Entregue incompleto: A falta de qualquer item deve ser notificada em até 7 dias corridos após a entrega. É obrigatório o envio de foto e vídeo nítidos da embalagem e da etiqueta de envio para o reenvio. Se houver falta de estoque no fornecedor, realizamos a troca por outro modelo ou o reembolso.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Abandono de pedido: Após o 15º dia do retorno do pacote ao fornecedor sem contato do cliente, o pedido é considerado abandonado. Devido aos custos logísticos, não haverá reembolso nem reenvio após este prazo.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Independente de qual seja o caso, qualquer pedido deve ser enviado via Whatsapp para que possamos te atender melhor.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qualquer forma, nossa equipe está preparada e responderá em até dois dias úteis pelo nosso WhatsApp - +55 61 8232-9383.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HlpkAqeI6hRkZWryjIdYpbCsQ==">CgMxLjA4AHIhMTJOTkZxcVZXaC1FWWp6T2dWMm85NWFrTXFNd0JUV0tp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