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0D89" w14:textId="77777777" w:rsidR="00471DE1" w:rsidRPr="00471DE1" w:rsidRDefault="00471DE1" w:rsidP="00471DE1">
      <w:pPr>
        <w:numPr>
          <w:ilvl w:val="0"/>
          <w:numId w:val="1"/>
        </w:numPr>
      </w:pPr>
      <w:r w:rsidRPr="00471DE1">
        <w:rPr>
          <w:b/>
          <w:bCs/>
        </w:rPr>
        <w:t>W jaki sposób możemy wspierać mamy w budowaniu nowej, spójnej tożsamości: kobiety, mamy i specjalistki?</w:t>
      </w:r>
    </w:p>
    <w:p w14:paraId="3730F273" w14:textId="77777777" w:rsidR="00471DE1" w:rsidRPr="00471DE1" w:rsidRDefault="00471DE1" w:rsidP="00471DE1">
      <w:r w:rsidRPr="00471DE1">
        <w:t>Podchodzić z zaciekawieniem i czułością - nie zakładać z góry, że chce albo nie chce wrócić do pracy, kiedy itd., tylko pytać. Nie podcinać skrzydeł - być wspierającym dla różnych rodzących się pomysłów.</w:t>
      </w:r>
    </w:p>
    <w:p w14:paraId="6BD1E9A9" w14:textId="77777777" w:rsidR="00471DE1" w:rsidRPr="00471DE1" w:rsidRDefault="00471DE1" w:rsidP="00471DE1">
      <w:pPr>
        <w:numPr>
          <w:ilvl w:val="0"/>
          <w:numId w:val="2"/>
        </w:numPr>
      </w:pPr>
      <w:r w:rsidRPr="00471DE1">
        <w:rPr>
          <w:b/>
          <w:bCs/>
        </w:rPr>
        <w:t>Jakie małe kroki można podjąć, by zacząć odbudowywać poczucie pewności siebie zawodowej?</w:t>
      </w:r>
    </w:p>
    <w:p w14:paraId="6EFDE7F6" w14:textId="77777777" w:rsidR="00471DE1" w:rsidRPr="00471DE1" w:rsidRDefault="00471DE1" w:rsidP="00471DE1">
      <w:r w:rsidRPr="00471DE1">
        <w:t xml:space="preserve">Zrobić listę tego, co już umiem i umiałam, jakie miałam i mam kompetencje, doświadczenia, studia - oraz co dało mi macierzyństwo (i z kompetencji miękkich, i może jakie np. </w:t>
      </w:r>
      <w:proofErr w:type="spellStart"/>
      <w:r w:rsidRPr="00471DE1">
        <w:t>webinary</w:t>
      </w:r>
      <w:proofErr w:type="spellEnd"/>
      <w:r w:rsidRPr="00471DE1">
        <w:t xml:space="preserve"> obejrzałam w czasie przerwy na malucha).</w:t>
      </w:r>
    </w:p>
    <w:p w14:paraId="1DB8B40B" w14:textId="77777777" w:rsidR="00471DE1" w:rsidRPr="00471DE1" w:rsidRDefault="00471DE1" w:rsidP="00471DE1">
      <w:pPr>
        <w:numPr>
          <w:ilvl w:val="0"/>
          <w:numId w:val="3"/>
        </w:numPr>
      </w:pPr>
      <w:r w:rsidRPr="00471DE1">
        <w:rPr>
          <w:b/>
          <w:bCs/>
        </w:rPr>
        <w:t>Czy praca zdalna lub elastyczna forma zatrudnienia to dobre rozwiązanie w kontekście powrotu po porodzie?</w:t>
      </w:r>
    </w:p>
    <w:p w14:paraId="51DFBE38" w14:textId="77777777" w:rsidR="00471DE1" w:rsidRPr="00471DE1" w:rsidRDefault="00471DE1" w:rsidP="00471DE1">
      <w:r w:rsidRPr="00471DE1">
        <w:t>Elastyczna forma zatrudnienia - jak najbardziej, zdalna - zależy od kobiety. Jedna będzie wolała być na zdalnym, w domu, czuwać nad wszystkim, a inna będzie wolała "wyrwać się" z domu i pójść do biura, chociaż na jakiś czas.</w:t>
      </w:r>
    </w:p>
    <w:p w14:paraId="0F915B57" w14:textId="77777777" w:rsidR="00471DE1" w:rsidRPr="00471DE1" w:rsidRDefault="00471DE1" w:rsidP="00471DE1">
      <w:pPr>
        <w:numPr>
          <w:ilvl w:val="0"/>
          <w:numId w:val="4"/>
        </w:numPr>
      </w:pPr>
      <w:r w:rsidRPr="00471DE1">
        <w:rPr>
          <w:b/>
          <w:bCs/>
        </w:rPr>
        <w:t>Jak nie porównywać się z innymi mamami, które „już dawno wróciły do pracy” i robią karierę?</w:t>
      </w:r>
    </w:p>
    <w:p w14:paraId="5669C8C9" w14:textId="77777777" w:rsidR="00471DE1" w:rsidRPr="00471DE1" w:rsidRDefault="00471DE1" w:rsidP="00471DE1">
      <w:r w:rsidRPr="00471DE1">
        <w:t xml:space="preserve">Przyjąć perspektywę, że każdy ma inną sytuację i swoją drogę - wiem, że to trudne, ale można przepracować w sobie takie poczucie, samej, z bliskimi czy profesjonalistą tylko psycholog czy </w:t>
      </w:r>
      <w:proofErr w:type="spellStart"/>
      <w:r w:rsidRPr="00471DE1">
        <w:t>coach</w:t>
      </w:r>
      <w:proofErr w:type="spellEnd"/>
      <w:r w:rsidRPr="00471DE1">
        <w:t>. :)</w:t>
      </w:r>
    </w:p>
    <w:p w14:paraId="334898FE" w14:textId="77777777" w:rsidR="00471DE1" w:rsidRPr="00471DE1" w:rsidRDefault="00471DE1" w:rsidP="00471DE1">
      <w:pPr>
        <w:numPr>
          <w:ilvl w:val="0"/>
          <w:numId w:val="5"/>
        </w:numPr>
      </w:pPr>
      <w:r w:rsidRPr="00471DE1">
        <w:rPr>
          <w:b/>
          <w:bCs/>
        </w:rPr>
        <w:t>Mam 6 miesięczne dziecko. Póki co nie wyobrażam sobie powrotu do pracy, jest mi dobrze w domu, z dzieckiem. Jak nastawić się pozytywnie?</w:t>
      </w:r>
    </w:p>
    <w:p w14:paraId="0322172D" w14:textId="77777777" w:rsidR="00471DE1" w:rsidRPr="00471DE1" w:rsidRDefault="00471DE1" w:rsidP="00471DE1">
      <w:r w:rsidRPr="00471DE1">
        <w:t>Jak jest dobrze - to super! Warto więc pomyśleć, co jest takie najlepszego w tym - i jak to uchronić, wracając do pracy. Z drugiej strony - pomyśleć, jaka praca by mnie cieszyła, co w niej, jakie wartości ma mi teraz zaspokajać.</w:t>
      </w:r>
    </w:p>
    <w:p w14:paraId="3C00181B" w14:textId="77777777"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F8F"/>
    <w:multiLevelType w:val="multilevel"/>
    <w:tmpl w:val="EA26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D42A8"/>
    <w:multiLevelType w:val="multilevel"/>
    <w:tmpl w:val="BA78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015E6"/>
    <w:multiLevelType w:val="multilevel"/>
    <w:tmpl w:val="775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F34F3"/>
    <w:multiLevelType w:val="multilevel"/>
    <w:tmpl w:val="26C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157F2"/>
    <w:multiLevelType w:val="multilevel"/>
    <w:tmpl w:val="70D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6367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6018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562227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385557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133126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E1"/>
    <w:rsid w:val="00303C60"/>
    <w:rsid w:val="00436195"/>
    <w:rsid w:val="00471DE1"/>
    <w:rsid w:val="005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10E5"/>
  <w15:chartTrackingRefBased/>
  <w15:docId w15:val="{BCA629D2-5C5D-4870-AD5F-8CBA5056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D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D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D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D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D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D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D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D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D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D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2025-07-09T10:39:00Z</dcterms:created>
  <dcterms:modified xsi:type="dcterms:W3CDTF">2025-07-09T10:39:00Z</dcterms:modified>
</cp:coreProperties>
</file>