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A3DD10" w14:textId="77777777" w:rsidR="00115B05" w:rsidRPr="00115B05" w:rsidRDefault="00115B05" w:rsidP="00115B05">
      <w:r w:rsidRPr="00115B05">
        <w:t xml:space="preserve">§3. Pliki </w:t>
      </w:r>
      <w:proofErr w:type="spellStart"/>
      <w:r w:rsidRPr="00115B05">
        <w:t>cookies</w:t>
      </w:r>
      <w:proofErr w:type="spellEnd"/>
    </w:p>
    <w:p w14:paraId="6F64A186" w14:textId="77777777" w:rsidR="00115B05" w:rsidRPr="00115B05" w:rsidRDefault="00115B05" w:rsidP="00115B05">
      <w:r w:rsidRPr="00115B05">
        <w:t>1. Witryna </w:t>
      </w:r>
      <w:hyperlink r:id="rId4" w:history="1">
        <w:r w:rsidRPr="00115B05">
          <w:rPr>
            <w:rStyle w:val="Hipercze"/>
          </w:rPr>
          <w:t>www.tegro.pl</w:t>
        </w:r>
      </w:hyperlink>
      <w:r w:rsidRPr="00115B05">
        <w:t xml:space="preserve">  używa </w:t>
      </w:r>
      <w:proofErr w:type="spellStart"/>
      <w:r w:rsidRPr="00115B05">
        <w:t>cookies</w:t>
      </w:r>
      <w:proofErr w:type="spellEnd"/>
      <w:r w:rsidRPr="00115B05">
        <w:t xml:space="preserve">. Są to niewielkie pliki tekstowe wysyłane przez serwer www i przechowywane przez oprogramowanie komputera przeglądarki. Kiedy przeglądarka ponownie połączy się ze stroną, witryna rozpoznaje rodzaj urządzenia, z którego łączy się użytkownik. Parametry pozwalają na odczytanie informacji w nich zawartych jedynie serwerowi, który je utworzył. </w:t>
      </w:r>
      <w:proofErr w:type="spellStart"/>
      <w:r w:rsidRPr="00115B05">
        <w:t>Cookies</w:t>
      </w:r>
      <w:proofErr w:type="spellEnd"/>
      <w:r w:rsidRPr="00115B05">
        <w:t xml:space="preserve"> ułatwiają więc korzystanie z wcześniej odwiedzonych witryn.</w:t>
      </w:r>
    </w:p>
    <w:p w14:paraId="0295957C" w14:textId="77777777" w:rsidR="00115B05" w:rsidRPr="00115B05" w:rsidRDefault="00115B05" w:rsidP="00115B05">
      <w:r w:rsidRPr="00115B05">
        <w:t>Gromadzone informacje dotyczą adresu IP, typu wykorzystywanej przeglądarki, języka, rodzaju systemu operacyjnego, dostawcy usług internetowych, informacji o czasie i dacie, lokalizacji oraz informacji przesyłanych do witryny za pośrednictwem formularza kontaktowego.</w:t>
      </w:r>
    </w:p>
    <w:p w14:paraId="3F9456A4" w14:textId="77777777" w:rsidR="00115B05" w:rsidRPr="00115B05" w:rsidRDefault="00115B05" w:rsidP="00115B05">
      <w:r w:rsidRPr="00115B05">
        <w:t>2. Zebrane dane służą do monitorowania i sprawdzenia, w jaki sposób użytkownicy korzystają z naszych witryn, aby usprawniać funkcjonowanie serwisu, zapewniając bardziej efektywną i bezproblemową nawigację. Monitorowania informacji o użytkownikach dokonujemy korzystając z narzędzia Google Analytics, które rejestruje zachowanie użytkownika na stronie.</w:t>
      </w:r>
    </w:p>
    <w:p w14:paraId="38CCABF2" w14:textId="77777777" w:rsidR="00115B05" w:rsidRPr="00115B05" w:rsidRDefault="00115B05" w:rsidP="00115B05">
      <w:proofErr w:type="spellStart"/>
      <w:r w:rsidRPr="00115B05">
        <w:t>Cookies</w:t>
      </w:r>
      <w:proofErr w:type="spellEnd"/>
      <w:r w:rsidRPr="00115B05">
        <w:t xml:space="preserve"> identyfikuje użytkownika, co pozwala na dopasowanie treści witryny, z której korzysta, do jego potrzeb. Zapamiętując jego preferencje, umożliwia odpowiednie dopasowanie skierowanych do niego reklam. Stosujemy pliki </w:t>
      </w:r>
      <w:proofErr w:type="spellStart"/>
      <w:r w:rsidRPr="00115B05">
        <w:t>cookies</w:t>
      </w:r>
      <w:proofErr w:type="spellEnd"/>
      <w:r w:rsidRPr="00115B05">
        <w:t>, aby zagwarantować najwyższy standard wygody naszego serwisu, a zebrane dane są wykorzystywane jedynie wewnątrz firmy Tegro w celu optymalizacji działań.</w:t>
      </w:r>
    </w:p>
    <w:p w14:paraId="1EED2FA5" w14:textId="77777777" w:rsidR="00115B05" w:rsidRPr="00115B05" w:rsidRDefault="00115B05" w:rsidP="00115B05">
      <w:r w:rsidRPr="00115B05">
        <w:t xml:space="preserve">3.  Na naszej witrynie wykorzystujemy następujące pliki </w:t>
      </w:r>
      <w:proofErr w:type="spellStart"/>
      <w:r w:rsidRPr="00115B05">
        <w:t>cookies</w:t>
      </w:r>
      <w:proofErr w:type="spellEnd"/>
      <w:r w:rsidRPr="00115B05">
        <w:t>:</w:t>
      </w:r>
    </w:p>
    <w:p w14:paraId="0C49806C" w14:textId="77777777" w:rsidR="00115B05" w:rsidRPr="00115B05" w:rsidRDefault="00115B05" w:rsidP="00115B05">
      <w:r w:rsidRPr="00115B05">
        <w:t xml:space="preserve">a) „niezbędne” pliki </w:t>
      </w:r>
      <w:proofErr w:type="spellStart"/>
      <w:r w:rsidRPr="00115B05">
        <w:t>cookies</w:t>
      </w:r>
      <w:proofErr w:type="spellEnd"/>
      <w:r w:rsidRPr="00115B05">
        <w:t xml:space="preserve">, umożliwiające korzystanie z usług dostępnych w ramach serwisu, np. uwierzytelniające pliki </w:t>
      </w:r>
      <w:proofErr w:type="spellStart"/>
      <w:r w:rsidRPr="00115B05">
        <w:t>cookies</w:t>
      </w:r>
      <w:proofErr w:type="spellEnd"/>
      <w:r w:rsidRPr="00115B05">
        <w:t xml:space="preserve"> wykorzystywane do usług wymagających uwierzytelniania w ramach serwisu;</w:t>
      </w:r>
    </w:p>
    <w:p w14:paraId="7AD05A8A" w14:textId="77777777" w:rsidR="00115B05" w:rsidRPr="00115B05" w:rsidRDefault="00115B05" w:rsidP="00115B05">
      <w:r w:rsidRPr="00115B05">
        <w:t xml:space="preserve">b) pliki </w:t>
      </w:r>
      <w:proofErr w:type="spellStart"/>
      <w:r w:rsidRPr="00115B05">
        <w:t>cookies</w:t>
      </w:r>
      <w:proofErr w:type="spellEnd"/>
      <w:r w:rsidRPr="00115B05">
        <w:t xml:space="preserve"> służące do zapewnienia bezpieczeństwa, np. wykorzystywane do wykrywania nadużyć w zakresie uwierzytelniania w ramach serwisu;</w:t>
      </w:r>
    </w:p>
    <w:p w14:paraId="262E5FE3" w14:textId="77777777" w:rsidR="00115B05" w:rsidRPr="00115B05" w:rsidRDefault="00115B05" w:rsidP="00115B05">
      <w:r w:rsidRPr="00115B05">
        <w:t xml:space="preserve">c) „wydajnościowe” pliki </w:t>
      </w:r>
      <w:proofErr w:type="spellStart"/>
      <w:r w:rsidRPr="00115B05">
        <w:t>cookies</w:t>
      </w:r>
      <w:proofErr w:type="spellEnd"/>
      <w:r w:rsidRPr="00115B05">
        <w:t>, umożliwiające zbieranie informacji o sposobie korzystania ze stron internetowych serwisu;</w:t>
      </w:r>
    </w:p>
    <w:p w14:paraId="5C2155C3" w14:textId="77777777" w:rsidR="00115B05" w:rsidRPr="00115B05" w:rsidRDefault="00115B05" w:rsidP="00115B05">
      <w:r w:rsidRPr="00115B05">
        <w:t xml:space="preserve">d) „funkcjonalne” pliki </w:t>
      </w:r>
      <w:proofErr w:type="spellStart"/>
      <w:r w:rsidRPr="00115B05">
        <w:t>cookies</w:t>
      </w:r>
      <w:proofErr w:type="spellEnd"/>
      <w:r w:rsidRPr="00115B05">
        <w:t>, umożliwiające „zapamiętanie” wybranych przez użytkownika ustawień i personalizację interfejsu użytkownika, np. w zakresie wybranego języka lub regionu, z którego pochodzi użytkownik, rozmiaru czcionki, wyglądu strony internetowej itp.;</w:t>
      </w:r>
    </w:p>
    <w:p w14:paraId="05E412EE" w14:textId="77777777" w:rsidR="00115B05" w:rsidRPr="00115B05" w:rsidRDefault="00115B05" w:rsidP="00115B05">
      <w:r w:rsidRPr="00115B05">
        <w:t xml:space="preserve">e) „reklamowe” pliki </w:t>
      </w:r>
      <w:proofErr w:type="spellStart"/>
      <w:r w:rsidRPr="00115B05">
        <w:t>cookies</w:t>
      </w:r>
      <w:proofErr w:type="spellEnd"/>
      <w:r w:rsidRPr="00115B05">
        <w:t>, umożliwiające dostarczanie użytkownikom treści reklamowych bardziej dostosowanych do ich zainteresowań.</w:t>
      </w:r>
    </w:p>
    <w:p w14:paraId="19B6D5F5" w14:textId="77777777" w:rsidR="00115B05" w:rsidRPr="00115B05" w:rsidRDefault="00115B05" w:rsidP="00115B05">
      <w:r w:rsidRPr="00115B05">
        <w:t xml:space="preserve">4. Użytkownik w każdej chwili ma możliwość wyłączenia lub przywrócenia opcji gromadzenia </w:t>
      </w:r>
      <w:proofErr w:type="spellStart"/>
      <w:r w:rsidRPr="00115B05">
        <w:t>cookies</w:t>
      </w:r>
      <w:proofErr w:type="spellEnd"/>
      <w:r w:rsidRPr="00115B05">
        <w:t xml:space="preserve"> poprzez zmianę ustawień w przeglądarce internetowej. Instrukcja zarządzania plikami </w:t>
      </w:r>
      <w:proofErr w:type="spellStart"/>
      <w:r w:rsidRPr="00115B05">
        <w:t>cookies</w:t>
      </w:r>
      <w:proofErr w:type="spellEnd"/>
      <w:r w:rsidRPr="00115B05">
        <w:t xml:space="preserve"> jest dostępna na stronie </w:t>
      </w:r>
      <w:hyperlink r:id="rId5" w:history="1">
        <w:r w:rsidRPr="00115B05">
          <w:rPr>
            <w:rStyle w:val="Hipercze"/>
          </w:rPr>
          <w:t>https://www.allaboutcookies.org/manage-cookies </w:t>
        </w:r>
      </w:hyperlink>
      <w:r w:rsidRPr="00115B05">
        <w:t>Dodatkowe dane osobowe, jak adres e-mail, zbierane są jedynie w miejscach, w których użytkownik wypełniając formularz wyraźnie wyraził na to zgodę. Powyższe dane zachowujemy i wykorzystujemy tylko do potrzeb niezbędnych do wykonania danej funkcji.</w:t>
      </w:r>
    </w:p>
    <w:p w14:paraId="163AD2E7" w14:textId="77777777" w:rsidR="00115B05" w:rsidRPr="00115B05" w:rsidRDefault="00115B05" w:rsidP="00115B05">
      <w:r w:rsidRPr="00115B05">
        <w:t>5. Dostawcy zewnętrzni, w tym Google, używają plików cookie do wyświetlania reklam na podstawie poprzednich odwiedzin użytkownika w tej witrynie i/lub innych witrynach internetowych.</w:t>
      </w:r>
    </w:p>
    <w:p w14:paraId="69B9928D" w14:textId="77777777" w:rsidR="00115B05" w:rsidRPr="00115B05" w:rsidRDefault="00115B05" w:rsidP="00115B05">
      <w:r w:rsidRPr="00115B05">
        <w:lastRenderedPageBreak/>
        <w:t>6. Pliki cookie do wyświetlania reklam umożliwiają firmie Google i jej partnerom wyświetlanie użytkownikom konkretnych reklam na podstawie ich odwiedzin w tej witrynie i/lub innych witrynach internetowych.</w:t>
      </w:r>
    </w:p>
    <w:p w14:paraId="0F3812A1" w14:textId="77777777" w:rsidR="00115B05" w:rsidRPr="00115B05" w:rsidRDefault="00115B05" w:rsidP="00115B05">
      <w:r w:rsidRPr="00115B05">
        <w:t>7. Użytkownicy mogą zrezygnować ze spersonalizowanych reklam w </w:t>
      </w:r>
      <w:hyperlink r:id="rId6" w:tgtFrame="_blank" w:history="1">
        <w:r w:rsidRPr="00115B05">
          <w:rPr>
            <w:rStyle w:val="Hipercze"/>
          </w:rPr>
          <w:t>Ustawieniach reklam</w:t>
        </w:r>
      </w:hyperlink>
      <w:r w:rsidRPr="00115B05">
        <w:t>. Użytkownicy mogą też zrezygnować z wykorzystywania plików cookie innych firm do wyświetlania spersonalizowanych reklam. Wystarczy wejść na stronę </w:t>
      </w:r>
      <w:hyperlink r:id="rId7" w:tgtFrame="_blank" w:history="1">
        <w:r w:rsidRPr="00115B05">
          <w:rPr>
            <w:rStyle w:val="Hipercze"/>
          </w:rPr>
          <w:t>www.aboutads.info</w:t>
        </w:r>
      </w:hyperlink>
      <w:r w:rsidRPr="00115B05">
        <w:t>.</w:t>
      </w:r>
    </w:p>
    <w:p w14:paraId="10128A2B" w14:textId="77777777" w:rsidR="00FE0580" w:rsidRDefault="00FE0580"/>
    <w:sectPr w:rsidR="00FE058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0B9A"/>
    <w:rsid w:val="00115B05"/>
    <w:rsid w:val="00472D9B"/>
    <w:rsid w:val="004A0B9A"/>
    <w:rsid w:val="005C27C6"/>
    <w:rsid w:val="008A3ADE"/>
    <w:rsid w:val="00FE05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E5805E8-5A09-4DAC-A114-FF8F4C9C36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4A0B9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4A0B9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4A0B9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4A0B9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4A0B9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4A0B9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4A0B9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4A0B9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4A0B9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4A0B9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4A0B9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4A0B9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A0B9A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4A0B9A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4A0B9A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4A0B9A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4A0B9A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4A0B9A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4A0B9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4A0B9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4A0B9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4A0B9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4A0B9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4A0B9A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4A0B9A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4A0B9A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4A0B9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4A0B9A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4A0B9A"/>
    <w:rPr>
      <w:b/>
      <w:bCs/>
      <w:smallCaps/>
      <w:color w:val="2F5496" w:themeColor="accent1" w:themeShade="BF"/>
      <w:spacing w:val="5"/>
    </w:rPr>
  </w:style>
  <w:style w:type="character" w:styleId="Hipercze">
    <w:name w:val="Hyperlink"/>
    <w:basedOn w:val="Domylnaczcionkaakapitu"/>
    <w:uiPriority w:val="99"/>
    <w:unhideWhenUsed/>
    <w:rsid w:val="00115B05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115B0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www.aboutads.info/choices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google.com/settings/ads" TargetMode="External"/><Relationship Id="rId5" Type="http://schemas.openxmlformats.org/officeDocument/2006/relationships/hyperlink" Target="https://www.allaboutcookies.org/manage-cookies" TargetMode="External"/><Relationship Id="rId4" Type="http://schemas.openxmlformats.org/officeDocument/2006/relationships/hyperlink" Target="https://www.tegro.pl/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539</Words>
  <Characters>3239</Characters>
  <Application>Microsoft Office Word</Application>
  <DocSecurity>0</DocSecurity>
  <Lines>26</Lines>
  <Paragraphs>7</Paragraphs>
  <ScaleCrop>false</ScaleCrop>
  <Company/>
  <LinksUpToDate>false</LinksUpToDate>
  <CharactersWithSpaces>3771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TEGRO_1</dc:creator>
  <cp:keywords/>
  <dc:description/>
  <cp:lastModifiedBy>TEGRO_1</cp:lastModifiedBy>
  <cp:revision>2</cp:revision>
  <dcterms:created xsi:type="dcterms:W3CDTF">2026-01-28T09:54:00Z</dcterms:created>
  <dcterms:modified xsi:type="dcterms:W3CDTF">2026-01-28T09:55:00Z</dcterms:modified>
</cp:coreProperties>
</file>