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CF43D2" w14:textId="196C706B" w:rsidR="002D69D0" w:rsidRPr="00C9519A" w:rsidRDefault="00E45645" w:rsidP="00C9519A">
      <w:pPr>
        <w:spacing w:line="276" w:lineRule="auto"/>
        <w:jc w:val="center"/>
        <w:rPr>
          <w:rFonts w:asciiTheme="minorHAnsi" w:hAnsiTheme="minorHAnsi" w:cstheme="minorHAnsi"/>
          <w:b/>
          <w:u w:val="single"/>
        </w:rPr>
      </w:pPr>
      <w:r>
        <w:rPr>
          <w:rFonts w:asciiTheme="minorHAnsi" w:hAnsiTheme="minorHAnsi" w:cstheme="minorHAnsi"/>
          <w:b/>
          <w:u w:val="single"/>
        </w:rPr>
        <w:t>4.1</w:t>
      </w:r>
      <w:r w:rsidR="005823B8">
        <w:rPr>
          <w:rFonts w:asciiTheme="minorHAnsi" w:hAnsiTheme="minorHAnsi" w:cstheme="minorHAnsi"/>
          <w:b/>
          <w:u w:val="single"/>
        </w:rPr>
        <w:t>0</w:t>
      </w:r>
      <w:r w:rsidR="000A0C19">
        <w:rPr>
          <w:rFonts w:asciiTheme="minorHAnsi" w:hAnsiTheme="minorHAnsi" w:cstheme="minorHAnsi"/>
          <w:b/>
          <w:u w:val="single"/>
        </w:rPr>
        <w:t xml:space="preserve"> </w:t>
      </w:r>
      <w:r w:rsidR="008F0F49">
        <w:rPr>
          <w:rFonts w:asciiTheme="minorHAnsi" w:hAnsiTheme="minorHAnsi" w:cstheme="minorHAnsi"/>
          <w:b/>
          <w:u w:val="single"/>
        </w:rPr>
        <w:t xml:space="preserve"> </w:t>
      </w:r>
      <w:r w:rsidR="00F60E4A">
        <w:rPr>
          <w:rFonts w:asciiTheme="minorHAnsi" w:hAnsiTheme="minorHAnsi" w:cstheme="minorHAnsi"/>
          <w:b/>
          <w:u w:val="single"/>
        </w:rPr>
        <w:t>Harassment Policy</w:t>
      </w:r>
    </w:p>
    <w:p w14:paraId="2EC459DF" w14:textId="3DB88B77" w:rsidR="002D69D0" w:rsidRPr="00C9519A" w:rsidRDefault="002D69D0" w:rsidP="00C9519A">
      <w:pPr>
        <w:spacing w:line="276" w:lineRule="auto"/>
        <w:jc w:val="center"/>
        <w:rPr>
          <w:rFonts w:asciiTheme="minorHAnsi" w:hAnsiTheme="minorHAnsi" w:cstheme="minorHAnsi"/>
          <w:b/>
          <w:u w:val="single"/>
        </w:rPr>
      </w:pPr>
    </w:p>
    <w:p w14:paraId="6BCB3632" w14:textId="3B0C1FDE" w:rsidR="002D69D0" w:rsidRPr="00C9519A" w:rsidRDefault="002D69D0" w:rsidP="00C9519A">
      <w:pPr>
        <w:spacing w:line="276" w:lineRule="auto"/>
        <w:rPr>
          <w:rFonts w:asciiTheme="minorHAnsi" w:hAnsiTheme="minorHAnsi" w:cstheme="minorHAnsi"/>
          <w:b/>
        </w:rPr>
      </w:pPr>
      <w:r w:rsidRPr="00C9519A">
        <w:rPr>
          <w:rFonts w:asciiTheme="minorHAnsi" w:hAnsiTheme="minorHAnsi" w:cstheme="minorHAnsi"/>
          <w:b/>
        </w:rPr>
        <w:t>Table of contents</w:t>
      </w:r>
    </w:p>
    <w:p w14:paraId="4310AAE2" w14:textId="77777777" w:rsidR="005B0C10" w:rsidRPr="00C9519A" w:rsidRDefault="005B0C10" w:rsidP="00C9519A">
      <w:pPr>
        <w:spacing w:after="160" w:line="276" w:lineRule="auto"/>
        <w:rPr>
          <w:rFonts w:asciiTheme="minorHAnsi" w:eastAsiaTheme="minorHAnsi" w:hAnsiTheme="minorHAnsi" w:cstheme="minorHAnsi"/>
          <w:bCs/>
          <w:lang w:eastAsia="en-US"/>
        </w:rPr>
      </w:pPr>
    </w:p>
    <w:p w14:paraId="16540602" w14:textId="77777777" w:rsidR="00731117" w:rsidRDefault="005B0C10" w:rsidP="00C9519A">
      <w:pPr>
        <w:spacing w:after="160" w:line="276" w:lineRule="auto"/>
        <w:rPr>
          <w:rFonts w:asciiTheme="minorHAnsi" w:eastAsiaTheme="minorHAnsi" w:hAnsiTheme="minorHAnsi" w:cstheme="minorHAnsi"/>
          <w:bCs/>
          <w:lang w:eastAsia="en-US"/>
        </w:rPr>
      </w:pPr>
      <w:r w:rsidRPr="00C9519A">
        <w:rPr>
          <w:rFonts w:asciiTheme="minorHAnsi" w:eastAsiaTheme="minorHAnsi" w:hAnsiTheme="minorHAnsi" w:cstheme="minorHAnsi"/>
          <w:bCs/>
          <w:lang w:eastAsia="en-US"/>
        </w:rPr>
        <w:t xml:space="preserve">Policy Statement </w:t>
      </w:r>
      <w:bookmarkStart w:id="0" w:name="_Hlk34048485"/>
      <w:r w:rsidRPr="00C9519A">
        <w:rPr>
          <w:rFonts w:asciiTheme="minorHAnsi" w:eastAsiaTheme="minorHAnsi" w:hAnsiTheme="minorHAnsi" w:cstheme="minorHAnsi"/>
          <w:bCs/>
          <w:lang w:eastAsia="en-US"/>
        </w:rPr>
        <w:t>…………………………………………………</w:t>
      </w:r>
      <w:r w:rsidR="00A405D9" w:rsidRPr="00C9519A">
        <w:rPr>
          <w:rFonts w:asciiTheme="minorHAnsi" w:eastAsiaTheme="minorHAnsi" w:hAnsiTheme="minorHAnsi" w:cstheme="minorHAnsi"/>
          <w:bCs/>
          <w:lang w:eastAsia="en-US"/>
        </w:rPr>
        <w:t>............</w:t>
      </w:r>
      <w:r w:rsidRPr="00C9519A">
        <w:rPr>
          <w:rFonts w:asciiTheme="minorHAnsi" w:eastAsiaTheme="minorHAnsi" w:hAnsiTheme="minorHAnsi" w:cstheme="minorHAnsi"/>
          <w:bCs/>
          <w:lang w:eastAsia="en-US"/>
        </w:rPr>
        <w:t>……</w:t>
      </w:r>
      <w:r w:rsidR="00E06C58" w:rsidRPr="00C9519A">
        <w:rPr>
          <w:rFonts w:asciiTheme="minorHAnsi" w:eastAsiaTheme="minorHAnsi" w:hAnsiTheme="minorHAnsi" w:cstheme="minorHAnsi"/>
          <w:bCs/>
          <w:lang w:eastAsia="en-US"/>
        </w:rPr>
        <w:t>..............</w:t>
      </w:r>
      <w:r w:rsidRPr="00C9519A">
        <w:rPr>
          <w:rFonts w:asciiTheme="minorHAnsi" w:eastAsiaTheme="minorHAnsi" w:hAnsiTheme="minorHAnsi" w:cstheme="minorHAnsi"/>
          <w:bCs/>
          <w:lang w:eastAsia="en-US"/>
        </w:rPr>
        <w:t>………</w:t>
      </w:r>
      <w:r w:rsidR="00FE0E76">
        <w:rPr>
          <w:rFonts w:asciiTheme="minorHAnsi" w:eastAsiaTheme="minorHAnsi" w:hAnsiTheme="minorHAnsi" w:cstheme="minorHAnsi"/>
          <w:bCs/>
          <w:lang w:eastAsia="en-US"/>
        </w:rPr>
        <w:t>….</w:t>
      </w:r>
      <w:bookmarkEnd w:id="0"/>
      <w:r w:rsidR="00FE0E76">
        <w:rPr>
          <w:rFonts w:asciiTheme="minorHAnsi" w:eastAsiaTheme="minorHAnsi" w:hAnsiTheme="minorHAnsi" w:cstheme="minorHAnsi"/>
          <w:bCs/>
          <w:lang w:eastAsia="en-US"/>
        </w:rPr>
        <w:t>.1</w:t>
      </w:r>
    </w:p>
    <w:p w14:paraId="10CDBA7D" w14:textId="5E5378AF" w:rsidR="003534ED" w:rsidRPr="00731117" w:rsidRDefault="00731117" w:rsidP="00C9519A">
      <w:pPr>
        <w:spacing w:after="160" w:line="276" w:lineRule="auto"/>
        <w:rPr>
          <w:rFonts w:asciiTheme="minorHAnsi" w:eastAsiaTheme="minorHAnsi" w:hAnsiTheme="minorHAnsi" w:cstheme="minorHAnsi"/>
          <w:bCs/>
          <w:lang w:eastAsia="en-US"/>
        </w:rPr>
      </w:pPr>
      <w:r>
        <w:rPr>
          <w:rFonts w:asciiTheme="minorHAnsi" w:eastAsiaTheme="minorHAnsi" w:hAnsiTheme="minorHAnsi" w:cstheme="minorHAnsi"/>
          <w:bCs/>
          <w:lang w:eastAsia="en-US"/>
        </w:rPr>
        <w:t>Definitions……………………….</w:t>
      </w:r>
      <w:r w:rsidR="00FB4884">
        <w:rPr>
          <w:rFonts w:asciiTheme="minorHAnsi" w:hAnsiTheme="minorHAnsi" w:cstheme="minorHAnsi"/>
          <w:bCs/>
          <w:shd w:val="clear" w:color="auto" w:fill="FFFFFF"/>
        </w:rPr>
        <w:t>.</w:t>
      </w:r>
      <w:r w:rsidR="006E338F">
        <w:rPr>
          <w:rFonts w:asciiTheme="minorHAnsi" w:hAnsiTheme="minorHAnsi" w:cstheme="minorHAnsi"/>
          <w:bCs/>
          <w:shd w:val="clear" w:color="auto" w:fill="FFFFFF"/>
        </w:rPr>
        <w:t>……………………………………………………………………</w:t>
      </w:r>
      <w:r w:rsidR="00FB4884">
        <w:rPr>
          <w:rFonts w:asciiTheme="minorHAnsi" w:hAnsiTheme="minorHAnsi" w:cstheme="minorHAnsi"/>
          <w:bCs/>
          <w:shd w:val="clear" w:color="auto" w:fill="FFFFFF"/>
        </w:rPr>
        <w:t>……</w:t>
      </w:r>
      <w:r w:rsidR="005A781F">
        <w:rPr>
          <w:rFonts w:asciiTheme="minorHAnsi" w:hAnsiTheme="minorHAnsi" w:cstheme="minorHAnsi"/>
          <w:bCs/>
          <w:shd w:val="clear" w:color="auto" w:fill="FFFFFF"/>
        </w:rPr>
        <w:t>.</w:t>
      </w:r>
      <w:r w:rsidR="00CD7F6B">
        <w:rPr>
          <w:rFonts w:asciiTheme="minorHAnsi" w:hAnsiTheme="minorHAnsi" w:cstheme="minorHAnsi"/>
          <w:bCs/>
          <w:shd w:val="clear" w:color="auto" w:fill="FFFFFF"/>
        </w:rPr>
        <w:t>..</w:t>
      </w:r>
      <w:r w:rsidR="006E338F">
        <w:rPr>
          <w:rFonts w:asciiTheme="minorHAnsi" w:hAnsiTheme="minorHAnsi" w:cstheme="minorHAnsi"/>
          <w:bCs/>
          <w:shd w:val="clear" w:color="auto" w:fill="FFFFFF"/>
        </w:rPr>
        <w:t>.</w:t>
      </w:r>
      <w:r w:rsidR="004B6BE1">
        <w:rPr>
          <w:rFonts w:asciiTheme="minorHAnsi" w:hAnsiTheme="minorHAnsi" w:cstheme="minorHAnsi"/>
          <w:bCs/>
          <w:shd w:val="clear" w:color="auto" w:fill="FFFFFF"/>
        </w:rPr>
        <w:t>2</w:t>
      </w:r>
    </w:p>
    <w:p w14:paraId="471E3DCF" w14:textId="2E0637F6" w:rsidR="00BC7AC3" w:rsidRDefault="000E02D9" w:rsidP="00C9519A">
      <w:pPr>
        <w:spacing w:after="160" w:line="276" w:lineRule="auto"/>
        <w:rPr>
          <w:rFonts w:asciiTheme="minorHAnsi" w:hAnsiTheme="minorHAnsi" w:cstheme="minorHAnsi"/>
          <w:bCs/>
          <w:shd w:val="clear" w:color="auto" w:fill="FFFFFF"/>
        </w:rPr>
      </w:pPr>
      <w:r>
        <w:rPr>
          <w:rFonts w:asciiTheme="minorHAnsi" w:hAnsiTheme="minorHAnsi" w:cstheme="minorHAnsi"/>
          <w:bCs/>
          <w:shd w:val="clear" w:color="auto" w:fill="FFFFFF"/>
        </w:rPr>
        <w:t>Social Media………………</w:t>
      </w:r>
      <w:r w:rsidR="00BC7AC3">
        <w:rPr>
          <w:rFonts w:asciiTheme="minorHAnsi" w:hAnsiTheme="minorHAnsi" w:cstheme="minorHAnsi"/>
          <w:bCs/>
          <w:shd w:val="clear" w:color="auto" w:fill="FFFFFF"/>
        </w:rPr>
        <w:t>…………………………………………………………………</w:t>
      </w:r>
      <w:r>
        <w:rPr>
          <w:rFonts w:asciiTheme="minorHAnsi" w:hAnsiTheme="minorHAnsi" w:cstheme="minorHAnsi"/>
          <w:bCs/>
          <w:shd w:val="clear" w:color="auto" w:fill="FFFFFF"/>
        </w:rPr>
        <w:t>.</w:t>
      </w:r>
      <w:r w:rsidR="00BC7AC3">
        <w:rPr>
          <w:rFonts w:asciiTheme="minorHAnsi" w:hAnsiTheme="minorHAnsi" w:cstheme="minorHAnsi"/>
          <w:bCs/>
          <w:shd w:val="clear" w:color="auto" w:fill="FFFFFF"/>
        </w:rPr>
        <w:t>………………..</w:t>
      </w:r>
      <w:r w:rsidR="004B6BE1">
        <w:rPr>
          <w:rFonts w:asciiTheme="minorHAnsi" w:hAnsiTheme="minorHAnsi" w:cstheme="minorHAnsi"/>
          <w:bCs/>
          <w:shd w:val="clear" w:color="auto" w:fill="FFFFFF"/>
        </w:rPr>
        <w:t>3</w:t>
      </w:r>
    </w:p>
    <w:p w14:paraId="0EE12FF1" w14:textId="5B1E21DE" w:rsidR="00BC7AC3" w:rsidRDefault="000E02D9" w:rsidP="00C9519A">
      <w:pPr>
        <w:spacing w:after="160" w:line="276" w:lineRule="auto"/>
        <w:rPr>
          <w:rFonts w:asciiTheme="minorHAnsi" w:hAnsiTheme="minorHAnsi" w:cstheme="minorHAnsi"/>
          <w:bCs/>
          <w:shd w:val="clear" w:color="auto" w:fill="FFFFFF"/>
        </w:rPr>
      </w:pPr>
      <w:r>
        <w:rPr>
          <w:rFonts w:asciiTheme="minorHAnsi" w:hAnsiTheme="minorHAnsi" w:cstheme="minorHAnsi"/>
          <w:bCs/>
          <w:shd w:val="clear" w:color="auto" w:fill="FFFFFF"/>
        </w:rPr>
        <w:t>Responsibilities</w:t>
      </w:r>
      <w:r w:rsidR="00BC7AC3">
        <w:rPr>
          <w:rFonts w:asciiTheme="minorHAnsi" w:hAnsiTheme="minorHAnsi" w:cstheme="minorHAnsi"/>
          <w:bCs/>
          <w:shd w:val="clear" w:color="auto" w:fill="FFFFFF"/>
        </w:rPr>
        <w:t>…………………………………………………………………………</w:t>
      </w:r>
      <w:r>
        <w:rPr>
          <w:rFonts w:asciiTheme="minorHAnsi" w:hAnsiTheme="minorHAnsi" w:cstheme="minorHAnsi"/>
          <w:bCs/>
          <w:shd w:val="clear" w:color="auto" w:fill="FFFFFF"/>
        </w:rPr>
        <w:t>..</w:t>
      </w:r>
      <w:r w:rsidR="00BC7AC3">
        <w:rPr>
          <w:rFonts w:asciiTheme="minorHAnsi" w:hAnsiTheme="minorHAnsi" w:cstheme="minorHAnsi"/>
          <w:bCs/>
          <w:shd w:val="clear" w:color="auto" w:fill="FFFFFF"/>
        </w:rPr>
        <w:t>……………….….3</w:t>
      </w:r>
    </w:p>
    <w:p w14:paraId="080DAD64" w14:textId="471C0003" w:rsidR="004B6BE1" w:rsidRDefault="000E02D9" w:rsidP="00C9519A">
      <w:pPr>
        <w:spacing w:after="160" w:line="276" w:lineRule="auto"/>
        <w:rPr>
          <w:rFonts w:asciiTheme="minorHAnsi" w:hAnsiTheme="minorHAnsi" w:cstheme="minorHAnsi"/>
          <w:bCs/>
          <w:shd w:val="clear" w:color="auto" w:fill="FFFFFF"/>
        </w:rPr>
      </w:pPr>
      <w:r>
        <w:rPr>
          <w:rFonts w:asciiTheme="minorHAnsi" w:hAnsiTheme="minorHAnsi" w:cstheme="minorHAnsi"/>
          <w:bCs/>
          <w:shd w:val="clear" w:color="auto" w:fill="FFFFFF"/>
        </w:rPr>
        <w:t>Reporting and Complaints Procedures……………….</w:t>
      </w:r>
      <w:r w:rsidR="004B6BE1">
        <w:rPr>
          <w:rFonts w:asciiTheme="minorHAnsi" w:hAnsiTheme="minorHAnsi" w:cstheme="minorHAnsi"/>
          <w:bCs/>
          <w:shd w:val="clear" w:color="auto" w:fill="FFFFFF"/>
        </w:rPr>
        <w:t>…………………………………………</w:t>
      </w:r>
      <w:r>
        <w:rPr>
          <w:rFonts w:asciiTheme="minorHAnsi" w:hAnsiTheme="minorHAnsi" w:cstheme="minorHAnsi"/>
          <w:bCs/>
          <w:shd w:val="clear" w:color="auto" w:fill="FFFFFF"/>
        </w:rPr>
        <w:t>…4</w:t>
      </w:r>
    </w:p>
    <w:p w14:paraId="76B55CA2" w14:textId="0D820911" w:rsidR="004B6BE1" w:rsidRDefault="002E598E" w:rsidP="00C9519A">
      <w:pPr>
        <w:spacing w:after="160" w:line="276" w:lineRule="auto"/>
        <w:rPr>
          <w:rFonts w:asciiTheme="minorHAnsi" w:hAnsiTheme="minorHAnsi" w:cstheme="minorHAnsi"/>
          <w:bCs/>
          <w:shd w:val="clear" w:color="auto" w:fill="FFFFFF"/>
        </w:rPr>
      </w:pPr>
      <w:r>
        <w:rPr>
          <w:rFonts w:asciiTheme="minorHAnsi" w:hAnsiTheme="minorHAnsi" w:cstheme="minorHAnsi"/>
          <w:bCs/>
          <w:shd w:val="clear" w:color="auto" w:fill="FFFFFF"/>
        </w:rPr>
        <w:t>Confidentiality.</w:t>
      </w:r>
      <w:r w:rsidR="000E02D9">
        <w:rPr>
          <w:rFonts w:asciiTheme="minorHAnsi" w:hAnsiTheme="minorHAnsi" w:cstheme="minorHAnsi"/>
          <w:bCs/>
          <w:shd w:val="clear" w:color="auto" w:fill="FFFFFF"/>
        </w:rPr>
        <w:t>……</w:t>
      </w:r>
      <w:r w:rsidR="004B6BE1">
        <w:rPr>
          <w:rFonts w:asciiTheme="minorHAnsi" w:hAnsiTheme="minorHAnsi" w:cstheme="minorHAnsi"/>
          <w:bCs/>
          <w:shd w:val="clear" w:color="auto" w:fill="FFFFFF"/>
        </w:rPr>
        <w:t>…………………………………………………………………………………………..</w:t>
      </w:r>
      <w:r>
        <w:rPr>
          <w:rFonts w:asciiTheme="minorHAnsi" w:hAnsiTheme="minorHAnsi" w:cstheme="minorHAnsi"/>
          <w:bCs/>
          <w:shd w:val="clear" w:color="auto" w:fill="FFFFFF"/>
        </w:rPr>
        <w:t>5</w:t>
      </w:r>
    </w:p>
    <w:p w14:paraId="19D34330" w14:textId="691FB5D6" w:rsidR="004B6BE1" w:rsidRDefault="002E598E" w:rsidP="00C9519A">
      <w:pPr>
        <w:spacing w:after="160" w:line="276" w:lineRule="auto"/>
        <w:rPr>
          <w:rFonts w:asciiTheme="minorHAnsi" w:hAnsiTheme="minorHAnsi" w:cstheme="minorHAnsi"/>
          <w:bCs/>
          <w:shd w:val="clear" w:color="auto" w:fill="FFFFFF"/>
        </w:rPr>
      </w:pPr>
      <w:r>
        <w:rPr>
          <w:rFonts w:asciiTheme="minorHAnsi" w:hAnsiTheme="minorHAnsi" w:cstheme="minorHAnsi"/>
          <w:bCs/>
          <w:shd w:val="clear" w:color="auto" w:fill="FFFFFF"/>
        </w:rPr>
        <w:t>Protection from Retaliation</w:t>
      </w:r>
      <w:r w:rsidR="004B6BE1">
        <w:rPr>
          <w:rFonts w:asciiTheme="minorHAnsi" w:hAnsiTheme="minorHAnsi" w:cstheme="minorHAnsi"/>
          <w:bCs/>
          <w:shd w:val="clear" w:color="auto" w:fill="FFFFFF"/>
        </w:rPr>
        <w:t>………………………………………………………………</w:t>
      </w:r>
      <w:r>
        <w:rPr>
          <w:rFonts w:asciiTheme="minorHAnsi" w:hAnsiTheme="minorHAnsi" w:cstheme="minorHAnsi"/>
          <w:bCs/>
          <w:shd w:val="clear" w:color="auto" w:fill="FFFFFF"/>
        </w:rPr>
        <w:t>.</w:t>
      </w:r>
      <w:r w:rsidR="004B6BE1">
        <w:rPr>
          <w:rFonts w:asciiTheme="minorHAnsi" w:hAnsiTheme="minorHAnsi" w:cstheme="minorHAnsi"/>
          <w:bCs/>
          <w:shd w:val="clear" w:color="auto" w:fill="FFFFFF"/>
        </w:rPr>
        <w:t>………</w:t>
      </w:r>
      <w:r w:rsidR="001B0E53">
        <w:rPr>
          <w:rFonts w:asciiTheme="minorHAnsi" w:hAnsiTheme="minorHAnsi" w:cstheme="minorHAnsi"/>
          <w:bCs/>
          <w:shd w:val="clear" w:color="auto" w:fill="FFFFFF"/>
        </w:rPr>
        <w:t>..</w:t>
      </w:r>
      <w:r w:rsidR="004B6BE1">
        <w:rPr>
          <w:rFonts w:asciiTheme="minorHAnsi" w:hAnsiTheme="minorHAnsi" w:cstheme="minorHAnsi"/>
          <w:bCs/>
          <w:shd w:val="clear" w:color="auto" w:fill="FFFFFF"/>
        </w:rPr>
        <w:t>….</w:t>
      </w:r>
      <w:r>
        <w:rPr>
          <w:rFonts w:asciiTheme="minorHAnsi" w:hAnsiTheme="minorHAnsi" w:cstheme="minorHAnsi"/>
          <w:bCs/>
          <w:shd w:val="clear" w:color="auto" w:fill="FFFFFF"/>
        </w:rPr>
        <w:t>.5</w:t>
      </w:r>
    </w:p>
    <w:p w14:paraId="17691EF3" w14:textId="28770145" w:rsidR="004B6BE1" w:rsidRDefault="002E598E" w:rsidP="00C9519A">
      <w:pPr>
        <w:spacing w:after="160" w:line="276" w:lineRule="auto"/>
        <w:rPr>
          <w:rFonts w:asciiTheme="minorHAnsi" w:hAnsiTheme="minorHAnsi" w:cstheme="minorHAnsi"/>
          <w:bCs/>
          <w:shd w:val="clear" w:color="auto" w:fill="FFFFFF"/>
        </w:rPr>
      </w:pPr>
      <w:r>
        <w:rPr>
          <w:rFonts w:asciiTheme="minorHAnsi" w:hAnsiTheme="minorHAnsi" w:cstheme="minorHAnsi"/>
          <w:bCs/>
          <w:shd w:val="clear" w:color="auto" w:fill="FFFFFF"/>
        </w:rPr>
        <w:t>Related Policies / Information</w:t>
      </w:r>
      <w:r w:rsidR="004B6BE1">
        <w:rPr>
          <w:rFonts w:asciiTheme="minorHAnsi" w:hAnsiTheme="minorHAnsi" w:cstheme="minorHAnsi"/>
          <w:bCs/>
          <w:shd w:val="clear" w:color="auto" w:fill="FFFFFF"/>
        </w:rPr>
        <w:t>…………………………………………………………</w:t>
      </w:r>
      <w:r>
        <w:rPr>
          <w:rFonts w:asciiTheme="minorHAnsi" w:hAnsiTheme="minorHAnsi" w:cstheme="minorHAnsi"/>
          <w:bCs/>
          <w:shd w:val="clear" w:color="auto" w:fill="FFFFFF"/>
        </w:rPr>
        <w:t>..</w:t>
      </w:r>
      <w:r w:rsidR="004B6BE1">
        <w:rPr>
          <w:rFonts w:asciiTheme="minorHAnsi" w:hAnsiTheme="minorHAnsi" w:cstheme="minorHAnsi"/>
          <w:bCs/>
          <w:shd w:val="clear" w:color="auto" w:fill="FFFFFF"/>
        </w:rPr>
        <w:t>……</w:t>
      </w:r>
      <w:r w:rsidR="00E161FB">
        <w:rPr>
          <w:rFonts w:asciiTheme="minorHAnsi" w:hAnsiTheme="minorHAnsi" w:cstheme="minorHAnsi"/>
          <w:bCs/>
          <w:shd w:val="clear" w:color="auto" w:fill="FFFFFF"/>
        </w:rPr>
        <w:t>.</w:t>
      </w:r>
      <w:r w:rsidR="004B6BE1">
        <w:rPr>
          <w:rFonts w:asciiTheme="minorHAnsi" w:hAnsiTheme="minorHAnsi" w:cstheme="minorHAnsi"/>
          <w:bCs/>
          <w:shd w:val="clear" w:color="auto" w:fill="FFFFFF"/>
        </w:rPr>
        <w:t>……….</w:t>
      </w:r>
      <w:r>
        <w:rPr>
          <w:rFonts w:asciiTheme="minorHAnsi" w:hAnsiTheme="minorHAnsi" w:cstheme="minorHAnsi"/>
          <w:bCs/>
          <w:shd w:val="clear" w:color="auto" w:fill="FFFFFF"/>
        </w:rPr>
        <w:t>5</w:t>
      </w:r>
    </w:p>
    <w:p w14:paraId="6D3A89B3" w14:textId="77777777" w:rsidR="0069747F" w:rsidRPr="00C9519A" w:rsidRDefault="0069747F" w:rsidP="00C9519A">
      <w:pPr>
        <w:spacing w:line="276" w:lineRule="auto"/>
        <w:rPr>
          <w:rFonts w:asciiTheme="minorHAnsi" w:hAnsiTheme="minorHAnsi" w:cstheme="minorHAnsi"/>
          <w:b/>
        </w:rPr>
      </w:pPr>
    </w:p>
    <w:p w14:paraId="0BB40C59" w14:textId="5AB494DD" w:rsidR="00403234" w:rsidRPr="00C9519A" w:rsidRDefault="005B0C10" w:rsidP="00C9519A">
      <w:pPr>
        <w:spacing w:line="276" w:lineRule="auto"/>
        <w:rPr>
          <w:rFonts w:asciiTheme="minorHAnsi" w:hAnsiTheme="minorHAnsi" w:cstheme="minorHAnsi"/>
          <w:b/>
        </w:rPr>
      </w:pPr>
      <w:r w:rsidRPr="00C9519A">
        <w:rPr>
          <w:rFonts w:asciiTheme="minorHAnsi" w:hAnsiTheme="minorHAnsi" w:cstheme="minorHAnsi"/>
          <w:b/>
        </w:rPr>
        <w:t>Policy Statement</w:t>
      </w:r>
    </w:p>
    <w:p w14:paraId="407BB866" w14:textId="77777777" w:rsidR="005823B8" w:rsidRDefault="005823B8" w:rsidP="005823B8">
      <w:pPr>
        <w:spacing w:line="276" w:lineRule="auto"/>
        <w:rPr>
          <w:rFonts w:asciiTheme="minorHAnsi" w:hAnsiTheme="minorHAnsi" w:cstheme="minorHAnsi"/>
          <w:color w:val="0F0F0F"/>
        </w:rPr>
      </w:pPr>
    </w:p>
    <w:p w14:paraId="160020FA" w14:textId="431D3C39" w:rsidR="005823B8" w:rsidRPr="005823B8" w:rsidRDefault="005823B8" w:rsidP="005823B8">
      <w:pPr>
        <w:spacing w:line="276" w:lineRule="auto"/>
        <w:rPr>
          <w:rFonts w:asciiTheme="minorHAnsi" w:hAnsiTheme="minorHAnsi" w:cstheme="minorHAnsi"/>
          <w:color w:val="0F0F0F"/>
        </w:rPr>
      </w:pPr>
      <w:r>
        <w:rPr>
          <w:rFonts w:asciiTheme="minorHAnsi" w:hAnsiTheme="minorHAnsi" w:cstheme="minorHAnsi"/>
          <w:color w:val="0F0F0F"/>
        </w:rPr>
        <w:t>Little Apples of Bramley</w:t>
      </w:r>
      <w:r w:rsidRPr="005823B8">
        <w:rPr>
          <w:rFonts w:asciiTheme="minorHAnsi" w:hAnsiTheme="minorHAnsi" w:cstheme="minorHAnsi"/>
          <w:color w:val="0F0F0F"/>
        </w:rPr>
        <w:t xml:space="preserve"> is committed to promoting a workplace environment where all employees are treated with dignity and respect. Harassment, bullying, and other forms of inappropriate behaviour are unacceptable and will not be tolerated. Every employee has the right to work in an environment free from intimidation, hostility, and humiliation.</w:t>
      </w:r>
    </w:p>
    <w:p w14:paraId="1DFDD65D" w14:textId="77777777" w:rsidR="005823B8" w:rsidRPr="005823B8" w:rsidRDefault="005823B8" w:rsidP="005823B8">
      <w:pPr>
        <w:spacing w:line="276" w:lineRule="auto"/>
        <w:rPr>
          <w:rFonts w:asciiTheme="minorHAnsi" w:hAnsiTheme="minorHAnsi" w:cstheme="minorHAnsi"/>
          <w:color w:val="0F0F0F"/>
        </w:rPr>
      </w:pPr>
    </w:p>
    <w:p w14:paraId="57898C62" w14:textId="2E156276" w:rsidR="005823B8" w:rsidRDefault="005823B8" w:rsidP="005823B8">
      <w:pPr>
        <w:spacing w:line="276" w:lineRule="auto"/>
        <w:rPr>
          <w:rFonts w:asciiTheme="minorHAnsi" w:hAnsiTheme="minorHAnsi" w:cstheme="minorHAnsi"/>
          <w:color w:val="0F0F0F"/>
        </w:rPr>
      </w:pPr>
      <w:r w:rsidRPr="005823B8">
        <w:rPr>
          <w:rFonts w:asciiTheme="minorHAnsi" w:hAnsiTheme="minorHAnsi" w:cstheme="minorHAnsi"/>
          <w:color w:val="0F0F0F"/>
        </w:rPr>
        <w:t>This policy outlines the company’s approach to preventing and addressing harassment and bullying in line with UK legislation, including the Equality Act 2010, Health and Safety at Work Act 1974, and Protection from Harassment Act 1997.</w:t>
      </w:r>
    </w:p>
    <w:p w14:paraId="431E12E8" w14:textId="77777777" w:rsidR="006B162C" w:rsidRDefault="006B162C" w:rsidP="005823B8">
      <w:pPr>
        <w:spacing w:line="276" w:lineRule="auto"/>
        <w:rPr>
          <w:rFonts w:asciiTheme="minorHAnsi" w:hAnsiTheme="minorHAnsi" w:cstheme="minorHAnsi"/>
          <w:color w:val="0F0F0F"/>
        </w:rPr>
      </w:pPr>
    </w:p>
    <w:p w14:paraId="222D2E15" w14:textId="77777777" w:rsidR="006B162C" w:rsidRDefault="006B162C" w:rsidP="006B162C">
      <w:pPr>
        <w:spacing w:line="276" w:lineRule="auto"/>
        <w:rPr>
          <w:rFonts w:asciiTheme="minorHAnsi" w:hAnsiTheme="minorHAnsi" w:cstheme="minorHAnsi"/>
          <w:color w:val="0F0F0F"/>
        </w:rPr>
      </w:pPr>
      <w:r>
        <w:rPr>
          <w:rFonts w:asciiTheme="minorHAnsi" w:hAnsiTheme="minorHAnsi" w:cstheme="minorHAnsi"/>
          <w:color w:val="0F0F0F"/>
        </w:rPr>
        <w:t xml:space="preserve">This policy applies to all employees, trustees, and volunteers, and covers harassment by staff and also by third parties such as parents and visitors. </w:t>
      </w:r>
    </w:p>
    <w:p w14:paraId="62F6E511" w14:textId="77777777" w:rsidR="006B162C" w:rsidRDefault="006B162C" w:rsidP="005823B8">
      <w:pPr>
        <w:spacing w:line="276" w:lineRule="auto"/>
        <w:rPr>
          <w:rFonts w:asciiTheme="minorHAnsi" w:hAnsiTheme="minorHAnsi" w:cstheme="minorHAnsi"/>
          <w:color w:val="0F0F0F"/>
        </w:rPr>
      </w:pPr>
    </w:p>
    <w:p w14:paraId="34062C7E" w14:textId="77777777" w:rsidR="00731117" w:rsidRDefault="00731117" w:rsidP="005823B8">
      <w:pPr>
        <w:spacing w:line="276" w:lineRule="auto"/>
        <w:rPr>
          <w:rFonts w:asciiTheme="minorHAnsi" w:hAnsiTheme="minorHAnsi" w:cstheme="minorHAnsi"/>
          <w:color w:val="0F0F0F"/>
        </w:rPr>
      </w:pPr>
    </w:p>
    <w:p w14:paraId="66FE30FD" w14:textId="77777777" w:rsidR="00731117" w:rsidRDefault="00731117" w:rsidP="005823B8">
      <w:pPr>
        <w:spacing w:line="276" w:lineRule="auto"/>
        <w:rPr>
          <w:rFonts w:asciiTheme="minorHAnsi" w:hAnsiTheme="minorHAnsi" w:cstheme="minorHAnsi"/>
          <w:color w:val="0F0F0F"/>
        </w:rPr>
      </w:pPr>
    </w:p>
    <w:p w14:paraId="60C8EDCB" w14:textId="77777777" w:rsidR="00731117" w:rsidRDefault="00731117" w:rsidP="005823B8">
      <w:pPr>
        <w:spacing w:line="276" w:lineRule="auto"/>
        <w:rPr>
          <w:rFonts w:asciiTheme="minorHAnsi" w:hAnsiTheme="minorHAnsi" w:cstheme="minorHAnsi"/>
          <w:color w:val="0F0F0F"/>
        </w:rPr>
      </w:pPr>
    </w:p>
    <w:p w14:paraId="11440A98" w14:textId="77777777" w:rsidR="00731117" w:rsidRDefault="00731117" w:rsidP="005823B8">
      <w:pPr>
        <w:spacing w:line="276" w:lineRule="auto"/>
        <w:rPr>
          <w:rFonts w:asciiTheme="minorHAnsi" w:hAnsiTheme="minorHAnsi" w:cstheme="minorHAnsi"/>
          <w:color w:val="0F0F0F"/>
        </w:rPr>
      </w:pPr>
    </w:p>
    <w:p w14:paraId="152BBDC4" w14:textId="77777777" w:rsidR="008F78CD" w:rsidRPr="008F78CD" w:rsidRDefault="008F78CD" w:rsidP="008F78CD">
      <w:pPr>
        <w:spacing w:line="276" w:lineRule="auto"/>
        <w:rPr>
          <w:rFonts w:asciiTheme="minorHAnsi" w:hAnsiTheme="minorHAnsi" w:cstheme="minorHAnsi"/>
          <w:color w:val="0F0F0F"/>
        </w:rPr>
      </w:pPr>
    </w:p>
    <w:p w14:paraId="5F18648E" w14:textId="663999CE" w:rsidR="008F78CD" w:rsidRPr="005823B8" w:rsidRDefault="005823B8" w:rsidP="00C9519A">
      <w:pPr>
        <w:spacing w:line="276" w:lineRule="auto"/>
        <w:rPr>
          <w:rFonts w:asciiTheme="minorHAnsi" w:hAnsiTheme="minorHAnsi" w:cstheme="minorHAnsi"/>
          <w:b/>
          <w:bCs/>
          <w:color w:val="0F0F0F"/>
        </w:rPr>
      </w:pPr>
      <w:r w:rsidRPr="005823B8">
        <w:rPr>
          <w:rFonts w:asciiTheme="minorHAnsi" w:hAnsiTheme="minorHAnsi" w:cstheme="minorHAnsi"/>
          <w:b/>
          <w:bCs/>
          <w:color w:val="0F0F0F"/>
        </w:rPr>
        <w:lastRenderedPageBreak/>
        <w:t>Purpose</w:t>
      </w:r>
    </w:p>
    <w:p w14:paraId="68474EDA" w14:textId="77777777" w:rsidR="005823B8" w:rsidRDefault="005823B8" w:rsidP="00C9519A">
      <w:pPr>
        <w:spacing w:line="276" w:lineRule="auto"/>
        <w:rPr>
          <w:rFonts w:asciiTheme="minorHAnsi" w:hAnsiTheme="minorHAnsi" w:cstheme="minorHAnsi"/>
          <w:color w:val="0F0F0F"/>
        </w:rPr>
      </w:pPr>
    </w:p>
    <w:p w14:paraId="339ACD82" w14:textId="77777777" w:rsidR="005823B8" w:rsidRPr="005823B8" w:rsidRDefault="005823B8" w:rsidP="005823B8">
      <w:pPr>
        <w:spacing w:line="276" w:lineRule="auto"/>
        <w:rPr>
          <w:rFonts w:asciiTheme="minorHAnsi" w:hAnsiTheme="minorHAnsi" w:cstheme="minorHAnsi"/>
          <w:color w:val="0F0F0F"/>
        </w:rPr>
      </w:pPr>
      <w:r w:rsidRPr="005823B8">
        <w:rPr>
          <w:rFonts w:asciiTheme="minorHAnsi" w:hAnsiTheme="minorHAnsi" w:cstheme="minorHAnsi"/>
          <w:color w:val="0F0F0F"/>
        </w:rPr>
        <w:t>The purpose of this policy is to:</w:t>
      </w:r>
    </w:p>
    <w:p w14:paraId="54CAB20B" w14:textId="77777777" w:rsidR="005823B8" w:rsidRPr="005823B8" w:rsidRDefault="005823B8" w:rsidP="005823B8">
      <w:pPr>
        <w:spacing w:line="276" w:lineRule="auto"/>
        <w:rPr>
          <w:rFonts w:asciiTheme="minorHAnsi" w:hAnsiTheme="minorHAnsi" w:cstheme="minorHAnsi"/>
          <w:color w:val="0F0F0F"/>
        </w:rPr>
      </w:pPr>
    </w:p>
    <w:p w14:paraId="7F1D2436" w14:textId="626ADE13" w:rsidR="005823B8" w:rsidRPr="005823B8" w:rsidRDefault="005823B8" w:rsidP="005823B8">
      <w:pPr>
        <w:pStyle w:val="ListParagraph"/>
        <w:numPr>
          <w:ilvl w:val="0"/>
          <w:numId w:val="35"/>
        </w:numPr>
        <w:spacing w:line="276" w:lineRule="auto"/>
        <w:rPr>
          <w:rFonts w:asciiTheme="minorHAnsi" w:hAnsiTheme="minorHAnsi" w:cstheme="minorHAnsi"/>
          <w:color w:val="0F0F0F"/>
        </w:rPr>
      </w:pPr>
      <w:r w:rsidRPr="005823B8">
        <w:rPr>
          <w:rFonts w:asciiTheme="minorHAnsi" w:hAnsiTheme="minorHAnsi" w:cstheme="minorHAnsi"/>
          <w:color w:val="0F0F0F"/>
        </w:rPr>
        <w:t>Ensure all employees understand what constitutes harassment, bullying, and inappropriate behaviour.</w:t>
      </w:r>
    </w:p>
    <w:p w14:paraId="1C03321E" w14:textId="77777777" w:rsidR="005823B8" w:rsidRPr="005823B8" w:rsidRDefault="005823B8" w:rsidP="005823B8">
      <w:pPr>
        <w:spacing w:line="276" w:lineRule="auto"/>
        <w:rPr>
          <w:rFonts w:asciiTheme="minorHAnsi" w:hAnsiTheme="minorHAnsi" w:cstheme="minorHAnsi"/>
          <w:color w:val="0F0F0F"/>
        </w:rPr>
      </w:pPr>
    </w:p>
    <w:p w14:paraId="41A65E2C" w14:textId="430C3FA2" w:rsidR="005823B8" w:rsidRPr="005823B8" w:rsidRDefault="005823B8" w:rsidP="005823B8">
      <w:pPr>
        <w:pStyle w:val="ListParagraph"/>
        <w:numPr>
          <w:ilvl w:val="0"/>
          <w:numId w:val="35"/>
        </w:numPr>
        <w:spacing w:line="276" w:lineRule="auto"/>
        <w:rPr>
          <w:rFonts w:asciiTheme="minorHAnsi" w:hAnsiTheme="minorHAnsi" w:cstheme="minorHAnsi"/>
          <w:color w:val="0F0F0F"/>
        </w:rPr>
      </w:pPr>
      <w:r w:rsidRPr="005823B8">
        <w:rPr>
          <w:rFonts w:asciiTheme="minorHAnsi" w:hAnsiTheme="minorHAnsi" w:cstheme="minorHAnsi"/>
          <w:color w:val="0F0F0F"/>
        </w:rPr>
        <w:t>Provide guidance on how to report and address such behaviour.</w:t>
      </w:r>
    </w:p>
    <w:p w14:paraId="26779D72" w14:textId="77777777" w:rsidR="005823B8" w:rsidRPr="005823B8" w:rsidRDefault="005823B8" w:rsidP="005823B8">
      <w:pPr>
        <w:spacing w:line="276" w:lineRule="auto"/>
        <w:rPr>
          <w:rFonts w:asciiTheme="minorHAnsi" w:hAnsiTheme="minorHAnsi" w:cstheme="minorHAnsi"/>
          <w:color w:val="0F0F0F"/>
        </w:rPr>
      </w:pPr>
    </w:p>
    <w:p w14:paraId="7773E590" w14:textId="55DFE1A0" w:rsidR="005823B8" w:rsidRPr="005823B8" w:rsidRDefault="005823B8" w:rsidP="005823B8">
      <w:pPr>
        <w:pStyle w:val="ListParagraph"/>
        <w:numPr>
          <w:ilvl w:val="0"/>
          <w:numId w:val="35"/>
        </w:numPr>
        <w:spacing w:line="276" w:lineRule="auto"/>
        <w:rPr>
          <w:rFonts w:asciiTheme="minorHAnsi" w:hAnsiTheme="minorHAnsi" w:cstheme="minorHAnsi"/>
          <w:color w:val="0F0F0F"/>
        </w:rPr>
      </w:pPr>
      <w:r w:rsidRPr="005823B8">
        <w:rPr>
          <w:rFonts w:asciiTheme="minorHAnsi" w:hAnsiTheme="minorHAnsi" w:cstheme="minorHAnsi"/>
          <w:color w:val="0F0F0F"/>
        </w:rPr>
        <w:t>Foster a positive and respectful working environment.</w:t>
      </w:r>
    </w:p>
    <w:p w14:paraId="2710FE4A" w14:textId="77777777" w:rsidR="005823B8" w:rsidRDefault="005823B8" w:rsidP="00C9519A">
      <w:pPr>
        <w:spacing w:line="276" w:lineRule="auto"/>
        <w:rPr>
          <w:rFonts w:asciiTheme="minorHAnsi" w:hAnsiTheme="minorHAnsi" w:cstheme="minorHAnsi"/>
          <w:color w:val="0F0F0F"/>
        </w:rPr>
      </w:pPr>
    </w:p>
    <w:p w14:paraId="10CD63CF" w14:textId="77777777" w:rsidR="006B162C" w:rsidRPr="006B162C" w:rsidRDefault="006B162C" w:rsidP="006B162C">
      <w:pPr>
        <w:spacing w:line="276" w:lineRule="auto"/>
        <w:rPr>
          <w:rFonts w:asciiTheme="minorHAnsi" w:hAnsiTheme="minorHAnsi" w:cstheme="minorHAnsi"/>
          <w:b/>
          <w:bCs/>
          <w:color w:val="0F0F0F"/>
        </w:rPr>
      </w:pPr>
      <w:r w:rsidRPr="006B162C">
        <w:rPr>
          <w:rFonts w:asciiTheme="minorHAnsi" w:hAnsiTheme="minorHAnsi" w:cstheme="minorHAnsi"/>
          <w:b/>
          <w:bCs/>
          <w:color w:val="0F0F0F"/>
        </w:rPr>
        <w:t>Definitions</w:t>
      </w:r>
    </w:p>
    <w:p w14:paraId="327AC4F5" w14:textId="77777777" w:rsidR="006B162C" w:rsidRPr="006B162C" w:rsidRDefault="006B162C" w:rsidP="006B162C">
      <w:pPr>
        <w:spacing w:line="276" w:lineRule="auto"/>
        <w:rPr>
          <w:rFonts w:asciiTheme="minorHAnsi" w:hAnsiTheme="minorHAnsi" w:cstheme="minorHAnsi"/>
          <w:color w:val="0F0F0F"/>
        </w:rPr>
      </w:pPr>
    </w:p>
    <w:p w14:paraId="2AE2ACCB" w14:textId="4AFB44C6" w:rsidR="006B162C" w:rsidRDefault="006B162C" w:rsidP="006B162C">
      <w:pPr>
        <w:spacing w:line="276" w:lineRule="auto"/>
        <w:rPr>
          <w:rFonts w:asciiTheme="minorHAnsi" w:hAnsiTheme="minorHAnsi" w:cstheme="minorHAnsi"/>
          <w:color w:val="0F0F0F"/>
        </w:rPr>
      </w:pPr>
      <w:r w:rsidRPr="006B162C">
        <w:rPr>
          <w:rFonts w:asciiTheme="minorHAnsi" w:hAnsiTheme="minorHAnsi" w:cstheme="minorHAnsi"/>
          <w:color w:val="0F0F0F"/>
        </w:rPr>
        <w:t>Harassment</w:t>
      </w:r>
    </w:p>
    <w:p w14:paraId="671BDD9F" w14:textId="77777777" w:rsidR="006B162C" w:rsidRPr="006B162C" w:rsidRDefault="006B162C" w:rsidP="006B162C">
      <w:pPr>
        <w:spacing w:line="276" w:lineRule="auto"/>
        <w:rPr>
          <w:rFonts w:asciiTheme="minorHAnsi" w:hAnsiTheme="minorHAnsi" w:cstheme="minorHAnsi"/>
          <w:color w:val="0F0F0F"/>
        </w:rPr>
      </w:pPr>
    </w:p>
    <w:p w14:paraId="550BADA7" w14:textId="128ACC3B" w:rsidR="006B162C" w:rsidRPr="006B162C" w:rsidRDefault="006B162C" w:rsidP="006B162C">
      <w:pPr>
        <w:spacing w:line="276" w:lineRule="auto"/>
        <w:rPr>
          <w:rFonts w:asciiTheme="minorHAnsi" w:hAnsiTheme="minorHAnsi" w:cstheme="minorHAnsi"/>
          <w:color w:val="0F0F0F"/>
        </w:rPr>
      </w:pPr>
      <w:r w:rsidRPr="006B162C">
        <w:rPr>
          <w:rFonts w:asciiTheme="minorHAnsi" w:hAnsiTheme="minorHAnsi" w:cstheme="minorHAnsi"/>
          <w:color w:val="0F0F0F"/>
        </w:rPr>
        <w:t>Harassment is unwanted behaviour related to a protected characteristic under the Equality Act 2010 (e.g., age, disability, gender reassignment, race, religion or belief, sex, sexual orientation, pregnancy and maternity, or marriage and civil partnership) that:</w:t>
      </w:r>
    </w:p>
    <w:p w14:paraId="3C11CB91" w14:textId="77777777" w:rsidR="006B162C" w:rsidRPr="006B162C" w:rsidRDefault="006B162C" w:rsidP="006B162C">
      <w:pPr>
        <w:spacing w:line="276" w:lineRule="auto"/>
        <w:rPr>
          <w:rFonts w:asciiTheme="minorHAnsi" w:hAnsiTheme="minorHAnsi" w:cstheme="minorHAnsi"/>
          <w:color w:val="0F0F0F"/>
        </w:rPr>
      </w:pPr>
    </w:p>
    <w:p w14:paraId="11BB42BC" w14:textId="77777777" w:rsidR="006B162C" w:rsidRPr="006B162C" w:rsidRDefault="006B162C" w:rsidP="006B162C">
      <w:pPr>
        <w:pStyle w:val="ListParagraph"/>
        <w:numPr>
          <w:ilvl w:val="0"/>
          <w:numId w:val="36"/>
        </w:numPr>
        <w:spacing w:line="276" w:lineRule="auto"/>
        <w:rPr>
          <w:rFonts w:asciiTheme="minorHAnsi" w:hAnsiTheme="minorHAnsi" w:cstheme="minorHAnsi"/>
          <w:color w:val="0F0F0F"/>
        </w:rPr>
      </w:pPr>
      <w:r w:rsidRPr="006B162C">
        <w:rPr>
          <w:rFonts w:asciiTheme="minorHAnsi" w:hAnsiTheme="minorHAnsi" w:cstheme="minorHAnsi"/>
          <w:color w:val="0F0F0F"/>
        </w:rPr>
        <w:t>Violates an individual’s dignity; or</w:t>
      </w:r>
    </w:p>
    <w:p w14:paraId="57FBDD98" w14:textId="77777777" w:rsidR="006B162C" w:rsidRPr="006B162C" w:rsidRDefault="006B162C" w:rsidP="006B162C">
      <w:pPr>
        <w:spacing w:line="276" w:lineRule="auto"/>
        <w:rPr>
          <w:rFonts w:asciiTheme="minorHAnsi" w:hAnsiTheme="minorHAnsi" w:cstheme="minorHAnsi"/>
          <w:color w:val="0F0F0F"/>
        </w:rPr>
      </w:pPr>
    </w:p>
    <w:p w14:paraId="7470EC01" w14:textId="77777777" w:rsidR="006B162C" w:rsidRPr="006B162C" w:rsidRDefault="006B162C" w:rsidP="006B162C">
      <w:pPr>
        <w:pStyle w:val="ListParagraph"/>
        <w:numPr>
          <w:ilvl w:val="0"/>
          <w:numId w:val="36"/>
        </w:numPr>
        <w:spacing w:line="276" w:lineRule="auto"/>
        <w:rPr>
          <w:rFonts w:asciiTheme="minorHAnsi" w:hAnsiTheme="minorHAnsi" w:cstheme="minorHAnsi"/>
          <w:color w:val="0F0F0F"/>
        </w:rPr>
      </w:pPr>
      <w:r w:rsidRPr="006B162C">
        <w:rPr>
          <w:rFonts w:asciiTheme="minorHAnsi" w:hAnsiTheme="minorHAnsi" w:cstheme="minorHAnsi"/>
          <w:color w:val="0F0F0F"/>
        </w:rPr>
        <w:t>Creates an intimidating, hostile, degrading, humiliating, or offensive environment.</w:t>
      </w:r>
    </w:p>
    <w:p w14:paraId="2B1ACFC3" w14:textId="77777777" w:rsidR="006B162C" w:rsidRPr="006B162C" w:rsidRDefault="006B162C" w:rsidP="006B162C">
      <w:pPr>
        <w:spacing w:line="276" w:lineRule="auto"/>
        <w:rPr>
          <w:rFonts w:asciiTheme="minorHAnsi" w:hAnsiTheme="minorHAnsi" w:cstheme="minorHAnsi"/>
          <w:color w:val="0F0F0F"/>
        </w:rPr>
      </w:pPr>
    </w:p>
    <w:p w14:paraId="3EA126CF" w14:textId="77777777" w:rsidR="006B162C" w:rsidRPr="006B162C" w:rsidRDefault="006B162C" w:rsidP="006B162C">
      <w:pPr>
        <w:spacing w:line="276" w:lineRule="auto"/>
        <w:rPr>
          <w:rFonts w:asciiTheme="minorHAnsi" w:hAnsiTheme="minorHAnsi" w:cstheme="minorHAnsi"/>
          <w:color w:val="0F0F0F"/>
        </w:rPr>
      </w:pPr>
      <w:r w:rsidRPr="006B162C">
        <w:rPr>
          <w:rFonts w:asciiTheme="minorHAnsi" w:hAnsiTheme="minorHAnsi" w:cstheme="minorHAnsi"/>
          <w:color w:val="0F0F0F"/>
        </w:rPr>
        <w:t>Examples include:</w:t>
      </w:r>
    </w:p>
    <w:p w14:paraId="475AAB2A" w14:textId="77777777" w:rsidR="006B162C" w:rsidRPr="006B162C" w:rsidRDefault="006B162C" w:rsidP="006B162C">
      <w:pPr>
        <w:spacing w:line="276" w:lineRule="auto"/>
        <w:rPr>
          <w:rFonts w:asciiTheme="minorHAnsi" w:hAnsiTheme="minorHAnsi" w:cstheme="minorHAnsi"/>
          <w:color w:val="0F0F0F"/>
        </w:rPr>
      </w:pPr>
    </w:p>
    <w:p w14:paraId="7C654D89" w14:textId="77777777" w:rsidR="006B162C" w:rsidRPr="006B162C" w:rsidRDefault="006B162C" w:rsidP="006B162C">
      <w:pPr>
        <w:pStyle w:val="ListParagraph"/>
        <w:numPr>
          <w:ilvl w:val="0"/>
          <w:numId w:val="37"/>
        </w:numPr>
        <w:spacing w:line="276" w:lineRule="auto"/>
        <w:rPr>
          <w:rFonts w:asciiTheme="minorHAnsi" w:hAnsiTheme="minorHAnsi" w:cstheme="minorHAnsi"/>
          <w:color w:val="0F0F0F"/>
        </w:rPr>
      </w:pPr>
      <w:r w:rsidRPr="006B162C">
        <w:rPr>
          <w:rFonts w:asciiTheme="minorHAnsi" w:hAnsiTheme="minorHAnsi" w:cstheme="minorHAnsi"/>
          <w:color w:val="0F0F0F"/>
        </w:rPr>
        <w:t>Offensive or inappropriate remarks, jokes, or gestures.</w:t>
      </w:r>
    </w:p>
    <w:p w14:paraId="555C7475" w14:textId="77777777" w:rsidR="006B162C" w:rsidRPr="006B162C" w:rsidRDefault="006B162C" w:rsidP="006B162C">
      <w:pPr>
        <w:spacing w:line="276" w:lineRule="auto"/>
        <w:rPr>
          <w:rFonts w:asciiTheme="minorHAnsi" w:hAnsiTheme="minorHAnsi" w:cstheme="minorHAnsi"/>
          <w:color w:val="0F0F0F"/>
        </w:rPr>
      </w:pPr>
    </w:p>
    <w:p w14:paraId="56EC97BA" w14:textId="77777777" w:rsidR="006B162C" w:rsidRPr="006B162C" w:rsidRDefault="006B162C" w:rsidP="006B162C">
      <w:pPr>
        <w:pStyle w:val="ListParagraph"/>
        <w:numPr>
          <w:ilvl w:val="0"/>
          <w:numId w:val="37"/>
        </w:numPr>
        <w:spacing w:line="276" w:lineRule="auto"/>
        <w:rPr>
          <w:rFonts w:asciiTheme="minorHAnsi" w:hAnsiTheme="minorHAnsi" w:cstheme="minorHAnsi"/>
          <w:color w:val="0F0F0F"/>
        </w:rPr>
      </w:pPr>
      <w:r w:rsidRPr="006B162C">
        <w:rPr>
          <w:rFonts w:asciiTheme="minorHAnsi" w:hAnsiTheme="minorHAnsi" w:cstheme="minorHAnsi"/>
          <w:color w:val="0F0F0F"/>
        </w:rPr>
        <w:t>Sharing or displaying offensive material, including via email or social media.</w:t>
      </w:r>
    </w:p>
    <w:p w14:paraId="4D8591A3" w14:textId="77777777" w:rsidR="006B162C" w:rsidRPr="006B162C" w:rsidRDefault="006B162C" w:rsidP="006B162C">
      <w:pPr>
        <w:spacing w:line="276" w:lineRule="auto"/>
        <w:rPr>
          <w:rFonts w:asciiTheme="minorHAnsi" w:hAnsiTheme="minorHAnsi" w:cstheme="minorHAnsi"/>
          <w:color w:val="0F0F0F"/>
        </w:rPr>
      </w:pPr>
    </w:p>
    <w:p w14:paraId="1830F69B" w14:textId="77777777" w:rsidR="006B162C" w:rsidRPr="006B162C" w:rsidRDefault="006B162C" w:rsidP="006B162C">
      <w:pPr>
        <w:pStyle w:val="ListParagraph"/>
        <w:numPr>
          <w:ilvl w:val="0"/>
          <w:numId w:val="37"/>
        </w:numPr>
        <w:spacing w:line="276" w:lineRule="auto"/>
        <w:rPr>
          <w:rFonts w:asciiTheme="minorHAnsi" w:hAnsiTheme="minorHAnsi" w:cstheme="minorHAnsi"/>
          <w:color w:val="0F0F0F"/>
        </w:rPr>
      </w:pPr>
      <w:r w:rsidRPr="006B162C">
        <w:rPr>
          <w:rFonts w:asciiTheme="minorHAnsi" w:hAnsiTheme="minorHAnsi" w:cstheme="minorHAnsi"/>
          <w:color w:val="0F0F0F"/>
        </w:rPr>
        <w:t>Unwanted physical contact or advances.</w:t>
      </w:r>
    </w:p>
    <w:p w14:paraId="29714A5D" w14:textId="77777777" w:rsidR="006B162C" w:rsidRPr="006B162C" w:rsidRDefault="006B162C" w:rsidP="006B162C">
      <w:pPr>
        <w:spacing w:line="276" w:lineRule="auto"/>
        <w:rPr>
          <w:rFonts w:asciiTheme="minorHAnsi" w:hAnsiTheme="minorHAnsi" w:cstheme="minorHAnsi"/>
          <w:color w:val="0F0F0F"/>
        </w:rPr>
      </w:pPr>
    </w:p>
    <w:p w14:paraId="7A3E9225" w14:textId="5B015519" w:rsidR="006B162C" w:rsidRDefault="006B162C" w:rsidP="006B162C">
      <w:pPr>
        <w:spacing w:line="276" w:lineRule="auto"/>
        <w:rPr>
          <w:rFonts w:asciiTheme="minorHAnsi" w:hAnsiTheme="minorHAnsi" w:cstheme="minorHAnsi"/>
          <w:b/>
          <w:bCs/>
          <w:color w:val="0F0F0F"/>
        </w:rPr>
      </w:pPr>
      <w:r w:rsidRPr="006B162C">
        <w:rPr>
          <w:rFonts w:asciiTheme="minorHAnsi" w:hAnsiTheme="minorHAnsi" w:cstheme="minorHAnsi"/>
          <w:b/>
          <w:bCs/>
          <w:color w:val="0F0F0F"/>
        </w:rPr>
        <w:t>Bullying</w:t>
      </w:r>
    </w:p>
    <w:p w14:paraId="45CFD3A6" w14:textId="77777777" w:rsidR="006B162C" w:rsidRPr="006B162C" w:rsidRDefault="006B162C" w:rsidP="006B162C">
      <w:pPr>
        <w:spacing w:line="276" w:lineRule="auto"/>
        <w:rPr>
          <w:rFonts w:asciiTheme="minorHAnsi" w:hAnsiTheme="minorHAnsi" w:cstheme="minorHAnsi"/>
          <w:b/>
          <w:bCs/>
          <w:color w:val="0F0F0F"/>
        </w:rPr>
      </w:pPr>
    </w:p>
    <w:p w14:paraId="7A443DCA" w14:textId="77777777" w:rsidR="006B162C" w:rsidRDefault="006B162C" w:rsidP="006B162C">
      <w:pPr>
        <w:spacing w:line="276" w:lineRule="auto"/>
        <w:rPr>
          <w:rFonts w:asciiTheme="minorHAnsi" w:hAnsiTheme="minorHAnsi" w:cstheme="minorHAnsi"/>
          <w:color w:val="0F0F0F"/>
        </w:rPr>
      </w:pPr>
      <w:r w:rsidRPr="006B162C">
        <w:rPr>
          <w:rFonts w:asciiTheme="minorHAnsi" w:hAnsiTheme="minorHAnsi" w:cstheme="minorHAnsi"/>
          <w:color w:val="0F0F0F"/>
        </w:rPr>
        <w:t xml:space="preserve">Bullying is repeated behaviour that intends to hurt, intimidate, or undermine an individual. </w:t>
      </w:r>
    </w:p>
    <w:p w14:paraId="4A8AF8AB" w14:textId="77777777" w:rsidR="006B162C" w:rsidRDefault="006B162C" w:rsidP="006B162C">
      <w:pPr>
        <w:spacing w:line="276" w:lineRule="auto"/>
        <w:rPr>
          <w:rFonts w:asciiTheme="minorHAnsi" w:hAnsiTheme="minorHAnsi" w:cstheme="minorHAnsi"/>
          <w:color w:val="0F0F0F"/>
        </w:rPr>
      </w:pPr>
    </w:p>
    <w:p w14:paraId="4D7996C4" w14:textId="27037422" w:rsidR="006B162C" w:rsidRPr="006B162C" w:rsidRDefault="006B162C" w:rsidP="006B162C">
      <w:pPr>
        <w:spacing w:line="276" w:lineRule="auto"/>
        <w:rPr>
          <w:rFonts w:asciiTheme="minorHAnsi" w:hAnsiTheme="minorHAnsi" w:cstheme="minorHAnsi"/>
          <w:color w:val="0F0F0F"/>
        </w:rPr>
      </w:pPr>
      <w:r w:rsidRPr="006B162C">
        <w:rPr>
          <w:rFonts w:asciiTheme="minorHAnsi" w:hAnsiTheme="minorHAnsi" w:cstheme="minorHAnsi"/>
          <w:color w:val="0F0F0F"/>
        </w:rPr>
        <w:t>This can include:</w:t>
      </w:r>
    </w:p>
    <w:p w14:paraId="4C99CAD3" w14:textId="77777777" w:rsidR="006B162C" w:rsidRPr="006B162C" w:rsidRDefault="006B162C" w:rsidP="006B162C">
      <w:pPr>
        <w:spacing w:line="276" w:lineRule="auto"/>
        <w:rPr>
          <w:rFonts w:asciiTheme="minorHAnsi" w:hAnsiTheme="minorHAnsi" w:cstheme="minorHAnsi"/>
          <w:color w:val="0F0F0F"/>
        </w:rPr>
      </w:pPr>
    </w:p>
    <w:p w14:paraId="4306D087" w14:textId="772A82AA" w:rsidR="006B162C" w:rsidRPr="006B162C" w:rsidRDefault="006B162C" w:rsidP="006B162C">
      <w:pPr>
        <w:pStyle w:val="ListParagraph"/>
        <w:numPr>
          <w:ilvl w:val="0"/>
          <w:numId w:val="38"/>
        </w:numPr>
        <w:spacing w:line="276" w:lineRule="auto"/>
        <w:rPr>
          <w:rFonts w:asciiTheme="minorHAnsi" w:hAnsiTheme="minorHAnsi" w:cstheme="minorHAnsi"/>
          <w:color w:val="0F0F0F"/>
        </w:rPr>
      </w:pPr>
      <w:r w:rsidRPr="006B162C">
        <w:rPr>
          <w:rFonts w:asciiTheme="minorHAnsi" w:hAnsiTheme="minorHAnsi" w:cstheme="minorHAnsi"/>
          <w:color w:val="0F0F0F"/>
        </w:rPr>
        <w:t>Spreading malicious rumours.</w:t>
      </w:r>
    </w:p>
    <w:p w14:paraId="777A96A4" w14:textId="77777777" w:rsidR="006B162C" w:rsidRPr="006B162C" w:rsidRDefault="006B162C" w:rsidP="006B162C">
      <w:pPr>
        <w:spacing w:line="276" w:lineRule="auto"/>
        <w:rPr>
          <w:rFonts w:asciiTheme="minorHAnsi" w:hAnsiTheme="minorHAnsi" w:cstheme="minorHAnsi"/>
          <w:color w:val="0F0F0F"/>
        </w:rPr>
      </w:pPr>
    </w:p>
    <w:p w14:paraId="34F21C59" w14:textId="77777777" w:rsidR="006B162C" w:rsidRPr="006B162C" w:rsidRDefault="006B162C" w:rsidP="006B162C">
      <w:pPr>
        <w:pStyle w:val="ListParagraph"/>
        <w:numPr>
          <w:ilvl w:val="0"/>
          <w:numId w:val="38"/>
        </w:numPr>
        <w:spacing w:line="276" w:lineRule="auto"/>
        <w:rPr>
          <w:rFonts w:asciiTheme="minorHAnsi" w:hAnsiTheme="minorHAnsi" w:cstheme="minorHAnsi"/>
          <w:color w:val="0F0F0F"/>
        </w:rPr>
      </w:pPr>
      <w:r w:rsidRPr="006B162C">
        <w:rPr>
          <w:rFonts w:asciiTheme="minorHAnsi" w:hAnsiTheme="minorHAnsi" w:cstheme="minorHAnsi"/>
          <w:color w:val="0F0F0F"/>
        </w:rPr>
        <w:t>Excluding or isolating someone intentionally.</w:t>
      </w:r>
    </w:p>
    <w:p w14:paraId="47364518" w14:textId="77777777" w:rsidR="006B162C" w:rsidRPr="006B162C" w:rsidRDefault="006B162C" w:rsidP="006B162C">
      <w:pPr>
        <w:spacing w:line="276" w:lineRule="auto"/>
        <w:rPr>
          <w:rFonts w:asciiTheme="minorHAnsi" w:hAnsiTheme="minorHAnsi" w:cstheme="minorHAnsi"/>
          <w:color w:val="0F0F0F"/>
        </w:rPr>
      </w:pPr>
    </w:p>
    <w:p w14:paraId="08057D7E" w14:textId="77777777" w:rsidR="006B162C" w:rsidRPr="006B162C" w:rsidRDefault="006B162C" w:rsidP="006B162C">
      <w:pPr>
        <w:pStyle w:val="ListParagraph"/>
        <w:numPr>
          <w:ilvl w:val="0"/>
          <w:numId w:val="38"/>
        </w:numPr>
        <w:spacing w:line="276" w:lineRule="auto"/>
        <w:rPr>
          <w:rFonts w:asciiTheme="minorHAnsi" w:hAnsiTheme="minorHAnsi" w:cstheme="minorHAnsi"/>
          <w:color w:val="0F0F0F"/>
        </w:rPr>
      </w:pPr>
      <w:r w:rsidRPr="006B162C">
        <w:rPr>
          <w:rFonts w:asciiTheme="minorHAnsi" w:hAnsiTheme="minorHAnsi" w:cstheme="minorHAnsi"/>
          <w:color w:val="0F0F0F"/>
        </w:rPr>
        <w:t>Undermining a person’s work by unjust criticism or unreasonable demands.</w:t>
      </w:r>
    </w:p>
    <w:p w14:paraId="55AC0118" w14:textId="77777777" w:rsidR="006B162C" w:rsidRPr="006B162C" w:rsidRDefault="006B162C" w:rsidP="006B162C">
      <w:pPr>
        <w:spacing w:line="276" w:lineRule="auto"/>
        <w:rPr>
          <w:rFonts w:asciiTheme="minorHAnsi" w:hAnsiTheme="minorHAnsi" w:cstheme="minorHAnsi"/>
          <w:color w:val="0F0F0F"/>
        </w:rPr>
      </w:pPr>
    </w:p>
    <w:p w14:paraId="1568A5D0" w14:textId="182F3AE9" w:rsidR="006B162C" w:rsidRDefault="006B162C" w:rsidP="006B162C">
      <w:pPr>
        <w:pStyle w:val="ListParagraph"/>
        <w:numPr>
          <w:ilvl w:val="0"/>
          <w:numId w:val="38"/>
        </w:numPr>
        <w:spacing w:line="276" w:lineRule="auto"/>
        <w:rPr>
          <w:rFonts w:asciiTheme="minorHAnsi" w:hAnsiTheme="minorHAnsi" w:cstheme="minorHAnsi"/>
          <w:color w:val="0F0F0F"/>
        </w:rPr>
      </w:pPr>
      <w:r w:rsidRPr="006B162C">
        <w:rPr>
          <w:rFonts w:asciiTheme="minorHAnsi" w:hAnsiTheme="minorHAnsi" w:cstheme="minorHAnsi"/>
          <w:color w:val="0F0F0F"/>
        </w:rPr>
        <w:t>Threats, shouting, or other intimidating behaviour.</w:t>
      </w:r>
    </w:p>
    <w:p w14:paraId="2FEE5287" w14:textId="77777777" w:rsidR="00C063F0" w:rsidRPr="00C063F0" w:rsidRDefault="00C063F0" w:rsidP="00C063F0">
      <w:pPr>
        <w:pStyle w:val="ListParagraph"/>
        <w:rPr>
          <w:rFonts w:asciiTheme="minorHAnsi" w:hAnsiTheme="minorHAnsi" w:cstheme="minorHAnsi"/>
          <w:color w:val="0F0F0F"/>
        </w:rPr>
      </w:pPr>
    </w:p>
    <w:p w14:paraId="34796396" w14:textId="28E530EF" w:rsidR="00C063F0" w:rsidRPr="00E87DF9" w:rsidRDefault="00C063F0" w:rsidP="00C063F0">
      <w:pPr>
        <w:spacing w:line="276" w:lineRule="auto"/>
        <w:rPr>
          <w:rFonts w:asciiTheme="minorHAnsi" w:hAnsiTheme="minorHAnsi" w:cstheme="minorHAnsi"/>
          <w:b/>
          <w:bCs/>
          <w:color w:val="0F0F0F"/>
        </w:rPr>
      </w:pPr>
      <w:r w:rsidRPr="00E87DF9">
        <w:rPr>
          <w:rFonts w:asciiTheme="minorHAnsi" w:hAnsiTheme="minorHAnsi" w:cstheme="minorHAnsi"/>
          <w:b/>
          <w:bCs/>
          <w:color w:val="0F0F0F"/>
        </w:rPr>
        <w:t>S</w:t>
      </w:r>
      <w:r w:rsidR="00E87DF9" w:rsidRPr="00E87DF9">
        <w:rPr>
          <w:rFonts w:asciiTheme="minorHAnsi" w:hAnsiTheme="minorHAnsi" w:cstheme="minorHAnsi"/>
          <w:b/>
          <w:bCs/>
          <w:color w:val="0F0F0F"/>
        </w:rPr>
        <w:t xml:space="preserve">ocial Media </w:t>
      </w:r>
    </w:p>
    <w:p w14:paraId="4719D056" w14:textId="77777777" w:rsidR="00C063F0" w:rsidRDefault="00C063F0" w:rsidP="00C063F0">
      <w:pPr>
        <w:spacing w:line="276" w:lineRule="auto"/>
        <w:rPr>
          <w:rFonts w:asciiTheme="minorHAnsi" w:hAnsiTheme="minorHAnsi" w:cstheme="minorHAnsi"/>
          <w:color w:val="0F0F0F"/>
        </w:rPr>
      </w:pPr>
    </w:p>
    <w:p w14:paraId="552800CB" w14:textId="01CD18CD" w:rsidR="00E87DF9" w:rsidRPr="00C063F0" w:rsidRDefault="00E87DF9" w:rsidP="00C063F0">
      <w:pPr>
        <w:spacing w:line="276" w:lineRule="auto"/>
        <w:rPr>
          <w:rFonts w:asciiTheme="minorHAnsi" w:hAnsiTheme="minorHAnsi" w:cstheme="minorHAnsi"/>
          <w:color w:val="0F0F0F"/>
        </w:rPr>
      </w:pPr>
      <w:r w:rsidRPr="00E87DF9">
        <w:rPr>
          <w:rFonts w:asciiTheme="minorHAnsi" w:hAnsiTheme="minorHAnsi" w:cstheme="minorHAnsi"/>
          <w:color w:val="0F0F0F"/>
        </w:rPr>
        <w:t>As representatives of our pre-school, staff are expected to uphold the highest standards of conduct, both in the workplace and on social media. Any form of harassment, bullying, or discrimination online, including derogatory comments, inappropriate content, or behaviour that undermines the reputation of the pre-school or its community, is strictly prohibited. Staff are reminded that their social media activity, whether on personal or professional accounts, should reflect the values of respect, inclusivity, and professionalism at all times. Breaches of this policy will be taken seriously and may result in disciplinary action in accordance with our staff code of conduct and safeguarding policies.</w:t>
      </w:r>
    </w:p>
    <w:p w14:paraId="27A5D1BB" w14:textId="77777777" w:rsidR="006B162C" w:rsidRDefault="006B162C" w:rsidP="00C9519A">
      <w:pPr>
        <w:spacing w:line="276" w:lineRule="auto"/>
        <w:rPr>
          <w:rFonts w:asciiTheme="minorHAnsi" w:hAnsiTheme="minorHAnsi" w:cstheme="minorHAnsi"/>
          <w:color w:val="0F0F0F"/>
        </w:rPr>
      </w:pPr>
    </w:p>
    <w:p w14:paraId="28C2BFA1" w14:textId="77777777" w:rsidR="006B162C" w:rsidRPr="006B162C" w:rsidRDefault="006B162C" w:rsidP="006B162C">
      <w:pPr>
        <w:spacing w:line="276" w:lineRule="auto"/>
        <w:rPr>
          <w:rFonts w:asciiTheme="minorHAnsi" w:hAnsiTheme="minorHAnsi" w:cstheme="minorHAnsi"/>
          <w:b/>
          <w:bCs/>
          <w:color w:val="0F0F0F"/>
        </w:rPr>
      </w:pPr>
      <w:r w:rsidRPr="006B162C">
        <w:rPr>
          <w:rFonts w:asciiTheme="minorHAnsi" w:hAnsiTheme="minorHAnsi" w:cstheme="minorHAnsi"/>
          <w:b/>
          <w:bCs/>
          <w:color w:val="0F0F0F"/>
        </w:rPr>
        <w:t>Responsibilities</w:t>
      </w:r>
    </w:p>
    <w:p w14:paraId="523E4F8A" w14:textId="77777777" w:rsidR="006B162C" w:rsidRPr="006B162C" w:rsidRDefault="006B162C" w:rsidP="006B162C">
      <w:pPr>
        <w:spacing w:line="276" w:lineRule="auto"/>
        <w:rPr>
          <w:rFonts w:asciiTheme="minorHAnsi" w:hAnsiTheme="minorHAnsi" w:cstheme="minorHAnsi"/>
          <w:color w:val="0F0F0F"/>
        </w:rPr>
      </w:pPr>
    </w:p>
    <w:p w14:paraId="3B7E48FC" w14:textId="7DF5FCC5" w:rsidR="006B162C" w:rsidRPr="006B162C" w:rsidRDefault="006B162C" w:rsidP="006B162C">
      <w:pPr>
        <w:spacing w:line="276" w:lineRule="auto"/>
        <w:rPr>
          <w:rFonts w:asciiTheme="minorHAnsi" w:hAnsiTheme="minorHAnsi" w:cstheme="minorHAnsi"/>
          <w:color w:val="0F0F0F"/>
        </w:rPr>
      </w:pPr>
      <w:r w:rsidRPr="006B162C">
        <w:rPr>
          <w:rFonts w:asciiTheme="minorHAnsi" w:hAnsiTheme="minorHAnsi" w:cstheme="minorHAnsi"/>
          <w:color w:val="0F0F0F"/>
        </w:rPr>
        <w:t>Employees</w:t>
      </w:r>
    </w:p>
    <w:p w14:paraId="76C2BBF1" w14:textId="77777777" w:rsidR="006B162C" w:rsidRPr="006B162C" w:rsidRDefault="006B162C" w:rsidP="006B162C">
      <w:pPr>
        <w:spacing w:line="276" w:lineRule="auto"/>
        <w:rPr>
          <w:rFonts w:asciiTheme="minorHAnsi" w:hAnsiTheme="minorHAnsi" w:cstheme="minorHAnsi"/>
          <w:color w:val="0F0F0F"/>
        </w:rPr>
      </w:pPr>
    </w:p>
    <w:p w14:paraId="27B108EF" w14:textId="77777777" w:rsidR="006B162C" w:rsidRPr="006B162C" w:rsidRDefault="006B162C" w:rsidP="006B162C">
      <w:pPr>
        <w:pStyle w:val="ListParagraph"/>
        <w:numPr>
          <w:ilvl w:val="0"/>
          <w:numId w:val="39"/>
        </w:numPr>
        <w:spacing w:line="276" w:lineRule="auto"/>
        <w:rPr>
          <w:rFonts w:asciiTheme="minorHAnsi" w:hAnsiTheme="minorHAnsi" w:cstheme="minorHAnsi"/>
          <w:color w:val="0F0F0F"/>
        </w:rPr>
      </w:pPr>
      <w:r w:rsidRPr="006B162C">
        <w:rPr>
          <w:rFonts w:asciiTheme="minorHAnsi" w:hAnsiTheme="minorHAnsi" w:cstheme="minorHAnsi"/>
          <w:color w:val="0F0F0F"/>
        </w:rPr>
        <w:t>Treat colleagues with dignity and respect at all times.</w:t>
      </w:r>
    </w:p>
    <w:p w14:paraId="4DB08061" w14:textId="77777777" w:rsidR="006B162C" w:rsidRPr="006B162C" w:rsidRDefault="006B162C" w:rsidP="006B162C">
      <w:pPr>
        <w:spacing w:line="276" w:lineRule="auto"/>
        <w:rPr>
          <w:rFonts w:asciiTheme="minorHAnsi" w:hAnsiTheme="minorHAnsi" w:cstheme="minorHAnsi"/>
          <w:color w:val="0F0F0F"/>
        </w:rPr>
      </w:pPr>
    </w:p>
    <w:p w14:paraId="0739F4FD" w14:textId="5BA42E8A" w:rsidR="006B162C" w:rsidRPr="006B162C" w:rsidRDefault="006B162C" w:rsidP="006B162C">
      <w:pPr>
        <w:pStyle w:val="ListParagraph"/>
        <w:numPr>
          <w:ilvl w:val="0"/>
          <w:numId w:val="39"/>
        </w:numPr>
        <w:spacing w:line="276" w:lineRule="auto"/>
        <w:rPr>
          <w:rFonts w:asciiTheme="minorHAnsi" w:hAnsiTheme="minorHAnsi" w:cstheme="minorHAnsi"/>
          <w:color w:val="0F0F0F"/>
        </w:rPr>
      </w:pPr>
      <w:r w:rsidRPr="006B162C">
        <w:rPr>
          <w:rFonts w:asciiTheme="minorHAnsi" w:hAnsiTheme="minorHAnsi" w:cstheme="minorHAnsi"/>
          <w:color w:val="0F0F0F"/>
        </w:rPr>
        <w:t>Avoid any behaviour that could be perceived as harassment or bullying.</w:t>
      </w:r>
    </w:p>
    <w:p w14:paraId="55784907" w14:textId="77777777" w:rsidR="006B162C" w:rsidRPr="006B162C" w:rsidRDefault="006B162C" w:rsidP="006B162C">
      <w:pPr>
        <w:spacing w:line="276" w:lineRule="auto"/>
        <w:rPr>
          <w:rFonts w:asciiTheme="minorHAnsi" w:hAnsiTheme="minorHAnsi" w:cstheme="minorHAnsi"/>
          <w:color w:val="0F0F0F"/>
        </w:rPr>
      </w:pPr>
    </w:p>
    <w:p w14:paraId="02967773" w14:textId="77777777" w:rsidR="006B162C" w:rsidRPr="006B162C" w:rsidRDefault="006B162C" w:rsidP="006B162C">
      <w:pPr>
        <w:pStyle w:val="ListParagraph"/>
        <w:numPr>
          <w:ilvl w:val="0"/>
          <w:numId w:val="39"/>
        </w:numPr>
        <w:spacing w:line="276" w:lineRule="auto"/>
        <w:rPr>
          <w:rFonts w:asciiTheme="minorHAnsi" w:hAnsiTheme="minorHAnsi" w:cstheme="minorHAnsi"/>
          <w:color w:val="0F0F0F"/>
        </w:rPr>
      </w:pPr>
      <w:r w:rsidRPr="006B162C">
        <w:rPr>
          <w:rFonts w:asciiTheme="minorHAnsi" w:hAnsiTheme="minorHAnsi" w:cstheme="minorHAnsi"/>
          <w:color w:val="0F0F0F"/>
        </w:rPr>
        <w:t>Report any incidents of harassment or bullying promptly.</w:t>
      </w:r>
    </w:p>
    <w:p w14:paraId="61712B73" w14:textId="77777777" w:rsidR="006B162C" w:rsidRPr="006B162C" w:rsidRDefault="006B162C" w:rsidP="006B162C">
      <w:pPr>
        <w:spacing w:line="276" w:lineRule="auto"/>
        <w:rPr>
          <w:rFonts w:asciiTheme="minorHAnsi" w:hAnsiTheme="minorHAnsi" w:cstheme="minorHAnsi"/>
          <w:color w:val="0F0F0F"/>
        </w:rPr>
      </w:pPr>
    </w:p>
    <w:p w14:paraId="4D9CCF38" w14:textId="5D3276C5" w:rsidR="006B162C" w:rsidRPr="006B162C" w:rsidRDefault="006B162C" w:rsidP="006B162C">
      <w:pPr>
        <w:spacing w:line="276" w:lineRule="auto"/>
        <w:rPr>
          <w:rFonts w:asciiTheme="minorHAnsi" w:hAnsiTheme="minorHAnsi" w:cstheme="minorHAnsi"/>
          <w:color w:val="0F0F0F"/>
        </w:rPr>
      </w:pPr>
      <w:r w:rsidRPr="006B162C">
        <w:rPr>
          <w:rFonts w:asciiTheme="minorHAnsi" w:hAnsiTheme="minorHAnsi" w:cstheme="minorHAnsi"/>
          <w:color w:val="0F0F0F"/>
        </w:rPr>
        <w:t>Managers</w:t>
      </w:r>
    </w:p>
    <w:p w14:paraId="13C66C2A" w14:textId="77777777" w:rsidR="006B162C" w:rsidRPr="006B162C" w:rsidRDefault="006B162C" w:rsidP="006B162C">
      <w:pPr>
        <w:spacing w:line="276" w:lineRule="auto"/>
        <w:rPr>
          <w:rFonts w:asciiTheme="minorHAnsi" w:hAnsiTheme="minorHAnsi" w:cstheme="minorHAnsi"/>
          <w:color w:val="0F0F0F"/>
        </w:rPr>
      </w:pPr>
    </w:p>
    <w:p w14:paraId="3E305269" w14:textId="77777777" w:rsidR="006B162C" w:rsidRPr="006B162C" w:rsidRDefault="006B162C" w:rsidP="006B162C">
      <w:pPr>
        <w:pStyle w:val="ListParagraph"/>
        <w:numPr>
          <w:ilvl w:val="0"/>
          <w:numId w:val="40"/>
        </w:numPr>
        <w:spacing w:line="276" w:lineRule="auto"/>
        <w:rPr>
          <w:rFonts w:asciiTheme="minorHAnsi" w:hAnsiTheme="minorHAnsi" w:cstheme="minorHAnsi"/>
          <w:color w:val="0F0F0F"/>
        </w:rPr>
      </w:pPr>
      <w:r w:rsidRPr="006B162C">
        <w:rPr>
          <w:rFonts w:asciiTheme="minorHAnsi" w:hAnsiTheme="minorHAnsi" w:cstheme="minorHAnsi"/>
          <w:color w:val="0F0F0F"/>
        </w:rPr>
        <w:t>Lead by example by fostering a culture of respect.</w:t>
      </w:r>
    </w:p>
    <w:p w14:paraId="5ED6671A" w14:textId="77777777" w:rsidR="006B162C" w:rsidRPr="006B162C" w:rsidRDefault="006B162C" w:rsidP="006B162C">
      <w:pPr>
        <w:spacing w:line="276" w:lineRule="auto"/>
        <w:rPr>
          <w:rFonts w:asciiTheme="minorHAnsi" w:hAnsiTheme="minorHAnsi" w:cstheme="minorHAnsi"/>
          <w:color w:val="0F0F0F"/>
        </w:rPr>
      </w:pPr>
    </w:p>
    <w:p w14:paraId="623E2BEE" w14:textId="5A4F2E8F" w:rsidR="006B162C" w:rsidRPr="006B162C" w:rsidRDefault="006B162C" w:rsidP="006B162C">
      <w:pPr>
        <w:pStyle w:val="ListParagraph"/>
        <w:numPr>
          <w:ilvl w:val="0"/>
          <w:numId w:val="40"/>
        </w:numPr>
        <w:spacing w:line="276" w:lineRule="auto"/>
        <w:rPr>
          <w:rFonts w:asciiTheme="minorHAnsi" w:hAnsiTheme="minorHAnsi" w:cstheme="minorHAnsi"/>
          <w:color w:val="0F0F0F"/>
        </w:rPr>
      </w:pPr>
      <w:r w:rsidRPr="006B162C">
        <w:rPr>
          <w:rFonts w:asciiTheme="minorHAnsi" w:hAnsiTheme="minorHAnsi" w:cstheme="minorHAnsi"/>
          <w:color w:val="0F0F0F"/>
        </w:rPr>
        <w:t>Address inappropriate behaviour immediately and fairly.</w:t>
      </w:r>
    </w:p>
    <w:p w14:paraId="3BFEEBE1" w14:textId="77777777" w:rsidR="006B162C" w:rsidRDefault="006B162C" w:rsidP="0062790F">
      <w:pPr>
        <w:spacing w:line="276" w:lineRule="auto"/>
        <w:rPr>
          <w:rFonts w:asciiTheme="minorHAnsi" w:hAnsiTheme="minorHAnsi" w:cstheme="minorHAnsi"/>
          <w:color w:val="0F0F0F"/>
        </w:rPr>
      </w:pPr>
    </w:p>
    <w:p w14:paraId="4C5CBEB7" w14:textId="77777777" w:rsidR="001C72E4" w:rsidRPr="001C72E4" w:rsidRDefault="001C72E4" w:rsidP="001C72E4">
      <w:pPr>
        <w:pStyle w:val="ListParagraph"/>
        <w:numPr>
          <w:ilvl w:val="0"/>
          <w:numId w:val="40"/>
        </w:numPr>
        <w:spacing w:line="276" w:lineRule="auto"/>
        <w:rPr>
          <w:rFonts w:asciiTheme="minorHAnsi" w:hAnsiTheme="minorHAnsi" w:cstheme="minorHAnsi"/>
          <w:color w:val="0F0F0F"/>
        </w:rPr>
      </w:pPr>
      <w:r w:rsidRPr="001C72E4">
        <w:rPr>
          <w:rFonts w:asciiTheme="minorHAnsi" w:hAnsiTheme="minorHAnsi" w:cstheme="minorHAnsi"/>
          <w:color w:val="0F0F0F"/>
        </w:rPr>
        <w:lastRenderedPageBreak/>
        <w:t>Support employees who raise concerns.</w:t>
      </w:r>
    </w:p>
    <w:p w14:paraId="1D0D5D1B" w14:textId="77777777" w:rsidR="001C72E4" w:rsidRPr="001C72E4" w:rsidRDefault="001C72E4" w:rsidP="001C72E4">
      <w:pPr>
        <w:spacing w:line="276" w:lineRule="auto"/>
        <w:rPr>
          <w:rFonts w:asciiTheme="minorHAnsi" w:hAnsiTheme="minorHAnsi" w:cstheme="minorHAnsi"/>
          <w:color w:val="0F0F0F"/>
        </w:rPr>
      </w:pPr>
    </w:p>
    <w:p w14:paraId="53ECECAA" w14:textId="7C76995B" w:rsidR="001C72E4" w:rsidRDefault="001C72E4" w:rsidP="001C72E4">
      <w:pPr>
        <w:spacing w:line="276" w:lineRule="auto"/>
        <w:rPr>
          <w:rFonts w:asciiTheme="minorHAnsi" w:hAnsiTheme="minorHAnsi" w:cstheme="minorHAnsi"/>
          <w:color w:val="0F0F0F"/>
        </w:rPr>
      </w:pPr>
    </w:p>
    <w:p w14:paraId="24B99A7E" w14:textId="703FA013" w:rsidR="001C72E4" w:rsidRPr="001C72E4" w:rsidRDefault="001C72E4" w:rsidP="001C72E4">
      <w:pPr>
        <w:spacing w:line="276" w:lineRule="auto"/>
        <w:rPr>
          <w:rFonts w:asciiTheme="minorHAnsi" w:hAnsiTheme="minorHAnsi" w:cstheme="minorHAnsi"/>
          <w:color w:val="0F0F0F"/>
        </w:rPr>
      </w:pPr>
      <w:r w:rsidRPr="001C72E4">
        <w:rPr>
          <w:rFonts w:asciiTheme="minorHAnsi" w:hAnsiTheme="minorHAnsi" w:cstheme="minorHAnsi"/>
          <w:color w:val="0F0F0F"/>
        </w:rPr>
        <w:t xml:space="preserve"> The Company</w:t>
      </w:r>
    </w:p>
    <w:p w14:paraId="7F68AAC3" w14:textId="77777777" w:rsidR="001C72E4" w:rsidRPr="001C72E4" w:rsidRDefault="001C72E4" w:rsidP="001C72E4">
      <w:pPr>
        <w:spacing w:line="276" w:lineRule="auto"/>
        <w:rPr>
          <w:rFonts w:asciiTheme="minorHAnsi" w:hAnsiTheme="minorHAnsi" w:cstheme="minorHAnsi"/>
          <w:color w:val="0F0F0F"/>
        </w:rPr>
      </w:pPr>
    </w:p>
    <w:p w14:paraId="11EE600A" w14:textId="77777777" w:rsidR="001C72E4" w:rsidRPr="001C72E4" w:rsidRDefault="001C72E4" w:rsidP="001C72E4">
      <w:pPr>
        <w:pStyle w:val="ListParagraph"/>
        <w:numPr>
          <w:ilvl w:val="0"/>
          <w:numId w:val="41"/>
        </w:numPr>
        <w:spacing w:line="276" w:lineRule="auto"/>
        <w:rPr>
          <w:rFonts w:asciiTheme="minorHAnsi" w:hAnsiTheme="minorHAnsi" w:cstheme="minorHAnsi"/>
          <w:color w:val="0F0F0F"/>
        </w:rPr>
      </w:pPr>
      <w:r w:rsidRPr="001C72E4">
        <w:rPr>
          <w:rFonts w:asciiTheme="minorHAnsi" w:hAnsiTheme="minorHAnsi" w:cstheme="minorHAnsi"/>
          <w:color w:val="0F0F0F"/>
        </w:rPr>
        <w:t>Investigate all complaints promptly, thoroughly, and confidentially.</w:t>
      </w:r>
    </w:p>
    <w:p w14:paraId="00E71EBA" w14:textId="77777777" w:rsidR="001C72E4" w:rsidRPr="001C72E4" w:rsidRDefault="001C72E4" w:rsidP="001C72E4">
      <w:pPr>
        <w:spacing w:line="276" w:lineRule="auto"/>
        <w:rPr>
          <w:rFonts w:asciiTheme="minorHAnsi" w:hAnsiTheme="minorHAnsi" w:cstheme="minorHAnsi"/>
          <w:color w:val="0F0F0F"/>
        </w:rPr>
      </w:pPr>
    </w:p>
    <w:p w14:paraId="07225BFC" w14:textId="3D9276CC" w:rsidR="006B162C" w:rsidRPr="001C72E4" w:rsidRDefault="001C72E4" w:rsidP="001C72E4">
      <w:pPr>
        <w:pStyle w:val="ListParagraph"/>
        <w:numPr>
          <w:ilvl w:val="0"/>
          <w:numId w:val="41"/>
        </w:numPr>
        <w:spacing w:line="276" w:lineRule="auto"/>
        <w:rPr>
          <w:rFonts w:asciiTheme="minorHAnsi" w:hAnsiTheme="minorHAnsi" w:cstheme="minorHAnsi"/>
          <w:color w:val="0F0F0F"/>
        </w:rPr>
      </w:pPr>
      <w:r w:rsidRPr="001C72E4">
        <w:rPr>
          <w:rFonts w:asciiTheme="minorHAnsi" w:hAnsiTheme="minorHAnsi" w:cstheme="minorHAnsi"/>
          <w:color w:val="0F0F0F"/>
        </w:rPr>
        <w:t>Take appropriate action against anyone found to have violated this policy.</w:t>
      </w:r>
    </w:p>
    <w:p w14:paraId="588E2AD2" w14:textId="77777777" w:rsidR="006B162C" w:rsidRDefault="006B162C" w:rsidP="0062790F">
      <w:pPr>
        <w:spacing w:line="276" w:lineRule="auto"/>
        <w:rPr>
          <w:rFonts w:asciiTheme="minorHAnsi" w:hAnsiTheme="minorHAnsi" w:cstheme="minorHAnsi"/>
          <w:color w:val="0F0F0F"/>
        </w:rPr>
      </w:pPr>
    </w:p>
    <w:p w14:paraId="31D1C520" w14:textId="77777777" w:rsidR="001C72E4" w:rsidRDefault="001C72E4" w:rsidP="0062790F">
      <w:pPr>
        <w:spacing w:line="276" w:lineRule="auto"/>
        <w:rPr>
          <w:rFonts w:asciiTheme="minorHAnsi" w:hAnsiTheme="minorHAnsi" w:cstheme="minorHAnsi"/>
          <w:color w:val="0F0F0F"/>
        </w:rPr>
      </w:pPr>
    </w:p>
    <w:p w14:paraId="452AA38D" w14:textId="261E6027" w:rsidR="001C72E4" w:rsidRPr="001C72E4" w:rsidRDefault="001C72E4" w:rsidP="001C72E4">
      <w:pPr>
        <w:spacing w:line="276" w:lineRule="auto"/>
        <w:rPr>
          <w:rFonts w:asciiTheme="minorHAnsi" w:hAnsiTheme="minorHAnsi" w:cstheme="minorHAnsi"/>
          <w:b/>
          <w:bCs/>
          <w:color w:val="0F0F0F"/>
        </w:rPr>
      </w:pPr>
      <w:r w:rsidRPr="001C72E4">
        <w:rPr>
          <w:rFonts w:asciiTheme="minorHAnsi" w:hAnsiTheme="minorHAnsi" w:cstheme="minorHAnsi"/>
          <w:b/>
          <w:bCs/>
          <w:color w:val="0F0F0F"/>
        </w:rPr>
        <w:t>Reporting and Complaints Procedure</w:t>
      </w:r>
    </w:p>
    <w:p w14:paraId="18FBBE01" w14:textId="77777777" w:rsidR="001C72E4" w:rsidRDefault="001C72E4" w:rsidP="001C72E4">
      <w:pPr>
        <w:spacing w:line="276" w:lineRule="auto"/>
        <w:rPr>
          <w:rFonts w:asciiTheme="minorHAnsi" w:hAnsiTheme="minorHAnsi" w:cstheme="minorHAnsi"/>
          <w:color w:val="0F0F0F"/>
        </w:rPr>
      </w:pPr>
    </w:p>
    <w:p w14:paraId="661BB143" w14:textId="510070FF" w:rsidR="001C72E4" w:rsidRDefault="001C72E4" w:rsidP="001C72E4">
      <w:pPr>
        <w:spacing w:line="276" w:lineRule="auto"/>
        <w:rPr>
          <w:rFonts w:asciiTheme="minorHAnsi" w:hAnsiTheme="minorHAnsi" w:cstheme="minorHAnsi"/>
          <w:color w:val="0F0F0F"/>
        </w:rPr>
      </w:pPr>
      <w:r w:rsidRPr="001C72E4">
        <w:rPr>
          <w:rFonts w:asciiTheme="minorHAnsi" w:hAnsiTheme="minorHAnsi" w:cstheme="minorHAnsi"/>
          <w:color w:val="0F0F0F"/>
        </w:rPr>
        <w:t>Informal Resolution</w:t>
      </w:r>
    </w:p>
    <w:p w14:paraId="168B1846" w14:textId="77777777" w:rsidR="001C72E4" w:rsidRPr="001C72E4" w:rsidRDefault="001C72E4" w:rsidP="001C72E4">
      <w:pPr>
        <w:spacing w:line="276" w:lineRule="auto"/>
        <w:rPr>
          <w:rFonts w:asciiTheme="minorHAnsi" w:hAnsiTheme="minorHAnsi" w:cstheme="minorHAnsi"/>
          <w:color w:val="0F0F0F"/>
        </w:rPr>
      </w:pPr>
    </w:p>
    <w:p w14:paraId="4F6C34C6" w14:textId="4DFD4E1B" w:rsidR="001C72E4" w:rsidRPr="001C72E4" w:rsidRDefault="001C72E4" w:rsidP="001C72E4">
      <w:pPr>
        <w:spacing w:line="276" w:lineRule="auto"/>
        <w:rPr>
          <w:rFonts w:asciiTheme="minorHAnsi" w:hAnsiTheme="minorHAnsi" w:cstheme="minorHAnsi"/>
          <w:color w:val="0F0F0F"/>
        </w:rPr>
      </w:pPr>
      <w:r w:rsidRPr="001C72E4">
        <w:rPr>
          <w:rFonts w:asciiTheme="minorHAnsi" w:hAnsiTheme="minorHAnsi" w:cstheme="minorHAnsi"/>
          <w:color w:val="0F0F0F"/>
        </w:rPr>
        <w:t xml:space="preserve">Employees are encouraged to resolve issues informally where possible. This may involve speaking directly to the individual whose </w:t>
      </w:r>
      <w:r w:rsidR="00D00F83" w:rsidRPr="001C72E4">
        <w:rPr>
          <w:rFonts w:asciiTheme="minorHAnsi" w:hAnsiTheme="minorHAnsi" w:cstheme="minorHAnsi"/>
          <w:color w:val="0F0F0F"/>
        </w:rPr>
        <w:t>behaviour</w:t>
      </w:r>
      <w:r w:rsidRPr="001C72E4">
        <w:rPr>
          <w:rFonts w:asciiTheme="minorHAnsi" w:hAnsiTheme="minorHAnsi" w:cstheme="minorHAnsi"/>
          <w:color w:val="0F0F0F"/>
        </w:rPr>
        <w:t xml:space="preserve"> is causing concern and explaining why the </w:t>
      </w:r>
      <w:r w:rsidR="00D00F83" w:rsidRPr="001C72E4">
        <w:rPr>
          <w:rFonts w:asciiTheme="minorHAnsi" w:hAnsiTheme="minorHAnsi" w:cstheme="minorHAnsi"/>
          <w:color w:val="0F0F0F"/>
        </w:rPr>
        <w:t>behaviour</w:t>
      </w:r>
      <w:r w:rsidRPr="001C72E4">
        <w:rPr>
          <w:rFonts w:asciiTheme="minorHAnsi" w:hAnsiTheme="minorHAnsi" w:cstheme="minorHAnsi"/>
          <w:color w:val="0F0F0F"/>
        </w:rPr>
        <w:t xml:space="preserve"> is inappropriate.</w:t>
      </w:r>
    </w:p>
    <w:p w14:paraId="05317D2E" w14:textId="77777777" w:rsidR="001C72E4" w:rsidRPr="001C72E4" w:rsidRDefault="001C72E4" w:rsidP="001C72E4">
      <w:pPr>
        <w:spacing w:line="276" w:lineRule="auto"/>
        <w:rPr>
          <w:rFonts w:asciiTheme="minorHAnsi" w:hAnsiTheme="minorHAnsi" w:cstheme="minorHAnsi"/>
          <w:color w:val="0F0F0F"/>
        </w:rPr>
      </w:pPr>
    </w:p>
    <w:p w14:paraId="569BFABE" w14:textId="5B1DEBBD" w:rsidR="001C72E4" w:rsidRDefault="001C72E4" w:rsidP="001C72E4">
      <w:pPr>
        <w:spacing w:line="276" w:lineRule="auto"/>
        <w:rPr>
          <w:rFonts w:asciiTheme="minorHAnsi" w:hAnsiTheme="minorHAnsi" w:cstheme="minorHAnsi"/>
          <w:color w:val="0F0F0F"/>
        </w:rPr>
      </w:pPr>
      <w:r w:rsidRPr="001C72E4">
        <w:rPr>
          <w:rFonts w:asciiTheme="minorHAnsi" w:hAnsiTheme="minorHAnsi" w:cstheme="minorHAnsi"/>
          <w:color w:val="0F0F0F"/>
        </w:rPr>
        <w:t>Formal Complaint</w:t>
      </w:r>
    </w:p>
    <w:p w14:paraId="0FBB4F95" w14:textId="77777777" w:rsidR="00D00F83" w:rsidRPr="001C72E4" w:rsidRDefault="00D00F83" w:rsidP="001C72E4">
      <w:pPr>
        <w:spacing w:line="276" w:lineRule="auto"/>
        <w:rPr>
          <w:rFonts w:asciiTheme="minorHAnsi" w:hAnsiTheme="minorHAnsi" w:cstheme="minorHAnsi"/>
          <w:color w:val="0F0F0F"/>
        </w:rPr>
      </w:pPr>
    </w:p>
    <w:p w14:paraId="38EF2B3B" w14:textId="77777777" w:rsidR="001C72E4" w:rsidRPr="001C72E4" w:rsidRDefault="001C72E4" w:rsidP="001C72E4">
      <w:pPr>
        <w:spacing w:line="276" w:lineRule="auto"/>
        <w:rPr>
          <w:rFonts w:asciiTheme="minorHAnsi" w:hAnsiTheme="minorHAnsi" w:cstheme="minorHAnsi"/>
          <w:color w:val="0F0F0F"/>
        </w:rPr>
      </w:pPr>
      <w:r w:rsidRPr="001C72E4">
        <w:rPr>
          <w:rFonts w:asciiTheme="minorHAnsi" w:hAnsiTheme="minorHAnsi" w:cstheme="minorHAnsi"/>
          <w:color w:val="0F0F0F"/>
        </w:rPr>
        <w:t>If informal resolution is not possible or appropriate, employees should:</w:t>
      </w:r>
    </w:p>
    <w:p w14:paraId="4A5A58F7" w14:textId="77777777" w:rsidR="001C72E4" w:rsidRPr="001C72E4" w:rsidRDefault="001C72E4" w:rsidP="001C72E4">
      <w:pPr>
        <w:spacing w:line="276" w:lineRule="auto"/>
        <w:rPr>
          <w:rFonts w:asciiTheme="minorHAnsi" w:hAnsiTheme="minorHAnsi" w:cstheme="minorHAnsi"/>
          <w:color w:val="0F0F0F"/>
        </w:rPr>
      </w:pPr>
    </w:p>
    <w:p w14:paraId="0713D01B" w14:textId="77777777" w:rsidR="001C72E4" w:rsidRPr="00D00F83" w:rsidRDefault="001C72E4" w:rsidP="00D00F83">
      <w:pPr>
        <w:pStyle w:val="ListParagraph"/>
        <w:numPr>
          <w:ilvl w:val="0"/>
          <w:numId w:val="42"/>
        </w:numPr>
        <w:spacing w:line="276" w:lineRule="auto"/>
        <w:rPr>
          <w:rFonts w:asciiTheme="minorHAnsi" w:hAnsiTheme="minorHAnsi" w:cstheme="minorHAnsi"/>
          <w:color w:val="0F0F0F"/>
        </w:rPr>
      </w:pPr>
      <w:r w:rsidRPr="00D00F83">
        <w:rPr>
          <w:rFonts w:asciiTheme="minorHAnsi" w:hAnsiTheme="minorHAnsi" w:cstheme="minorHAnsi"/>
          <w:color w:val="0F0F0F"/>
        </w:rPr>
        <w:t>Submit a formal complaint in writing to their line manager or HR.</w:t>
      </w:r>
    </w:p>
    <w:p w14:paraId="1E233D27" w14:textId="77777777" w:rsidR="001C72E4" w:rsidRPr="001C72E4" w:rsidRDefault="001C72E4" w:rsidP="001C72E4">
      <w:pPr>
        <w:spacing w:line="276" w:lineRule="auto"/>
        <w:rPr>
          <w:rFonts w:asciiTheme="minorHAnsi" w:hAnsiTheme="minorHAnsi" w:cstheme="minorHAnsi"/>
          <w:color w:val="0F0F0F"/>
        </w:rPr>
      </w:pPr>
    </w:p>
    <w:p w14:paraId="640F0418" w14:textId="48EDD47D" w:rsidR="006B162C" w:rsidRPr="00D00F83" w:rsidRDefault="001C72E4" w:rsidP="00D00F83">
      <w:pPr>
        <w:pStyle w:val="ListParagraph"/>
        <w:numPr>
          <w:ilvl w:val="0"/>
          <w:numId w:val="42"/>
        </w:numPr>
        <w:spacing w:line="276" w:lineRule="auto"/>
        <w:rPr>
          <w:rFonts w:asciiTheme="minorHAnsi" w:hAnsiTheme="minorHAnsi" w:cstheme="minorHAnsi"/>
          <w:color w:val="0F0F0F"/>
        </w:rPr>
      </w:pPr>
      <w:r w:rsidRPr="00D00F83">
        <w:rPr>
          <w:rFonts w:asciiTheme="minorHAnsi" w:hAnsiTheme="minorHAnsi" w:cstheme="minorHAnsi"/>
          <w:color w:val="0F0F0F"/>
        </w:rPr>
        <w:t>Provide details of the incident(s), including dates, times, witnesses, and any supporting evidence.</w:t>
      </w:r>
    </w:p>
    <w:p w14:paraId="05581002" w14:textId="77777777" w:rsidR="006B162C" w:rsidRDefault="006B162C" w:rsidP="0062790F">
      <w:pPr>
        <w:spacing w:line="276" w:lineRule="auto"/>
        <w:rPr>
          <w:rFonts w:asciiTheme="minorHAnsi" w:hAnsiTheme="minorHAnsi" w:cstheme="minorHAnsi"/>
          <w:color w:val="0F0F0F"/>
        </w:rPr>
      </w:pPr>
    </w:p>
    <w:p w14:paraId="76D5F3F2" w14:textId="77777777" w:rsidR="00D00F83" w:rsidRDefault="00D00F83" w:rsidP="0062790F">
      <w:pPr>
        <w:spacing w:line="276" w:lineRule="auto"/>
        <w:rPr>
          <w:rFonts w:asciiTheme="minorHAnsi" w:hAnsiTheme="minorHAnsi" w:cstheme="minorHAnsi"/>
          <w:color w:val="0F0F0F"/>
        </w:rPr>
      </w:pPr>
    </w:p>
    <w:p w14:paraId="6BED6291" w14:textId="77777777" w:rsidR="00D00F83" w:rsidRDefault="00D00F83" w:rsidP="00D00F83">
      <w:pPr>
        <w:spacing w:line="276" w:lineRule="auto"/>
        <w:rPr>
          <w:rFonts w:asciiTheme="minorHAnsi" w:hAnsiTheme="minorHAnsi" w:cstheme="minorHAnsi"/>
          <w:b/>
          <w:bCs/>
          <w:color w:val="0F0F0F"/>
        </w:rPr>
      </w:pPr>
      <w:r w:rsidRPr="00D00F83">
        <w:rPr>
          <w:rFonts w:asciiTheme="minorHAnsi" w:hAnsiTheme="minorHAnsi" w:cstheme="minorHAnsi"/>
          <w:b/>
          <w:bCs/>
          <w:color w:val="0F0F0F"/>
        </w:rPr>
        <w:t>Investigation</w:t>
      </w:r>
    </w:p>
    <w:p w14:paraId="2ED1F66A" w14:textId="77777777" w:rsidR="00FB2531" w:rsidRPr="00D00F83" w:rsidRDefault="00FB2531" w:rsidP="00D00F83">
      <w:pPr>
        <w:spacing w:line="276" w:lineRule="auto"/>
        <w:rPr>
          <w:rFonts w:asciiTheme="minorHAnsi" w:hAnsiTheme="minorHAnsi" w:cstheme="minorHAnsi"/>
          <w:b/>
          <w:bCs/>
          <w:color w:val="0F0F0F"/>
        </w:rPr>
      </w:pPr>
    </w:p>
    <w:p w14:paraId="0CEB37E2" w14:textId="77777777" w:rsidR="00D00F83" w:rsidRPr="00D00F83" w:rsidRDefault="00D00F83" w:rsidP="00D00F83">
      <w:pPr>
        <w:spacing w:line="276" w:lineRule="auto"/>
        <w:rPr>
          <w:rFonts w:asciiTheme="minorHAnsi" w:hAnsiTheme="minorHAnsi" w:cstheme="minorHAnsi"/>
          <w:color w:val="0F0F0F"/>
        </w:rPr>
      </w:pPr>
      <w:r w:rsidRPr="00D00F83">
        <w:rPr>
          <w:rFonts w:asciiTheme="minorHAnsi" w:hAnsiTheme="minorHAnsi" w:cstheme="minorHAnsi"/>
          <w:color w:val="0F0F0F"/>
        </w:rPr>
        <w:t>Upon receiving a complaint, the company will:</w:t>
      </w:r>
    </w:p>
    <w:p w14:paraId="36CB9F76" w14:textId="77777777" w:rsidR="00D00F83" w:rsidRPr="00D00F83" w:rsidRDefault="00D00F83" w:rsidP="00D00F83">
      <w:pPr>
        <w:spacing w:line="276" w:lineRule="auto"/>
        <w:rPr>
          <w:rFonts w:asciiTheme="minorHAnsi" w:hAnsiTheme="minorHAnsi" w:cstheme="minorHAnsi"/>
          <w:color w:val="0F0F0F"/>
        </w:rPr>
      </w:pPr>
    </w:p>
    <w:p w14:paraId="3CB13AD9" w14:textId="77777777" w:rsidR="00D00F83" w:rsidRPr="00D00F83" w:rsidRDefault="00D00F83" w:rsidP="00D00F83">
      <w:pPr>
        <w:pStyle w:val="ListParagraph"/>
        <w:numPr>
          <w:ilvl w:val="0"/>
          <w:numId w:val="44"/>
        </w:numPr>
        <w:spacing w:line="276" w:lineRule="auto"/>
        <w:rPr>
          <w:rFonts w:asciiTheme="minorHAnsi" w:hAnsiTheme="minorHAnsi" w:cstheme="minorHAnsi"/>
          <w:color w:val="0F0F0F"/>
        </w:rPr>
      </w:pPr>
      <w:r w:rsidRPr="00D00F83">
        <w:rPr>
          <w:rFonts w:asciiTheme="minorHAnsi" w:hAnsiTheme="minorHAnsi" w:cstheme="minorHAnsi"/>
          <w:color w:val="0F0F0F"/>
        </w:rPr>
        <w:t>Acknowledge receipt of the complaint.</w:t>
      </w:r>
    </w:p>
    <w:p w14:paraId="762B6D85" w14:textId="77777777" w:rsidR="00D00F83" w:rsidRPr="00D00F83" w:rsidRDefault="00D00F83" w:rsidP="00D00F83">
      <w:pPr>
        <w:spacing w:line="276" w:lineRule="auto"/>
        <w:rPr>
          <w:rFonts w:asciiTheme="minorHAnsi" w:hAnsiTheme="minorHAnsi" w:cstheme="minorHAnsi"/>
          <w:color w:val="0F0F0F"/>
        </w:rPr>
      </w:pPr>
    </w:p>
    <w:p w14:paraId="7B158D96" w14:textId="77777777" w:rsidR="00D00F83" w:rsidRPr="00D00F83" w:rsidRDefault="00D00F83" w:rsidP="00D00F83">
      <w:pPr>
        <w:pStyle w:val="ListParagraph"/>
        <w:numPr>
          <w:ilvl w:val="0"/>
          <w:numId w:val="44"/>
        </w:numPr>
        <w:spacing w:line="276" w:lineRule="auto"/>
        <w:rPr>
          <w:rFonts w:asciiTheme="minorHAnsi" w:hAnsiTheme="minorHAnsi" w:cstheme="minorHAnsi"/>
          <w:color w:val="0F0F0F"/>
        </w:rPr>
      </w:pPr>
      <w:r w:rsidRPr="00D00F83">
        <w:rPr>
          <w:rFonts w:asciiTheme="minorHAnsi" w:hAnsiTheme="minorHAnsi" w:cstheme="minorHAnsi"/>
          <w:color w:val="0F0F0F"/>
        </w:rPr>
        <w:t>Appoint an impartial investigator.</w:t>
      </w:r>
    </w:p>
    <w:p w14:paraId="04E5A084" w14:textId="77777777" w:rsidR="00D00F83" w:rsidRPr="00D00F83" w:rsidRDefault="00D00F83" w:rsidP="00D00F83">
      <w:pPr>
        <w:spacing w:line="276" w:lineRule="auto"/>
        <w:rPr>
          <w:rFonts w:asciiTheme="minorHAnsi" w:hAnsiTheme="minorHAnsi" w:cstheme="minorHAnsi"/>
          <w:color w:val="0F0F0F"/>
        </w:rPr>
      </w:pPr>
    </w:p>
    <w:p w14:paraId="784BA684" w14:textId="77777777" w:rsidR="00D00F83" w:rsidRPr="00D00F83" w:rsidRDefault="00D00F83" w:rsidP="00D00F83">
      <w:pPr>
        <w:pStyle w:val="ListParagraph"/>
        <w:numPr>
          <w:ilvl w:val="0"/>
          <w:numId w:val="44"/>
        </w:numPr>
        <w:spacing w:line="276" w:lineRule="auto"/>
        <w:rPr>
          <w:rFonts w:asciiTheme="minorHAnsi" w:hAnsiTheme="minorHAnsi" w:cstheme="minorHAnsi"/>
          <w:color w:val="0F0F0F"/>
        </w:rPr>
      </w:pPr>
      <w:r w:rsidRPr="00D00F83">
        <w:rPr>
          <w:rFonts w:asciiTheme="minorHAnsi" w:hAnsiTheme="minorHAnsi" w:cstheme="minorHAnsi"/>
          <w:color w:val="0F0F0F"/>
        </w:rPr>
        <w:lastRenderedPageBreak/>
        <w:t>Conduct a thorough investigation, ensuring confidentiality.</w:t>
      </w:r>
    </w:p>
    <w:p w14:paraId="0940097F" w14:textId="77777777" w:rsidR="00D00F83" w:rsidRPr="00D00F83" w:rsidRDefault="00D00F83" w:rsidP="00D00F83">
      <w:pPr>
        <w:spacing w:line="276" w:lineRule="auto"/>
        <w:rPr>
          <w:rFonts w:asciiTheme="minorHAnsi" w:hAnsiTheme="minorHAnsi" w:cstheme="minorHAnsi"/>
          <w:color w:val="0F0F0F"/>
        </w:rPr>
      </w:pPr>
    </w:p>
    <w:p w14:paraId="78B90435" w14:textId="77777777" w:rsidR="00D00F83" w:rsidRPr="00D00F83" w:rsidRDefault="00D00F83" w:rsidP="00D00F83">
      <w:pPr>
        <w:pStyle w:val="ListParagraph"/>
        <w:numPr>
          <w:ilvl w:val="0"/>
          <w:numId w:val="44"/>
        </w:numPr>
        <w:spacing w:line="276" w:lineRule="auto"/>
        <w:rPr>
          <w:rFonts w:asciiTheme="minorHAnsi" w:hAnsiTheme="minorHAnsi" w:cstheme="minorHAnsi"/>
          <w:color w:val="0F0F0F"/>
        </w:rPr>
      </w:pPr>
      <w:r w:rsidRPr="00D00F83">
        <w:rPr>
          <w:rFonts w:asciiTheme="minorHAnsi" w:hAnsiTheme="minorHAnsi" w:cstheme="minorHAnsi"/>
          <w:color w:val="0F0F0F"/>
        </w:rPr>
        <w:t>Provide regular updates to the complainant and the accused.</w:t>
      </w:r>
    </w:p>
    <w:p w14:paraId="6CE3527F" w14:textId="77777777" w:rsidR="00D00F83" w:rsidRPr="00D00F83" w:rsidRDefault="00D00F83" w:rsidP="00D00F83">
      <w:pPr>
        <w:spacing w:line="276" w:lineRule="auto"/>
        <w:rPr>
          <w:rFonts w:asciiTheme="minorHAnsi" w:hAnsiTheme="minorHAnsi" w:cstheme="minorHAnsi"/>
          <w:color w:val="0F0F0F"/>
        </w:rPr>
      </w:pPr>
    </w:p>
    <w:p w14:paraId="67E0CC0B" w14:textId="16A16B7C" w:rsidR="00D00F83" w:rsidRDefault="00D00F83" w:rsidP="00D00F83">
      <w:pPr>
        <w:spacing w:line="276" w:lineRule="auto"/>
        <w:rPr>
          <w:rFonts w:asciiTheme="minorHAnsi" w:hAnsiTheme="minorHAnsi" w:cstheme="minorHAnsi"/>
          <w:b/>
          <w:bCs/>
          <w:color w:val="0F0F0F"/>
        </w:rPr>
      </w:pPr>
      <w:r w:rsidRPr="00D00F83">
        <w:rPr>
          <w:rFonts w:asciiTheme="minorHAnsi" w:hAnsiTheme="minorHAnsi" w:cstheme="minorHAnsi"/>
          <w:b/>
          <w:bCs/>
          <w:color w:val="0F0F0F"/>
        </w:rPr>
        <w:t>Outcome</w:t>
      </w:r>
    </w:p>
    <w:p w14:paraId="611503E6" w14:textId="77777777" w:rsidR="00D00F83" w:rsidRPr="00D00F83" w:rsidRDefault="00D00F83" w:rsidP="00D00F83">
      <w:pPr>
        <w:spacing w:line="276" w:lineRule="auto"/>
        <w:rPr>
          <w:rFonts w:asciiTheme="minorHAnsi" w:hAnsiTheme="minorHAnsi" w:cstheme="minorHAnsi"/>
          <w:b/>
          <w:bCs/>
          <w:color w:val="0F0F0F"/>
        </w:rPr>
      </w:pPr>
    </w:p>
    <w:p w14:paraId="3600B037" w14:textId="77777777" w:rsidR="00D00F83" w:rsidRPr="00D00F83" w:rsidRDefault="00D00F83" w:rsidP="00D00F83">
      <w:pPr>
        <w:spacing w:line="276" w:lineRule="auto"/>
        <w:rPr>
          <w:rFonts w:asciiTheme="minorHAnsi" w:hAnsiTheme="minorHAnsi" w:cstheme="minorHAnsi"/>
          <w:color w:val="0F0F0F"/>
        </w:rPr>
      </w:pPr>
      <w:r w:rsidRPr="00D00F83">
        <w:rPr>
          <w:rFonts w:asciiTheme="minorHAnsi" w:hAnsiTheme="minorHAnsi" w:cstheme="minorHAnsi"/>
          <w:color w:val="0F0F0F"/>
        </w:rPr>
        <w:t>Following the investigation, appropriate action will be taken, which may include:</w:t>
      </w:r>
    </w:p>
    <w:p w14:paraId="53750F3D" w14:textId="77777777" w:rsidR="00D00F83" w:rsidRPr="00D00F83" w:rsidRDefault="00D00F83" w:rsidP="00D00F83">
      <w:pPr>
        <w:spacing w:line="276" w:lineRule="auto"/>
        <w:rPr>
          <w:rFonts w:asciiTheme="minorHAnsi" w:hAnsiTheme="minorHAnsi" w:cstheme="minorHAnsi"/>
          <w:color w:val="0F0F0F"/>
        </w:rPr>
      </w:pPr>
    </w:p>
    <w:p w14:paraId="4CD66828" w14:textId="77777777" w:rsidR="00D00F83" w:rsidRPr="00D00F83" w:rsidRDefault="00D00F83" w:rsidP="00D00F83">
      <w:pPr>
        <w:pStyle w:val="ListParagraph"/>
        <w:numPr>
          <w:ilvl w:val="0"/>
          <w:numId w:val="45"/>
        </w:numPr>
        <w:spacing w:line="276" w:lineRule="auto"/>
        <w:rPr>
          <w:rFonts w:asciiTheme="minorHAnsi" w:hAnsiTheme="minorHAnsi" w:cstheme="minorHAnsi"/>
          <w:color w:val="0F0F0F"/>
        </w:rPr>
      </w:pPr>
      <w:r w:rsidRPr="00D00F83">
        <w:rPr>
          <w:rFonts w:asciiTheme="minorHAnsi" w:hAnsiTheme="minorHAnsi" w:cstheme="minorHAnsi"/>
          <w:color w:val="0F0F0F"/>
        </w:rPr>
        <w:t>Mediation between the parties.</w:t>
      </w:r>
    </w:p>
    <w:p w14:paraId="5866ADEE" w14:textId="77777777" w:rsidR="00D00F83" w:rsidRPr="00D00F83" w:rsidRDefault="00D00F83" w:rsidP="00D00F83">
      <w:pPr>
        <w:spacing w:line="276" w:lineRule="auto"/>
        <w:rPr>
          <w:rFonts w:asciiTheme="minorHAnsi" w:hAnsiTheme="minorHAnsi" w:cstheme="minorHAnsi"/>
          <w:color w:val="0F0F0F"/>
        </w:rPr>
      </w:pPr>
    </w:p>
    <w:p w14:paraId="762B76C6" w14:textId="77777777" w:rsidR="00D00F83" w:rsidRPr="00D00F83" w:rsidRDefault="00D00F83" w:rsidP="00D00F83">
      <w:pPr>
        <w:pStyle w:val="ListParagraph"/>
        <w:numPr>
          <w:ilvl w:val="0"/>
          <w:numId w:val="45"/>
        </w:numPr>
        <w:spacing w:line="276" w:lineRule="auto"/>
        <w:rPr>
          <w:rFonts w:asciiTheme="minorHAnsi" w:hAnsiTheme="minorHAnsi" w:cstheme="minorHAnsi"/>
          <w:color w:val="0F0F0F"/>
        </w:rPr>
      </w:pPr>
      <w:r w:rsidRPr="00D00F83">
        <w:rPr>
          <w:rFonts w:asciiTheme="minorHAnsi" w:hAnsiTheme="minorHAnsi" w:cstheme="minorHAnsi"/>
          <w:color w:val="0F0F0F"/>
        </w:rPr>
        <w:t>Disciplinary action, up to and including dismissal.</w:t>
      </w:r>
    </w:p>
    <w:p w14:paraId="7C7878AC" w14:textId="77777777" w:rsidR="00D00F83" w:rsidRPr="00D00F83" w:rsidRDefault="00D00F83" w:rsidP="00D00F83">
      <w:pPr>
        <w:spacing w:line="276" w:lineRule="auto"/>
        <w:rPr>
          <w:rFonts w:asciiTheme="minorHAnsi" w:hAnsiTheme="minorHAnsi" w:cstheme="minorHAnsi"/>
          <w:color w:val="0F0F0F"/>
        </w:rPr>
      </w:pPr>
    </w:p>
    <w:p w14:paraId="34BA4A4F" w14:textId="77777777" w:rsidR="00D00F83" w:rsidRPr="00D00F83" w:rsidRDefault="00D00F83" w:rsidP="00D00F83">
      <w:pPr>
        <w:pStyle w:val="ListParagraph"/>
        <w:numPr>
          <w:ilvl w:val="0"/>
          <w:numId w:val="45"/>
        </w:numPr>
        <w:spacing w:line="276" w:lineRule="auto"/>
        <w:rPr>
          <w:rFonts w:asciiTheme="minorHAnsi" w:hAnsiTheme="minorHAnsi" w:cstheme="minorHAnsi"/>
          <w:color w:val="0F0F0F"/>
        </w:rPr>
      </w:pPr>
      <w:r w:rsidRPr="00D00F83">
        <w:rPr>
          <w:rFonts w:asciiTheme="minorHAnsi" w:hAnsiTheme="minorHAnsi" w:cstheme="minorHAnsi"/>
          <w:color w:val="0F0F0F"/>
        </w:rPr>
        <w:t>Additional training or support for employees.</w:t>
      </w:r>
    </w:p>
    <w:p w14:paraId="69C17ADC" w14:textId="77777777" w:rsidR="00D00F83" w:rsidRPr="00D00F83" w:rsidRDefault="00D00F83" w:rsidP="00D00F83">
      <w:pPr>
        <w:spacing w:line="276" w:lineRule="auto"/>
        <w:rPr>
          <w:rFonts w:asciiTheme="minorHAnsi" w:hAnsiTheme="minorHAnsi" w:cstheme="minorHAnsi"/>
          <w:color w:val="0F0F0F"/>
        </w:rPr>
      </w:pPr>
    </w:p>
    <w:p w14:paraId="3E9332AC" w14:textId="7E04D468" w:rsidR="00D00F83" w:rsidRPr="00D00F83" w:rsidRDefault="00D00F83" w:rsidP="00D00F83">
      <w:pPr>
        <w:spacing w:line="276" w:lineRule="auto"/>
        <w:rPr>
          <w:rFonts w:asciiTheme="minorHAnsi" w:hAnsiTheme="minorHAnsi" w:cstheme="minorHAnsi"/>
          <w:b/>
          <w:bCs/>
          <w:color w:val="0F0F0F"/>
        </w:rPr>
      </w:pPr>
      <w:r w:rsidRPr="00D00F83">
        <w:rPr>
          <w:rFonts w:asciiTheme="minorHAnsi" w:hAnsiTheme="minorHAnsi" w:cstheme="minorHAnsi"/>
          <w:b/>
          <w:bCs/>
          <w:color w:val="0F0F0F"/>
        </w:rPr>
        <w:t>Confidentiality</w:t>
      </w:r>
    </w:p>
    <w:p w14:paraId="60071578" w14:textId="77777777" w:rsidR="00D00F83" w:rsidRPr="00D00F83" w:rsidRDefault="00D00F83" w:rsidP="00D00F83">
      <w:pPr>
        <w:spacing w:line="276" w:lineRule="auto"/>
        <w:rPr>
          <w:rFonts w:asciiTheme="minorHAnsi" w:hAnsiTheme="minorHAnsi" w:cstheme="minorHAnsi"/>
          <w:color w:val="0F0F0F"/>
        </w:rPr>
      </w:pPr>
    </w:p>
    <w:p w14:paraId="5BE1EAAD" w14:textId="300BC7C7" w:rsidR="00D00F83" w:rsidRDefault="00D00F83" w:rsidP="00D00F83">
      <w:pPr>
        <w:spacing w:line="276" w:lineRule="auto"/>
        <w:rPr>
          <w:rFonts w:asciiTheme="minorHAnsi" w:hAnsiTheme="minorHAnsi" w:cstheme="minorHAnsi"/>
          <w:color w:val="0F0F0F"/>
        </w:rPr>
      </w:pPr>
      <w:r w:rsidRPr="00D00F83">
        <w:rPr>
          <w:rFonts w:asciiTheme="minorHAnsi" w:hAnsiTheme="minorHAnsi" w:cstheme="minorHAnsi"/>
          <w:color w:val="0F0F0F"/>
        </w:rPr>
        <w:t>All complaints and investigations will be handled with the utmost confidentiality. Information will only be shared on a need-to-know basis to facilitate the investigation and resolution.</w:t>
      </w:r>
    </w:p>
    <w:p w14:paraId="3EB26EE0" w14:textId="77777777" w:rsidR="00D00F83" w:rsidRDefault="00D00F83" w:rsidP="0062790F">
      <w:pPr>
        <w:spacing w:line="276" w:lineRule="auto"/>
        <w:rPr>
          <w:rFonts w:asciiTheme="minorHAnsi" w:hAnsiTheme="minorHAnsi" w:cstheme="minorHAnsi"/>
          <w:color w:val="0F0F0F"/>
        </w:rPr>
      </w:pPr>
    </w:p>
    <w:p w14:paraId="160DAC2F" w14:textId="77777777" w:rsidR="00D00F83" w:rsidRDefault="00D00F83" w:rsidP="00D00F83">
      <w:pPr>
        <w:spacing w:line="276" w:lineRule="auto"/>
        <w:rPr>
          <w:rFonts w:asciiTheme="minorHAnsi" w:hAnsiTheme="minorHAnsi" w:cstheme="minorHAnsi"/>
          <w:b/>
          <w:bCs/>
          <w:color w:val="0F0F0F"/>
        </w:rPr>
      </w:pPr>
      <w:r w:rsidRPr="00D00F83">
        <w:rPr>
          <w:rFonts w:asciiTheme="minorHAnsi" w:hAnsiTheme="minorHAnsi" w:cstheme="minorHAnsi"/>
          <w:b/>
          <w:bCs/>
          <w:color w:val="0F0F0F"/>
        </w:rPr>
        <w:t>Protection from Retaliation</w:t>
      </w:r>
    </w:p>
    <w:p w14:paraId="4D305092" w14:textId="77777777" w:rsidR="00D00F83" w:rsidRPr="00D00F83" w:rsidRDefault="00D00F83" w:rsidP="00D00F83">
      <w:pPr>
        <w:spacing w:line="276" w:lineRule="auto"/>
        <w:rPr>
          <w:rFonts w:asciiTheme="minorHAnsi" w:hAnsiTheme="minorHAnsi" w:cstheme="minorHAnsi"/>
          <w:b/>
          <w:bCs/>
          <w:color w:val="0F0F0F"/>
        </w:rPr>
      </w:pPr>
    </w:p>
    <w:p w14:paraId="250F9235" w14:textId="25934844" w:rsidR="0062790F" w:rsidRDefault="00D00F83" w:rsidP="00D00F83">
      <w:pPr>
        <w:spacing w:line="276" w:lineRule="auto"/>
        <w:rPr>
          <w:rFonts w:asciiTheme="minorHAnsi" w:hAnsiTheme="minorHAnsi" w:cstheme="minorHAnsi"/>
          <w:color w:val="0F0F0F"/>
        </w:rPr>
      </w:pPr>
      <w:r w:rsidRPr="00D00F83">
        <w:rPr>
          <w:rFonts w:asciiTheme="minorHAnsi" w:hAnsiTheme="minorHAnsi" w:cstheme="minorHAnsi"/>
          <w:color w:val="0F0F0F"/>
        </w:rPr>
        <w:t>Employees who raise concerns in good faith will not face any form of retaliation. Any retaliation against individuals for reporting harassment or bullying will result in disciplinary action.</w:t>
      </w:r>
    </w:p>
    <w:p w14:paraId="55EADBE1" w14:textId="77777777" w:rsidR="00D00F83" w:rsidRDefault="00D00F83" w:rsidP="0062790F">
      <w:pPr>
        <w:spacing w:line="276" w:lineRule="auto"/>
        <w:rPr>
          <w:rFonts w:asciiTheme="minorHAnsi" w:hAnsiTheme="minorHAnsi" w:cstheme="minorHAnsi"/>
          <w:color w:val="0F0F0F"/>
        </w:rPr>
      </w:pPr>
    </w:p>
    <w:p w14:paraId="51746756" w14:textId="244667E3" w:rsidR="00D00F83" w:rsidRPr="00D00F83" w:rsidRDefault="00D00F83" w:rsidP="00D00F83">
      <w:pPr>
        <w:spacing w:line="276" w:lineRule="auto"/>
        <w:rPr>
          <w:rFonts w:asciiTheme="minorHAnsi" w:hAnsiTheme="minorHAnsi" w:cstheme="minorHAnsi"/>
          <w:b/>
          <w:bCs/>
          <w:color w:val="0F0F0F"/>
        </w:rPr>
      </w:pPr>
      <w:r w:rsidRPr="00D00F83">
        <w:rPr>
          <w:rFonts w:asciiTheme="minorHAnsi" w:hAnsiTheme="minorHAnsi" w:cstheme="minorHAnsi"/>
          <w:b/>
          <w:bCs/>
          <w:color w:val="0F0F0F"/>
        </w:rPr>
        <w:t>Related Policies</w:t>
      </w:r>
      <w:r w:rsidR="00EE57A9">
        <w:rPr>
          <w:rFonts w:asciiTheme="minorHAnsi" w:hAnsiTheme="minorHAnsi" w:cstheme="minorHAnsi"/>
          <w:b/>
          <w:bCs/>
          <w:color w:val="0F0F0F"/>
        </w:rPr>
        <w:t xml:space="preserve"> / Information</w:t>
      </w:r>
    </w:p>
    <w:p w14:paraId="3C929560" w14:textId="77777777" w:rsidR="00D00F83" w:rsidRDefault="00D00F83" w:rsidP="00D00F83">
      <w:pPr>
        <w:spacing w:line="276" w:lineRule="auto"/>
        <w:rPr>
          <w:rFonts w:asciiTheme="minorHAnsi" w:hAnsiTheme="minorHAnsi" w:cstheme="minorHAnsi"/>
          <w:color w:val="0F0F0F"/>
        </w:rPr>
      </w:pPr>
    </w:p>
    <w:p w14:paraId="79AD3B8F" w14:textId="78BB17F2" w:rsidR="00D00F83" w:rsidRDefault="00D00F83" w:rsidP="00D00F83">
      <w:pPr>
        <w:spacing w:line="276" w:lineRule="auto"/>
        <w:rPr>
          <w:rFonts w:asciiTheme="minorHAnsi" w:hAnsiTheme="minorHAnsi" w:cstheme="minorHAnsi"/>
          <w:color w:val="0F0F0F"/>
        </w:rPr>
      </w:pPr>
      <w:r w:rsidRPr="00D00F83">
        <w:rPr>
          <w:rFonts w:asciiTheme="minorHAnsi" w:hAnsiTheme="minorHAnsi" w:cstheme="minorHAnsi"/>
          <w:color w:val="0F0F0F"/>
        </w:rPr>
        <w:t>This policy should be read in conjunction with:</w:t>
      </w:r>
    </w:p>
    <w:p w14:paraId="48F673F9" w14:textId="77777777" w:rsidR="00EE57A9" w:rsidRDefault="00EE57A9" w:rsidP="00D00F83">
      <w:pPr>
        <w:spacing w:line="276" w:lineRule="auto"/>
        <w:rPr>
          <w:rFonts w:asciiTheme="minorHAnsi" w:hAnsiTheme="minorHAnsi" w:cstheme="minorHAnsi"/>
          <w:color w:val="0F0F0F"/>
        </w:rPr>
      </w:pPr>
    </w:p>
    <w:p w14:paraId="77736819" w14:textId="22957E85" w:rsidR="00EE57A9" w:rsidRPr="00EE57A9" w:rsidRDefault="00EE57A9" w:rsidP="00EE57A9">
      <w:pPr>
        <w:pStyle w:val="ListParagraph"/>
        <w:numPr>
          <w:ilvl w:val="0"/>
          <w:numId w:val="47"/>
        </w:numPr>
        <w:spacing w:line="276" w:lineRule="auto"/>
        <w:rPr>
          <w:rFonts w:asciiTheme="minorHAnsi" w:hAnsiTheme="minorHAnsi" w:cstheme="minorHAnsi"/>
          <w:color w:val="0F0F0F"/>
        </w:rPr>
      </w:pPr>
      <w:r>
        <w:rPr>
          <w:rFonts w:asciiTheme="minorHAnsi" w:hAnsiTheme="minorHAnsi" w:cstheme="minorHAnsi"/>
          <w:color w:val="0F0F0F"/>
        </w:rPr>
        <w:t>Sexual Harassment Policy</w:t>
      </w:r>
    </w:p>
    <w:p w14:paraId="058F1217" w14:textId="77777777" w:rsidR="00D00F83" w:rsidRDefault="00D00F83" w:rsidP="00D00F83">
      <w:pPr>
        <w:pStyle w:val="ListParagraph"/>
        <w:numPr>
          <w:ilvl w:val="0"/>
          <w:numId w:val="46"/>
        </w:numPr>
        <w:spacing w:line="276" w:lineRule="auto"/>
        <w:rPr>
          <w:rFonts w:asciiTheme="minorHAnsi" w:hAnsiTheme="minorHAnsi" w:cstheme="minorHAnsi"/>
          <w:color w:val="0F0F0F"/>
        </w:rPr>
      </w:pPr>
      <w:r w:rsidRPr="00D00F83">
        <w:rPr>
          <w:rFonts w:asciiTheme="minorHAnsi" w:hAnsiTheme="minorHAnsi" w:cstheme="minorHAnsi"/>
          <w:color w:val="0F0F0F"/>
        </w:rPr>
        <w:t>Grievance Policy</w:t>
      </w:r>
    </w:p>
    <w:p w14:paraId="65368372" w14:textId="00946B48" w:rsidR="00E45645" w:rsidRPr="00D00F83" w:rsidRDefault="00E45645" w:rsidP="00D00F83">
      <w:pPr>
        <w:pStyle w:val="ListParagraph"/>
        <w:numPr>
          <w:ilvl w:val="0"/>
          <w:numId w:val="46"/>
        </w:numPr>
        <w:spacing w:line="276" w:lineRule="auto"/>
        <w:rPr>
          <w:rFonts w:asciiTheme="minorHAnsi" w:hAnsiTheme="minorHAnsi" w:cstheme="minorHAnsi"/>
          <w:color w:val="0F0F0F"/>
        </w:rPr>
      </w:pPr>
      <w:r>
        <w:rPr>
          <w:rFonts w:asciiTheme="minorHAnsi" w:hAnsiTheme="minorHAnsi" w:cstheme="minorHAnsi"/>
          <w:color w:val="0F0F0F"/>
        </w:rPr>
        <w:t>Staff conduct and the Community policy</w:t>
      </w:r>
    </w:p>
    <w:p w14:paraId="3EDA0A90" w14:textId="77777777" w:rsidR="00D00F83" w:rsidRPr="00D00F83" w:rsidRDefault="00D00F83" w:rsidP="00D00F83">
      <w:pPr>
        <w:pStyle w:val="ListParagraph"/>
        <w:numPr>
          <w:ilvl w:val="0"/>
          <w:numId w:val="46"/>
        </w:numPr>
        <w:spacing w:line="276" w:lineRule="auto"/>
        <w:rPr>
          <w:rFonts w:asciiTheme="minorHAnsi" w:hAnsiTheme="minorHAnsi" w:cstheme="minorHAnsi"/>
          <w:color w:val="0F0F0F"/>
        </w:rPr>
      </w:pPr>
      <w:r w:rsidRPr="00D00F83">
        <w:rPr>
          <w:rFonts w:asciiTheme="minorHAnsi" w:hAnsiTheme="minorHAnsi" w:cstheme="minorHAnsi"/>
          <w:color w:val="0F0F0F"/>
        </w:rPr>
        <w:t>Disciplinary Policy</w:t>
      </w:r>
    </w:p>
    <w:p w14:paraId="64CD6C87" w14:textId="601DD473" w:rsidR="00EE57A9" w:rsidRPr="00E45645" w:rsidRDefault="00D00F83" w:rsidP="00BF44A7">
      <w:pPr>
        <w:pStyle w:val="ListParagraph"/>
        <w:numPr>
          <w:ilvl w:val="0"/>
          <w:numId w:val="46"/>
        </w:numPr>
        <w:spacing w:line="276" w:lineRule="auto"/>
        <w:rPr>
          <w:rFonts w:asciiTheme="minorHAnsi" w:hAnsiTheme="minorHAnsi" w:cstheme="minorHAnsi"/>
          <w:color w:val="0F0F0F"/>
        </w:rPr>
      </w:pPr>
      <w:r w:rsidRPr="00E45645">
        <w:rPr>
          <w:rFonts w:asciiTheme="minorHAnsi" w:hAnsiTheme="minorHAnsi" w:cstheme="minorHAnsi"/>
          <w:color w:val="0F0F0F"/>
        </w:rPr>
        <w:t>Diversity</w:t>
      </w:r>
      <w:r w:rsidR="00731117" w:rsidRPr="00E45645">
        <w:rPr>
          <w:rFonts w:asciiTheme="minorHAnsi" w:hAnsiTheme="minorHAnsi" w:cstheme="minorHAnsi"/>
          <w:color w:val="0F0F0F"/>
        </w:rPr>
        <w:t xml:space="preserve"> and Equality</w:t>
      </w:r>
      <w:r w:rsidRPr="00E45645">
        <w:rPr>
          <w:rFonts w:asciiTheme="minorHAnsi" w:hAnsiTheme="minorHAnsi" w:cstheme="minorHAnsi"/>
          <w:color w:val="0F0F0F"/>
        </w:rPr>
        <w:t xml:space="preserve"> Policy</w:t>
      </w:r>
    </w:p>
    <w:p w14:paraId="3B5FC9CC" w14:textId="48781794" w:rsidR="00EE57A9" w:rsidRDefault="00EE57A9" w:rsidP="00D00F83">
      <w:pPr>
        <w:pStyle w:val="ListParagraph"/>
        <w:numPr>
          <w:ilvl w:val="0"/>
          <w:numId w:val="46"/>
        </w:numPr>
        <w:spacing w:line="276" w:lineRule="auto"/>
        <w:rPr>
          <w:rFonts w:asciiTheme="minorHAnsi" w:hAnsiTheme="minorHAnsi" w:cstheme="minorHAnsi"/>
          <w:color w:val="0F0F0F"/>
        </w:rPr>
      </w:pPr>
      <w:r>
        <w:rPr>
          <w:rFonts w:asciiTheme="minorHAnsi" w:hAnsiTheme="minorHAnsi" w:cstheme="minorHAnsi"/>
          <w:color w:val="0F0F0F"/>
        </w:rPr>
        <w:t>Staff Handbook</w:t>
      </w:r>
    </w:p>
    <w:p w14:paraId="054F9174" w14:textId="77777777" w:rsidR="00EE57A9" w:rsidRPr="00EE57A9" w:rsidRDefault="00EE57A9" w:rsidP="00EE57A9">
      <w:pPr>
        <w:pStyle w:val="ListParagraph"/>
        <w:rPr>
          <w:rFonts w:asciiTheme="minorHAnsi" w:hAnsiTheme="minorHAnsi" w:cstheme="minorHAnsi"/>
          <w:color w:val="0F0F0F"/>
        </w:rPr>
      </w:pPr>
    </w:p>
    <w:p w14:paraId="73550013" w14:textId="77777777" w:rsidR="00653941" w:rsidRPr="00C9519A" w:rsidRDefault="00653941" w:rsidP="00C9519A">
      <w:pPr>
        <w:spacing w:line="276" w:lineRule="auto"/>
        <w:rPr>
          <w:rFonts w:asciiTheme="minorHAnsi" w:hAnsiTheme="minorHAnsi" w:cstheme="minorHAnsi"/>
        </w:rPr>
      </w:pPr>
    </w:p>
    <w:tbl>
      <w:tblPr>
        <w:tblW w:w="7260" w:type="dxa"/>
        <w:tblCellMar>
          <w:left w:w="0" w:type="dxa"/>
          <w:right w:w="0" w:type="dxa"/>
        </w:tblCellMar>
        <w:tblLook w:val="01E0" w:firstRow="1" w:lastRow="1" w:firstColumn="1" w:lastColumn="1" w:noHBand="0" w:noVBand="0"/>
      </w:tblPr>
      <w:tblGrid>
        <w:gridCol w:w="7260"/>
      </w:tblGrid>
      <w:tr w:rsidR="00980B27" w:rsidRPr="00C9519A" w14:paraId="73773BD3" w14:textId="77777777" w:rsidTr="00980B27">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5CEFB81E" w14:textId="77777777" w:rsidR="00980B27" w:rsidRPr="00C9519A" w:rsidRDefault="00980B27" w:rsidP="00C9519A">
            <w:pPr>
              <w:spacing w:line="276" w:lineRule="auto"/>
              <w:rPr>
                <w:rFonts w:asciiTheme="minorHAnsi" w:hAnsiTheme="minorHAnsi" w:cstheme="minorHAnsi"/>
              </w:rPr>
            </w:pPr>
            <w:r w:rsidRPr="00C9519A">
              <w:rPr>
                <w:rFonts w:asciiTheme="minorHAnsi" w:hAnsiTheme="minorHAnsi" w:cstheme="minorHAnsi"/>
                <w:b/>
                <w:bCs/>
                <w:color w:val="FFFFFF" w:themeColor="light1"/>
                <w:kern w:val="24"/>
              </w:rPr>
              <w:t>This policy was adopted by Little Apples of Bramley</w:t>
            </w:r>
          </w:p>
        </w:tc>
      </w:tr>
      <w:tr w:rsidR="00980B27" w:rsidRPr="00C9519A" w14:paraId="4C1D923C" w14:textId="77777777" w:rsidTr="00980B27">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403F0131" w14:textId="31798C51" w:rsidR="00980B27" w:rsidRPr="00C9519A" w:rsidRDefault="00980B27" w:rsidP="00C9519A">
            <w:pPr>
              <w:spacing w:line="276" w:lineRule="auto"/>
              <w:rPr>
                <w:rFonts w:asciiTheme="minorHAnsi" w:hAnsiTheme="minorHAnsi" w:cstheme="minorHAnsi"/>
              </w:rPr>
            </w:pPr>
            <w:r w:rsidRPr="00C9519A">
              <w:rPr>
                <w:rFonts w:asciiTheme="minorHAnsi" w:hAnsiTheme="minorHAnsi" w:cstheme="minorHAnsi"/>
                <w:b/>
                <w:bCs/>
                <w:color w:val="FFFFFF" w:themeColor="light1"/>
                <w:kern w:val="24"/>
              </w:rPr>
              <w:t xml:space="preserve">On </w:t>
            </w:r>
            <w:r w:rsidR="00FB2531">
              <w:rPr>
                <w:rFonts w:asciiTheme="minorHAnsi" w:hAnsiTheme="minorHAnsi" w:cstheme="minorHAnsi"/>
                <w:b/>
                <w:bCs/>
                <w:color w:val="FFFFFF" w:themeColor="light1"/>
                <w:kern w:val="24"/>
              </w:rPr>
              <w:t>16/12/</w:t>
            </w:r>
            <w:r w:rsidR="008F0F49">
              <w:rPr>
                <w:rFonts w:asciiTheme="minorHAnsi" w:hAnsiTheme="minorHAnsi" w:cstheme="minorHAnsi"/>
                <w:b/>
                <w:bCs/>
                <w:color w:val="FFFFFF" w:themeColor="light1"/>
                <w:kern w:val="24"/>
              </w:rPr>
              <w:t>202</w:t>
            </w:r>
            <w:r w:rsidR="0091117B">
              <w:rPr>
                <w:rFonts w:asciiTheme="minorHAnsi" w:hAnsiTheme="minorHAnsi" w:cstheme="minorHAnsi"/>
                <w:b/>
                <w:bCs/>
                <w:color w:val="FFFFFF" w:themeColor="light1"/>
                <w:kern w:val="24"/>
              </w:rPr>
              <w:t>4</w:t>
            </w:r>
          </w:p>
        </w:tc>
      </w:tr>
      <w:tr w:rsidR="00980B27" w:rsidRPr="00C9519A" w14:paraId="38E87A64" w14:textId="77777777" w:rsidTr="00980B27">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257FF50B" w14:textId="77777777" w:rsidR="00980B27" w:rsidRPr="00C9519A" w:rsidRDefault="00980B27" w:rsidP="00C9519A">
            <w:pPr>
              <w:spacing w:line="276" w:lineRule="auto"/>
              <w:rPr>
                <w:rFonts w:asciiTheme="minorHAnsi" w:hAnsiTheme="minorHAnsi" w:cstheme="minorHAnsi"/>
              </w:rPr>
            </w:pPr>
            <w:r w:rsidRPr="00C9519A">
              <w:rPr>
                <w:rFonts w:asciiTheme="minorHAnsi" w:hAnsiTheme="minorHAnsi" w:cstheme="minorHAnsi"/>
                <w:b/>
                <w:bCs/>
                <w:color w:val="FFFFFF" w:themeColor="light1"/>
                <w:kern w:val="24"/>
              </w:rPr>
              <w:t>Date to be reviewed</w:t>
            </w:r>
          </w:p>
        </w:tc>
      </w:tr>
      <w:tr w:rsidR="00980B27" w:rsidRPr="00C9519A" w14:paraId="6D82204C" w14:textId="77777777" w:rsidTr="00980B27">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49AC2E89" w14:textId="77777777" w:rsidR="00980B27" w:rsidRPr="00C9519A" w:rsidRDefault="00980B27" w:rsidP="00C9519A">
            <w:pPr>
              <w:spacing w:line="276" w:lineRule="auto"/>
              <w:rPr>
                <w:rFonts w:asciiTheme="minorHAnsi" w:hAnsiTheme="minorHAnsi" w:cstheme="minorHAnsi"/>
              </w:rPr>
            </w:pPr>
            <w:r w:rsidRPr="00C9519A">
              <w:rPr>
                <w:rFonts w:asciiTheme="minorHAnsi" w:hAnsiTheme="minorHAnsi" w:cstheme="minorHAnsi"/>
                <w:b/>
                <w:bCs/>
                <w:color w:val="FFFFFF" w:themeColor="light1"/>
                <w:kern w:val="24"/>
              </w:rPr>
              <w:t xml:space="preserve">Signed on behalf of the management committee </w:t>
            </w:r>
            <w:r w:rsidRPr="00C9519A">
              <w:rPr>
                <w:rFonts w:asciiTheme="minorHAnsi" w:hAnsiTheme="minorHAnsi" w:cstheme="minorHAnsi"/>
                <w:b/>
                <w:bCs/>
                <w:i/>
                <w:iCs/>
                <w:color w:val="002060"/>
                <w:kern w:val="24"/>
              </w:rPr>
              <w:t>J V Whatley</w:t>
            </w:r>
          </w:p>
        </w:tc>
      </w:tr>
      <w:tr w:rsidR="00980B27" w:rsidRPr="00C9519A" w14:paraId="7DB33DD2" w14:textId="77777777" w:rsidTr="00980B27">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341DFE58" w14:textId="77777777" w:rsidR="00980B27" w:rsidRPr="00C9519A" w:rsidRDefault="00980B27" w:rsidP="00C9519A">
            <w:pPr>
              <w:spacing w:line="276" w:lineRule="auto"/>
              <w:rPr>
                <w:rFonts w:asciiTheme="minorHAnsi" w:hAnsiTheme="minorHAnsi" w:cstheme="minorHAnsi"/>
              </w:rPr>
            </w:pPr>
            <w:r w:rsidRPr="00C9519A">
              <w:rPr>
                <w:rFonts w:asciiTheme="minorHAnsi" w:hAnsiTheme="minorHAnsi" w:cstheme="minorHAnsi"/>
                <w:b/>
                <w:bCs/>
                <w:color w:val="FFFFFF" w:themeColor="light1"/>
                <w:kern w:val="24"/>
              </w:rPr>
              <w:t>Name of signatory J V Whatley</w:t>
            </w:r>
          </w:p>
        </w:tc>
      </w:tr>
      <w:tr w:rsidR="00980B27" w:rsidRPr="00C9519A" w14:paraId="1DF7C3CB" w14:textId="77777777" w:rsidTr="00980B27">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6057A8E8" w14:textId="77777777" w:rsidR="00980B27" w:rsidRPr="00C9519A" w:rsidRDefault="00980B27" w:rsidP="00C9519A">
            <w:pPr>
              <w:spacing w:line="276" w:lineRule="auto"/>
              <w:rPr>
                <w:rFonts w:asciiTheme="minorHAnsi" w:hAnsiTheme="minorHAnsi" w:cstheme="minorHAnsi"/>
              </w:rPr>
            </w:pPr>
            <w:r w:rsidRPr="00C9519A">
              <w:rPr>
                <w:rFonts w:asciiTheme="minorHAnsi" w:hAnsiTheme="minorHAnsi" w:cstheme="minorHAnsi"/>
                <w:b/>
                <w:bCs/>
                <w:color w:val="FFFFFF" w:themeColor="light1"/>
                <w:kern w:val="24"/>
              </w:rPr>
              <w:t>Role of signatory  Manager</w:t>
            </w:r>
          </w:p>
        </w:tc>
      </w:tr>
    </w:tbl>
    <w:p w14:paraId="62979D6F" w14:textId="77777777" w:rsidR="00980B27" w:rsidRPr="00C9519A" w:rsidRDefault="00980B27" w:rsidP="00C9519A">
      <w:pPr>
        <w:spacing w:line="276" w:lineRule="auto"/>
        <w:rPr>
          <w:rFonts w:asciiTheme="minorHAnsi" w:hAnsiTheme="minorHAnsi" w:cstheme="minorHAnsi"/>
        </w:rPr>
      </w:pPr>
    </w:p>
    <w:sectPr w:rsidR="00980B27" w:rsidRPr="00C9519A">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C1B1A5" w14:textId="77777777" w:rsidR="002D69D0" w:rsidRDefault="002D69D0" w:rsidP="002D69D0">
      <w:r>
        <w:separator/>
      </w:r>
    </w:p>
  </w:endnote>
  <w:endnote w:type="continuationSeparator" w:id="0">
    <w:p w14:paraId="1FDEDDC6" w14:textId="77777777" w:rsidR="002D69D0" w:rsidRDefault="002D69D0" w:rsidP="002D6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9075791"/>
      <w:docPartObj>
        <w:docPartGallery w:val="Page Numbers (Bottom of Page)"/>
        <w:docPartUnique/>
      </w:docPartObj>
    </w:sdtPr>
    <w:sdtEndPr>
      <w:rPr>
        <w:noProof/>
      </w:rPr>
    </w:sdtEndPr>
    <w:sdtContent>
      <w:p w14:paraId="7DDF8ADF" w14:textId="77777777" w:rsidR="008F0F49" w:rsidRDefault="008F0F49">
        <w:pPr>
          <w:pStyle w:val="Footer"/>
          <w:jc w:val="center"/>
          <w:rPr>
            <w:noProof/>
          </w:rPr>
        </w:pPr>
        <w:r>
          <w:fldChar w:fldCharType="begin"/>
        </w:r>
        <w:r>
          <w:instrText xml:space="preserve"> PAGE   \* MERGEFORMAT </w:instrText>
        </w:r>
        <w:r>
          <w:fldChar w:fldCharType="separate"/>
        </w:r>
        <w:r>
          <w:rPr>
            <w:noProof/>
          </w:rPr>
          <w:t>2</w:t>
        </w:r>
        <w:r>
          <w:rPr>
            <w:noProof/>
          </w:rPr>
          <w:fldChar w:fldCharType="end"/>
        </w:r>
      </w:p>
      <w:p w14:paraId="418923A8" w14:textId="16C0380E" w:rsidR="008F0F49" w:rsidRPr="0009466A" w:rsidRDefault="008F0F49" w:rsidP="008F0F49">
        <w:pPr>
          <w:tabs>
            <w:tab w:val="center" w:pos="4513"/>
            <w:tab w:val="right" w:pos="9026"/>
          </w:tabs>
          <w:rPr>
            <w:rFonts w:asciiTheme="minorHAnsi" w:hAnsiTheme="minorHAnsi" w:cstheme="minorHAnsi"/>
          </w:rPr>
        </w:pPr>
        <w:r w:rsidRPr="0009466A">
          <w:rPr>
            <w:rFonts w:asciiTheme="minorHAnsi" w:hAnsiTheme="minorHAnsi" w:cstheme="minorHAnsi"/>
          </w:rPr>
          <w:t>Date of last revision</w:t>
        </w:r>
        <w:r>
          <w:rPr>
            <w:rFonts w:asciiTheme="minorHAnsi" w:hAnsiTheme="minorHAnsi" w:cstheme="minorHAnsi"/>
          </w:rPr>
          <w:t xml:space="preserve"> </w:t>
        </w:r>
        <w:r w:rsidR="005823B8">
          <w:rPr>
            <w:rFonts w:asciiTheme="minorHAnsi" w:hAnsiTheme="minorHAnsi" w:cstheme="minorHAnsi"/>
          </w:rPr>
          <w:t>16</w:t>
        </w:r>
        <w:r>
          <w:rPr>
            <w:rFonts w:asciiTheme="minorHAnsi" w:hAnsiTheme="minorHAnsi" w:cstheme="minorHAnsi"/>
          </w:rPr>
          <w:t>/</w:t>
        </w:r>
        <w:r w:rsidR="00A94DE2">
          <w:rPr>
            <w:rFonts w:asciiTheme="minorHAnsi" w:hAnsiTheme="minorHAnsi" w:cstheme="minorHAnsi"/>
          </w:rPr>
          <w:t>1</w:t>
        </w:r>
        <w:r w:rsidR="005823B8">
          <w:rPr>
            <w:rFonts w:asciiTheme="minorHAnsi" w:hAnsiTheme="minorHAnsi" w:cstheme="minorHAnsi"/>
          </w:rPr>
          <w:t>2</w:t>
        </w:r>
        <w:r>
          <w:rPr>
            <w:rFonts w:asciiTheme="minorHAnsi" w:hAnsiTheme="minorHAnsi" w:cstheme="minorHAnsi"/>
          </w:rPr>
          <w:t>/202</w:t>
        </w:r>
        <w:r w:rsidR="003A0AE1">
          <w:rPr>
            <w:rFonts w:asciiTheme="minorHAnsi" w:hAnsiTheme="minorHAnsi" w:cstheme="minorHAnsi"/>
          </w:rPr>
          <w:t>4</w:t>
        </w:r>
        <w:r w:rsidRPr="0009466A">
          <w:rPr>
            <w:rFonts w:asciiTheme="minorHAnsi" w:hAnsiTheme="minorHAnsi" w:cstheme="minorHAnsi"/>
          </w:rPr>
          <w:t xml:space="preserve">           </w:t>
        </w:r>
        <w:r w:rsidR="000A0C19">
          <w:rPr>
            <w:rFonts w:asciiTheme="minorHAnsi" w:hAnsiTheme="minorHAnsi" w:cstheme="minorHAnsi"/>
          </w:rPr>
          <w:tab/>
        </w:r>
        <w:r w:rsidR="000A0C19">
          <w:rPr>
            <w:rFonts w:asciiTheme="minorHAnsi" w:hAnsiTheme="minorHAnsi" w:cstheme="minorHAnsi"/>
          </w:rPr>
          <w:tab/>
        </w:r>
        <w:r w:rsidR="00E45645">
          <w:rPr>
            <w:rFonts w:asciiTheme="minorHAnsi" w:hAnsiTheme="minorHAnsi" w:cstheme="minorHAnsi"/>
          </w:rPr>
          <w:t>4.1</w:t>
        </w:r>
        <w:r w:rsidR="005823B8">
          <w:rPr>
            <w:rFonts w:asciiTheme="minorHAnsi" w:hAnsiTheme="minorHAnsi" w:cstheme="minorHAnsi"/>
          </w:rPr>
          <w:t>0</w:t>
        </w:r>
        <w:r w:rsidR="000A0C19">
          <w:rPr>
            <w:rFonts w:asciiTheme="minorHAnsi" w:hAnsiTheme="minorHAnsi" w:cstheme="minorHAnsi"/>
          </w:rPr>
          <w:t xml:space="preserve"> Harassment Policy</w:t>
        </w:r>
      </w:p>
      <w:p w14:paraId="7D19AD5D" w14:textId="66664E87" w:rsidR="008F0F49" w:rsidRDefault="00E45645">
        <w:pPr>
          <w:pStyle w:val="Footer"/>
          <w:jc w:val="center"/>
        </w:pPr>
      </w:p>
    </w:sdtContent>
  </w:sdt>
  <w:p w14:paraId="67BBC7DE" w14:textId="77777777" w:rsidR="00E05236" w:rsidRDefault="00E05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8CCD8D" w14:textId="77777777" w:rsidR="002D69D0" w:rsidRDefault="002D69D0" w:rsidP="002D69D0">
      <w:r>
        <w:separator/>
      </w:r>
    </w:p>
  </w:footnote>
  <w:footnote w:type="continuationSeparator" w:id="0">
    <w:p w14:paraId="4CFE15B9" w14:textId="77777777" w:rsidR="002D69D0" w:rsidRDefault="002D69D0" w:rsidP="002D69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011F77" w14:textId="1D1FF385" w:rsidR="002D69D0" w:rsidRDefault="002D69D0" w:rsidP="002D69D0">
    <w:pPr>
      <w:pStyle w:val="Header"/>
      <w:jc w:val="center"/>
    </w:pPr>
    <w:r>
      <w:rPr>
        <w:noProof/>
      </w:rPr>
      <w:drawing>
        <wp:inline distT="0" distB="0" distL="0" distR="0" wp14:anchorId="6DCDF06F" wp14:editId="108DB83B">
          <wp:extent cx="1580390" cy="1015365"/>
          <wp:effectExtent l="0" t="0" r="1270" b="0"/>
          <wp:docPr id="1" name="Picture 1"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ttle-apples-logo smaller.jpg"/>
                  <pic:cNvPicPr/>
                </pic:nvPicPr>
                <pic:blipFill>
                  <a:blip r:embed="rId1">
                    <a:extLst>
                      <a:ext uri="{28A0092B-C50C-407E-A947-70E740481C1C}">
                        <a14:useLocalDpi xmlns:a14="http://schemas.microsoft.com/office/drawing/2010/main" val="0"/>
                      </a:ext>
                    </a:extLst>
                  </a:blip>
                  <a:stretch>
                    <a:fillRect/>
                  </a:stretch>
                </pic:blipFill>
                <pic:spPr>
                  <a:xfrm>
                    <a:off x="0" y="0"/>
                    <a:ext cx="1588364" cy="1020488"/>
                  </a:xfrm>
                  <a:prstGeom prst="rect">
                    <a:avLst/>
                  </a:prstGeom>
                </pic:spPr>
              </pic:pic>
            </a:graphicData>
          </a:graphic>
        </wp:inline>
      </w:drawing>
    </w:r>
  </w:p>
  <w:p w14:paraId="1744C0E1" w14:textId="77777777" w:rsidR="002D69D0" w:rsidRDefault="002D69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8412F"/>
    <w:multiLevelType w:val="hybridMultilevel"/>
    <w:tmpl w:val="AEF0C31E"/>
    <w:lvl w:ilvl="0" w:tplc="FA2C06F4">
      <w:start w:val="1"/>
      <w:numFmt w:val="bullet"/>
      <w:lvlText w:val=""/>
      <w:lvlJc w:val="left"/>
      <w:pPr>
        <w:ind w:left="360" w:hanging="360"/>
      </w:pPr>
      <w:rPr>
        <w:rFonts w:ascii="Wingdings" w:hAnsi="Wingdings" w:hint="default"/>
        <w:color w:val="C0504D"/>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421258D"/>
    <w:multiLevelType w:val="hybridMultilevel"/>
    <w:tmpl w:val="8DE85FD2"/>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FAB3594"/>
    <w:multiLevelType w:val="hybridMultilevel"/>
    <w:tmpl w:val="802C78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942983"/>
    <w:multiLevelType w:val="hybridMultilevel"/>
    <w:tmpl w:val="9588E7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9849FE"/>
    <w:multiLevelType w:val="hybridMultilevel"/>
    <w:tmpl w:val="CEFC45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AD5830"/>
    <w:multiLevelType w:val="hybridMultilevel"/>
    <w:tmpl w:val="BFEC55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2ED31A8"/>
    <w:multiLevelType w:val="hybridMultilevel"/>
    <w:tmpl w:val="A3B869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35F549F"/>
    <w:multiLevelType w:val="hybridMultilevel"/>
    <w:tmpl w:val="1DF481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3710C12"/>
    <w:multiLevelType w:val="hybridMultilevel"/>
    <w:tmpl w:val="68E816F4"/>
    <w:lvl w:ilvl="0" w:tplc="C382D0FC">
      <w:start w:val="1"/>
      <w:numFmt w:val="bullet"/>
      <w:lvlText w:val=""/>
      <w:lvlJc w:val="left"/>
      <w:pPr>
        <w:ind w:left="360" w:hanging="360"/>
      </w:pPr>
      <w:rPr>
        <w:rFonts w:ascii="Wingdings" w:hAnsi="Wingdings" w:hint="default"/>
        <w:color w:val="9BBB59"/>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4524D2B"/>
    <w:multiLevelType w:val="hybridMultilevel"/>
    <w:tmpl w:val="D6227722"/>
    <w:lvl w:ilvl="0" w:tplc="FA2C06F4">
      <w:start w:val="1"/>
      <w:numFmt w:val="bullet"/>
      <w:lvlText w:val=""/>
      <w:lvlJc w:val="left"/>
      <w:pPr>
        <w:tabs>
          <w:tab w:val="num" w:pos="360"/>
        </w:tabs>
        <w:ind w:left="360" w:hanging="360"/>
      </w:pPr>
      <w:rPr>
        <w:rFonts w:ascii="Wingdings" w:hAnsi="Wingdings" w:hint="default"/>
        <w:color w:val="C0504D"/>
      </w:rPr>
    </w:lvl>
    <w:lvl w:ilvl="1" w:tplc="FA2C06F4">
      <w:start w:val="1"/>
      <w:numFmt w:val="bullet"/>
      <w:lvlText w:val=""/>
      <w:lvlJc w:val="left"/>
      <w:pPr>
        <w:tabs>
          <w:tab w:val="num" w:pos="1800"/>
        </w:tabs>
        <w:ind w:left="1800" w:hanging="360"/>
      </w:pPr>
      <w:rPr>
        <w:rFonts w:ascii="Wingdings" w:hAnsi="Wingdings" w:hint="default"/>
        <w:color w:val="C0504D"/>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BA77AD7"/>
    <w:multiLevelType w:val="hybridMultilevel"/>
    <w:tmpl w:val="D5A6F7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EA0268A"/>
    <w:multiLevelType w:val="hybridMultilevel"/>
    <w:tmpl w:val="67907C8A"/>
    <w:lvl w:ilvl="0" w:tplc="FA2C06F4">
      <w:start w:val="1"/>
      <w:numFmt w:val="bullet"/>
      <w:lvlText w:val=""/>
      <w:lvlJc w:val="left"/>
      <w:pPr>
        <w:tabs>
          <w:tab w:val="num" w:pos="360"/>
        </w:tabs>
        <w:ind w:left="360" w:hanging="360"/>
      </w:pPr>
      <w:rPr>
        <w:rFonts w:ascii="Wingdings" w:hAnsi="Wingdings" w:hint="default"/>
        <w:color w:val="C0504D"/>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2177029B"/>
    <w:multiLevelType w:val="hybridMultilevel"/>
    <w:tmpl w:val="5D2607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2456C10"/>
    <w:multiLevelType w:val="hybridMultilevel"/>
    <w:tmpl w:val="CFC08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6E83AAA"/>
    <w:multiLevelType w:val="hybridMultilevel"/>
    <w:tmpl w:val="9C282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A210C1"/>
    <w:multiLevelType w:val="hybridMultilevel"/>
    <w:tmpl w:val="CBC4C30A"/>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300A1B84"/>
    <w:multiLevelType w:val="hybridMultilevel"/>
    <w:tmpl w:val="8056FC20"/>
    <w:lvl w:ilvl="0" w:tplc="FA2C06F4">
      <w:start w:val="1"/>
      <w:numFmt w:val="bullet"/>
      <w:lvlText w:val=""/>
      <w:lvlJc w:val="left"/>
      <w:pPr>
        <w:ind w:left="360" w:hanging="360"/>
      </w:pPr>
      <w:rPr>
        <w:rFonts w:ascii="Wingdings" w:hAnsi="Wingdings" w:hint="default"/>
        <w:color w:val="C0504D"/>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07D707B"/>
    <w:multiLevelType w:val="hybridMultilevel"/>
    <w:tmpl w:val="C20258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7BC6890"/>
    <w:multiLevelType w:val="hybridMultilevel"/>
    <w:tmpl w:val="54B61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AAC1B4F"/>
    <w:multiLevelType w:val="hybridMultilevel"/>
    <w:tmpl w:val="9A204814"/>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B2F35B0"/>
    <w:multiLevelType w:val="hybridMultilevel"/>
    <w:tmpl w:val="B9F8106C"/>
    <w:lvl w:ilvl="0" w:tplc="FA2C06F4">
      <w:start w:val="1"/>
      <w:numFmt w:val="bullet"/>
      <w:lvlText w:val=""/>
      <w:lvlJc w:val="left"/>
      <w:pPr>
        <w:tabs>
          <w:tab w:val="num" w:pos="720"/>
        </w:tabs>
        <w:ind w:left="720" w:hanging="360"/>
      </w:pPr>
      <w:rPr>
        <w:rFonts w:ascii="Wingdings" w:hAnsi="Wingdings" w:hint="default"/>
        <w:color w:val="C0504D"/>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4CC61487"/>
    <w:multiLevelType w:val="multilevel"/>
    <w:tmpl w:val="84984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CD664EC"/>
    <w:multiLevelType w:val="hybridMultilevel"/>
    <w:tmpl w:val="472CF9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D8E15B2"/>
    <w:multiLevelType w:val="hybridMultilevel"/>
    <w:tmpl w:val="2294E982"/>
    <w:lvl w:ilvl="0" w:tplc="FA2C06F4">
      <w:start w:val="1"/>
      <w:numFmt w:val="bullet"/>
      <w:lvlText w:val=""/>
      <w:lvlJc w:val="left"/>
      <w:pPr>
        <w:ind w:left="360" w:hanging="360"/>
      </w:pPr>
      <w:rPr>
        <w:rFonts w:ascii="Wingdings" w:hAnsi="Wingdings" w:hint="default"/>
        <w:color w:val="C0504D"/>
      </w:rPr>
    </w:lvl>
    <w:lvl w:ilvl="1" w:tplc="FA2C06F4">
      <w:start w:val="1"/>
      <w:numFmt w:val="bullet"/>
      <w:lvlText w:val=""/>
      <w:lvlJc w:val="left"/>
      <w:pPr>
        <w:ind w:left="1080" w:hanging="360"/>
      </w:pPr>
      <w:rPr>
        <w:rFonts w:ascii="Wingdings" w:hAnsi="Wingdings" w:hint="default"/>
        <w:color w:val="C0504D"/>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3F22408"/>
    <w:multiLevelType w:val="hybridMultilevel"/>
    <w:tmpl w:val="0804EEC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52B2214"/>
    <w:multiLevelType w:val="hybridMultilevel"/>
    <w:tmpl w:val="2F6CA3D8"/>
    <w:lvl w:ilvl="0" w:tplc="351A896E">
      <w:start w:val="1"/>
      <w:numFmt w:val="bullet"/>
      <w:lvlText w:val=""/>
      <w:lvlJc w:val="left"/>
      <w:pPr>
        <w:tabs>
          <w:tab w:val="num" w:pos="360"/>
        </w:tabs>
        <w:ind w:left="360" w:hanging="360"/>
      </w:pPr>
      <w:rPr>
        <w:rFonts w:ascii="Wingdings" w:hAnsi="Wingdings" w:hint="default"/>
        <w:color w:val="4F81BD"/>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553D4C90"/>
    <w:multiLevelType w:val="hybridMultilevel"/>
    <w:tmpl w:val="9B580B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6570567"/>
    <w:multiLevelType w:val="hybridMultilevel"/>
    <w:tmpl w:val="D4C29F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7A93F36"/>
    <w:multiLevelType w:val="hybridMultilevel"/>
    <w:tmpl w:val="6E8090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BB151D6"/>
    <w:multiLevelType w:val="hybridMultilevel"/>
    <w:tmpl w:val="891A50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BB1523F"/>
    <w:multiLevelType w:val="hybridMultilevel"/>
    <w:tmpl w:val="0A1C3C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E7875D0"/>
    <w:multiLevelType w:val="hybridMultilevel"/>
    <w:tmpl w:val="36501DD6"/>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5F964922"/>
    <w:multiLevelType w:val="hybridMultilevel"/>
    <w:tmpl w:val="D82473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2A51528"/>
    <w:multiLevelType w:val="hybridMultilevel"/>
    <w:tmpl w:val="72C69C4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3FB7245"/>
    <w:multiLevelType w:val="hybridMultilevel"/>
    <w:tmpl w:val="1FBCE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86F43F9"/>
    <w:multiLevelType w:val="multilevel"/>
    <w:tmpl w:val="E96A1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C5F48A5"/>
    <w:multiLevelType w:val="hybridMultilevel"/>
    <w:tmpl w:val="576AD6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D5116C8"/>
    <w:multiLevelType w:val="hybridMultilevel"/>
    <w:tmpl w:val="51929E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F9E48BA"/>
    <w:multiLevelType w:val="hybridMultilevel"/>
    <w:tmpl w:val="A002E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00B1621"/>
    <w:multiLevelType w:val="hybridMultilevel"/>
    <w:tmpl w:val="2C5874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2B72B6B"/>
    <w:multiLevelType w:val="multilevel"/>
    <w:tmpl w:val="C6729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36C5654"/>
    <w:multiLevelType w:val="hybridMultilevel"/>
    <w:tmpl w:val="18F26A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A6D6EFE"/>
    <w:multiLevelType w:val="hybridMultilevel"/>
    <w:tmpl w:val="9078B7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A806605"/>
    <w:multiLevelType w:val="hybridMultilevel"/>
    <w:tmpl w:val="379004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BBC3167"/>
    <w:multiLevelType w:val="multilevel"/>
    <w:tmpl w:val="E116B76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E0551C3"/>
    <w:multiLevelType w:val="hybridMultilevel"/>
    <w:tmpl w:val="D1DECF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F232EA7"/>
    <w:multiLevelType w:val="hybridMultilevel"/>
    <w:tmpl w:val="16C6FB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29481474">
    <w:abstractNumId w:val="8"/>
  </w:num>
  <w:num w:numId="2" w16cid:durableId="1716736227">
    <w:abstractNumId w:val="21"/>
  </w:num>
  <w:num w:numId="3" w16cid:durableId="1339580491">
    <w:abstractNumId w:val="25"/>
  </w:num>
  <w:num w:numId="4" w16cid:durableId="323439278">
    <w:abstractNumId w:val="19"/>
  </w:num>
  <w:num w:numId="5" w16cid:durableId="205333159">
    <w:abstractNumId w:val="15"/>
  </w:num>
  <w:num w:numId="6" w16cid:durableId="1205632339">
    <w:abstractNumId w:val="1"/>
  </w:num>
  <w:num w:numId="7" w16cid:durableId="2022658207">
    <w:abstractNumId w:val="40"/>
  </w:num>
  <w:num w:numId="8" w16cid:durableId="70548237">
    <w:abstractNumId w:val="9"/>
  </w:num>
  <w:num w:numId="9" w16cid:durableId="1169757120">
    <w:abstractNumId w:val="0"/>
  </w:num>
  <w:num w:numId="10" w16cid:durableId="572617210">
    <w:abstractNumId w:val="20"/>
  </w:num>
  <w:num w:numId="11" w16cid:durableId="716122861">
    <w:abstractNumId w:val="6"/>
  </w:num>
  <w:num w:numId="12" w16cid:durableId="20402956">
    <w:abstractNumId w:val="16"/>
  </w:num>
  <w:num w:numId="13" w16cid:durableId="2047096583">
    <w:abstractNumId w:val="23"/>
  </w:num>
  <w:num w:numId="14" w16cid:durableId="1907061645">
    <w:abstractNumId w:val="11"/>
  </w:num>
  <w:num w:numId="15" w16cid:durableId="1780954333">
    <w:abstractNumId w:val="17"/>
  </w:num>
  <w:num w:numId="16" w16cid:durableId="1731536462">
    <w:abstractNumId w:val="10"/>
  </w:num>
  <w:num w:numId="17" w16cid:durableId="1456949260">
    <w:abstractNumId w:val="31"/>
  </w:num>
  <w:num w:numId="18" w16cid:durableId="1708750807">
    <w:abstractNumId w:val="41"/>
  </w:num>
  <w:num w:numId="19" w16cid:durableId="824472888">
    <w:abstractNumId w:val="27"/>
  </w:num>
  <w:num w:numId="20" w16cid:durableId="936407336">
    <w:abstractNumId w:val="36"/>
  </w:num>
  <w:num w:numId="21" w16cid:durableId="1640962121">
    <w:abstractNumId w:val="24"/>
  </w:num>
  <w:num w:numId="22" w16cid:durableId="1338072312">
    <w:abstractNumId w:val="44"/>
  </w:num>
  <w:num w:numId="23" w16cid:durableId="1618490433">
    <w:abstractNumId w:val="35"/>
  </w:num>
  <w:num w:numId="24" w16cid:durableId="511845275">
    <w:abstractNumId w:val="14"/>
  </w:num>
  <w:num w:numId="25" w16cid:durableId="1645891644">
    <w:abstractNumId w:val="33"/>
  </w:num>
  <w:num w:numId="26" w16cid:durableId="1110855811">
    <w:abstractNumId w:val="43"/>
  </w:num>
  <w:num w:numId="27" w16cid:durableId="145174373">
    <w:abstractNumId w:val="46"/>
  </w:num>
  <w:num w:numId="28" w16cid:durableId="1395546228">
    <w:abstractNumId w:val="4"/>
  </w:num>
  <w:num w:numId="29" w16cid:durableId="701634366">
    <w:abstractNumId w:val="30"/>
  </w:num>
  <w:num w:numId="30" w16cid:durableId="240219693">
    <w:abstractNumId w:val="37"/>
  </w:num>
  <w:num w:numId="31" w16cid:durableId="738480846">
    <w:abstractNumId w:val="38"/>
  </w:num>
  <w:num w:numId="32" w16cid:durableId="134032670">
    <w:abstractNumId w:val="7"/>
  </w:num>
  <w:num w:numId="33" w16cid:durableId="1900244375">
    <w:abstractNumId w:val="5"/>
  </w:num>
  <w:num w:numId="34" w16cid:durableId="237910462">
    <w:abstractNumId w:val="39"/>
  </w:num>
  <w:num w:numId="35" w16cid:durableId="1808666393">
    <w:abstractNumId w:val="28"/>
  </w:num>
  <w:num w:numId="36" w16cid:durableId="1796168326">
    <w:abstractNumId w:val="12"/>
  </w:num>
  <w:num w:numId="37" w16cid:durableId="980038753">
    <w:abstractNumId w:val="18"/>
  </w:num>
  <w:num w:numId="38" w16cid:durableId="1187982395">
    <w:abstractNumId w:val="45"/>
  </w:num>
  <w:num w:numId="39" w16cid:durableId="320668437">
    <w:abstractNumId w:val="42"/>
  </w:num>
  <w:num w:numId="40" w16cid:durableId="1875120233">
    <w:abstractNumId w:val="22"/>
  </w:num>
  <w:num w:numId="41" w16cid:durableId="1894347093">
    <w:abstractNumId w:val="13"/>
  </w:num>
  <w:num w:numId="42" w16cid:durableId="1306088833">
    <w:abstractNumId w:val="2"/>
  </w:num>
  <w:num w:numId="43" w16cid:durableId="1731805780">
    <w:abstractNumId w:val="32"/>
  </w:num>
  <w:num w:numId="44" w16cid:durableId="799804715">
    <w:abstractNumId w:val="34"/>
  </w:num>
  <w:num w:numId="45" w16cid:durableId="960110605">
    <w:abstractNumId w:val="26"/>
  </w:num>
  <w:num w:numId="46" w16cid:durableId="646978424">
    <w:abstractNumId w:val="3"/>
  </w:num>
  <w:num w:numId="47" w16cid:durableId="112789526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9D0"/>
    <w:rsid w:val="00032D7A"/>
    <w:rsid w:val="00044897"/>
    <w:rsid w:val="00072E34"/>
    <w:rsid w:val="000A0C19"/>
    <w:rsid w:val="000A7405"/>
    <w:rsid w:val="000C15A2"/>
    <w:rsid w:val="000E02D9"/>
    <w:rsid w:val="0012402D"/>
    <w:rsid w:val="00130981"/>
    <w:rsid w:val="0013323E"/>
    <w:rsid w:val="00163F21"/>
    <w:rsid w:val="001663C5"/>
    <w:rsid w:val="00176275"/>
    <w:rsid w:val="00184F6A"/>
    <w:rsid w:val="001B0E53"/>
    <w:rsid w:val="001B754D"/>
    <w:rsid w:val="001C021F"/>
    <w:rsid w:val="001C72E4"/>
    <w:rsid w:val="001D0E86"/>
    <w:rsid w:val="001F05DB"/>
    <w:rsid w:val="001F5C34"/>
    <w:rsid w:val="00227275"/>
    <w:rsid w:val="002D0C18"/>
    <w:rsid w:val="002D69D0"/>
    <w:rsid w:val="002E0693"/>
    <w:rsid w:val="002E1703"/>
    <w:rsid w:val="002E598E"/>
    <w:rsid w:val="002F4968"/>
    <w:rsid w:val="003163AC"/>
    <w:rsid w:val="00350520"/>
    <w:rsid w:val="003534ED"/>
    <w:rsid w:val="00367515"/>
    <w:rsid w:val="003772AD"/>
    <w:rsid w:val="003A0AE1"/>
    <w:rsid w:val="003F217E"/>
    <w:rsid w:val="00403234"/>
    <w:rsid w:val="00410440"/>
    <w:rsid w:val="00420DF6"/>
    <w:rsid w:val="00441511"/>
    <w:rsid w:val="00451F9B"/>
    <w:rsid w:val="0045327C"/>
    <w:rsid w:val="00462076"/>
    <w:rsid w:val="0046387F"/>
    <w:rsid w:val="0048598D"/>
    <w:rsid w:val="00497CB5"/>
    <w:rsid w:val="004B01EE"/>
    <w:rsid w:val="004B31D0"/>
    <w:rsid w:val="004B6BE1"/>
    <w:rsid w:val="00502F7A"/>
    <w:rsid w:val="005257CB"/>
    <w:rsid w:val="00550E25"/>
    <w:rsid w:val="00572EF1"/>
    <w:rsid w:val="005823B8"/>
    <w:rsid w:val="00584662"/>
    <w:rsid w:val="00587C2B"/>
    <w:rsid w:val="005A5F5D"/>
    <w:rsid w:val="005A781F"/>
    <w:rsid w:val="005B0C10"/>
    <w:rsid w:val="005B4BF0"/>
    <w:rsid w:val="005D0BB9"/>
    <w:rsid w:val="005E513B"/>
    <w:rsid w:val="005F3D4A"/>
    <w:rsid w:val="0062790F"/>
    <w:rsid w:val="00653941"/>
    <w:rsid w:val="006676B4"/>
    <w:rsid w:val="0069747F"/>
    <w:rsid w:val="006B162C"/>
    <w:rsid w:val="006B32E6"/>
    <w:rsid w:val="006C7D26"/>
    <w:rsid w:val="006E3015"/>
    <w:rsid w:val="006E338F"/>
    <w:rsid w:val="00730189"/>
    <w:rsid w:val="00731117"/>
    <w:rsid w:val="00734399"/>
    <w:rsid w:val="007516B8"/>
    <w:rsid w:val="00766034"/>
    <w:rsid w:val="007718D7"/>
    <w:rsid w:val="00772EE5"/>
    <w:rsid w:val="00787B40"/>
    <w:rsid w:val="007A77BC"/>
    <w:rsid w:val="007B4586"/>
    <w:rsid w:val="008062B2"/>
    <w:rsid w:val="00806643"/>
    <w:rsid w:val="008440D3"/>
    <w:rsid w:val="0088428C"/>
    <w:rsid w:val="008B09D2"/>
    <w:rsid w:val="008B1894"/>
    <w:rsid w:val="008B50F1"/>
    <w:rsid w:val="008C213C"/>
    <w:rsid w:val="008C39AF"/>
    <w:rsid w:val="008C3B26"/>
    <w:rsid w:val="008D5BB1"/>
    <w:rsid w:val="008F0F49"/>
    <w:rsid w:val="008F78CD"/>
    <w:rsid w:val="0091117B"/>
    <w:rsid w:val="00980AE7"/>
    <w:rsid w:val="00980B27"/>
    <w:rsid w:val="009A3E66"/>
    <w:rsid w:val="009D5B98"/>
    <w:rsid w:val="00A405D9"/>
    <w:rsid w:val="00A41F21"/>
    <w:rsid w:val="00A80EAE"/>
    <w:rsid w:val="00A94DE2"/>
    <w:rsid w:val="00AB1789"/>
    <w:rsid w:val="00AC100A"/>
    <w:rsid w:val="00B42CFC"/>
    <w:rsid w:val="00B56B95"/>
    <w:rsid w:val="00B75634"/>
    <w:rsid w:val="00BB28F4"/>
    <w:rsid w:val="00BB3B8F"/>
    <w:rsid w:val="00BC7AC3"/>
    <w:rsid w:val="00BE119B"/>
    <w:rsid w:val="00C00215"/>
    <w:rsid w:val="00C03410"/>
    <w:rsid w:val="00C063F0"/>
    <w:rsid w:val="00C17CC8"/>
    <w:rsid w:val="00C262A4"/>
    <w:rsid w:val="00C5690C"/>
    <w:rsid w:val="00C92B00"/>
    <w:rsid w:val="00C92B05"/>
    <w:rsid w:val="00C9519A"/>
    <w:rsid w:val="00C96127"/>
    <w:rsid w:val="00CD7F6B"/>
    <w:rsid w:val="00D00B1A"/>
    <w:rsid w:val="00D00F83"/>
    <w:rsid w:val="00DA10B8"/>
    <w:rsid w:val="00DE5778"/>
    <w:rsid w:val="00DE61A9"/>
    <w:rsid w:val="00E05236"/>
    <w:rsid w:val="00E06C58"/>
    <w:rsid w:val="00E161FB"/>
    <w:rsid w:val="00E45645"/>
    <w:rsid w:val="00E52B94"/>
    <w:rsid w:val="00E87DF9"/>
    <w:rsid w:val="00EA0B52"/>
    <w:rsid w:val="00EA3207"/>
    <w:rsid w:val="00EC6171"/>
    <w:rsid w:val="00ED5B41"/>
    <w:rsid w:val="00EE13F7"/>
    <w:rsid w:val="00EE57A9"/>
    <w:rsid w:val="00EF1D7F"/>
    <w:rsid w:val="00F2249A"/>
    <w:rsid w:val="00F35BCE"/>
    <w:rsid w:val="00F46D48"/>
    <w:rsid w:val="00F512AF"/>
    <w:rsid w:val="00F60E4A"/>
    <w:rsid w:val="00FB2531"/>
    <w:rsid w:val="00FB4884"/>
    <w:rsid w:val="00FC0E1C"/>
    <w:rsid w:val="00FC50DC"/>
    <w:rsid w:val="00FD53C6"/>
    <w:rsid w:val="00FE0E76"/>
    <w:rsid w:val="00FE67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E44DA"/>
  <w15:chartTrackingRefBased/>
  <w15:docId w15:val="{B33DB0F1-EF77-455F-A6B8-848209DF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9D0"/>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69D0"/>
    <w:pPr>
      <w:tabs>
        <w:tab w:val="center" w:pos="4513"/>
        <w:tab w:val="right" w:pos="9026"/>
      </w:tabs>
    </w:pPr>
  </w:style>
  <w:style w:type="character" w:customStyle="1" w:styleId="HeaderChar">
    <w:name w:val="Header Char"/>
    <w:basedOn w:val="DefaultParagraphFont"/>
    <w:link w:val="Header"/>
    <w:uiPriority w:val="99"/>
    <w:rsid w:val="002D69D0"/>
  </w:style>
  <w:style w:type="paragraph" w:styleId="Footer">
    <w:name w:val="footer"/>
    <w:basedOn w:val="Normal"/>
    <w:link w:val="FooterChar"/>
    <w:uiPriority w:val="99"/>
    <w:unhideWhenUsed/>
    <w:rsid w:val="002D69D0"/>
    <w:pPr>
      <w:tabs>
        <w:tab w:val="center" w:pos="4513"/>
        <w:tab w:val="right" w:pos="9026"/>
      </w:tabs>
    </w:pPr>
  </w:style>
  <w:style w:type="character" w:customStyle="1" w:styleId="FooterChar">
    <w:name w:val="Footer Char"/>
    <w:basedOn w:val="DefaultParagraphFont"/>
    <w:link w:val="Footer"/>
    <w:uiPriority w:val="99"/>
    <w:rsid w:val="002D69D0"/>
  </w:style>
  <w:style w:type="character" w:styleId="Hyperlink">
    <w:name w:val="Hyperlink"/>
    <w:basedOn w:val="DefaultParagraphFont"/>
    <w:uiPriority w:val="99"/>
    <w:unhideWhenUsed/>
    <w:rsid w:val="00EC6171"/>
    <w:rPr>
      <w:color w:val="0000FF"/>
      <w:u w:val="single"/>
    </w:rPr>
  </w:style>
  <w:style w:type="character" w:styleId="UnresolvedMention">
    <w:name w:val="Unresolved Mention"/>
    <w:basedOn w:val="DefaultParagraphFont"/>
    <w:uiPriority w:val="99"/>
    <w:semiHidden/>
    <w:unhideWhenUsed/>
    <w:rsid w:val="00EC6171"/>
    <w:rPr>
      <w:color w:val="605E5C"/>
      <w:shd w:val="clear" w:color="auto" w:fill="E1DFDD"/>
    </w:rPr>
  </w:style>
  <w:style w:type="paragraph" w:styleId="NormalWeb">
    <w:name w:val="Normal (Web)"/>
    <w:basedOn w:val="Normal"/>
    <w:uiPriority w:val="99"/>
    <w:unhideWhenUsed/>
    <w:rsid w:val="00403234"/>
    <w:pPr>
      <w:spacing w:before="100" w:beforeAutospacing="1" w:after="100" w:afterAutospacing="1"/>
    </w:pPr>
  </w:style>
  <w:style w:type="paragraph" w:styleId="ListParagraph">
    <w:name w:val="List Paragraph"/>
    <w:basedOn w:val="Normal"/>
    <w:qFormat/>
    <w:rsid w:val="007660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465856">
      <w:bodyDiv w:val="1"/>
      <w:marLeft w:val="0"/>
      <w:marRight w:val="0"/>
      <w:marTop w:val="0"/>
      <w:marBottom w:val="0"/>
      <w:divBdr>
        <w:top w:val="none" w:sz="0" w:space="0" w:color="auto"/>
        <w:left w:val="none" w:sz="0" w:space="0" w:color="auto"/>
        <w:bottom w:val="none" w:sz="0" w:space="0" w:color="auto"/>
        <w:right w:val="none" w:sz="0" w:space="0" w:color="auto"/>
      </w:divBdr>
    </w:div>
    <w:div w:id="362287764">
      <w:bodyDiv w:val="1"/>
      <w:marLeft w:val="0"/>
      <w:marRight w:val="0"/>
      <w:marTop w:val="0"/>
      <w:marBottom w:val="0"/>
      <w:divBdr>
        <w:top w:val="none" w:sz="0" w:space="0" w:color="auto"/>
        <w:left w:val="none" w:sz="0" w:space="0" w:color="auto"/>
        <w:bottom w:val="none" w:sz="0" w:space="0" w:color="auto"/>
        <w:right w:val="none" w:sz="0" w:space="0" w:color="auto"/>
      </w:divBdr>
    </w:div>
    <w:div w:id="982386990">
      <w:bodyDiv w:val="1"/>
      <w:marLeft w:val="0"/>
      <w:marRight w:val="0"/>
      <w:marTop w:val="0"/>
      <w:marBottom w:val="0"/>
      <w:divBdr>
        <w:top w:val="none" w:sz="0" w:space="0" w:color="auto"/>
        <w:left w:val="none" w:sz="0" w:space="0" w:color="auto"/>
        <w:bottom w:val="none" w:sz="0" w:space="0" w:color="auto"/>
        <w:right w:val="none" w:sz="0" w:space="0" w:color="auto"/>
      </w:divBdr>
    </w:div>
    <w:div w:id="1148979296">
      <w:bodyDiv w:val="1"/>
      <w:marLeft w:val="0"/>
      <w:marRight w:val="0"/>
      <w:marTop w:val="0"/>
      <w:marBottom w:val="0"/>
      <w:divBdr>
        <w:top w:val="none" w:sz="0" w:space="0" w:color="auto"/>
        <w:left w:val="none" w:sz="0" w:space="0" w:color="auto"/>
        <w:bottom w:val="none" w:sz="0" w:space="0" w:color="auto"/>
        <w:right w:val="none" w:sz="0" w:space="0" w:color="auto"/>
      </w:divBdr>
    </w:div>
    <w:div w:id="1617133232">
      <w:bodyDiv w:val="1"/>
      <w:marLeft w:val="0"/>
      <w:marRight w:val="0"/>
      <w:marTop w:val="0"/>
      <w:marBottom w:val="0"/>
      <w:divBdr>
        <w:top w:val="none" w:sz="0" w:space="0" w:color="auto"/>
        <w:left w:val="none" w:sz="0" w:space="0" w:color="auto"/>
        <w:bottom w:val="none" w:sz="0" w:space="0" w:color="auto"/>
        <w:right w:val="none" w:sz="0" w:space="0" w:color="auto"/>
      </w:divBdr>
    </w:div>
    <w:div w:id="1720665225">
      <w:bodyDiv w:val="1"/>
      <w:marLeft w:val="0"/>
      <w:marRight w:val="0"/>
      <w:marTop w:val="0"/>
      <w:marBottom w:val="0"/>
      <w:divBdr>
        <w:top w:val="none" w:sz="0" w:space="0" w:color="auto"/>
        <w:left w:val="none" w:sz="0" w:space="0" w:color="auto"/>
        <w:bottom w:val="none" w:sz="0" w:space="0" w:color="auto"/>
        <w:right w:val="none" w:sz="0" w:space="0" w:color="auto"/>
      </w:divBdr>
    </w:div>
    <w:div w:id="1826781636">
      <w:bodyDiv w:val="1"/>
      <w:marLeft w:val="0"/>
      <w:marRight w:val="0"/>
      <w:marTop w:val="0"/>
      <w:marBottom w:val="0"/>
      <w:divBdr>
        <w:top w:val="none" w:sz="0" w:space="0" w:color="auto"/>
        <w:left w:val="none" w:sz="0" w:space="0" w:color="auto"/>
        <w:bottom w:val="none" w:sz="0" w:space="0" w:color="auto"/>
        <w:right w:val="none" w:sz="0" w:space="0" w:color="auto"/>
      </w:divBdr>
    </w:div>
    <w:div w:id="1842232394">
      <w:bodyDiv w:val="1"/>
      <w:marLeft w:val="0"/>
      <w:marRight w:val="0"/>
      <w:marTop w:val="0"/>
      <w:marBottom w:val="0"/>
      <w:divBdr>
        <w:top w:val="none" w:sz="0" w:space="0" w:color="auto"/>
        <w:left w:val="none" w:sz="0" w:space="0" w:color="auto"/>
        <w:bottom w:val="none" w:sz="0" w:space="0" w:color="auto"/>
        <w:right w:val="none" w:sz="0" w:space="0" w:color="auto"/>
      </w:divBdr>
    </w:div>
    <w:div w:id="1877691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6</Pages>
  <Words>838</Words>
  <Characters>4777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Manager</dc:creator>
  <cp:keywords/>
  <dc:description/>
  <cp:lastModifiedBy>Jo Whatley</cp:lastModifiedBy>
  <cp:revision>13</cp:revision>
  <cp:lastPrinted>2023-11-27T09:07:00Z</cp:lastPrinted>
  <dcterms:created xsi:type="dcterms:W3CDTF">2024-12-16T11:14:00Z</dcterms:created>
  <dcterms:modified xsi:type="dcterms:W3CDTF">2024-12-16T13:04:00Z</dcterms:modified>
</cp:coreProperties>
</file>