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F339" w14:textId="01A0E99B" w:rsidR="003E768C" w:rsidRPr="0004200D" w:rsidRDefault="00D17098" w:rsidP="00A511D0">
      <w:pPr>
        <w:pStyle w:val="Style1"/>
        <w:tabs>
          <w:tab w:val="center" w:pos="3710"/>
        </w:tabs>
        <w:spacing w:after="0"/>
        <w:ind w:left="284"/>
        <w:jc w:val="left"/>
        <w:rPr>
          <w:rFonts w:ascii="Arial" w:hAnsi="Arial" w:cs="Arial"/>
          <w:color w:val="333333"/>
          <w:sz w:val="22"/>
          <w:szCs w:val="20"/>
          <w:lang w:val="el-GR"/>
        </w:rPr>
      </w:pPr>
      <w:r w:rsidRPr="0004200D">
        <w:rPr>
          <w:rFonts w:ascii="Arial" w:hAnsi="Arial" w:cs="Arial"/>
          <w:color w:val="333333"/>
          <w:sz w:val="22"/>
          <w:szCs w:val="20"/>
        </w:rPr>
        <w:tab/>
      </w:r>
      <w:r w:rsidR="0053076E" w:rsidRPr="0004200D">
        <w:rPr>
          <w:rFonts w:ascii="Arial" w:hAnsi="Arial" w:cs="Arial"/>
          <w:color w:val="333333"/>
          <w:sz w:val="22"/>
          <w:szCs w:val="20"/>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3D90" w:rsidRPr="001830C1" w14:paraId="66D7619D" w14:textId="77777777" w:rsidTr="00F8757E">
        <w:tc>
          <w:tcPr>
            <w:tcW w:w="4675" w:type="dxa"/>
            <w:vAlign w:val="center"/>
          </w:tcPr>
          <w:p w14:paraId="677AA1B9" w14:textId="011CCD00" w:rsidR="00513D90" w:rsidRPr="001830C1" w:rsidRDefault="00113555" w:rsidP="00A511D0">
            <w:pPr>
              <w:spacing w:after="0"/>
              <w:rPr>
                <w:rFonts w:ascii="Arial" w:eastAsia="Arial" w:hAnsi="Arial" w:cs="Arial"/>
                <w:b/>
                <w:color w:val="333333"/>
                <w:sz w:val="36"/>
                <w:szCs w:val="32"/>
                <w:lang w:val="el-GR"/>
              </w:rPr>
            </w:pPr>
            <w:r w:rsidRPr="001830C1">
              <w:rPr>
                <w:rFonts w:ascii="Arial" w:hAnsi="Arial" w:cs="Arial"/>
                <w:b/>
                <w:i/>
                <w:noProof/>
                <w:color w:val="FF0000"/>
                <w:sz w:val="32"/>
                <w:lang w:val="en-US"/>
              </w:rPr>
              <w:drawing>
                <wp:inline distT="0" distB="0" distL="0" distR="0" wp14:anchorId="48F12210" wp14:editId="63CD1C2C">
                  <wp:extent cx="2010410" cy="3904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51868" b="-2"/>
                          <a:stretch/>
                        </pic:blipFill>
                        <pic:spPr bwMode="auto">
                          <a:xfrm>
                            <a:off x="0" y="0"/>
                            <a:ext cx="2190396" cy="4254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vAlign w:val="center"/>
          </w:tcPr>
          <w:p w14:paraId="669B173D" w14:textId="557B8486" w:rsidR="00513D90" w:rsidRPr="001830C1" w:rsidRDefault="006C24AD" w:rsidP="00A511D0">
            <w:pPr>
              <w:spacing w:after="0"/>
              <w:jc w:val="right"/>
              <w:rPr>
                <w:rFonts w:ascii="Arial" w:eastAsia="Arial" w:hAnsi="Arial" w:cs="Arial"/>
                <w:b/>
                <w:bCs/>
                <w:color w:val="333333"/>
                <w:sz w:val="40"/>
                <w:szCs w:val="24"/>
                <w:lang w:val="el-GR"/>
              </w:rPr>
            </w:pPr>
            <w:r w:rsidRPr="001830C1">
              <w:rPr>
                <w:rFonts w:ascii="Arial" w:hAnsi="Arial" w:cs="Arial"/>
                <w:b/>
                <w:bCs/>
                <w:color w:val="333333"/>
                <w:sz w:val="40"/>
                <w:szCs w:val="24"/>
                <w:lang w:val="el-GR"/>
              </w:rPr>
              <w:t>Δελτίο Τύπου</w:t>
            </w:r>
          </w:p>
        </w:tc>
      </w:tr>
    </w:tbl>
    <w:p w14:paraId="1F0CFBA4" w14:textId="77777777" w:rsidR="00BB5700" w:rsidRPr="001830C1" w:rsidRDefault="00BB5700" w:rsidP="00A511D0">
      <w:pPr>
        <w:pBdr>
          <w:top w:val="nil"/>
          <w:left w:val="nil"/>
          <w:bottom w:val="nil"/>
          <w:right w:val="nil"/>
          <w:between w:val="nil"/>
        </w:pBdr>
        <w:spacing w:after="0"/>
        <w:jc w:val="center"/>
        <w:rPr>
          <w:rFonts w:ascii="Arial" w:eastAsia="Arial" w:hAnsi="Arial" w:cs="Arial"/>
          <w:b/>
          <w:color w:val="333333"/>
          <w:sz w:val="36"/>
          <w:szCs w:val="32"/>
          <w:lang w:val="el-GR"/>
        </w:rPr>
      </w:pPr>
    </w:p>
    <w:p w14:paraId="57139465" w14:textId="77777777" w:rsidR="00F8757E" w:rsidRPr="001830C1" w:rsidRDefault="00F8757E" w:rsidP="00A511D0">
      <w:pPr>
        <w:spacing w:after="0"/>
        <w:jc w:val="center"/>
        <w:rPr>
          <w:rFonts w:ascii="Arial" w:eastAsia="Arial" w:hAnsi="Arial" w:cs="Arial"/>
          <w:b/>
          <w:sz w:val="36"/>
          <w:szCs w:val="32"/>
        </w:rPr>
      </w:pPr>
    </w:p>
    <w:p w14:paraId="4C8427E2" w14:textId="56F18DC2" w:rsidR="00865F4A" w:rsidRPr="00736D4B" w:rsidRDefault="00865F4A" w:rsidP="00865F4A">
      <w:pPr>
        <w:spacing w:after="0" w:line="240" w:lineRule="auto"/>
        <w:jc w:val="center"/>
        <w:textAlignment w:val="baseline"/>
        <w:rPr>
          <w:rFonts w:ascii="Arial" w:hAnsi="Arial" w:cs="Arial"/>
          <w:sz w:val="32"/>
          <w:szCs w:val="32"/>
          <w:lang w:val="el-GR"/>
        </w:rPr>
      </w:pPr>
      <w:bookmarkStart w:id="0" w:name="_Hlk73701861"/>
      <w:bookmarkStart w:id="1" w:name="_Hlk72489533"/>
      <w:r w:rsidRPr="001830C1">
        <w:rPr>
          <w:rFonts w:ascii="Arial" w:hAnsi="Arial" w:cs="Arial"/>
          <w:b/>
          <w:bCs/>
          <w:sz w:val="32"/>
          <w:szCs w:val="32"/>
          <w:lang w:val="el-GR"/>
        </w:rPr>
        <w:t xml:space="preserve">Η </w:t>
      </w:r>
      <w:r w:rsidRPr="001830C1">
        <w:rPr>
          <w:rFonts w:ascii="Arial" w:hAnsi="Arial" w:cs="Arial"/>
          <w:b/>
          <w:bCs/>
          <w:sz w:val="32"/>
          <w:szCs w:val="32"/>
          <w:lang w:val="el"/>
        </w:rPr>
        <w:t xml:space="preserve">Dell </w:t>
      </w:r>
      <w:r w:rsidRPr="001830C1">
        <w:rPr>
          <w:rFonts w:ascii="Arial" w:hAnsi="Arial" w:cs="Arial"/>
          <w:b/>
          <w:bCs/>
          <w:sz w:val="32"/>
          <w:szCs w:val="32"/>
        </w:rPr>
        <w:t>Technologies</w:t>
      </w:r>
      <w:r w:rsidRPr="001830C1">
        <w:rPr>
          <w:rFonts w:ascii="Arial" w:hAnsi="Arial" w:cs="Arial"/>
          <w:b/>
          <w:bCs/>
          <w:sz w:val="32"/>
          <w:szCs w:val="32"/>
          <w:lang w:val="el-GR"/>
        </w:rPr>
        <w:t xml:space="preserve"> </w:t>
      </w:r>
      <w:r w:rsidRPr="001830C1">
        <w:rPr>
          <w:rFonts w:ascii="Arial" w:hAnsi="Arial" w:cs="Arial"/>
          <w:b/>
          <w:bCs/>
          <w:sz w:val="32"/>
          <w:szCs w:val="32"/>
          <w:lang w:val="el"/>
        </w:rPr>
        <w:t xml:space="preserve">βοηθά τους παρόχους τηλεπικοινωνιακών υπηρεσιών να μετασχηματιστούν </w:t>
      </w:r>
      <w:r w:rsidR="00736D4B">
        <w:rPr>
          <w:rFonts w:ascii="Arial" w:hAnsi="Arial" w:cs="Arial"/>
          <w:b/>
          <w:bCs/>
          <w:sz w:val="32"/>
          <w:szCs w:val="32"/>
          <w:lang w:val="el-GR"/>
        </w:rPr>
        <w:t xml:space="preserve">για </w:t>
      </w:r>
      <w:r w:rsidRPr="001830C1">
        <w:rPr>
          <w:rFonts w:ascii="Arial" w:hAnsi="Arial" w:cs="Arial"/>
          <w:b/>
          <w:bCs/>
          <w:sz w:val="32"/>
          <w:szCs w:val="32"/>
          <w:lang w:val="el"/>
        </w:rPr>
        <w:t xml:space="preserve">να αξιοποιήσουν ευκαιρίες στο </w:t>
      </w:r>
      <w:r w:rsidRPr="001830C1">
        <w:rPr>
          <w:rFonts w:ascii="Arial" w:hAnsi="Arial" w:cs="Arial"/>
          <w:b/>
          <w:bCs/>
          <w:sz w:val="32"/>
          <w:szCs w:val="32"/>
        </w:rPr>
        <w:t>Edge</w:t>
      </w:r>
    </w:p>
    <w:bookmarkEnd w:id="0"/>
    <w:p w14:paraId="04FAEAF6" w14:textId="77777777" w:rsidR="00865F4A" w:rsidRPr="001830C1" w:rsidRDefault="00865F4A" w:rsidP="00865F4A">
      <w:pPr>
        <w:pStyle w:val="paragraph"/>
        <w:spacing w:before="0" w:beforeAutospacing="0" w:after="0" w:afterAutospacing="0"/>
        <w:jc w:val="center"/>
        <w:textAlignment w:val="baseline"/>
        <w:rPr>
          <w:rStyle w:val="normaltextrun"/>
          <w:rFonts w:ascii="Arial" w:hAnsi="Arial" w:cs="Arial"/>
          <w:b/>
          <w:bCs/>
          <w:sz w:val="32"/>
          <w:szCs w:val="32"/>
          <w:lang w:val="el-GR"/>
        </w:rPr>
      </w:pPr>
    </w:p>
    <w:p w14:paraId="29149B63" w14:textId="31252108" w:rsidR="00865F4A" w:rsidRPr="001830C1" w:rsidRDefault="00865F4A" w:rsidP="00865F4A">
      <w:pPr>
        <w:pStyle w:val="paragraph"/>
        <w:spacing w:before="0" w:beforeAutospacing="0" w:after="0" w:afterAutospacing="0"/>
        <w:jc w:val="center"/>
        <w:textAlignment w:val="baseline"/>
        <w:rPr>
          <w:rStyle w:val="normaltextrun"/>
          <w:rFonts w:ascii="Arial" w:hAnsi="Arial" w:cs="Arial"/>
          <w:i/>
          <w:lang w:val="el"/>
        </w:rPr>
      </w:pPr>
      <w:bookmarkStart w:id="2" w:name="_Hlk70680749"/>
      <w:bookmarkStart w:id="3" w:name="_Hlk72490617"/>
      <w:r w:rsidRPr="001830C1">
        <w:rPr>
          <w:rStyle w:val="normaltextrun"/>
          <w:rFonts w:ascii="Arial" w:hAnsi="Arial" w:cs="Arial"/>
          <w:i/>
          <w:lang w:val="el"/>
        </w:rPr>
        <w:t>Οι</w:t>
      </w:r>
      <w:r w:rsidRPr="001830C1">
        <w:rPr>
          <w:rFonts w:ascii="Arial" w:hAnsi="Arial" w:cs="Arial"/>
          <w:lang w:val="el"/>
        </w:rPr>
        <w:t xml:space="preserve"> </w:t>
      </w:r>
      <w:r w:rsidRPr="001830C1">
        <w:rPr>
          <w:rStyle w:val="normaltextrun"/>
          <w:rFonts w:ascii="Arial" w:hAnsi="Arial" w:cs="Arial"/>
          <w:i/>
          <w:lang w:val="el"/>
        </w:rPr>
        <w:t>νέες</w:t>
      </w:r>
      <w:r w:rsidRPr="001830C1">
        <w:rPr>
          <w:rFonts w:ascii="Arial" w:hAnsi="Arial" w:cs="Arial"/>
          <w:lang w:val="el"/>
        </w:rPr>
        <w:t xml:space="preserve"> </w:t>
      </w:r>
      <w:r w:rsidRPr="001830C1">
        <w:rPr>
          <w:rStyle w:val="normaltextrun"/>
          <w:rFonts w:ascii="Arial" w:hAnsi="Arial" w:cs="Arial"/>
          <w:i/>
          <w:lang w:val="el"/>
        </w:rPr>
        <w:t>λύσεις υποδομ</w:t>
      </w:r>
      <w:r w:rsidR="003411D0" w:rsidRPr="001830C1">
        <w:rPr>
          <w:rStyle w:val="normaltextrun"/>
          <w:rFonts w:ascii="Arial" w:hAnsi="Arial" w:cs="Arial"/>
          <w:i/>
          <w:lang w:val="el"/>
        </w:rPr>
        <w:t>ών</w:t>
      </w:r>
      <w:r w:rsidRPr="001830C1">
        <w:rPr>
          <w:rStyle w:val="normaltextrun"/>
          <w:rFonts w:ascii="Arial" w:hAnsi="Arial" w:cs="Arial"/>
          <w:i/>
          <w:lang w:val="el"/>
        </w:rPr>
        <w:t xml:space="preserve"> </w:t>
      </w:r>
      <w:r w:rsidRPr="001830C1">
        <w:rPr>
          <w:rFonts w:ascii="Arial" w:hAnsi="Arial" w:cs="Arial"/>
          <w:lang w:val="el"/>
        </w:rPr>
        <w:t>της Dell</w:t>
      </w:r>
      <w:r w:rsidRPr="001830C1">
        <w:rPr>
          <w:rStyle w:val="normaltextrun"/>
          <w:rFonts w:ascii="Arial" w:hAnsi="Arial" w:cs="Arial"/>
          <w:i/>
          <w:iCs/>
          <w:lang w:val="el"/>
        </w:rPr>
        <w:t xml:space="preserve"> Technologies,</w:t>
      </w:r>
      <w:r w:rsidRPr="001830C1">
        <w:rPr>
          <w:rFonts w:ascii="Arial" w:hAnsi="Arial" w:cs="Arial"/>
          <w:lang w:val="el"/>
        </w:rPr>
        <w:t xml:space="preserve"> </w:t>
      </w:r>
      <w:r w:rsidRPr="001830C1">
        <w:rPr>
          <w:rStyle w:val="normaltextrun"/>
          <w:rFonts w:ascii="Arial" w:hAnsi="Arial" w:cs="Arial"/>
          <w:i/>
          <w:lang w:val="el"/>
        </w:rPr>
        <w:t xml:space="preserve">οι </w:t>
      </w:r>
      <w:r w:rsidR="001830C1">
        <w:rPr>
          <w:rStyle w:val="normaltextrun"/>
          <w:rFonts w:ascii="Arial" w:hAnsi="Arial" w:cs="Arial"/>
          <w:i/>
          <w:lang w:val="el"/>
        </w:rPr>
        <w:t>υπηρεσίες</w:t>
      </w:r>
      <w:r w:rsidRPr="001830C1">
        <w:rPr>
          <w:rFonts w:ascii="Arial" w:hAnsi="Arial" w:cs="Arial"/>
          <w:lang w:val="el"/>
        </w:rPr>
        <w:t xml:space="preserve"> </w:t>
      </w:r>
      <w:r w:rsidRPr="001830C1">
        <w:rPr>
          <w:rStyle w:val="normaltextrun"/>
          <w:rFonts w:ascii="Arial" w:hAnsi="Arial" w:cs="Arial"/>
          <w:i/>
          <w:lang w:val="el"/>
        </w:rPr>
        <w:t>και</w:t>
      </w:r>
      <w:r w:rsidRPr="001830C1">
        <w:rPr>
          <w:rFonts w:ascii="Arial" w:hAnsi="Arial" w:cs="Arial"/>
          <w:lang w:val="el"/>
        </w:rPr>
        <w:t xml:space="preserve"> </w:t>
      </w:r>
      <w:r w:rsidRPr="001830C1">
        <w:rPr>
          <w:rStyle w:val="normaltextrun"/>
          <w:rFonts w:ascii="Arial" w:hAnsi="Arial" w:cs="Arial"/>
          <w:i/>
          <w:lang w:val="el"/>
        </w:rPr>
        <w:t xml:space="preserve"> </w:t>
      </w:r>
    </w:p>
    <w:p w14:paraId="1699EB66" w14:textId="6D7A9D35" w:rsidR="00865F4A" w:rsidRPr="001830C1" w:rsidRDefault="00865F4A" w:rsidP="00865F4A">
      <w:pPr>
        <w:pStyle w:val="paragraph"/>
        <w:spacing w:before="0" w:beforeAutospacing="0" w:after="0" w:afterAutospacing="0"/>
        <w:jc w:val="center"/>
        <w:textAlignment w:val="baseline"/>
        <w:rPr>
          <w:rStyle w:val="normaltextrun"/>
          <w:rFonts w:ascii="Arial" w:hAnsi="Arial" w:cs="Arial"/>
          <w:i/>
          <w:lang w:val="el-GR"/>
        </w:rPr>
      </w:pPr>
      <w:r w:rsidRPr="001830C1">
        <w:rPr>
          <w:rStyle w:val="normaltextrun"/>
          <w:rFonts w:ascii="Arial" w:hAnsi="Arial" w:cs="Arial"/>
          <w:i/>
          <w:lang w:val="el"/>
        </w:rPr>
        <w:t xml:space="preserve">το ανοικτό οικοσύστημα συνεργατών </w:t>
      </w:r>
      <w:r w:rsidRPr="001830C1">
        <w:rPr>
          <w:rFonts w:ascii="Arial" w:hAnsi="Arial" w:cs="Arial"/>
          <w:lang w:val="el"/>
        </w:rPr>
        <w:t>της</w:t>
      </w:r>
      <w:r w:rsidRPr="001830C1">
        <w:rPr>
          <w:rStyle w:val="normaltextrun"/>
          <w:rFonts w:ascii="Arial" w:hAnsi="Arial" w:cs="Arial"/>
          <w:i/>
          <w:iCs/>
          <w:lang w:val="el"/>
        </w:rPr>
        <w:t xml:space="preserve"> έχουν σχεδιαστεί για να</w:t>
      </w:r>
      <w:r w:rsidRPr="001830C1">
        <w:rPr>
          <w:rFonts w:ascii="Arial" w:hAnsi="Arial" w:cs="Arial"/>
          <w:lang w:val="el"/>
        </w:rPr>
        <w:t xml:space="preserve"> </w:t>
      </w:r>
      <w:r w:rsidRPr="001830C1">
        <w:rPr>
          <w:rStyle w:val="normaltextrun"/>
          <w:rFonts w:ascii="Arial" w:hAnsi="Arial" w:cs="Arial"/>
          <w:i/>
          <w:lang w:val="el-GR"/>
        </w:rPr>
        <w:t>βοηθούν</w:t>
      </w:r>
      <w:r w:rsidRPr="001830C1">
        <w:rPr>
          <w:rFonts w:ascii="Arial" w:hAnsi="Arial" w:cs="Arial"/>
          <w:lang w:val="el"/>
        </w:rPr>
        <w:t xml:space="preserve"> τους</w:t>
      </w:r>
      <w:r w:rsidRPr="001830C1">
        <w:rPr>
          <w:rStyle w:val="normaltextrun"/>
          <w:rFonts w:ascii="Arial" w:hAnsi="Arial" w:cs="Arial"/>
          <w:i/>
          <w:iCs/>
          <w:lang w:val="el"/>
        </w:rPr>
        <w:t xml:space="preserve"> τηλεπικοινωνι</w:t>
      </w:r>
      <w:r w:rsidR="00C66982">
        <w:rPr>
          <w:rStyle w:val="normaltextrun"/>
          <w:rFonts w:ascii="Arial" w:hAnsi="Arial" w:cs="Arial"/>
          <w:i/>
          <w:iCs/>
          <w:lang w:val="el"/>
        </w:rPr>
        <w:t>ακ</w:t>
      </w:r>
      <w:r w:rsidR="003411D0" w:rsidRPr="001830C1">
        <w:rPr>
          <w:rStyle w:val="normaltextrun"/>
          <w:rFonts w:ascii="Arial" w:hAnsi="Arial" w:cs="Arial"/>
          <w:i/>
          <w:iCs/>
          <w:lang w:val="el"/>
        </w:rPr>
        <w:t>ούς παρόχους</w:t>
      </w:r>
      <w:r w:rsidRPr="001830C1">
        <w:rPr>
          <w:rFonts w:ascii="Arial" w:hAnsi="Arial" w:cs="Arial"/>
          <w:lang w:val="el"/>
        </w:rPr>
        <w:t xml:space="preserve"> να</w:t>
      </w:r>
      <w:r w:rsidRPr="001830C1">
        <w:rPr>
          <w:rStyle w:val="normaltextrun"/>
          <w:rFonts w:ascii="Arial" w:hAnsi="Arial" w:cs="Arial"/>
          <w:i/>
          <w:lang w:val="el"/>
        </w:rPr>
        <w:t xml:space="preserve"> εκσυγχρονί</w:t>
      </w:r>
      <w:r w:rsidR="003411D0" w:rsidRPr="001830C1">
        <w:rPr>
          <w:rStyle w:val="normaltextrun"/>
          <w:rFonts w:ascii="Arial" w:hAnsi="Arial" w:cs="Arial"/>
          <w:i/>
          <w:lang w:val="el"/>
        </w:rPr>
        <w:t>σ</w:t>
      </w:r>
      <w:r w:rsidRPr="001830C1">
        <w:rPr>
          <w:rStyle w:val="normaltextrun"/>
          <w:rFonts w:ascii="Arial" w:hAnsi="Arial" w:cs="Arial"/>
          <w:i/>
          <w:lang w:val="el"/>
        </w:rPr>
        <w:t>ουν τα δίκτυά τους, να απελευθερώ</w:t>
      </w:r>
      <w:r w:rsidR="00263F61">
        <w:rPr>
          <w:rStyle w:val="normaltextrun"/>
          <w:rFonts w:ascii="Arial" w:hAnsi="Arial" w:cs="Arial"/>
          <w:i/>
          <w:lang w:val="el"/>
        </w:rPr>
        <w:t>σ</w:t>
      </w:r>
      <w:r w:rsidRPr="001830C1">
        <w:rPr>
          <w:rStyle w:val="normaltextrun"/>
          <w:rFonts w:ascii="Arial" w:hAnsi="Arial" w:cs="Arial"/>
          <w:i/>
          <w:lang w:val="el"/>
        </w:rPr>
        <w:t>ουν την καινοτομία και να δημιουργ</w:t>
      </w:r>
      <w:r w:rsidR="00263F61">
        <w:rPr>
          <w:rStyle w:val="normaltextrun"/>
          <w:rFonts w:ascii="Arial" w:hAnsi="Arial" w:cs="Arial"/>
          <w:i/>
          <w:lang w:val="el"/>
        </w:rPr>
        <w:t>ήσουν</w:t>
      </w:r>
      <w:r w:rsidRPr="001830C1">
        <w:rPr>
          <w:rStyle w:val="normaltextrun"/>
          <w:rFonts w:ascii="Arial" w:hAnsi="Arial" w:cs="Arial"/>
          <w:i/>
          <w:lang w:val="el"/>
        </w:rPr>
        <w:t xml:space="preserve"> νέες</w:t>
      </w:r>
      <w:r w:rsidRPr="001830C1">
        <w:rPr>
          <w:rFonts w:ascii="Arial" w:hAnsi="Arial" w:cs="Arial"/>
          <w:lang w:val="el"/>
        </w:rPr>
        <w:t xml:space="preserve"> </w:t>
      </w:r>
      <w:r w:rsidR="003411D0" w:rsidRPr="001830C1">
        <w:rPr>
          <w:rFonts w:ascii="Arial" w:hAnsi="Arial" w:cs="Arial"/>
          <w:lang w:val="el"/>
        </w:rPr>
        <w:t xml:space="preserve">εμπορικές </w:t>
      </w:r>
      <w:r w:rsidRPr="001830C1">
        <w:rPr>
          <w:rStyle w:val="normaltextrun"/>
          <w:rFonts w:ascii="Arial" w:hAnsi="Arial" w:cs="Arial"/>
          <w:i/>
          <w:lang w:val="el"/>
        </w:rPr>
        <w:t>ευκαιρίες</w:t>
      </w:r>
      <w:r w:rsidRPr="001830C1">
        <w:rPr>
          <w:rFonts w:ascii="Arial" w:hAnsi="Arial" w:cs="Arial"/>
          <w:lang w:val="el"/>
        </w:rPr>
        <w:t xml:space="preserve"> </w:t>
      </w:r>
    </w:p>
    <w:bookmarkEnd w:id="2"/>
    <w:p w14:paraId="29E87801" w14:textId="27DD168A" w:rsidR="00865F4A" w:rsidRPr="001830C1" w:rsidRDefault="00865F4A" w:rsidP="00865F4A">
      <w:pPr>
        <w:pStyle w:val="paragraph"/>
        <w:spacing w:before="0" w:beforeAutospacing="0" w:after="0" w:afterAutospacing="0"/>
        <w:textAlignment w:val="baseline"/>
        <w:rPr>
          <w:rStyle w:val="normaltextrun"/>
          <w:rFonts w:ascii="Arial" w:hAnsi="Arial" w:cs="Arial"/>
          <w:b/>
          <w:bCs/>
          <w:lang w:val="el-GR"/>
        </w:rPr>
      </w:pPr>
    </w:p>
    <w:p w14:paraId="67B67B2E" w14:textId="77777777" w:rsidR="00865F4A" w:rsidRPr="001830C1" w:rsidRDefault="00865F4A" w:rsidP="00865F4A">
      <w:pPr>
        <w:pStyle w:val="paragraph"/>
        <w:spacing w:before="0" w:beforeAutospacing="0" w:after="0" w:afterAutospacing="0"/>
        <w:textAlignment w:val="baseline"/>
        <w:rPr>
          <w:rStyle w:val="normaltextrun"/>
          <w:rFonts w:ascii="Arial" w:hAnsi="Arial" w:cs="Arial"/>
          <w:b/>
          <w:bCs/>
          <w:lang w:val="el-GR"/>
        </w:rPr>
      </w:pPr>
    </w:p>
    <w:bookmarkEnd w:id="1"/>
    <w:bookmarkEnd w:id="3"/>
    <w:p w14:paraId="565090EF" w14:textId="702E7B44" w:rsidR="00865F4A" w:rsidRPr="001830C1" w:rsidRDefault="00865F4A" w:rsidP="00865F4A">
      <w:pPr>
        <w:pStyle w:val="paragraph"/>
        <w:numPr>
          <w:ilvl w:val="0"/>
          <w:numId w:val="29"/>
        </w:numPr>
        <w:spacing w:before="0" w:beforeAutospacing="0" w:after="0" w:afterAutospacing="0"/>
        <w:textAlignment w:val="baseline"/>
        <w:rPr>
          <w:rStyle w:val="normaltextrun"/>
          <w:rFonts w:ascii="Arial" w:hAnsi="Arial" w:cs="Arial"/>
          <w:sz w:val="22"/>
          <w:szCs w:val="22"/>
          <w:shd w:val="clear" w:color="auto" w:fill="FFFFFF"/>
          <w:lang w:val="el-GR"/>
        </w:rPr>
      </w:pPr>
      <w:r w:rsidRPr="001830C1">
        <w:rPr>
          <w:rStyle w:val="normaltextrun"/>
          <w:rFonts w:ascii="Arial" w:hAnsi="Arial" w:cs="Arial"/>
          <w:sz w:val="22"/>
          <w:szCs w:val="22"/>
          <w:lang w:val="el"/>
        </w:rPr>
        <w:t xml:space="preserve">Η </w:t>
      </w:r>
      <w:r w:rsidR="008D6718" w:rsidRPr="001830C1">
        <w:rPr>
          <w:rStyle w:val="normaltextrun"/>
          <w:rFonts w:ascii="Arial" w:hAnsi="Arial" w:cs="Arial"/>
          <w:sz w:val="22"/>
          <w:szCs w:val="22"/>
        </w:rPr>
        <w:t>cloud</w:t>
      </w:r>
      <w:r w:rsidR="008D6718" w:rsidRPr="001830C1">
        <w:rPr>
          <w:rStyle w:val="normaltextrun"/>
          <w:rFonts w:ascii="Arial" w:hAnsi="Arial" w:cs="Arial"/>
          <w:sz w:val="22"/>
          <w:szCs w:val="22"/>
          <w:lang w:val="el-GR"/>
        </w:rPr>
        <w:t>-</w:t>
      </w:r>
      <w:r w:rsidR="008D6718" w:rsidRPr="001830C1">
        <w:rPr>
          <w:rStyle w:val="normaltextrun"/>
          <w:rFonts w:ascii="Arial" w:hAnsi="Arial" w:cs="Arial"/>
          <w:sz w:val="22"/>
          <w:szCs w:val="22"/>
        </w:rPr>
        <w:t>native</w:t>
      </w:r>
      <w:r w:rsidR="008D6718" w:rsidRPr="001830C1">
        <w:rPr>
          <w:rStyle w:val="normaltextrun"/>
          <w:rFonts w:ascii="Arial" w:hAnsi="Arial" w:cs="Arial"/>
          <w:sz w:val="22"/>
          <w:szCs w:val="22"/>
          <w:lang w:val="el-GR"/>
        </w:rPr>
        <w:t xml:space="preserve"> </w:t>
      </w:r>
      <w:r w:rsidRPr="001830C1">
        <w:rPr>
          <w:rStyle w:val="normaltextrun"/>
          <w:rFonts w:ascii="Arial" w:hAnsi="Arial" w:cs="Arial"/>
          <w:sz w:val="22"/>
          <w:szCs w:val="22"/>
          <w:lang w:val="el"/>
        </w:rPr>
        <w:t>λύση</w:t>
      </w:r>
      <w:r w:rsidRPr="001830C1">
        <w:rPr>
          <w:rFonts w:ascii="Arial" w:hAnsi="Arial" w:cs="Arial"/>
          <w:sz w:val="22"/>
          <w:szCs w:val="22"/>
          <w:lang w:val="el"/>
        </w:rPr>
        <w:t xml:space="preserve"> </w:t>
      </w:r>
      <w:r w:rsidRPr="001830C1">
        <w:rPr>
          <w:rStyle w:val="normaltextrun"/>
          <w:rFonts w:ascii="Arial" w:hAnsi="Arial" w:cs="Arial"/>
          <w:sz w:val="22"/>
          <w:szCs w:val="22"/>
          <w:lang w:val="el"/>
        </w:rPr>
        <w:t xml:space="preserve">υποδομών </w:t>
      </w:r>
      <w:r w:rsidRPr="001830C1">
        <w:rPr>
          <w:rFonts w:ascii="Arial" w:hAnsi="Arial" w:cs="Arial"/>
          <w:sz w:val="22"/>
          <w:szCs w:val="22"/>
          <w:lang w:val="el"/>
        </w:rPr>
        <w:t>της Dell</w:t>
      </w:r>
      <w:r w:rsidRPr="001830C1">
        <w:rPr>
          <w:rStyle w:val="normaltextrun"/>
          <w:rFonts w:ascii="Arial" w:hAnsi="Arial" w:cs="Arial"/>
          <w:sz w:val="22"/>
          <w:szCs w:val="22"/>
          <w:lang w:val="el"/>
        </w:rPr>
        <w:t xml:space="preserve"> Technologies</w:t>
      </w:r>
      <w:r w:rsidR="008D6718" w:rsidRPr="001830C1">
        <w:rPr>
          <w:rStyle w:val="normaltextrun"/>
          <w:rFonts w:ascii="Arial" w:hAnsi="Arial" w:cs="Arial"/>
          <w:sz w:val="22"/>
          <w:szCs w:val="22"/>
          <w:lang w:val="el-GR"/>
        </w:rPr>
        <w:t>,</w:t>
      </w:r>
      <w:r w:rsidRPr="001830C1">
        <w:rPr>
          <w:rStyle w:val="normaltextrun"/>
          <w:rFonts w:ascii="Arial" w:hAnsi="Arial" w:cs="Arial"/>
          <w:sz w:val="22"/>
          <w:szCs w:val="22"/>
          <w:lang w:val="el"/>
        </w:rPr>
        <w:t xml:space="preserve"> </w:t>
      </w:r>
      <w:r w:rsidR="008D6718" w:rsidRPr="001830C1">
        <w:rPr>
          <w:rStyle w:val="normaltextrun"/>
          <w:rFonts w:ascii="Arial" w:hAnsi="Arial" w:cs="Arial"/>
          <w:sz w:val="22"/>
          <w:szCs w:val="22"/>
          <w:lang w:val="el"/>
        </w:rPr>
        <w:t>βασισμένη στο</w:t>
      </w:r>
      <w:r w:rsidRPr="001830C1">
        <w:rPr>
          <w:rStyle w:val="normaltextrun"/>
          <w:rFonts w:ascii="Arial" w:hAnsi="Arial" w:cs="Arial"/>
          <w:sz w:val="22"/>
          <w:szCs w:val="22"/>
          <w:lang w:val="el"/>
        </w:rPr>
        <w:t xml:space="preserve"> λογισμικό Project Metalweaver</w:t>
      </w:r>
      <w:r w:rsidR="008D6718" w:rsidRPr="001830C1">
        <w:rPr>
          <w:rStyle w:val="normaltextrun"/>
          <w:rFonts w:ascii="Arial" w:hAnsi="Arial" w:cs="Arial"/>
          <w:sz w:val="22"/>
          <w:szCs w:val="22"/>
          <w:lang w:val="el-GR"/>
        </w:rPr>
        <w:t>,</w:t>
      </w:r>
      <w:r w:rsidRPr="001830C1">
        <w:rPr>
          <w:rFonts w:ascii="Arial" w:hAnsi="Arial" w:cs="Arial"/>
          <w:sz w:val="22"/>
          <w:szCs w:val="22"/>
          <w:lang w:val="el"/>
        </w:rPr>
        <w:t xml:space="preserve"> </w:t>
      </w:r>
      <w:r w:rsidRPr="001830C1">
        <w:rPr>
          <w:rStyle w:val="normaltextrun"/>
          <w:rFonts w:ascii="Arial" w:hAnsi="Arial" w:cs="Arial"/>
          <w:sz w:val="22"/>
          <w:szCs w:val="22"/>
          <w:lang w:val="el"/>
        </w:rPr>
        <w:t>θα</w:t>
      </w:r>
      <w:r w:rsidRPr="001830C1">
        <w:rPr>
          <w:rFonts w:ascii="Arial" w:hAnsi="Arial" w:cs="Arial"/>
          <w:sz w:val="22"/>
          <w:szCs w:val="22"/>
          <w:lang w:val="el"/>
        </w:rPr>
        <w:t xml:space="preserve"> </w:t>
      </w:r>
      <w:r w:rsidRPr="001830C1">
        <w:rPr>
          <w:rStyle w:val="normaltextrun"/>
          <w:rFonts w:ascii="Arial" w:hAnsi="Arial" w:cs="Arial"/>
          <w:sz w:val="22"/>
          <w:szCs w:val="22"/>
          <w:lang w:val="el"/>
        </w:rPr>
        <w:t>υποστηρί</w:t>
      </w:r>
      <w:r w:rsidR="008D6718" w:rsidRPr="001830C1">
        <w:rPr>
          <w:rStyle w:val="normaltextrun"/>
          <w:rFonts w:ascii="Arial" w:hAnsi="Arial" w:cs="Arial"/>
          <w:sz w:val="22"/>
          <w:szCs w:val="22"/>
          <w:lang w:val="el"/>
        </w:rPr>
        <w:t>ξ</w:t>
      </w:r>
      <w:r w:rsidRPr="001830C1">
        <w:rPr>
          <w:rStyle w:val="normaltextrun"/>
          <w:rFonts w:ascii="Arial" w:hAnsi="Arial" w:cs="Arial"/>
          <w:sz w:val="22"/>
          <w:szCs w:val="22"/>
          <w:lang w:val="el"/>
        </w:rPr>
        <w:t>ει</w:t>
      </w:r>
      <w:r w:rsidRPr="001830C1">
        <w:rPr>
          <w:rFonts w:ascii="Arial" w:hAnsi="Arial" w:cs="Arial"/>
          <w:sz w:val="22"/>
          <w:szCs w:val="22"/>
          <w:lang w:val="el"/>
        </w:rPr>
        <w:t xml:space="preserve"> </w:t>
      </w:r>
      <w:r w:rsidRPr="001830C1">
        <w:rPr>
          <w:rStyle w:val="normaltextrun"/>
          <w:rFonts w:ascii="Arial" w:hAnsi="Arial" w:cs="Arial"/>
          <w:sz w:val="22"/>
          <w:szCs w:val="22"/>
          <w:lang w:val="el"/>
        </w:rPr>
        <w:t>την</w:t>
      </w:r>
      <w:r w:rsidRPr="001830C1">
        <w:rPr>
          <w:rFonts w:ascii="Arial" w:hAnsi="Arial" w:cs="Arial"/>
          <w:sz w:val="22"/>
          <w:szCs w:val="22"/>
          <w:lang w:val="el"/>
        </w:rPr>
        <w:t xml:space="preserve"> </w:t>
      </w:r>
      <w:r w:rsidRPr="001830C1">
        <w:rPr>
          <w:rStyle w:val="normaltextrun"/>
          <w:rFonts w:ascii="Arial" w:hAnsi="Arial" w:cs="Arial"/>
          <w:sz w:val="22"/>
          <w:szCs w:val="22"/>
          <w:lang w:val="el"/>
        </w:rPr>
        <w:t>ανάπτυξη</w:t>
      </w:r>
      <w:r w:rsidRPr="001830C1">
        <w:rPr>
          <w:rFonts w:ascii="Arial" w:hAnsi="Arial" w:cs="Arial"/>
          <w:sz w:val="22"/>
          <w:szCs w:val="22"/>
          <w:lang w:val="el"/>
        </w:rPr>
        <w:t xml:space="preserve"> </w:t>
      </w:r>
      <w:r w:rsidRPr="001830C1">
        <w:rPr>
          <w:rStyle w:val="normaltextrun"/>
          <w:rFonts w:ascii="Arial" w:hAnsi="Arial" w:cs="Arial"/>
          <w:sz w:val="22"/>
          <w:szCs w:val="22"/>
          <w:lang w:val="el"/>
        </w:rPr>
        <w:t xml:space="preserve">και συντήρηση </w:t>
      </w:r>
      <w:r w:rsidR="008D6718" w:rsidRPr="001830C1">
        <w:rPr>
          <w:rStyle w:val="normaltextrun"/>
          <w:rFonts w:ascii="Arial" w:hAnsi="Arial" w:cs="Arial"/>
          <w:sz w:val="22"/>
          <w:szCs w:val="22"/>
        </w:rPr>
        <w:t>open</w:t>
      </w:r>
      <w:r w:rsidR="008D6718" w:rsidRPr="001830C1">
        <w:rPr>
          <w:rStyle w:val="normaltextrun"/>
          <w:rFonts w:ascii="Arial" w:hAnsi="Arial" w:cs="Arial"/>
          <w:sz w:val="22"/>
          <w:szCs w:val="22"/>
          <w:lang w:val="el-GR"/>
        </w:rPr>
        <w:t>-</w:t>
      </w:r>
      <w:r w:rsidR="008D6718" w:rsidRPr="001830C1">
        <w:rPr>
          <w:rStyle w:val="normaltextrun"/>
          <w:rFonts w:ascii="Arial" w:hAnsi="Arial" w:cs="Arial"/>
          <w:sz w:val="22"/>
          <w:szCs w:val="22"/>
        </w:rPr>
        <w:t>standard</w:t>
      </w:r>
      <w:r w:rsidRPr="001830C1">
        <w:rPr>
          <w:rStyle w:val="normaltextrun"/>
          <w:rFonts w:ascii="Arial" w:hAnsi="Arial" w:cs="Arial"/>
          <w:sz w:val="22"/>
          <w:szCs w:val="22"/>
          <w:lang w:val="el"/>
        </w:rPr>
        <w:t xml:space="preserve"> </w:t>
      </w:r>
      <w:r w:rsidR="008D6718" w:rsidRPr="001830C1">
        <w:rPr>
          <w:rStyle w:val="normaltextrun"/>
          <w:rFonts w:ascii="Arial" w:hAnsi="Arial" w:cs="Arial"/>
          <w:sz w:val="22"/>
          <w:szCs w:val="22"/>
          <w:lang w:val="el-GR"/>
        </w:rPr>
        <w:t xml:space="preserve">ΙΤ </w:t>
      </w:r>
      <w:r w:rsidRPr="001830C1">
        <w:rPr>
          <w:rStyle w:val="normaltextrun"/>
          <w:rFonts w:ascii="Arial" w:hAnsi="Arial" w:cs="Arial"/>
          <w:sz w:val="22"/>
          <w:szCs w:val="22"/>
          <w:lang w:val="el"/>
        </w:rPr>
        <w:t xml:space="preserve">υποδομών </w:t>
      </w:r>
      <w:r w:rsidR="008D6718" w:rsidRPr="001830C1">
        <w:rPr>
          <w:rStyle w:val="normaltextrun"/>
          <w:rFonts w:ascii="Arial" w:hAnsi="Arial" w:cs="Arial"/>
          <w:sz w:val="22"/>
          <w:szCs w:val="22"/>
          <w:lang w:val="el"/>
        </w:rPr>
        <w:t>μ</w:t>
      </w:r>
      <w:r w:rsidRPr="001830C1">
        <w:rPr>
          <w:rStyle w:val="normaltextrun"/>
          <w:rFonts w:ascii="Arial" w:hAnsi="Arial" w:cs="Arial"/>
          <w:sz w:val="22"/>
          <w:szCs w:val="22"/>
          <w:lang w:val="el"/>
        </w:rPr>
        <w:t xml:space="preserve">ε </w:t>
      </w:r>
      <w:r w:rsidR="008D6718" w:rsidRPr="001830C1">
        <w:rPr>
          <w:rStyle w:val="normaltextrun"/>
          <w:rFonts w:ascii="Arial" w:hAnsi="Arial" w:cs="Arial"/>
          <w:sz w:val="22"/>
          <w:szCs w:val="22"/>
          <w:lang w:val="el"/>
        </w:rPr>
        <w:t xml:space="preserve">δυνατότητες </w:t>
      </w:r>
      <w:r w:rsidRPr="001830C1">
        <w:rPr>
          <w:rStyle w:val="normaltextrun"/>
          <w:rFonts w:ascii="Arial" w:hAnsi="Arial" w:cs="Arial"/>
          <w:sz w:val="22"/>
          <w:szCs w:val="22"/>
          <w:lang w:val="el"/>
        </w:rPr>
        <w:t>κλ</w:t>
      </w:r>
      <w:r w:rsidR="008D6718" w:rsidRPr="001830C1">
        <w:rPr>
          <w:rStyle w:val="normaltextrun"/>
          <w:rFonts w:ascii="Arial" w:hAnsi="Arial" w:cs="Arial"/>
          <w:sz w:val="22"/>
          <w:szCs w:val="22"/>
          <w:lang w:val="el"/>
        </w:rPr>
        <w:t>ιμάκωσης (</w:t>
      </w:r>
      <w:r w:rsidR="008D6718" w:rsidRPr="001830C1">
        <w:rPr>
          <w:rStyle w:val="normaltextrun"/>
          <w:rFonts w:ascii="Arial" w:hAnsi="Arial" w:cs="Arial"/>
          <w:sz w:val="22"/>
          <w:szCs w:val="22"/>
        </w:rPr>
        <w:t>scaling</w:t>
      </w:r>
      <w:r w:rsidR="008D6718" w:rsidRPr="001830C1">
        <w:rPr>
          <w:rStyle w:val="normaltextrun"/>
          <w:rFonts w:ascii="Arial" w:hAnsi="Arial" w:cs="Arial"/>
          <w:sz w:val="22"/>
          <w:szCs w:val="22"/>
          <w:lang w:val="el-GR"/>
        </w:rPr>
        <w:t>)</w:t>
      </w:r>
      <w:r w:rsidRPr="001830C1">
        <w:rPr>
          <w:rFonts w:ascii="Arial" w:hAnsi="Arial" w:cs="Arial"/>
          <w:sz w:val="22"/>
          <w:szCs w:val="22"/>
          <w:lang w:val="el"/>
        </w:rPr>
        <w:t xml:space="preserve"> </w:t>
      </w:r>
    </w:p>
    <w:p w14:paraId="27DFB94D" w14:textId="419EF5B6" w:rsidR="004F619D" w:rsidRPr="001830C1" w:rsidRDefault="004F619D" w:rsidP="00865F4A">
      <w:pPr>
        <w:pStyle w:val="paragraph"/>
        <w:numPr>
          <w:ilvl w:val="0"/>
          <w:numId w:val="29"/>
        </w:numPr>
        <w:spacing w:before="0" w:beforeAutospacing="0" w:after="0" w:afterAutospacing="0"/>
        <w:textAlignment w:val="baseline"/>
        <w:rPr>
          <w:rStyle w:val="normaltextrun"/>
          <w:rFonts w:ascii="Arial" w:eastAsiaTheme="minorEastAsia" w:hAnsi="Arial" w:cs="Arial"/>
          <w:sz w:val="22"/>
          <w:szCs w:val="22"/>
          <w:lang w:val="el-GR"/>
        </w:rPr>
      </w:pPr>
      <w:r w:rsidRPr="001830C1">
        <w:rPr>
          <w:rStyle w:val="normaltextrun"/>
          <w:rFonts w:ascii="Arial" w:hAnsi="Arial" w:cs="Arial"/>
          <w:sz w:val="22"/>
          <w:szCs w:val="22"/>
          <w:lang w:val="el-GR"/>
        </w:rPr>
        <w:t xml:space="preserve">Αξιοποιώντας </w:t>
      </w:r>
      <w:r w:rsidR="00865F4A" w:rsidRPr="001830C1">
        <w:rPr>
          <w:rStyle w:val="normaltextrun"/>
          <w:rFonts w:ascii="Arial" w:hAnsi="Arial" w:cs="Arial"/>
          <w:sz w:val="22"/>
          <w:szCs w:val="22"/>
          <w:lang w:val="el"/>
        </w:rPr>
        <w:t xml:space="preserve">το </w:t>
      </w:r>
      <w:r w:rsidRPr="001830C1">
        <w:rPr>
          <w:rStyle w:val="normaltextrun"/>
          <w:rFonts w:ascii="Arial" w:hAnsi="Arial" w:cs="Arial"/>
          <w:sz w:val="22"/>
          <w:szCs w:val="22"/>
        </w:rPr>
        <w:t>Telecom</w:t>
      </w:r>
      <w:r w:rsidRPr="001830C1">
        <w:rPr>
          <w:rStyle w:val="normaltextrun"/>
          <w:rFonts w:ascii="Arial" w:hAnsi="Arial" w:cs="Arial"/>
          <w:sz w:val="22"/>
          <w:szCs w:val="22"/>
          <w:lang w:val="el-GR"/>
        </w:rPr>
        <w:t xml:space="preserve"> </w:t>
      </w:r>
      <w:r w:rsidRPr="001830C1">
        <w:rPr>
          <w:rStyle w:val="normaltextrun"/>
          <w:rFonts w:ascii="Arial" w:hAnsi="Arial" w:cs="Arial"/>
          <w:sz w:val="22"/>
          <w:szCs w:val="22"/>
        </w:rPr>
        <w:t>Innovation</w:t>
      </w:r>
      <w:r w:rsidRPr="001830C1">
        <w:rPr>
          <w:rStyle w:val="normaltextrun"/>
          <w:rFonts w:ascii="Arial" w:hAnsi="Arial" w:cs="Arial"/>
          <w:sz w:val="22"/>
          <w:szCs w:val="22"/>
          <w:lang w:val="el-GR"/>
        </w:rPr>
        <w:t xml:space="preserve"> </w:t>
      </w:r>
      <w:r w:rsidRPr="001830C1">
        <w:rPr>
          <w:rStyle w:val="normaltextrun"/>
          <w:rFonts w:ascii="Arial" w:hAnsi="Arial" w:cs="Arial"/>
          <w:sz w:val="22"/>
          <w:szCs w:val="22"/>
        </w:rPr>
        <w:t>Lab</w:t>
      </w:r>
      <w:r w:rsidRPr="001830C1">
        <w:rPr>
          <w:rStyle w:val="normaltextrun"/>
          <w:rFonts w:ascii="Arial" w:hAnsi="Arial" w:cs="Arial"/>
          <w:sz w:val="22"/>
          <w:szCs w:val="22"/>
          <w:lang w:val="el-GR"/>
        </w:rPr>
        <w:t xml:space="preserve"> </w:t>
      </w:r>
      <w:r w:rsidR="00865F4A" w:rsidRPr="001830C1">
        <w:rPr>
          <w:rFonts w:ascii="Arial" w:hAnsi="Arial" w:cs="Arial"/>
          <w:sz w:val="22"/>
          <w:szCs w:val="22"/>
          <w:lang w:val="el"/>
        </w:rPr>
        <w:t xml:space="preserve">της </w:t>
      </w:r>
      <w:r w:rsidR="00865F4A" w:rsidRPr="001830C1">
        <w:rPr>
          <w:rStyle w:val="normaltextrun"/>
          <w:rFonts w:ascii="Arial" w:hAnsi="Arial" w:cs="Arial"/>
          <w:sz w:val="22"/>
          <w:szCs w:val="22"/>
          <w:lang w:val="el"/>
        </w:rPr>
        <w:t xml:space="preserve">Dell Technologies, </w:t>
      </w:r>
      <w:r w:rsidR="00865F4A" w:rsidRPr="001830C1">
        <w:rPr>
          <w:rFonts w:ascii="Arial" w:hAnsi="Arial" w:cs="Arial"/>
          <w:sz w:val="22"/>
          <w:szCs w:val="22"/>
          <w:lang w:val="el"/>
        </w:rPr>
        <w:t xml:space="preserve">οι </w:t>
      </w:r>
      <w:r w:rsidRPr="001830C1">
        <w:rPr>
          <w:rFonts w:ascii="Arial" w:hAnsi="Arial" w:cs="Arial"/>
          <w:sz w:val="22"/>
          <w:szCs w:val="22"/>
          <w:lang w:val="el"/>
        </w:rPr>
        <w:t xml:space="preserve">πάροχοι </w:t>
      </w:r>
      <w:r w:rsidRPr="001830C1">
        <w:rPr>
          <w:rStyle w:val="normaltextrun"/>
          <w:rFonts w:ascii="Arial" w:hAnsi="Arial" w:cs="Arial"/>
          <w:sz w:val="22"/>
          <w:szCs w:val="22"/>
          <w:lang w:val="el"/>
        </w:rPr>
        <w:t xml:space="preserve">τηλεπικοινωνιακών υπηρεσιών </w:t>
      </w:r>
      <w:r w:rsidR="00865F4A" w:rsidRPr="001830C1">
        <w:rPr>
          <w:rStyle w:val="normaltextrun"/>
          <w:rFonts w:ascii="Arial" w:hAnsi="Arial" w:cs="Arial"/>
          <w:sz w:val="22"/>
          <w:szCs w:val="22"/>
          <w:lang w:val="el"/>
        </w:rPr>
        <w:t xml:space="preserve">μπορούν να </w:t>
      </w:r>
      <w:r w:rsidRPr="001830C1">
        <w:rPr>
          <w:rStyle w:val="normaltextrun"/>
          <w:rFonts w:ascii="Arial" w:hAnsi="Arial" w:cs="Arial"/>
          <w:sz w:val="22"/>
          <w:szCs w:val="22"/>
          <w:lang w:val="el"/>
        </w:rPr>
        <w:t xml:space="preserve">εκμεταλλευτούν καινοτομίες από όλο το φάσμα του οικοσυστήματος </w:t>
      </w:r>
      <w:r w:rsidR="00373AD9" w:rsidRPr="001830C1">
        <w:rPr>
          <w:rStyle w:val="normaltextrun"/>
          <w:rFonts w:ascii="Arial" w:hAnsi="Arial" w:cs="Arial"/>
          <w:sz w:val="22"/>
          <w:szCs w:val="22"/>
          <w:lang w:val="el"/>
        </w:rPr>
        <w:t xml:space="preserve">για να μετασχηματίσουν τα δίκτυά τους </w:t>
      </w:r>
      <w:r w:rsidRPr="001830C1">
        <w:rPr>
          <w:rStyle w:val="normaltextrun"/>
          <w:rFonts w:ascii="Arial" w:hAnsi="Arial" w:cs="Arial"/>
          <w:sz w:val="22"/>
          <w:szCs w:val="22"/>
          <w:lang w:val="el"/>
        </w:rPr>
        <w:t xml:space="preserve">προκειμένου </w:t>
      </w:r>
      <w:r w:rsidRPr="001830C1">
        <w:rPr>
          <w:rFonts w:ascii="Arial" w:hAnsi="Arial" w:cs="Arial"/>
          <w:sz w:val="22"/>
          <w:szCs w:val="22"/>
          <w:lang w:val="el"/>
        </w:rPr>
        <w:t xml:space="preserve">να </w:t>
      </w:r>
      <w:r w:rsidRPr="001830C1">
        <w:rPr>
          <w:rStyle w:val="normaltextrun"/>
          <w:rFonts w:ascii="Arial" w:hAnsi="Arial" w:cs="Arial"/>
          <w:sz w:val="22"/>
          <w:szCs w:val="22"/>
          <w:lang w:val="el"/>
        </w:rPr>
        <w:t>παρέχουν</w:t>
      </w:r>
      <w:r w:rsidRPr="001830C1">
        <w:rPr>
          <w:rFonts w:ascii="Arial" w:hAnsi="Arial" w:cs="Arial"/>
          <w:sz w:val="22"/>
          <w:szCs w:val="22"/>
          <w:lang w:val="el"/>
        </w:rPr>
        <w:t xml:space="preserve"> </w:t>
      </w:r>
      <w:r w:rsidRPr="001830C1">
        <w:rPr>
          <w:rStyle w:val="normaltextrun"/>
          <w:rFonts w:ascii="Arial" w:hAnsi="Arial" w:cs="Arial"/>
          <w:sz w:val="22"/>
          <w:szCs w:val="22"/>
          <w:lang w:val="el"/>
        </w:rPr>
        <w:t xml:space="preserve">υπηρεσίες και </w:t>
      </w:r>
      <w:r w:rsidRPr="001830C1">
        <w:rPr>
          <w:rFonts w:ascii="Arial" w:hAnsi="Arial" w:cs="Arial"/>
          <w:sz w:val="22"/>
          <w:szCs w:val="22"/>
          <w:lang w:val="el"/>
        </w:rPr>
        <w:t xml:space="preserve">να </w:t>
      </w:r>
      <w:r w:rsidRPr="001830C1">
        <w:rPr>
          <w:rStyle w:val="normaltextrun"/>
          <w:rFonts w:ascii="Arial" w:hAnsi="Arial" w:cs="Arial"/>
          <w:sz w:val="22"/>
          <w:szCs w:val="22"/>
          <w:lang w:val="el"/>
        </w:rPr>
        <w:t>αυξάνουν τα έσοδά τους</w:t>
      </w:r>
    </w:p>
    <w:p w14:paraId="6598524E" w14:textId="1B84FBF5" w:rsidR="00865F4A" w:rsidRPr="001830C1" w:rsidRDefault="00865F4A" w:rsidP="00865F4A">
      <w:pPr>
        <w:pStyle w:val="paragraph"/>
        <w:numPr>
          <w:ilvl w:val="0"/>
          <w:numId w:val="29"/>
        </w:numPr>
        <w:spacing w:before="0" w:beforeAutospacing="0" w:after="0" w:afterAutospacing="0"/>
        <w:textAlignment w:val="baseline"/>
        <w:rPr>
          <w:rStyle w:val="normaltextrun"/>
          <w:rFonts w:ascii="Arial" w:hAnsi="Arial" w:cs="Arial"/>
          <w:sz w:val="22"/>
          <w:szCs w:val="22"/>
          <w:shd w:val="clear" w:color="auto" w:fill="FFFFFF"/>
          <w:lang w:val="el-GR"/>
        </w:rPr>
      </w:pPr>
      <w:r w:rsidRPr="001830C1">
        <w:rPr>
          <w:rStyle w:val="normaltextrun"/>
          <w:rFonts w:ascii="Arial" w:hAnsi="Arial" w:cs="Arial"/>
          <w:sz w:val="22"/>
          <w:szCs w:val="22"/>
          <w:lang w:val="el"/>
        </w:rPr>
        <w:t>Ο ψηφιακός μετασχηματισμός της</w:t>
      </w:r>
      <w:r w:rsidRPr="001830C1">
        <w:rPr>
          <w:rFonts w:ascii="Arial" w:hAnsi="Arial" w:cs="Arial"/>
          <w:sz w:val="22"/>
          <w:szCs w:val="22"/>
          <w:lang w:val="el"/>
        </w:rPr>
        <w:t xml:space="preserve"> Dell</w:t>
      </w:r>
      <w:r w:rsidRPr="001830C1">
        <w:rPr>
          <w:rStyle w:val="normaltextrun"/>
          <w:rFonts w:ascii="Arial" w:hAnsi="Arial" w:cs="Arial"/>
          <w:sz w:val="22"/>
          <w:szCs w:val="22"/>
          <w:lang w:val="el"/>
        </w:rPr>
        <w:t xml:space="preserve"> Technologies,</w:t>
      </w:r>
      <w:r w:rsidRPr="001830C1">
        <w:rPr>
          <w:rFonts w:ascii="Arial" w:hAnsi="Arial" w:cs="Arial"/>
          <w:sz w:val="22"/>
          <w:szCs w:val="22"/>
          <w:lang w:val="el"/>
        </w:rPr>
        <w:t xml:space="preserve"> κορυφαίος σε τεχνογνωσία σε παγκόσμιο επίπεδο στον κλάδο των υποδομών ΙΤ και </w:t>
      </w:r>
      <w:r w:rsidRPr="001830C1">
        <w:rPr>
          <w:rStyle w:val="normaltextrun"/>
          <w:rFonts w:ascii="Arial" w:hAnsi="Arial" w:cs="Arial"/>
          <w:sz w:val="22"/>
          <w:szCs w:val="22"/>
          <w:lang w:val="el"/>
        </w:rPr>
        <w:t>τον τομέα των υπηρεσιών</w:t>
      </w:r>
      <w:r w:rsidRPr="001830C1">
        <w:rPr>
          <w:rFonts w:ascii="Arial" w:hAnsi="Arial" w:cs="Arial"/>
          <w:sz w:val="22"/>
          <w:szCs w:val="22"/>
          <w:lang w:val="el"/>
        </w:rPr>
        <w:t xml:space="preserve"> επικοινωνιών, </w:t>
      </w:r>
      <w:r w:rsidRPr="001830C1">
        <w:rPr>
          <w:rStyle w:val="normaltextrun"/>
          <w:rFonts w:ascii="Arial" w:hAnsi="Arial" w:cs="Arial"/>
          <w:sz w:val="22"/>
          <w:szCs w:val="22"/>
          <w:lang w:val="el"/>
        </w:rPr>
        <w:t xml:space="preserve">επιτρέπει στους παρόχους τηλεπικοινωνιακών υπηρεσιών </w:t>
      </w:r>
      <w:r w:rsidRPr="001830C1">
        <w:rPr>
          <w:rFonts w:ascii="Arial" w:hAnsi="Arial" w:cs="Arial"/>
          <w:sz w:val="22"/>
          <w:szCs w:val="22"/>
          <w:lang w:val="el"/>
        </w:rPr>
        <w:t xml:space="preserve">να αναπτύσσουν δίκτυα </w:t>
      </w:r>
      <w:r w:rsidRPr="001830C1">
        <w:rPr>
          <w:rStyle w:val="normaltextrun"/>
          <w:rFonts w:ascii="Arial" w:hAnsi="Arial" w:cs="Arial"/>
          <w:sz w:val="22"/>
          <w:szCs w:val="22"/>
          <w:lang w:val="el"/>
        </w:rPr>
        <w:t>5G και να αξιοποι</w:t>
      </w:r>
      <w:r w:rsidR="005E6C7E">
        <w:rPr>
          <w:rStyle w:val="normaltextrun"/>
          <w:rFonts w:ascii="Arial" w:hAnsi="Arial" w:cs="Arial"/>
          <w:sz w:val="22"/>
          <w:szCs w:val="22"/>
          <w:lang w:val="el"/>
        </w:rPr>
        <w:t>ήσουν</w:t>
      </w:r>
      <w:r w:rsidRPr="001830C1">
        <w:rPr>
          <w:rStyle w:val="normaltextrun"/>
          <w:rFonts w:ascii="Arial" w:hAnsi="Arial" w:cs="Arial"/>
          <w:sz w:val="22"/>
          <w:szCs w:val="22"/>
          <w:lang w:val="el"/>
        </w:rPr>
        <w:t xml:space="preserve"> </w:t>
      </w:r>
      <w:r w:rsidR="005E6C7E">
        <w:rPr>
          <w:rStyle w:val="normaltextrun"/>
          <w:rFonts w:ascii="Arial" w:hAnsi="Arial" w:cs="Arial"/>
          <w:sz w:val="22"/>
          <w:szCs w:val="22"/>
          <w:lang w:val="el"/>
        </w:rPr>
        <w:t xml:space="preserve">εμπορικές </w:t>
      </w:r>
      <w:r w:rsidRPr="001830C1">
        <w:rPr>
          <w:rStyle w:val="normaltextrun"/>
          <w:rFonts w:ascii="Arial" w:hAnsi="Arial" w:cs="Arial"/>
          <w:sz w:val="22"/>
          <w:szCs w:val="22"/>
          <w:lang w:val="el"/>
        </w:rPr>
        <w:t xml:space="preserve">ευκαιρίες στο </w:t>
      </w:r>
      <w:r w:rsidRPr="001830C1">
        <w:rPr>
          <w:rStyle w:val="normaltextrun"/>
          <w:rFonts w:ascii="Arial" w:hAnsi="Arial" w:cs="Arial"/>
          <w:sz w:val="22"/>
          <w:szCs w:val="22"/>
        </w:rPr>
        <w:t>Edge</w:t>
      </w:r>
      <w:r w:rsidRPr="001830C1">
        <w:rPr>
          <w:rStyle w:val="normaltextrun"/>
          <w:rFonts w:ascii="Arial" w:hAnsi="Arial" w:cs="Arial"/>
          <w:sz w:val="22"/>
          <w:szCs w:val="22"/>
          <w:lang w:val="el-GR"/>
        </w:rPr>
        <w:t>.</w:t>
      </w:r>
    </w:p>
    <w:p w14:paraId="1F9A70F3" w14:textId="77777777" w:rsidR="00865F4A" w:rsidRPr="001830C1" w:rsidRDefault="00865F4A" w:rsidP="00865F4A">
      <w:pPr>
        <w:pStyle w:val="paragraph"/>
        <w:spacing w:before="0" w:beforeAutospacing="0" w:after="0" w:afterAutospacing="0"/>
        <w:textAlignment w:val="baseline"/>
        <w:rPr>
          <w:rStyle w:val="normaltextrun"/>
          <w:rFonts w:ascii="Arial" w:hAnsi="Arial" w:cs="Arial"/>
          <w:b/>
          <w:bCs/>
          <w:sz w:val="22"/>
          <w:szCs w:val="22"/>
          <w:lang w:val="el-GR"/>
        </w:rPr>
      </w:pPr>
    </w:p>
    <w:p w14:paraId="02EBE25D" w14:textId="77777777" w:rsidR="00865F4A" w:rsidRPr="001830C1" w:rsidRDefault="00865F4A" w:rsidP="00865F4A">
      <w:pPr>
        <w:pStyle w:val="paragraph"/>
        <w:spacing w:before="0" w:beforeAutospacing="0" w:after="0" w:afterAutospacing="0"/>
        <w:textAlignment w:val="baseline"/>
        <w:rPr>
          <w:rFonts w:ascii="Arial" w:hAnsi="Arial" w:cs="Arial"/>
          <w:sz w:val="22"/>
          <w:szCs w:val="22"/>
          <w:lang w:val="el-GR"/>
        </w:rPr>
      </w:pPr>
      <w:r w:rsidRPr="001830C1">
        <w:rPr>
          <w:rStyle w:val="eop"/>
          <w:rFonts w:ascii="Arial" w:hAnsi="Arial" w:cs="Arial"/>
          <w:sz w:val="22"/>
          <w:szCs w:val="22"/>
        </w:rPr>
        <w:t> </w:t>
      </w:r>
    </w:p>
    <w:p w14:paraId="2E57B339" w14:textId="30E3BB00" w:rsidR="00865F4A" w:rsidRPr="001830C1" w:rsidRDefault="00865F4A" w:rsidP="00865F4A">
      <w:pPr>
        <w:pStyle w:val="paragraph"/>
        <w:spacing w:before="0" w:beforeAutospacing="0" w:after="0" w:afterAutospacing="0"/>
        <w:textAlignment w:val="baseline"/>
        <w:rPr>
          <w:rFonts w:ascii="Arial" w:hAnsi="Arial" w:cs="Arial"/>
          <w:sz w:val="22"/>
          <w:szCs w:val="22"/>
          <w:lang w:val="el"/>
        </w:rPr>
      </w:pPr>
      <w:r w:rsidRPr="001830C1">
        <w:rPr>
          <w:rStyle w:val="normaltextrun"/>
          <w:rFonts w:ascii="Arial" w:hAnsi="Arial" w:cs="Arial"/>
          <w:b/>
          <w:bCs/>
          <w:color w:val="333333"/>
          <w:sz w:val="22"/>
          <w:szCs w:val="22"/>
          <w:lang w:val="el-GR"/>
        </w:rPr>
        <w:t xml:space="preserve">Αθήνα, </w:t>
      </w:r>
      <w:r w:rsidR="0045422E" w:rsidRPr="0045422E">
        <w:rPr>
          <w:rStyle w:val="normaltextrun"/>
          <w:rFonts w:ascii="Arial" w:hAnsi="Arial" w:cs="Arial"/>
          <w:b/>
          <w:bCs/>
          <w:color w:val="333333"/>
          <w:sz w:val="22"/>
          <w:szCs w:val="22"/>
          <w:lang w:val="el-GR"/>
        </w:rPr>
        <w:t>8</w:t>
      </w:r>
      <w:r w:rsidRPr="001830C1">
        <w:rPr>
          <w:rStyle w:val="normaltextrun"/>
          <w:rFonts w:ascii="Arial" w:hAnsi="Arial" w:cs="Arial"/>
          <w:b/>
          <w:bCs/>
          <w:color w:val="333333"/>
          <w:sz w:val="22"/>
          <w:szCs w:val="22"/>
          <w:lang w:val="el-GR"/>
        </w:rPr>
        <w:t xml:space="preserve"> Ιουλίου 2021 - </w:t>
      </w:r>
      <w:r w:rsidRPr="001830C1">
        <w:rPr>
          <w:rFonts w:ascii="Arial" w:hAnsi="Arial" w:cs="Arial"/>
          <w:sz w:val="22"/>
          <w:szCs w:val="22"/>
          <w:lang w:val="el"/>
        </w:rPr>
        <w:t xml:space="preserve">Με βάση την τεράστια εμπειρία της στην ενίσχυση του ψηφιακού μετασχηματισμού </w:t>
      </w:r>
      <w:r w:rsidR="00373AD9" w:rsidRPr="001830C1">
        <w:rPr>
          <w:rFonts w:ascii="Arial" w:hAnsi="Arial" w:cs="Arial"/>
          <w:sz w:val="22"/>
          <w:szCs w:val="22"/>
          <w:lang w:val="el"/>
        </w:rPr>
        <w:t>επιχειρήσεων και οργανισμών</w:t>
      </w:r>
      <w:r w:rsidRPr="001830C1">
        <w:rPr>
          <w:rFonts w:ascii="Arial" w:hAnsi="Arial" w:cs="Arial"/>
          <w:sz w:val="22"/>
          <w:szCs w:val="22"/>
          <w:lang w:val="el"/>
        </w:rPr>
        <w:t xml:space="preserve">, η Dell Technologies (NYSE:DELL) θεμελιώνει ένα ανοικτό, </w:t>
      </w:r>
      <w:r w:rsidRPr="001830C1">
        <w:rPr>
          <w:rFonts w:ascii="Arial" w:hAnsi="Arial" w:cs="Arial"/>
          <w:sz w:val="22"/>
          <w:szCs w:val="22"/>
        </w:rPr>
        <w:t>cloud</w:t>
      </w:r>
      <w:r w:rsidR="00E736A8" w:rsidRPr="001830C1">
        <w:rPr>
          <w:rFonts w:ascii="Arial" w:hAnsi="Arial" w:cs="Arial"/>
          <w:sz w:val="22"/>
          <w:szCs w:val="22"/>
          <w:lang w:val="el-GR"/>
        </w:rPr>
        <w:t>-</w:t>
      </w:r>
      <w:r w:rsidRPr="001830C1">
        <w:rPr>
          <w:rFonts w:ascii="Arial" w:hAnsi="Arial" w:cs="Arial"/>
          <w:sz w:val="22"/>
          <w:szCs w:val="22"/>
        </w:rPr>
        <w:t>native</w:t>
      </w:r>
      <w:r w:rsidRPr="001830C1">
        <w:rPr>
          <w:rFonts w:ascii="Arial" w:hAnsi="Arial" w:cs="Arial"/>
          <w:sz w:val="22"/>
          <w:szCs w:val="22"/>
          <w:lang w:val="el-GR"/>
        </w:rPr>
        <w:t xml:space="preserve"> </w:t>
      </w:r>
      <w:r w:rsidRPr="001830C1">
        <w:rPr>
          <w:rFonts w:ascii="Arial" w:hAnsi="Arial" w:cs="Arial"/>
          <w:sz w:val="22"/>
          <w:szCs w:val="22"/>
          <w:lang w:val="el"/>
        </w:rPr>
        <w:t xml:space="preserve">οικοσύστημα </w:t>
      </w:r>
      <w:r w:rsidR="00E736A8" w:rsidRPr="001830C1">
        <w:rPr>
          <w:rFonts w:ascii="Arial" w:hAnsi="Arial" w:cs="Arial"/>
          <w:sz w:val="22"/>
          <w:szCs w:val="22"/>
          <w:lang w:val="el-GR"/>
        </w:rPr>
        <w:t xml:space="preserve">στο χώρο των </w:t>
      </w:r>
      <w:r w:rsidRPr="001830C1">
        <w:rPr>
          <w:rFonts w:ascii="Arial" w:hAnsi="Arial" w:cs="Arial"/>
          <w:sz w:val="22"/>
          <w:szCs w:val="22"/>
          <w:lang w:val="el"/>
        </w:rPr>
        <w:t>τηλεπικοινωνιών</w:t>
      </w:r>
      <w:r w:rsidR="00E736A8" w:rsidRPr="001830C1">
        <w:rPr>
          <w:rFonts w:ascii="Arial" w:hAnsi="Arial" w:cs="Arial"/>
          <w:sz w:val="22"/>
          <w:szCs w:val="22"/>
          <w:lang w:val="el-GR"/>
        </w:rPr>
        <w:t xml:space="preserve"> που περιλαμβάνει</w:t>
      </w:r>
      <w:r w:rsidRPr="001830C1">
        <w:rPr>
          <w:rFonts w:ascii="Arial" w:hAnsi="Arial" w:cs="Arial"/>
          <w:sz w:val="22"/>
          <w:szCs w:val="22"/>
          <w:lang w:val="el"/>
        </w:rPr>
        <w:t xml:space="preserve"> υποδομές και λύσεις</w:t>
      </w:r>
      <w:r w:rsidR="00E736A8" w:rsidRPr="001830C1">
        <w:rPr>
          <w:rFonts w:ascii="Arial" w:hAnsi="Arial" w:cs="Arial"/>
          <w:sz w:val="22"/>
          <w:szCs w:val="22"/>
          <w:lang w:val="el-GR"/>
        </w:rPr>
        <w:t xml:space="preserve">, συνεργάτες </w:t>
      </w:r>
      <w:r w:rsidRPr="001830C1">
        <w:rPr>
          <w:rFonts w:ascii="Arial" w:hAnsi="Arial" w:cs="Arial"/>
          <w:sz w:val="22"/>
          <w:szCs w:val="22"/>
          <w:lang w:val="el"/>
        </w:rPr>
        <w:t xml:space="preserve">και ένα νέο </w:t>
      </w:r>
      <w:r w:rsidR="00E736A8" w:rsidRPr="001830C1">
        <w:rPr>
          <w:rFonts w:ascii="Arial" w:hAnsi="Arial" w:cs="Arial"/>
          <w:sz w:val="22"/>
          <w:szCs w:val="22"/>
        </w:rPr>
        <w:t>innovation</w:t>
      </w:r>
      <w:r w:rsidR="00E736A8" w:rsidRPr="001830C1">
        <w:rPr>
          <w:rFonts w:ascii="Arial" w:hAnsi="Arial" w:cs="Arial"/>
          <w:sz w:val="22"/>
          <w:szCs w:val="22"/>
          <w:lang w:val="el-GR"/>
        </w:rPr>
        <w:t xml:space="preserve"> </w:t>
      </w:r>
      <w:r w:rsidR="00E736A8" w:rsidRPr="001830C1">
        <w:rPr>
          <w:rFonts w:ascii="Arial" w:hAnsi="Arial" w:cs="Arial"/>
          <w:sz w:val="22"/>
          <w:szCs w:val="22"/>
        </w:rPr>
        <w:t>lab</w:t>
      </w:r>
      <w:r w:rsidR="00E736A8" w:rsidRPr="001830C1">
        <w:rPr>
          <w:rFonts w:ascii="Arial" w:hAnsi="Arial" w:cs="Arial"/>
          <w:sz w:val="22"/>
          <w:szCs w:val="22"/>
          <w:lang w:val="el-GR"/>
        </w:rPr>
        <w:t xml:space="preserve"> </w:t>
      </w:r>
      <w:r w:rsidRPr="001830C1">
        <w:rPr>
          <w:rFonts w:ascii="Arial" w:hAnsi="Arial" w:cs="Arial"/>
          <w:sz w:val="22"/>
          <w:szCs w:val="22"/>
          <w:lang w:val="el-GR"/>
        </w:rPr>
        <w:t xml:space="preserve">με στόχο </w:t>
      </w:r>
      <w:r w:rsidRPr="001830C1">
        <w:rPr>
          <w:rFonts w:ascii="Arial" w:hAnsi="Arial" w:cs="Arial"/>
          <w:sz w:val="22"/>
          <w:szCs w:val="22"/>
          <w:lang w:val="el"/>
        </w:rPr>
        <w:t xml:space="preserve">να θέσει τους παρόχους </w:t>
      </w:r>
      <w:r w:rsidR="00E736A8" w:rsidRPr="001830C1">
        <w:rPr>
          <w:rFonts w:ascii="Arial" w:hAnsi="Arial" w:cs="Arial"/>
          <w:sz w:val="22"/>
          <w:szCs w:val="22"/>
          <w:lang w:val="el"/>
        </w:rPr>
        <w:t xml:space="preserve">τηλεπικοινωνιακών </w:t>
      </w:r>
      <w:r w:rsidRPr="001830C1">
        <w:rPr>
          <w:rFonts w:ascii="Arial" w:hAnsi="Arial" w:cs="Arial"/>
          <w:sz w:val="22"/>
          <w:szCs w:val="22"/>
          <w:lang w:val="el"/>
        </w:rPr>
        <w:t>υπηρεσιών (CSPs) σε τροχιά καινοτομίας και αύξησης των εσόδων.</w:t>
      </w:r>
    </w:p>
    <w:p w14:paraId="75835657" w14:textId="77777777" w:rsidR="00865F4A" w:rsidRPr="005E6C7E" w:rsidRDefault="00865F4A" w:rsidP="00865F4A">
      <w:pPr>
        <w:spacing w:after="0" w:line="240" w:lineRule="auto"/>
        <w:rPr>
          <w:rFonts w:ascii="Arial" w:hAnsi="Arial" w:cs="Arial"/>
          <w:lang w:val="el"/>
        </w:rPr>
      </w:pPr>
    </w:p>
    <w:p w14:paraId="4A944722" w14:textId="6558632F" w:rsidR="00865F4A" w:rsidRPr="001830C1" w:rsidRDefault="00865F4A" w:rsidP="00865F4A">
      <w:pPr>
        <w:spacing w:after="0" w:line="240" w:lineRule="auto"/>
        <w:rPr>
          <w:rFonts w:ascii="Arial" w:hAnsi="Arial" w:cs="Arial"/>
          <w:lang w:val="el-GR"/>
        </w:rPr>
      </w:pPr>
      <w:bookmarkStart w:id="4" w:name="_Hlk74032883"/>
      <w:r w:rsidRPr="001830C1">
        <w:rPr>
          <w:rFonts w:ascii="Arial" w:hAnsi="Arial" w:cs="Arial"/>
          <w:lang w:val="el"/>
        </w:rPr>
        <w:t xml:space="preserve">Καθώς οι οργανισμοί σε όλους τους κλάδους προσπαθούν να </w:t>
      </w:r>
      <w:r w:rsidR="00E736A8" w:rsidRPr="001830C1">
        <w:rPr>
          <w:rFonts w:ascii="Arial" w:hAnsi="Arial" w:cs="Arial"/>
          <w:lang w:val="el"/>
        </w:rPr>
        <w:t>προσφέρουν</w:t>
      </w:r>
      <w:r w:rsidRPr="001830C1">
        <w:rPr>
          <w:rFonts w:ascii="Arial" w:hAnsi="Arial" w:cs="Arial"/>
          <w:lang w:val="el"/>
        </w:rPr>
        <w:t xml:space="preserve"> </w:t>
      </w:r>
      <w:r w:rsidR="00E736A8" w:rsidRPr="001830C1">
        <w:rPr>
          <w:rFonts w:ascii="Arial" w:hAnsi="Arial" w:cs="Arial"/>
          <w:lang w:val="el"/>
        </w:rPr>
        <w:t>νέα</w:t>
      </w:r>
      <w:r w:rsidRPr="001830C1">
        <w:rPr>
          <w:rFonts w:ascii="Arial" w:hAnsi="Arial" w:cs="Arial"/>
          <w:lang w:val="el"/>
        </w:rPr>
        <w:t xml:space="preserve"> αξία με τεχνολογίες </w:t>
      </w:r>
      <w:r w:rsidR="00E736A8" w:rsidRPr="001830C1">
        <w:rPr>
          <w:rFonts w:ascii="Arial" w:hAnsi="Arial" w:cs="Arial"/>
          <w:lang w:val="el"/>
        </w:rPr>
        <w:t xml:space="preserve">στο </w:t>
      </w:r>
      <w:r w:rsidRPr="001830C1">
        <w:rPr>
          <w:rFonts w:ascii="Arial" w:hAnsi="Arial" w:cs="Arial"/>
        </w:rPr>
        <w:t>edge</w:t>
      </w:r>
      <w:r w:rsidRPr="001830C1">
        <w:rPr>
          <w:rFonts w:ascii="Arial" w:hAnsi="Arial" w:cs="Arial"/>
          <w:lang w:val="el"/>
        </w:rPr>
        <w:t xml:space="preserve">, η IDC προβλέπει ότι ο αριθμός των νέων επιχειρησιακών διαδικασιών που αναπτύσσονται σε υποδομές </w:t>
      </w:r>
      <w:r w:rsidR="00E736A8" w:rsidRPr="001830C1">
        <w:rPr>
          <w:rFonts w:ascii="Arial" w:hAnsi="Arial" w:cs="Arial"/>
          <w:lang w:val="el"/>
        </w:rPr>
        <w:t xml:space="preserve">στο </w:t>
      </w:r>
      <w:r w:rsidRPr="001830C1">
        <w:rPr>
          <w:rFonts w:ascii="Arial" w:hAnsi="Arial" w:cs="Arial"/>
        </w:rPr>
        <w:t>edge</w:t>
      </w:r>
      <w:r w:rsidRPr="001830C1">
        <w:rPr>
          <w:rFonts w:ascii="Arial" w:hAnsi="Arial" w:cs="Arial"/>
          <w:lang w:val="el"/>
        </w:rPr>
        <w:t xml:space="preserve"> θα αυξηθεί από λιγότερο από 20% σήμερα σε πάνω από 90% το 2024</w:t>
      </w:r>
      <w:r w:rsidRPr="001830C1">
        <w:rPr>
          <w:rFonts w:ascii="Arial" w:hAnsi="Arial" w:cs="Arial"/>
          <w:lang w:val="el-GR"/>
        </w:rPr>
        <w:t xml:space="preserve"> </w:t>
      </w:r>
      <w:r w:rsidRPr="001830C1">
        <w:rPr>
          <w:rFonts w:ascii="Arial" w:hAnsi="Arial" w:cs="Arial"/>
          <w:vertAlign w:val="superscript"/>
          <w:lang w:val="el-GR"/>
        </w:rPr>
        <w:t>1</w:t>
      </w:r>
      <w:r w:rsidRPr="001830C1">
        <w:rPr>
          <w:rFonts w:ascii="Arial" w:hAnsi="Arial" w:cs="Arial"/>
          <w:lang w:val="el"/>
        </w:rPr>
        <w:t xml:space="preserve">. Οι </w:t>
      </w:r>
      <w:r w:rsidRPr="001830C1">
        <w:rPr>
          <w:rFonts w:ascii="Arial" w:hAnsi="Arial" w:cs="Arial"/>
        </w:rPr>
        <w:t>CSPs</w:t>
      </w:r>
      <w:r w:rsidRPr="001830C1">
        <w:rPr>
          <w:rFonts w:ascii="Arial" w:hAnsi="Arial" w:cs="Arial"/>
          <w:lang w:val="el-GR"/>
        </w:rPr>
        <w:t xml:space="preserve"> (</w:t>
      </w:r>
      <w:r w:rsidRPr="001830C1">
        <w:rPr>
          <w:rFonts w:ascii="Arial" w:hAnsi="Arial" w:cs="Arial"/>
        </w:rPr>
        <w:t>Communication</w:t>
      </w:r>
      <w:r w:rsidRPr="001830C1">
        <w:rPr>
          <w:rFonts w:ascii="Arial" w:hAnsi="Arial" w:cs="Arial"/>
          <w:lang w:val="el-GR"/>
        </w:rPr>
        <w:t xml:space="preserve"> </w:t>
      </w:r>
      <w:r w:rsidRPr="001830C1">
        <w:rPr>
          <w:rFonts w:ascii="Arial" w:hAnsi="Arial" w:cs="Arial"/>
        </w:rPr>
        <w:t>Service</w:t>
      </w:r>
      <w:r w:rsidRPr="001830C1">
        <w:rPr>
          <w:rFonts w:ascii="Arial" w:hAnsi="Arial" w:cs="Arial"/>
          <w:lang w:val="el-GR"/>
        </w:rPr>
        <w:t xml:space="preserve"> </w:t>
      </w:r>
      <w:r w:rsidRPr="001830C1">
        <w:rPr>
          <w:rFonts w:ascii="Arial" w:hAnsi="Arial" w:cs="Arial"/>
        </w:rPr>
        <w:t>Providers</w:t>
      </w:r>
      <w:r w:rsidRPr="001830C1">
        <w:rPr>
          <w:rFonts w:ascii="Arial" w:hAnsi="Arial" w:cs="Arial"/>
          <w:lang w:val="el-GR"/>
        </w:rPr>
        <w:t xml:space="preserve"> – Πάροχοι Τηλεπικοινωνιακών Υπηρεσιών)</w:t>
      </w:r>
      <w:r w:rsidRPr="001830C1">
        <w:rPr>
          <w:rFonts w:ascii="Arial" w:hAnsi="Arial" w:cs="Arial"/>
          <w:lang w:val="el"/>
        </w:rPr>
        <w:t xml:space="preserve"> έχουν ως στόχο να μετασχηματίσουν τις επιχειρήσεις και τα δίκτυά τους για να στηρίξουν αυτήν την τεράστια ανάπτυξη και να επωφεληθούν από τις ευκαιρίες στο e</w:t>
      </w:r>
      <w:r w:rsidRPr="001830C1">
        <w:rPr>
          <w:rFonts w:ascii="Arial" w:hAnsi="Arial" w:cs="Arial"/>
        </w:rPr>
        <w:t>dge</w:t>
      </w:r>
      <w:r w:rsidRPr="001830C1">
        <w:rPr>
          <w:rFonts w:ascii="Arial" w:hAnsi="Arial" w:cs="Arial"/>
          <w:lang w:val="el-GR"/>
        </w:rPr>
        <w:t xml:space="preserve"> </w:t>
      </w:r>
      <w:r w:rsidRPr="001830C1">
        <w:rPr>
          <w:rFonts w:ascii="Arial" w:hAnsi="Arial" w:cs="Arial"/>
          <w:lang w:val="el"/>
        </w:rPr>
        <w:t>που έχουμε μπροστά μας.</w:t>
      </w:r>
    </w:p>
    <w:bookmarkEnd w:id="4"/>
    <w:p w14:paraId="3579C330" w14:textId="77777777" w:rsidR="00865F4A" w:rsidRPr="001830C1" w:rsidRDefault="00865F4A" w:rsidP="00865F4A">
      <w:pPr>
        <w:spacing w:after="0" w:line="240" w:lineRule="auto"/>
        <w:rPr>
          <w:rFonts w:ascii="Arial" w:hAnsi="Arial" w:cs="Arial"/>
          <w:lang w:val="el-GR"/>
        </w:rPr>
      </w:pPr>
    </w:p>
    <w:p w14:paraId="1B41C821" w14:textId="31D1A228" w:rsidR="00865F4A" w:rsidRPr="001830C1" w:rsidRDefault="00865F4A" w:rsidP="00865F4A">
      <w:pPr>
        <w:pStyle w:val="PlainText"/>
        <w:rPr>
          <w:rFonts w:ascii="Arial" w:hAnsi="Arial" w:cs="Arial"/>
          <w:lang w:val="el-GR"/>
        </w:rPr>
      </w:pPr>
      <w:r w:rsidRPr="001830C1">
        <w:rPr>
          <w:rFonts w:ascii="Arial" w:hAnsi="Arial" w:cs="Arial"/>
          <w:lang w:val="el"/>
        </w:rPr>
        <w:t>«Οι εταιρείες τηλεπικοινωνιών χρειάζονται τρόπους για να μετριάσουν τον κίνδυνο και τ</w:t>
      </w:r>
      <w:r w:rsidR="00156583" w:rsidRPr="001830C1">
        <w:rPr>
          <w:rFonts w:ascii="Arial" w:hAnsi="Arial" w:cs="Arial"/>
          <w:lang w:val="el"/>
        </w:rPr>
        <w:t>ην</w:t>
      </w:r>
      <w:r w:rsidRPr="001830C1">
        <w:rPr>
          <w:rFonts w:ascii="Arial" w:hAnsi="Arial" w:cs="Arial"/>
          <w:lang w:val="el"/>
        </w:rPr>
        <w:t xml:space="preserve"> πολυπλοκότητ</w:t>
      </w:r>
      <w:r w:rsidR="00156583" w:rsidRPr="001830C1">
        <w:rPr>
          <w:rFonts w:ascii="Arial" w:hAnsi="Arial" w:cs="Arial"/>
          <w:lang w:val="el"/>
        </w:rPr>
        <w:t>α</w:t>
      </w:r>
      <w:r w:rsidRPr="001830C1">
        <w:rPr>
          <w:rFonts w:ascii="Arial" w:hAnsi="Arial" w:cs="Arial"/>
          <w:lang w:val="el"/>
        </w:rPr>
        <w:t xml:space="preserve"> που σχετίζ</w:t>
      </w:r>
      <w:r w:rsidR="00156583" w:rsidRPr="001830C1">
        <w:rPr>
          <w:rFonts w:ascii="Arial" w:hAnsi="Arial" w:cs="Arial"/>
          <w:lang w:val="el"/>
        </w:rPr>
        <w:t>ε</w:t>
      </w:r>
      <w:r w:rsidRPr="001830C1">
        <w:rPr>
          <w:rFonts w:ascii="Arial" w:hAnsi="Arial" w:cs="Arial"/>
          <w:lang w:val="el"/>
        </w:rPr>
        <w:t xml:space="preserve">ται με την εξέλιξη της </w:t>
      </w:r>
      <w:r w:rsidR="00156583" w:rsidRPr="001830C1">
        <w:rPr>
          <w:rFonts w:ascii="Arial" w:hAnsi="Arial" w:cs="Arial"/>
          <w:lang w:val="el"/>
        </w:rPr>
        <w:t xml:space="preserve">δικτυακής τους </w:t>
      </w:r>
      <w:r w:rsidRPr="001830C1">
        <w:rPr>
          <w:rFonts w:ascii="Arial" w:hAnsi="Arial" w:cs="Arial"/>
          <w:lang w:val="el"/>
        </w:rPr>
        <w:t xml:space="preserve">υποδομής», δήλωσε ο Dennis Hoffman, </w:t>
      </w:r>
      <w:r w:rsidRPr="001830C1">
        <w:rPr>
          <w:rFonts w:ascii="Arial" w:hAnsi="Arial" w:cs="Arial"/>
        </w:rPr>
        <w:t>senior</w:t>
      </w:r>
      <w:r w:rsidRPr="001830C1">
        <w:rPr>
          <w:rFonts w:ascii="Arial" w:hAnsi="Arial" w:cs="Arial"/>
          <w:lang w:val="el-GR"/>
        </w:rPr>
        <w:t xml:space="preserve"> </w:t>
      </w:r>
      <w:r w:rsidRPr="001830C1">
        <w:rPr>
          <w:rFonts w:ascii="Arial" w:hAnsi="Arial" w:cs="Arial"/>
        </w:rPr>
        <w:t>vice</w:t>
      </w:r>
      <w:r w:rsidRPr="001830C1">
        <w:rPr>
          <w:rFonts w:ascii="Arial" w:hAnsi="Arial" w:cs="Arial"/>
          <w:lang w:val="el-GR"/>
        </w:rPr>
        <w:t xml:space="preserve"> </w:t>
      </w:r>
      <w:r w:rsidRPr="001830C1">
        <w:rPr>
          <w:rFonts w:ascii="Arial" w:hAnsi="Arial" w:cs="Arial"/>
        </w:rPr>
        <w:t>president</w:t>
      </w:r>
      <w:r w:rsidRPr="001830C1">
        <w:rPr>
          <w:rFonts w:ascii="Arial" w:hAnsi="Arial" w:cs="Arial"/>
          <w:lang w:val="el-GR"/>
        </w:rPr>
        <w:t xml:space="preserve"> </w:t>
      </w:r>
      <w:r w:rsidRPr="001830C1">
        <w:rPr>
          <w:rFonts w:ascii="Arial" w:hAnsi="Arial" w:cs="Arial"/>
        </w:rPr>
        <w:t>and</w:t>
      </w:r>
      <w:r w:rsidRPr="001830C1">
        <w:rPr>
          <w:rFonts w:ascii="Arial" w:hAnsi="Arial" w:cs="Arial"/>
          <w:lang w:val="el-GR"/>
        </w:rPr>
        <w:t xml:space="preserve"> </w:t>
      </w:r>
      <w:r w:rsidRPr="001830C1">
        <w:rPr>
          <w:rFonts w:ascii="Arial" w:hAnsi="Arial" w:cs="Arial"/>
        </w:rPr>
        <w:t>general</w:t>
      </w:r>
      <w:r w:rsidRPr="001830C1">
        <w:rPr>
          <w:rFonts w:ascii="Arial" w:hAnsi="Arial" w:cs="Arial"/>
          <w:lang w:val="el-GR"/>
        </w:rPr>
        <w:t xml:space="preserve"> </w:t>
      </w:r>
      <w:r w:rsidRPr="001830C1">
        <w:rPr>
          <w:rFonts w:ascii="Arial" w:hAnsi="Arial" w:cs="Arial"/>
        </w:rPr>
        <w:t>manager</w:t>
      </w:r>
      <w:r w:rsidRPr="001830C1">
        <w:rPr>
          <w:rFonts w:ascii="Arial" w:hAnsi="Arial" w:cs="Arial"/>
          <w:lang w:val="el"/>
        </w:rPr>
        <w:t xml:space="preserve"> της Dell Technologies</w:t>
      </w:r>
      <w:r w:rsidRPr="001830C1">
        <w:rPr>
          <w:rFonts w:ascii="Arial" w:hAnsi="Arial" w:cs="Arial"/>
          <w:lang w:val="el-GR"/>
        </w:rPr>
        <w:t>, στο τμήμα</w:t>
      </w:r>
      <w:r w:rsidRPr="001830C1">
        <w:rPr>
          <w:rFonts w:ascii="Arial" w:hAnsi="Arial" w:cs="Arial"/>
          <w:lang w:val="el"/>
        </w:rPr>
        <w:t xml:space="preserve"> Telecom Systems Business. «Μια ανοιχτή, cloud-native προσέγγιση είναι η απάντηση για να αξιοποιήσουμε γρήγορα αυτή την μοναδική ευκαιρία και να προχωρήσουμε πέρα από το θεωρητικό ενδιαφέρον για το 5G στην πραγματικότητα ενός ανθεκτικού δικτύου επόμενης γενιάς </w:t>
      </w:r>
      <w:r w:rsidRPr="001830C1">
        <w:rPr>
          <w:rFonts w:ascii="Arial" w:hAnsi="Arial" w:cs="Arial"/>
          <w:lang w:val="el"/>
        </w:rPr>
        <w:lastRenderedPageBreak/>
        <w:t xml:space="preserve">που δημιουργεί περισσότερες ευκαιρίες </w:t>
      </w:r>
      <w:r w:rsidR="00156583" w:rsidRPr="001830C1">
        <w:rPr>
          <w:rFonts w:ascii="Arial" w:hAnsi="Arial" w:cs="Arial"/>
          <w:lang w:val="el"/>
        </w:rPr>
        <w:t>προς τους παρόχους</w:t>
      </w:r>
      <w:r w:rsidRPr="001830C1">
        <w:rPr>
          <w:rFonts w:ascii="Arial" w:hAnsi="Arial" w:cs="Arial"/>
          <w:lang w:val="el"/>
        </w:rPr>
        <w:t>, κλάδους κάθε είδους και κοινότητες σε όλο τον κόσμο».</w:t>
      </w:r>
    </w:p>
    <w:p w14:paraId="45A75C99" w14:textId="77777777" w:rsidR="00865F4A" w:rsidRPr="001830C1" w:rsidRDefault="00865F4A" w:rsidP="00865F4A">
      <w:pPr>
        <w:pStyle w:val="PlainText"/>
        <w:rPr>
          <w:rFonts w:ascii="Arial" w:hAnsi="Arial" w:cs="Arial"/>
          <w:lang w:val="el-GR"/>
        </w:rPr>
      </w:pPr>
    </w:p>
    <w:p w14:paraId="409845C7" w14:textId="256383E5" w:rsidR="00865F4A" w:rsidRPr="001830C1" w:rsidRDefault="00865F4A" w:rsidP="00865F4A">
      <w:pPr>
        <w:spacing w:after="0" w:line="240" w:lineRule="auto"/>
        <w:rPr>
          <w:rStyle w:val="eop"/>
          <w:rFonts w:ascii="Arial" w:hAnsi="Arial" w:cs="Arial"/>
          <w:color w:val="000000"/>
          <w:lang w:val="el-GR"/>
        </w:rPr>
      </w:pPr>
      <w:r w:rsidRPr="001830C1">
        <w:rPr>
          <w:rFonts w:ascii="Arial" w:hAnsi="Arial" w:cs="Arial"/>
          <w:lang w:val="el"/>
        </w:rPr>
        <w:t xml:space="preserve">Η Dell Technologies  δημιουργεί λύσεις και υπηρεσίες ανοικτού λογισμικού σχεδιασμένες για τις </w:t>
      </w:r>
      <w:r w:rsidR="000C5111">
        <w:rPr>
          <w:rFonts w:ascii="Arial" w:hAnsi="Arial" w:cs="Arial"/>
          <w:lang w:val="el"/>
        </w:rPr>
        <w:t>ειδικές</w:t>
      </w:r>
      <w:r w:rsidRPr="001830C1">
        <w:rPr>
          <w:rFonts w:ascii="Arial" w:hAnsi="Arial" w:cs="Arial"/>
          <w:lang w:val="el"/>
        </w:rPr>
        <w:t xml:space="preserve"> απαιτήσεις του κλάδου των τηλεπικοινωνιών. Σε συνεργασία με την Dell, οι CSPs μπορούν να χρησιμοποιήσουν αυτές τις νέες λύσεις για να υιοθετήσουν </w:t>
      </w:r>
      <w:r w:rsidRPr="001830C1">
        <w:rPr>
          <w:rFonts w:ascii="Arial" w:hAnsi="Arial" w:cs="Arial"/>
        </w:rPr>
        <w:t>software</w:t>
      </w:r>
      <w:r w:rsidR="000C5111">
        <w:rPr>
          <w:rFonts w:ascii="Arial" w:hAnsi="Arial" w:cs="Arial"/>
          <w:lang w:val="el-GR"/>
        </w:rPr>
        <w:t>-</w:t>
      </w:r>
      <w:r w:rsidRPr="001830C1">
        <w:rPr>
          <w:rFonts w:ascii="Arial" w:hAnsi="Arial" w:cs="Arial"/>
        </w:rPr>
        <w:t>defined</w:t>
      </w:r>
      <w:r w:rsidR="00156583" w:rsidRPr="001830C1">
        <w:rPr>
          <w:rFonts w:ascii="Arial" w:hAnsi="Arial" w:cs="Arial"/>
          <w:lang w:val="el-GR"/>
        </w:rPr>
        <w:t xml:space="preserve"> </w:t>
      </w:r>
      <w:r w:rsidR="00156583" w:rsidRPr="001830C1">
        <w:rPr>
          <w:rFonts w:ascii="Arial" w:hAnsi="Arial" w:cs="Arial"/>
          <w:lang w:val="en-US"/>
        </w:rPr>
        <w:t>industry</w:t>
      </w:r>
      <w:r w:rsidR="00156583" w:rsidRPr="001830C1">
        <w:rPr>
          <w:rFonts w:ascii="Arial" w:hAnsi="Arial" w:cs="Arial"/>
          <w:lang w:val="el-GR"/>
        </w:rPr>
        <w:t xml:space="preserve"> </w:t>
      </w:r>
      <w:r w:rsidR="00156583" w:rsidRPr="001830C1">
        <w:rPr>
          <w:rFonts w:ascii="Arial" w:hAnsi="Arial" w:cs="Arial"/>
          <w:lang w:val="en-US"/>
        </w:rPr>
        <w:t>standards</w:t>
      </w:r>
      <w:r w:rsidRPr="001830C1">
        <w:rPr>
          <w:rFonts w:ascii="Arial" w:hAnsi="Arial" w:cs="Arial"/>
          <w:lang w:val="el"/>
        </w:rPr>
        <w:t>, να απλοποιήσουν την ενσωμάτωση και τη διαχείριση των δεδομένων στ</w:t>
      </w:r>
      <w:r w:rsidRPr="001830C1">
        <w:rPr>
          <w:rFonts w:ascii="Arial" w:hAnsi="Arial" w:cs="Arial"/>
        </w:rPr>
        <w:t>o</w:t>
      </w:r>
      <w:r w:rsidRPr="001830C1">
        <w:rPr>
          <w:rFonts w:ascii="Arial" w:hAnsi="Arial" w:cs="Arial"/>
          <w:lang w:val="el-GR"/>
        </w:rPr>
        <w:t xml:space="preserve"> e</w:t>
      </w:r>
      <w:r w:rsidRPr="001830C1">
        <w:rPr>
          <w:rFonts w:ascii="Arial" w:hAnsi="Arial" w:cs="Arial"/>
        </w:rPr>
        <w:t>dge</w:t>
      </w:r>
      <w:r w:rsidRPr="001830C1">
        <w:rPr>
          <w:rFonts w:ascii="Arial" w:hAnsi="Arial" w:cs="Arial"/>
          <w:lang w:val="el-GR"/>
        </w:rPr>
        <w:t xml:space="preserve"> </w:t>
      </w:r>
      <w:r w:rsidRPr="001830C1">
        <w:rPr>
          <w:rFonts w:ascii="Arial" w:hAnsi="Arial" w:cs="Arial"/>
          <w:lang w:val="el"/>
        </w:rPr>
        <w:t xml:space="preserve">και να αξιοποιήσουν νέες </w:t>
      </w:r>
      <w:r w:rsidR="000C5111">
        <w:rPr>
          <w:rFonts w:ascii="Arial" w:hAnsi="Arial" w:cs="Arial"/>
          <w:lang w:val="el"/>
        </w:rPr>
        <w:t xml:space="preserve">εμπορικές </w:t>
      </w:r>
      <w:r w:rsidRPr="001830C1">
        <w:rPr>
          <w:rFonts w:ascii="Arial" w:hAnsi="Arial" w:cs="Arial"/>
          <w:lang w:val="el"/>
        </w:rPr>
        <w:t xml:space="preserve">ευκαιρίες. </w:t>
      </w:r>
      <w:bookmarkStart w:id="5" w:name="_Hlk73615955"/>
      <w:r w:rsidRPr="001830C1">
        <w:rPr>
          <w:rStyle w:val="eop"/>
          <w:rFonts w:ascii="Arial" w:hAnsi="Arial" w:cs="Arial"/>
          <w:color w:val="000000" w:themeColor="text1"/>
          <w:lang w:val="el"/>
        </w:rPr>
        <w:t xml:space="preserve"> Η</w:t>
      </w:r>
      <w:r w:rsidRPr="001830C1">
        <w:rPr>
          <w:rFonts w:ascii="Arial" w:hAnsi="Arial" w:cs="Arial"/>
          <w:lang w:val="el"/>
        </w:rPr>
        <w:t xml:space="preserve"> Dell Technologies</w:t>
      </w:r>
      <w:r w:rsidRPr="001830C1">
        <w:rPr>
          <w:rStyle w:val="eop"/>
          <w:rFonts w:ascii="Arial" w:hAnsi="Arial" w:cs="Arial"/>
          <w:color w:val="000000" w:themeColor="text1"/>
          <w:lang w:val="el"/>
        </w:rPr>
        <w:t xml:space="preserve"> είναι σε μοναδική θέση να βοηθήσει τους CSPs να μετασχηματίσουν</w:t>
      </w:r>
      <w:r w:rsidRPr="001830C1">
        <w:rPr>
          <w:rStyle w:val="eop"/>
          <w:rFonts w:ascii="Arial" w:hAnsi="Arial" w:cs="Arial"/>
          <w:color w:val="000000" w:themeColor="text1"/>
          <w:lang w:val="el-GR"/>
        </w:rPr>
        <w:t xml:space="preserve"> τις υποδομές τους</w:t>
      </w:r>
      <w:r w:rsidRPr="001830C1">
        <w:rPr>
          <w:rFonts w:ascii="Arial" w:hAnsi="Arial" w:cs="Arial"/>
          <w:lang w:val="el"/>
        </w:rPr>
        <w:t xml:space="preserve">, </w:t>
      </w:r>
      <w:r w:rsidRPr="001830C1">
        <w:rPr>
          <w:rStyle w:val="eop"/>
          <w:rFonts w:ascii="Arial" w:hAnsi="Arial" w:cs="Arial"/>
          <w:color w:val="000000" w:themeColor="text1"/>
          <w:lang w:val="el"/>
        </w:rPr>
        <w:t>υποστηριζόμεν</w:t>
      </w:r>
      <w:r w:rsidR="00156583" w:rsidRPr="001830C1">
        <w:rPr>
          <w:rStyle w:val="eop"/>
          <w:rFonts w:ascii="Arial" w:hAnsi="Arial" w:cs="Arial"/>
          <w:color w:val="000000" w:themeColor="text1"/>
          <w:lang w:val="el-GR"/>
        </w:rPr>
        <w:t>οι</w:t>
      </w:r>
      <w:r w:rsidRPr="001830C1">
        <w:rPr>
          <w:rStyle w:val="eop"/>
          <w:rFonts w:ascii="Arial" w:hAnsi="Arial" w:cs="Arial"/>
          <w:color w:val="000000" w:themeColor="text1"/>
          <w:lang w:val="el"/>
        </w:rPr>
        <w:t xml:space="preserve"> από</w:t>
      </w:r>
      <w:r w:rsidRPr="001830C1">
        <w:rPr>
          <w:rFonts w:ascii="Arial" w:hAnsi="Arial" w:cs="Arial"/>
          <w:lang w:val="el"/>
        </w:rPr>
        <w:t xml:space="preserve"> </w:t>
      </w:r>
      <w:r w:rsidRPr="001830C1">
        <w:rPr>
          <w:rStyle w:val="eop"/>
          <w:rFonts w:ascii="Arial" w:hAnsi="Arial" w:cs="Arial"/>
          <w:color w:val="000000" w:themeColor="text1"/>
          <w:lang w:val="el"/>
        </w:rPr>
        <w:t xml:space="preserve">μια </w:t>
      </w:r>
      <w:r w:rsidRPr="001830C1">
        <w:rPr>
          <w:rFonts w:ascii="Arial" w:hAnsi="Arial" w:cs="Arial"/>
          <w:lang w:val="el"/>
        </w:rPr>
        <w:t>κορυφαία</w:t>
      </w:r>
      <w:r w:rsidRPr="001830C1">
        <w:rPr>
          <w:rStyle w:val="eop"/>
          <w:rFonts w:ascii="Arial" w:hAnsi="Arial" w:cs="Arial"/>
          <w:color w:val="000000" w:themeColor="text1"/>
          <w:lang w:val="el"/>
        </w:rPr>
        <w:t xml:space="preserve"> υποδομή ΙΤ,</w:t>
      </w:r>
      <w:r w:rsidRPr="001830C1">
        <w:rPr>
          <w:rFonts w:ascii="Arial" w:hAnsi="Arial" w:cs="Arial"/>
          <w:lang w:val="el"/>
        </w:rPr>
        <w:t xml:space="preserve"> με </w:t>
      </w:r>
      <w:r w:rsidRPr="001830C1">
        <w:rPr>
          <w:rStyle w:val="eop"/>
          <w:rFonts w:ascii="Arial" w:hAnsi="Arial" w:cs="Arial"/>
          <w:color w:val="000000" w:themeColor="text1"/>
          <w:lang w:val="el"/>
        </w:rPr>
        <w:t xml:space="preserve">ασφαλή, παγκόσμιας εμβέλειας </w:t>
      </w:r>
      <w:r w:rsidR="00156583" w:rsidRPr="001830C1">
        <w:rPr>
          <w:rStyle w:val="eop"/>
          <w:rFonts w:ascii="Arial" w:hAnsi="Arial" w:cs="Arial"/>
          <w:color w:val="000000" w:themeColor="text1"/>
          <w:lang w:val="el"/>
        </w:rPr>
        <w:t xml:space="preserve">εφοδιαστική </w:t>
      </w:r>
      <w:r w:rsidRPr="001830C1">
        <w:rPr>
          <w:rStyle w:val="eop"/>
          <w:rFonts w:ascii="Arial" w:hAnsi="Arial" w:cs="Arial"/>
          <w:color w:val="000000" w:themeColor="text1"/>
          <w:lang w:val="el"/>
        </w:rPr>
        <w:t>αλυσίδα και υπηρεσίες ΙΤ με</w:t>
      </w:r>
      <w:r w:rsidRPr="001830C1">
        <w:rPr>
          <w:rFonts w:ascii="Arial" w:hAnsi="Arial" w:cs="Arial"/>
          <w:lang w:val="el"/>
        </w:rPr>
        <w:t xml:space="preserve"> περισσότερους από</w:t>
      </w:r>
      <w:r w:rsidRPr="001830C1">
        <w:rPr>
          <w:rStyle w:val="eop"/>
          <w:rFonts w:ascii="Arial" w:hAnsi="Arial" w:cs="Arial"/>
          <w:color w:val="000000" w:themeColor="text1"/>
          <w:lang w:val="el"/>
        </w:rPr>
        <w:t xml:space="preserve"> 60.000 </w:t>
      </w:r>
      <w:r w:rsidR="00BF126A" w:rsidRPr="001830C1">
        <w:rPr>
          <w:rStyle w:val="eop"/>
          <w:rFonts w:ascii="Arial" w:hAnsi="Arial" w:cs="Arial"/>
          <w:color w:val="000000" w:themeColor="text1"/>
          <w:lang w:val="el"/>
        </w:rPr>
        <w:t>εργαζόμενους</w:t>
      </w:r>
      <w:r w:rsidRPr="001830C1">
        <w:rPr>
          <w:rStyle w:val="eop"/>
          <w:rFonts w:ascii="Arial" w:hAnsi="Arial" w:cs="Arial"/>
          <w:color w:val="000000" w:themeColor="text1"/>
          <w:lang w:val="el"/>
        </w:rPr>
        <w:t xml:space="preserve"> και συνεργάτες σε περισσότερες από 170 χώρες.</w:t>
      </w:r>
    </w:p>
    <w:bookmarkEnd w:id="5"/>
    <w:p w14:paraId="2CB9C839" w14:textId="77777777" w:rsidR="00865F4A" w:rsidRPr="001830C1" w:rsidRDefault="00865F4A" w:rsidP="00865F4A">
      <w:pPr>
        <w:pStyle w:val="PlainText"/>
        <w:rPr>
          <w:rFonts w:ascii="Arial" w:hAnsi="Arial" w:cs="Arial"/>
          <w:lang w:val="el-GR"/>
        </w:rPr>
      </w:pPr>
    </w:p>
    <w:p w14:paraId="6E42FFE1" w14:textId="5DC35DDB" w:rsidR="00865F4A" w:rsidRPr="001830C1" w:rsidRDefault="00865F4A" w:rsidP="00865F4A">
      <w:pPr>
        <w:pStyle w:val="PlainText"/>
        <w:rPr>
          <w:rFonts w:ascii="Arial" w:hAnsi="Arial" w:cs="Arial"/>
          <w:lang w:val="el-GR"/>
        </w:rPr>
      </w:pPr>
      <w:r w:rsidRPr="001830C1">
        <w:rPr>
          <w:rFonts w:ascii="Arial" w:hAnsi="Arial" w:cs="Arial"/>
          <w:lang w:val="el"/>
        </w:rPr>
        <w:t>«Οι τηλεπικοινωνιακ</w:t>
      </w:r>
      <w:r w:rsidR="00CC394F" w:rsidRPr="001830C1">
        <w:rPr>
          <w:rFonts w:ascii="Arial" w:hAnsi="Arial" w:cs="Arial"/>
          <w:lang w:val="el"/>
        </w:rPr>
        <w:t xml:space="preserve">οί πάροχοι </w:t>
      </w:r>
      <w:r w:rsidRPr="001830C1">
        <w:rPr>
          <w:rFonts w:ascii="Arial" w:hAnsi="Arial" w:cs="Arial"/>
          <w:lang w:val="el"/>
        </w:rPr>
        <w:t>πραγματοποιούν κρίσιμες επενδύσεις για τ</w:t>
      </w:r>
      <w:r w:rsidR="00CC394F" w:rsidRPr="001830C1">
        <w:rPr>
          <w:rFonts w:ascii="Arial" w:hAnsi="Arial" w:cs="Arial"/>
          <w:lang w:val="el"/>
        </w:rPr>
        <w:t>ο</w:t>
      </w:r>
      <w:r w:rsidRPr="001830C1">
        <w:rPr>
          <w:rFonts w:ascii="Arial" w:hAnsi="Arial" w:cs="Arial"/>
          <w:lang w:val="el"/>
        </w:rPr>
        <w:t xml:space="preserve">ν </w:t>
      </w:r>
      <w:r w:rsidR="00CC394F" w:rsidRPr="001830C1">
        <w:rPr>
          <w:rFonts w:ascii="Arial" w:hAnsi="Arial" w:cs="Arial"/>
          <w:lang w:val="el"/>
        </w:rPr>
        <w:t xml:space="preserve">εκσυγχρονισμό </w:t>
      </w:r>
      <w:r w:rsidRPr="001830C1">
        <w:rPr>
          <w:rFonts w:ascii="Arial" w:hAnsi="Arial" w:cs="Arial"/>
          <w:lang w:val="el"/>
        </w:rPr>
        <w:t xml:space="preserve">των δικτύων τους </w:t>
      </w:r>
      <w:r w:rsidR="00CC394F" w:rsidRPr="001830C1">
        <w:rPr>
          <w:rFonts w:ascii="Arial" w:hAnsi="Arial" w:cs="Arial"/>
          <w:lang w:val="el"/>
        </w:rPr>
        <w:t>ώστε να υποστηρίξουν</w:t>
      </w:r>
      <w:r w:rsidRPr="001830C1">
        <w:rPr>
          <w:rFonts w:ascii="Arial" w:hAnsi="Arial" w:cs="Arial"/>
          <w:lang w:val="el"/>
        </w:rPr>
        <w:t xml:space="preserve"> </w:t>
      </w:r>
      <w:r w:rsidR="00CC394F" w:rsidRPr="001830C1">
        <w:rPr>
          <w:rFonts w:ascii="Arial" w:hAnsi="Arial" w:cs="Arial"/>
          <w:lang w:val="el"/>
        </w:rPr>
        <w:t xml:space="preserve">το </w:t>
      </w:r>
      <w:r w:rsidRPr="001830C1">
        <w:rPr>
          <w:rFonts w:ascii="Arial" w:hAnsi="Arial" w:cs="Arial"/>
          <w:lang w:val="el"/>
        </w:rPr>
        <w:t>5G και επαναξιολ</w:t>
      </w:r>
      <w:r w:rsidR="00CC394F" w:rsidRPr="001830C1">
        <w:rPr>
          <w:rFonts w:ascii="Arial" w:hAnsi="Arial" w:cs="Arial"/>
          <w:lang w:val="el"/>
        </w:rPr>
        <w:t>ογούν</w:t>
      </w:r>
      <w:r w:rsidRPr="001830C1">
        <w:rPr>
          <w:rFonts w:ascii="Arial" w:hAnsi="Arial" w:cs="Arial"/>
          <w:lang w:val="el"/>
        </w:rPr>
        <w:t xml:space="preserve"> τ</w:t>
      </w:r>
      <w:r w:rsidR="00CC394F" w:rsidRPr="001830C1">
        <w:rPr>
          <w:rFonts w:ascii="Arial" w:hAnsi="Arial" w:cs="Arial"/>
          <w:lang w:val="el"/>
        </w:rPr>
        <w:t>α</w:t>
      </w:r>
      <w:r w:rsidRPr="001830C1">
        <w:rPr>
          <w:rFonts w:ascii="Arial" w:hAnsi="Arial" w:cs="Arial"/>
          <w:lang w:val="el"/>
        </w:rPr>
        <w:t xml:space="preserve"> </w:t>
      </w:r>
      <w:r w:rsidR="00CC394F" w:rsidRPr="001830C1">
        <w:rPr>
          <w:rFonts w:ascii="Arial" w:hAnsi="Arial" w:cs="Arial"/>
          <w:lang w:val="el"/>
        </w:rPr>
        <w:t xml:space="preserve">παραδοσιακά τους </w:t>
      </w:r>
      <w:r w:rsidRPr="001830C1">
        <w:rPr>
          <w:rFonts w:ascii="Arial" w:hAnsi="Arial" w:cs="Arial"/>
          <w:lang w:val="el"/>
        </w:rPr>
        <w:t>συστημάτ</w:t>
      </w:r>
      <w:r w:rsidR="00CC394F" w:rsidRPr="001830C1">
        <w:rPr>
          <w:rFonts w:ascii="Arial" w:hAnsi="Arial" w:cs="Arial"/>
          <w:lang w:val="el"/>
        </w:rPr>
        <w:t>α</w:t>
      </w:r>
      <w:r w:rsidRPr="001830C1">
        <w:rPr>
          <w:rFonts w:ascii="Arial" w:hAnsi="Arial" w:cs="Arial"/>
          <w:lang w:val="el"/>
        </w:rPr>
        <w:t xml:space="preserve">», δήλωσε ο Daryl Schoolar, practice lead στην Omdia. «Καθώς τα δίκτυα επικοινωνίας </w:t>
      </w:r>
      <w:r w:rsidR="00C62CA5" w:rsidRPr="001830C1">
        <w:rPr>
          <w:rFonts w:ascii="Arial" w:hAnsi="Arial" w:cs="Arial"/>
          <w:lang w:val="el"/>
        </w:rPr>
        <w:t>μετασχηματίζοντα</w:t>
      </w:r>
      <w:r w:rsidRPr="001830C1">
        <w:rPr>
          <w:rFonts w:ascii="Arial" w:hAnsi="Arial" w:cs="Arial"/>
          <w:lang w:val="el"/>
        </w:rPr>
        <w:t xml:space="preserve">ι, </w:t>
      </w:r>
      <w:r w:rsidR="009508CC" w:rsidRPr="001830C1">
        <w:rPr>
          <w:rFonts w:ascii="Arial" w:hAnsi="Arial" w:cs="Arial"/>
          <w:lang w:val="el"/>
        </w:rPr>
        <w:t>δημιουργείται</w:t>
      </w:r>
      <w:r w:rsidRPr="001830C1">
        <w:rPr>
          <w:rFonts w:ascii="Arial" w:hAnsi="Arial" w:cs="Arial"/>
          <w:lang w:val="el"/>
        </w:rPr>
        <w:t xml:space="preserve"> ένα ανοιχτό οικοσύστημα προμηθευτών </w:t>
      </w:r>
      <w:r w:rsidR="009508CC" w:rsidRPr="001830C1">
        <w:rPr>
          <w:rFonts w:ascii="Arial" w:hAnsi="Arial" w:cs="Arial"/>
          <w:lang w:val="el"/>
        </w:rPr>
        <w:t>εξοπλισμού</w:t>
      </w:r>
      <w:r w:rsidRPr="001830C1">
        <w:rPr>
          <w:rFonts w:ascii="Arial" w:hAnsi="Arial" w:cs="Arial"/>
          <w:lang w:val="el"/>
        </w:rPr>
        <w:t xml:space="preserve"> και λογισμικού για την υποστήριξη αυτού του μετασχηματισμού. Οι πάροχοι τηλεπικοινωνιακών υπηρεσιών χρειάζονται στρατηγικούς εταίρους για να βοηθήσουν στην οργάνωση του οικοσυστήματος, να παράσχουν </w:t>
      </w:r>
      <w:r w:rsidR="00337DBD" w:rsidRPr="001830C1">
        <w:rPr>
          <w:rFonts w:ascii="Arial" w:hAnsi="Arial" w:cs="Arial"/>
          <w:lang w:val="el"/>
        </w:rPr>
        <w:t>πιστοποιημένες</w:t>
      </w:r>
      <w:r w:rsidRPr="001830C1">
        <w:rPr>
          <w:rFonts w:ascii="Arial" w:hAnsi="Arial" w:cs="Arial"/>
          <w:lang w:val="el"/>
        </w:rPr>
        <w:t xml:space="preserve"> λύσεις και να αναλάβουν την ευθύνη για την ανάπτυξη και τ</w:t>
      </w:r>
      <w:r w:rsidR="00337DBD" w:rsidRPr="001830C1">
        <w:rPr>
          <w:rFonts w:ascii="Arial" w:hAnsi="Arial" w:cs="Arial"/>
          <w:lang w:val="el"/>
        </w:rPr>
        <w:t>ο</w:t>
      </w:r>
      <w:r w:rsidRPr="001830C1">
        <w:rPr>
          <w:rFonts w:ascii="Arial" w:hAnsi="Arial" w:cs="Arial"/>
          <w:lang w:val="el"/>
        </w:rPr>
        <w:t xml:space="preserve"> λειτουργικ</w:t>
      </w:r>
      <w:r w:rsidR="00337DBD" w:rsidRPr="001830C1">
        <w:rPr>
          <w:rFonts w:ascii="Arial" w:hAnsi="Arial" w:cs="Arial"/>
          <w:lang w:val="el"/>
        </w:rPr>
        <w:t>ό</w:t>
      </w:r>
      <w:r w:rsidRPr="001830C1">
        <w:rPr>
          <w:rFonts w:ascii="Arial" w:hAnsi="Arial" w:cs="Arial"/>
          <w:lang w:val="el"/>
        </w:rPr>
        <w:t xml:space="preserve"> αποτέ</w:t>
      </w:r>
      <w:r w:rsidR="00337DBD" w:rsidRPr="001830C1">
        <w:rPr>
          <w:rFonts w:ascii="Arial" w:hAnsi="Arial" w:cs="Arial"/>
          <w:lang w:val="el"/>
        </w:rPr>
        <w:t>λε</w:t>
      </w:r>
      <w:r w:rsidRPr="001830C1">
        <w:rPr>
          <w:rFonts w:ascii="Arial" w:hAnsi="Arial" w:cs="Arial"/>
          <w:lang w:val="el"/>
        </w:rPr>
        <w:t xml:space="preserve">σμα. Με την εμπειρία της στον ψηφιακό μετασχηματισμό, τις υποδομές ΙΤ, τις υπηρεσίες και </w:t>
      </w:r>
      <w:r w:rsidR="00711E39" w:rsidRPr="001830C1">
        <w:rPr>
          <w:rFonts w:ascii="Arial" w:hAnsi="Arial" w:cs="Arial"/>
          <w:lang w:val="el"/>
        </w:rPr>
        <w:t>ένα</w:t>
      </w:r>
      <w:r w:rsidRPr="001830C1">
        <w:rPr>
          <w:rFonts w:ascii="Arial" w:hAnsi="Arial" w:cs="Arial"/>
          <w:lang w:val="el"/>
        </w:rPr>
        <w:t xml:space="preserve"> παγκόσμιο δίκτυο συνεργατών, βλέπουμε την Dell να πραγματοποιεί σημαντικές επενδύσεις και να καθίσταται ο σύνδεσμος που υποστηρίζει τους CSPs καθώς δημιουργούν σύγχρονα δίκτυα κινητ</w:t>
      </w:r>
      <w:r w:rsidR="00337DBD" w:rsidRPr="001830C1">
        <w:rPr>
          <w:rFonts w:ascii="Arial" w:hAnsi="Arial" w:cs="Arial"/>
          <w:lang w:val="el"/>
        </w:rPr>
        <w:t>ής</w:t>
      </w:r>
      <w:r w:rsidRPr="001830C1">
        <w:rPr>
          <w:rFonts w:ascii="Arial" w:hAnsi="Arial" w:cs="Arial"/>
          <w:lang w:val="el"/>
        </w:rPr>
        <w:t xml:space="preserve"> </w:t>
      </w:r>
      <w:r w:rsidR="00337DBD" w:rsidRPr="001830C1">
        <w:rPr>
          <w:rFonts w:ascii="Arial" w:hAnsi="Arial" w:cs="Arial"/>
          <w:lang w:val="el"/>
        </w:rPr>
        <w:t>τηλεφωνίας</w:t>
      </w:r>
      <w:r w:rsidRPr="001830C1">
        <w:rPr>
          <w:rFonts w:ascii="Arial" w:hAnsi="Arial" w:cs="Arial"/>
          <w:lang w:val="el"/>
        </w:rPr>
        <w:t>».</w:t>
      </w:r>
    </w:p>
    <w:p w14:paraId="1B5F5E64" w14:textId="77777777" w:rsidR="00865F4A" w:rsidRPr="001830C1" w:rsidRDefault="00865F4A" w:rsidP="00865F4A">
      <w:pPr>
        <w:pStyle w:val="PlainText"/>
        <w:rPr>
          <w:rFonts w:ascii="Arial" w:hAnsi="Arial" w:cs="Arial"/>
          <w:b/>
          <w:bCs/>
          <w:lang w:val="el-GR"/>
        </w:rPr>
      </w:pPr>
    </w:p>
    <w:p w14:paraId="34B4DB59" w14:textId="557D6265" w:rsidR="00865F4A" w:rsidRPr="001830C1" w:rsidRDefault="00865F4A" w:rsidP="00865F4A">
      <w:pPr>
        <w:spacing w:after="0" w:line="240" w:lineRule="auto"/>
        <w:rPr>
          <w:rFonts w:ascii="Arial" w:hAnsi="Arial" w:cs="Arial"/>
          <w:b/>
          <w:bCs/>
          <w:lang w:val="el-GR"/>
        </w:rPr>
      </w:pPr>
      <w:r w:rsidRPr="001830C1">
        <w:rPr>
          <w:rFonts w:ascii="Arial" w:hAnsi="Arial" w:cs="Arial"/>
          <w:b/>
          <w:bCs/>
          <w:lang w:val="el"/>
        </w:rPr>
        <w:t>Εκσυγχρονισμός σε ένα ανοιχτό, cloud</w:t>
      </w:r>
      <w:r w:rsidR="00780C65" w:rsidRPr="001830C1">
        <w:rPr>
          <w:rFonts w:ascii="Arial" w:hAnsi="Arial" w:cs="Arial"/>
          <w:b/>
          <w:bCs/>
          <w:lang w:val="el"/>
        </w:rPr>
        <w:t>-</w:t>
      </w:r>
      <w:r w:rsidR="00780C65" w:rsidRPr="001830C1">
        <w:rPr>
          <w:rFonts w:ascii="Arial" w:hAnsi="Arial" w:cs="Arial"/>
          <w:b/>
          <w:bCs/>
          <w:lang w:val="en-US"/>
        </w:rPr>
        <w:t>native</w:t>
      </w:r>
      <w:r w:rsidR="00780C65" w:rsidRPr="001830C1">
        <w:rPr>
          <w:rFonts w:ascii="Arial" w:hAnsi="Arial" w:cs="Arial"/>
          <w:b/>
          <w:bCs/>
          <w:lang w:val="el-GR"/>
        </w:rPr>
        <w:t xml:space="preserve"> </w:t>
      </w:r>
      <w:r w:rsidR="00780C65" w:rsidRPr="001830C1">
        <w:rPr>
          <w:rFonts w:ascii="Arial" w:hAnsi="Arial" w:cs="Arial"/>
          <w:b/>
          <w:bCs/>
          <w:lang w:val="el"/>
        </w:rPr>
        <w:t>δίκτυο</w:t>
      </w:r>
    </w:p>
    <w:p w14:paraId="194FC7F1" w14:textId="77777777" w:rsidR="00865F4A" w:rsidRPr="001830C1" w:rsidRDefault="00865F4A" w:rsidP="00865F4A">
      <w:pPr>
        <w:spacing w:after="0" w:line="240" w:lineRule="auto"/>
        <w:rPr>
          <w:rStyle w:val="eop"/>
          <w:rFonts w:ascii="Arial" w:hAnsi="Arial" w:cs="Arial"/>
          <w:b/>
          <w:bCs/>
          <w:u w:val="single"/>
          <w:lang w:val="el-GR"/>
        </w:rPr>
      </w:pPr>
    </w:p>
    <w:p w14:paraId="24B61D87" w14:textId="74B06518" w:rsidR="00865F4A" w:rsidRPr="001830C1" w:rsidRDefault="00865F4A" w:rsidP="00865F4A">
      <w:pPr>
        <w:pStyle w:val="paragraph"/>
        <w:spacing w:before="0" w:beforeAutospacing="0" w:after="0" w:afterAutospacing="0"/>
        <w:rPr>
          <w:rFonts w:ascii="Arial" w:eastAsia="Arial" w:hAnsi="Arial" w:cs="Arial"/>
          <w:color w:val="000000" w:themeColor="text1"/>
          <w:sz w:val="22"/>
          <w:szCs w:val="22"/>
          <w:lang w:val="el-GR"/>
        </w:rPr>
      </w:pPr>
      <w:r w:rsidRPr="001830C1">
        <w:rPr>
          <w:rStyle w:val="eop"/>
          <w:rFonts w:ascii="Arial" w:hAnsi="Arial" w:cs="Arial"/>
          <w:color w:val="000000" w:themeColor="text1"/>
          <w:sz w:val="22"/>
          <w:szCs w:val="22"/>
          <w:lang w:val="el"/>
        </w:rPr>
        <w:t xml:space="preserve">Καθώς τα τηλεπικοινωνιακά δίκτυα </w:t>
      </w:r>
      <w:r w:rsidR="002030FA" w:rsidRPr="001830C1">
        <w:rPr>
          <w:rStyle w:val="eop"/>
          <w:rFonts w:ascii="Arial" w:hAnsi="Arial" w:cs="Arial"/>
          <w:color w:val="000000" w:themeColor="text1"/>
          <w:sz w:val="22"/>
          <w:szCs w:val="22"/>
          <w:lang w:val="el"/>
        </w:rPr>
        <w:t>ε</w:t>
      </w:r>
      <w:r w:rsidR="00690935">
        <w:rPr>
          <w:rStyle w:val="eop"/>
          <w:rFonts w:ascii="Arial" w:hAnsi="Arial" w:cs="Arial"/>
          <w:color w:val="000000" w:themeColor="text1"/>
          <w:sz w:val="22"/>
          <w:szCs w:val="22"/>
          <w:lang w:val="el"/>
        </w:rPr>
        <w:t>κσ</w:t>
      </w:r>
      <w:r w:rsidR="002030FA" w:rsidRPr="001830C1">
        <w:rPr>
          <w:rStyle w:val="eop"/>
          <w:rFonts w:ascii="Arial" w:hAnsi="Arial" w:cs="Arial"/>
          <w:color w:val="000000" w:themeColor="text1"/>
          <w:sz w:val="22"/>
          <w:szCs w:val="22"/>
          <w:lang w:val="el"/>
        </w:rPr>
        <w:t>υγχρονίζονται</w:t>
      </w:r>
      <w:r w:rsidRPr="001830C1">
        <w:rPr>
          <w:rStyle w:val="eop"/>
          <w:rFonts w:ascii="Arial" w:hAnsi="Arial" w:cs="Arial"/>
          <w:color w:val="000000" w:themeColor="text1"/>
          <w:sz w:val="22"/>
          <w:szCs w:val="22"/>
          <w:lang w:val="el"/>
        </w:rPr>
        <w:t xml:space="preserve"> και κινούνται προς την παροχή ισχυρών υποδομών και εφαρμογών στο </w:t>
      </w:r>
      <w:r w:rsidRPr="001830C1">
        <w:rPr>
          <w:rStyle w:val="eop"/>
          <w:rFonts w:ascii="Arial" w:hAnsi="Arial" w:cs="Arial"/>
          <w:color w:val="000000" w:themeColor="text1"/>
          <w:sz w:val="22"/>
          <w:szCs w:val="22"/>
        </w:rPr>
        <w:t>edge</w:t>
      </w:r>
      <w:r w:rsidRPr="001830C1">
        <w:rPr>
          <w:rStyle w:val="eop"/>
          <w:rFonts w:ascii="Arial" w:hAnsi="Arial" w:cs="Arial"/>
          <w:color w:val="000000" w:themeColor="text1"/>
          <w:sz w:val="22"/>
          <w:szCs w:val="22"/>
          <w:lang w:val="el"/>
        </w:rPr>
        <w:t xml:space="preserve">, </w:t>
      </w:r>
      <w:r w:rsidR="00690935">
        <w:rPr>
          <w:rStyle w:val="eop"/>
          <w:rFonts w:ascii="Arial" w:hAnsi="Arial" w:cs="Arial"/>
          <w:color w:val="000000" w:themeColor="text1"/>
          <w:sz w:val="22"/>
          <w:szCs w:val="22"/>
          <w:lang w:val="el"/>
        </w:rPr>
        <w:t>τ</w:t>
      </w:r>
      <w:r w:rsidRPr="001830C1">
        <w:rPr>
          <w:rStyle w:val="eop"/>
          <w:rFonts w:ascii="Arial" w:hAnsi="Arial" w:cs="Arial"/>
          <w:color w:val="000000" w:themeColor="text1"/>
          <w:sz w:val="22"/>
          <w:szCs w:val="22"/>
          <w:lang w:val="el"/>
        </w:rPr>
        <w:t xml:space="preserve">ο </w:t>
      </w:r>
      <w:r w:rsidR="00690935">
        <w:rPr>
          <w:rStyle w:val="eop"/>
          <w:rFonts w:ascii="Arial" w:hAnsi="Arial" w:cs="Arial"/>
          <w:color w:val="000000" w:themeColor="text1"/>
          <w:sz w:val="22"/>
          <w:szCs w:val="22"/>
          <w:lang w:val="el"/>
        </w:rPr>
        <w:t>πλήθος</w:t>
      </w:r>
      <w:r w:rsidRPr="001830C1">
        <w:rPr>
          <w:rStyle w:val="eop"/>
          <w:rFonts w:ascii="Arial" w:hAnsi="Arial" w:cs="Arial"/>
          <w:color w:val="000000" w:themeColor="text1"/>
          <w:sz w:val="22"/>
          <w:szCs w:val="22"/>
          <w:lang w:val="el"/>
        </w:rPr>
        <w:t xml:space="preserve"> των </w:t>
      </w:r>
      <w:r w:rsidR="002030FA" w:rsidRPr="001830C1">
        <w:rPr>
          <w:rStyle w:val="eop"/>
          <w:rFonts w:ascii="Arial" w:hAnsi="Arial" w:cs="Arial"/>
          <w:color w:val="000000" w:themeColor="text1"/>
          <w:sz w:val="22"/>
          <w:szCs w:val="22"/>
          <w:lang w:val="el"/>
        </w:rPr>
        <w:t>δομικών στοιχείων</w:t>
      </w:r>
      <w:r w:rsidRPr="001830C1">
        <w:rPr>
          <w:rStyle w:val="eop"/>
          <w:rFonts w:ascii="Arial" w:hAnsi="Arial" w:cs="Arial"/>
          <w:color w:val="000000" w:themeColor="text1"/>
          <w:sz w:val="22"/>
          <w:szCs w:val="22"/>
          <w:lang w:val="el"/>
        </w:rPr>
        <w:t xml:space="preserve"> που </w:t>
      </w:r>
      <w:r w:rsidR="002030FA" w:rsidRPr="001830C1">
        <w:rPr>
          <w:rStyle w:val="eop"/>
          <w:rFonts w:ascii="Arial" w:hAnsi="Arial" w:cs="Arial"/>
          <w:color w:val="000000" w:themeColor="text1"/>
          <w:sz w:val="22"/>
          <w:szCs w:val="22"/>
          <w:lang w:val="el"/>
        </w:rPr>
        <w:t xml:space="preserve">εγκαθιστούν </w:t>
      </w:r>
      <w:r w:rsidRPr="001830C1">
        <w:rPr>
          <w:rStyle w:val="eop"/>
          <w:rFonts w:ascii="Arial" w:hAnsi="Arial" w:cs="Arial"/>
          <w:color w:val="000000" w:themeColor="text1"/>
          <w:sz w:val="22"/>
          <w:szCs w:val="22"/>
          <w:lang w:val="el"/>
        </w:rPr>
        <w:t xml:space="preserve">και </w:t>
      </w:r>
      <w:r w:rsidR="002030FA" w:rsidRPr="001830C1">
        <w:rPr>
          <w:rStyle w:val="eop"/>
          <w:rFonts w:ascii="Arial" w:hAnsi="Arial" w:cs="Arial"/>
          <w:color w:val="000000" w:themeColor="text1"/>
          <w:sz w:val="22"/>
          <w:szCs w:val="22"/>
          <w:lang w:val="el-GR"/>
        </w:rPr>
        <w:t xml:space="preserve">διαχειρίζονται </w:t>
      </w:r>
      <w:r w:rsidRPr="001830C1">
        <w:rPr>
          <w:rStyle w:val="eop"/>
          <w:rFonts w:ascii="Arial" w:hAnsi="Arial" w:cs="Arial"/>
          <w:color w:val="000000" w:themeColor="text1"/>
          <w:sz w:val="22"/>
          <w:szCs w:val="22"/>
          <w:lang w:val="el"/>
        </w:rPr>
        <w:t xml:space="preserve">σε </w:t>
      </w:r>
      <w:r w:rsidR="002030FA" w:rsidRPr="001830C1">
        <w:rPr>
          <w:rStyle w:val="eop"/>
          <w:rFonts w:ascii="Arial" w:hAnsi="Arial" w:cs="Arial"/>
          <w:color w:val="000000" w:themeColor="text1"/>
          <w:sz w:val="22"/>
          <w:szCs w:val="22"/>
          <w:lang w:val="el"/>
        </w:rPr>
        <w:t xml:space="preserve">πολλαπλές </w:t>
      </w:r>
      <w:r w:rsidRPr="001830C1">
        <w:rPr>
          <w:rStyle w:val="eop"/>
          <w:rFonts w:ascii="Arial" w:hAnsi="Arial" w:cs="Arial"/>
          <w:color w:val="000000" w:themeColor="text1"/>
          <w:sz w:val="22"/>
          <w:szCs w:val="22"/>
          <w:lang w:val="el"/>
        </w:rPr>
        <w:t xml:space="preserve">γεωγραφικές </w:t>
      </w:r>
      <w:r w:rsidR="002030FA" w:rsidRPr="001830C1">
        <w:rPr>
          <w:rStyle w:val="eop"/>
          <w:rFonts w:ascii="Arial" w:hAnsi="Arial" w:cs="Arial"/>
          <w:color w:val="000000" w:themeColor="text1"/>
          <w:sz w:val="22"/>
          <w:szCs w:val="22"/>
          <w:lang w:val="el"/>
        </w:rPr>
        <w:t xml:space="preserve">περιοχές </w:t>
      </w:r>
      <w:r w:rsidRPr="001830C1">
        <w:rPr>
          <w:rStyle w:val="eop"/>
          <w:rFonts w:ascii="Arial" w:hAnsi="Arial" w:cs="Arial"/>
          <w:color w:val="000000" w:themeColor="text1"/>
          <w:sz w:val="22"/>
          <w:szCs w:val="22"/>
          <w:lang w:val="el"/>
        </w:rPr>
        <w:t xml:space="preserve">αυξάνεται εκθετικά. Η Dell Technologies εγκαινιάζει μια υποδομή </w:t>
      </w:r>
      <w:r w:rsidR="00285F90" w:rsidRPr="001830C1">
        <w:rPr>
          <w:rStyle w:val="eop"/>
          <w:rFonts w:ascii="Arial" w:hAnsi="Arial" w:cs="Arial"/>
          <w:color w:val="000000" w:themeColor="text1"/>
          <w:sz w:val="22"/>
          <w:szCs w:val="22"/>
          <w:lang w:val="el"/>
        </w:rPr>
        <w:t>cloud</w:t>
      </w:r>
      <w:r w:rsidR="00285F90" w:rsidRPr="001830C1">
        <w:rPr>
          <w:rStyle w:val="eop"/>
          <w:rFonts w:ascii="Arial" w:hAnsi="Arial" w:cs="Arial"/>
          <w:color w:val="000000" w:themeColor="text1"/>
          <w:sz w:val="22"/>
          <w:szCs w:val="22"/>
          <w:lang w:val="el-GR"/>
        </w:rPr>
        <w:t>-</w:t>
      </w:r>
      <w:r w:rsidR="00285F90" w:rsidRPr="001830C1">
        <w:rPr>
          <w:rStyle w:val="eop"/>
          <w:rFonts w:ascii="Arial" w:hAnsi="Arial" w:cs="Arial"/>
          <w:color w:val="000000" w:themeColor="text1"/>
          <w:sz w:val="22"/>
          <w:szCs w:val="22"/>
        </w:rPr>
        <w:t>native</w:t>
      </w:r>
      <w:r w:rsidR="00285F90" w:rsidRPr="001830C1">
        <w:rPr>
          <w:rStyle w:val="eop"/>
          <w:rFonts w:ascii="Arial" w:hAnsi="Arial" w:cs="Arial"/>
          <w:color w:val="000000" w:themeColor="text1"/>
          <w:sz w:val="22"/>
          <w:szCs w:val="22"/>
          <w:lang w:val="el"/>
        </w:rPr>
        <w:t xml:space="preserve"> </w:t>
      </w:r>
      <w:r w:rsidRPr="001830C1">
        <w:rPr>
          <w:rStyle w:val="eop"/>
          <w:rFonts w:ascii="Arial" w:hAnsi="Arial" w:cs="Arial"/>
          <w:color w:val="000000" w:themeColor="text1"/>
          <w:sz w:val="22"/>
          <w:szCs w:val="22"/>
          <w:lang w:val="el"/>
        </w:rPr>
        <w:t xml:space="preserve">δικτύων με </w:t>
      </w:r>
      <w:r w:rsidR="00285F90" w:rsidRPr="001830C1">
        <w:rPr>
          <w:rStyle w:val="eop"/>
          <w:rFonts w:ascii="Arial" w:hAnsi="Arial" w:cs="Arial"/>
          <w:color w:val="000000" w:themeColor="text1"/>
          <w:sz w:val="22"/>
          <w:szCs w:val="22"/>
          <w:lang w:val="el"/>
        </w:rPr>
        <w:t xml:space="preserve">ένα </w:t>
      </w:r>
      <w:r w:rsidRPr="001830C1">
        <w:rPr>
          <w:rStyle w:val="eop"/>
          <w:rFonts w:ascii="Arial" w:hAnsi="Arial" w:cs="Arial"/>
          <w:color w:val="000000" w:themeColor="text1"/>
          <w:sz w:val="22"/>
          <w:szCs w:val="22"/>
          <w:lang w:val="el"/>
        </w:rPr>
        <w:t>πλήρ</w:t>
      </w:r>
      <w:r w:rsidR="00285F90" w:rsidRPr="001830C1">
        <w:rPr>
          <w:rStyle w:val="eop"/>
          <w:rFonts w:ascii="Arial" w:hAnsi="Arial" w:cs="Arial"/>
          <w:color w:val="000000" w:themeColor="text1"/>
          <w:sz w:val="22"/>
          <w:szCs w:val="22"/>
          <w:lang w:val="el"/>
        </w:rPr>
        <w:t>ες</w:t>
      </w:r>
      <w:r w:rsidRPr="001830C1">
        <w:rPr>
          <w:rStyle w:val="eop"/>
          <w:rFonts w:ascii="Arial" w:hAnsi="Arial" w:cs="Arial"/>
          <w:color w:val="000000" w:themeColor="text1"/>
          <w:sz w:val="22"/>
          <w:szCs w:val="22"/>
          <w:lang w:val="el"/>
        </w:rPr>
        <w:t xml:space="preserve"> </w:t>
      </w:r>
      <w:r w:rsidR="00285F90" w:rsidRPr="001830C1">
        <w:rPr>
          <w:rStyle w:val="eop"/>
          <w:rFonts w:ascii="Arial" w:hAnsi="Arial" w:cs="Arial"/>
          <w:color w:val="000000" w:themeColor="text1"/>
          <w:sz w:val="22"/>
          <w:szCs w:val="22"/>
        </w:rPr>
        <w:t>stack</w:t>
      </w:r>
      <w:r w:rsidR="00285F90" w:rsidRPr="001830C1">
        <w:rPr>
          <w:rStyle w:val="eop"/>
          <w:rFonts w:ascii="Arial" w:hAnsi="Arial" w:cs="Arial"/>
          <w:color w:val="000000" w:themeColor="text1"/>
          <w:sz w:val="22"/>
          <w:szCs w:val="22"/>
          <w:lang w:val="el-GR"/>
        </w:rPr>
        <w:t xml:space="preserve"> </w:t>
      </w:r>
      <w:r w:rsidRPr="001830C1">
        <w:rPr>
          <w:rStyle w:val="eop"/>
          <w:rFonts w:ascii="Arial" w:hAnsi="Arial" w:cs="Arial"/>
          <w:color w:val="000000" w:themeColor="text1"/>
          <w:sz w:val="22"/>
          <w:szCs w:val="22"/>
          <w:lang w:val="el"/>
        </w:rPr>
        <w:t xml:space="preserve">ανοικτών, επεκτάσιμων </w:t>
      </w:r>
      <w:r w:rsidR="00285F90" w:rsidRPr="001830C1">
        <w:rPr>
          <w:rStyle w:val="eop"/>
          <w:rFonts w:ascii="Arial" w:eastAsia="Arial" w:hAnsi="Arial" w:cs="Arial"/>
          <w:color w:val="000000" w:themeColor="text1"/>
          <w:sz w:val="22"/>
          <w:szCs w:val="22"/>
        </w:rPr>
        <w:t>carrier</w:t>
      </w:r>
      <w:r w:rsidR="00285F90" w:rsidRPr="001830C1">
        <w:rPr>
          <w:rStyle w:val="eop"/>
          <w:rFonts w:ascii="Arial" w:eastAsia="Arial" w:hAnsi="Arial" w:cs="Arial"/>
          <w:color w:val="000000" w:themeColor="text1"/>
          <w:sz w:val="22"/>
          <w:szCs w:val="22"/>
          <w:lang w:val="el-GR"/>
        </w:rPr>
        <w:t>-</w:t>
      </w:r>
      <w:r w:rsidR="00285F90" w:rsidRPr="001830C1">
        <w:rPr>
          <w:rStyle w:val="eop"/>
          <w:rFonts w:ascii="Arial" w:eastAsia="Arial" w:hAnsi="Arial" w:cs="Arial"/>
          <w:color w:val="000000" w:themeColor="text1"/>
          <w:sz w:val="22"/>
          <w:szCs w:val="22"/>
        </w:rPr>
        <w:t>grade</w:t>
      </w:r>
      <w:r w:rsidR="00285F90" w:rsidRPr="001830C1">
        <w:rPr>
          <w:rStyle w:val="eop"/>
          <w:rFonts w:ascii="Arial" w:eastAsia="Arial" w:hAnsi="Arial" w:cs="Arial"/>
          <w:color w:val="000000" w:themeColor="text1"/>
          <w:sz w:val="22"/>
          <w:szCs w:val="22"/>
          <w:lang w:val="el-GR"/>
        </w:rPr>
        <w:t xml:space="preserve"> </w:t>
      </w:r>
      <w:r w:rsidRPr="001830C1">
        <w:rPr>
          <w:rStyle w:val="eop"/>
          <w:rFonts w:ascii="Arial" w:hAnsi="Arial" w:cs="Arial"/>
          <w:color w:val="000000" w:themeColor="text1"/>
          <w:sz w:val="22"/>
          <w:szCs w:val="22"/>
          <w:lang w:val="el"/>
        </w:rPr>
        <w:t>λύσεων s</w:t>
      </w:r>
      <w:r w:rsidRPr="001830C1">
        <w:rPr>
          <w:rStyle w:val="eop"/>
          <w:rFonts w:ascii="Arial" w:hAnsi="Arial" w:cs="Arial"/>
          <w:color w:val="000000" w:themeColor="text1"/>
          <w:sz w:val="22"/>
          <w:szCs w:val="22"/>
        </w:rPr>
        <w:t>erver</w:t>
      </w:r>
      <w:r w:rsidR="00285F90" w:rsidRPr="001830C1">
        <w:rPr>
          <w:rStyle w:val="eop"/>
          <w:rFonts w:ascii="Arial" w:hAnsi="Arial" w:cs="Arial"/>
          <w:color w:val="000000" w:themeColor="text1"/>
          <w:sz w:val="22"/>
          <w:szCs w:val="22"/>
        </w:rPr>
        <w:t>s</w:t>
      </w:r>
      <w:r w:rsidRPr="001830C1">
        <w:rPr>
          <w:rStyle w:val="eop"/>
          <w:rFonts w:ascii="Arial" w:hAnsi="Arial" w:cs="Arial"/>
          <w:color w:val="000000" w:themeColor="text1"/>
          <w:sz w:val="22"/>
          <w:szCs w:val="22"/>
          <w:lang w:val="el"/>
        </w:rPr>
        <w:t xml:space="preserve"> και λογισμικού για</w:t>
      </w:r>
      <w:r w:rsidRPr="001830C1">
        <w:rPr>
          <w:rFonts w:ascii="Arial" w:hAnsi="Arial" w:cs="Arial"/>
          <w:sz w:val="22"/>
          <w:szCs w:val="22"/>
          <w:lang w:val="el"/>
        </w:rPr>
        <w:t xml:space="preserve"> </w:t>
      </w:r>
      <w:r w:rsidRPr="001830C1">
        <w:rPr>
          <w:rStyle w:val="eop"/>
          <w:rFonts w:ascii="Arial" w:hAnsi="Arial" w:cs="Arial"/>
          <w:color w:val="000000" w:themeColor="text1"/>
          <w:sz w:val="22"/>
          <w:szCs w:val="22"/>
          <w:lang w:val="el"/>
        </w:rPr>
        <w:t xml:space="preserve">την απλοποίηση και επιτάχυνση </w:t>
      </w:r>
      <w:r w:rsidRPr="001830C1">
        <w:rPr>
          <w:rStyle w:val="eop"/>
          <w:rFonts w:ascii="Arial" w:hAnsi="Arial" w:cs="Arial"/>
          <w:color w:val="000000" w:themeColor="text1"/>
          <w:sz w:val="22"/>
          <w:szCs w:val="22"/>
          <w:lang w:val="el-GR"/>
        </w:rPr>
        <w:t>της διαδρομής</w:t>
      </w:r>
      <w:r w:rsidRPr="001830C1">
        <w:rPr>
          <w:rStyle w:val="eop"/>
          <w:rFonts w:ascii="Arial" w:hAnsi="Arial" w:cs="Arial"/>
          <w:color w:val="000000" w:themeColor="text1"/>
          <w:sz w:val="22"/>
          <w:szCs w:val="22"/>
          <w:lang w:val="el"/>
        </w:rPr>
        <w:t>.</w:t>
      </w:r>
      <w:r w:rsidRPr="001830C1">
        <w:rPr>
          <w:rFonts w:ascii="Arial" w:hAnsi="Arial" w:cs="Arial"/>
          <w:sz w:val="22"/>
          <w:szCs w:val="22"/>
          <w:lang w:val="el"/>
        </w:rPr>
        <w:t xml:space="preserve"> </w:t>
      </w:r>
      <w:bookmarkStart w:id="6" w:name="_Hlk73561456"/>
      <w:r w:rsidRPr="001830C1">
        <w:rPr>
          <w:rFonts w:ascii="Arial" w:hAnsi="Arial" w:cs="Arial"/>
          <w:sz w:val="22"/>
          <w:szCs w:val="22"/>
          <w:lang w:val="el"/>
        </w:rPr>
        <w:t xml:space="preserve">Σήμερα, οι CSPs μπορούν να χρησιμοποιούν </w:t>
      </w:r>
      <w:r w:rsidR="001224AA" w:rsidRPr="001830C1">
        <w:rPr>
          <w:rFonts w:ascii="Arial" w:hAnsi="Arial" w:cs="Arial"/>
          <w:sz w:val="22"/>
          <w:szCs w:val="22"/>
          <w:lang w:val="el-GR"/>
        </w:rPr>
        <w:t xml:space="preserve">πιστοποιημένες </w:t>
      </w:r>
      <w:r w:rsidRPr="001830C1">
        <w:rPr>
          <w:rFonts w:ascii="Arial" w:hAnsi="Arial" w:cs="Arial"/>
          <w:sz w:val="22"/>
          <w:szCs w:val="22"/>
          <w:lang w:val="el"/>
        </w:rPr>
        <w:t xml:space="preserve">αρχιτεκτονικές της Dell Technologies για </w:t>
      </w:r>
      <w:r w:rsidR="00DC682E" w:rsidRPr="001830C1">
        <w:rPr>
          <w:rFonts w:ascii="Arial" w:hAnsi="Arial" w:cs="Arial"/>
          <w:sz w:val="22"/>
          <w:szCs w:val="22"/>
          <w:lang w:val="el-GR"/>
        </w:rPr>
        <w:t xml:space="preserve">να </w:t>
      </w:r>
      <w:r w:rsidR="00DC682E" w:rsidRPr="001830C1">
        <w:rPr>
          <w:rFonts w:ascii="Arial" w:hAnsi="Arial" w:cs="Arial"/>
          <w:sz w:val="22"/>
          <w:szCs w:val="22"/>
          <w:lang w:val="el"/>
        </w:rPr>
        <w:t xml:space="preserve">αναπτύξουν πλήρη </w:t>
      </w:r>
      <w:r w:rsidR="00DC682E" w:rsidRPr="001830C1">
        <w:rPr>
          <w:rFonts w:ascii="Arial" w:hAnsi="Arial" w:cs="Arial"/>
          <w:sz w:val="22"/>
          <w:szCs w:val="22"/>
        </w:rPr>
        <w:t>stack</w:t>
      </w:r>
      <w:r w:rsidR="00DC682E" w:rsidRPr="001830C1">
        <w:rPr>
          <w:rFonts w:ascii="Arial" w:hAnsi="Arial" w:cs="Arial"/>
          <w:sz w:val="22"/>
          <w:szCs w:val="22"/>
          <w:lang w:val="el-GR"/>
        </w:rPr>
        <w:t xml:space="preserve"> τηλεπικοινωνιακών λύσεων </w:t>
      </w:r>
      <w:r w:rsidRPr="001830C1">
        <w:rPr>
          <w:rFonts w:ascii="Arial" w:hAnsi="Arial" w:cs="Arial"/>
          <w:sz w:val="22"/>
          <w:szCs w:val="22"/>
          <w:lang w:val="el"/>
        </w:rPr>
        <w:t>από συνεργάτες, συμπεριλαμβανομένων των VMware και Red Hat, με</w:t>
      </w:r>
      <w:r w:rsidR="00690935">
        <w:rPr>
          <w:rFonts w:ascii="Arial" w:hAnsi="Arial" w:cs="Arial"/>
          <w:sz w:val="22"/>
          <w:szCs w:val="22"/>
          <w:lang w:val="el"/>
        </w:rPr>
        <w:t xml:space="preserve"> το</w:t>
      </w:r>
      <w:r w:rsidRPr="001830C1">
        <w:rPr>
          <w:rFonts w:ascii="Arial" w:hAnsi="Arial" w:cs="Arial"/>
          <w:sz w:val="22"/>
          <w:szCs w:val="22"/>
          <w:lang w:val="el"/>
        </w:rPr>
        <w:t xml:space="preserve"> βέλτιστο </w:t>
      </w:r>
      <w:r w:rsidR="00DC682E" w:rsidRPr="001830C1">
        <w:rPr>
          <w:rFonts w:ascii="Arial" w:hAnsi="Arial" w:cs="Arial"/>
          <w:sz w:val="22"/>
          <w:szCs w:val="22"/>
          <w:lang w:val="el"/>
        </w:rPr>
        <w:t>εξοπλισμό</w:t>
      </w:r>
      <w:r w:rsidRPr="001830C1">
        <w:rPr>
          <w:rFonts w:ascii="Arial" w:hAnsi="Arial" w:cs="Arial"/>
          <w:sz w:val="22"/>
          <w:szCs w:val="22"/>
          <w:lang w:val="el"/>
        </w:rPr>
        <w:t>, λογισμικό και υπηρεσίες.</w:t>
      </w:r>
      <w:bookmarkEnd w:id="6"/>
    </w:p>
    <w:p w14:paraId="799787A0" w14:textId="77777777" w:rsidR="00865F4A" w:rsidRPr="001830C1" w:rsidRDefault="00865F4A" w:rsidP="00865F4A">
      <w:pPr>
        <w:spacing w:after="0" w:line="240" w:lineRule="auto"/>
        <w:rPr>
          <w:rStyle w:val="eop"/>
          <w:rFonts w:ascii="Arial" w:hAnsi="Arial" w:cs="Arial"/>
          <w:color w:val="000000" w:themeColor="text1"/>
          <w:lang w:val="el-GR"/>
        </w:rPr>
      </w:pPr>
      <w:bookmarkStart w:id="7" w:name="_Hlk71726567"/>
    </w:p>
    <w:bookmarkEnd w:id="7"/>
    <w:p w14:paraId="453AFF2F" w14:textId="6528F4AB" w:rsidR="00865F4A" w:rsidRPr="001830C1" w:rsidRDefault="00865F4A" w:rsidP="00370545">
      <w:pPr>
        <w:spacing w:after="0" w:line="240" w:lineRule="auto"/>
        <w:rPr>
          <w:rStyle w:val="eop"/>
          <w:rFonts w:ascii="Arial" w:hAnsi="Arial" w:cs="Arial"/>
          <w:color w:val="000000" w:themeColor="text1"/>
          <w:lang w:val="el-GR"/>
        </w:rPr>
      </w:pPr>
      <w:r w:rsidRPr="001830C1">
        <w:rPr>
          <w:rStyle w:val="eop"/>
          <w:rFonts w:ascii="Arial" w:hAnsi="Arial" w:cs="Arial"/>
          <w:color w:val="000000" w:themeColor="text1"/>
          <w:lang w:val="el"/>
        </w:rPr>
        <w:t>Με το</w:t>
      </w:r>
      <w:r w:rsidRPr="001830C1">
        <w:rPr>
          <w:rStyle w:val="eop"/>
          <w:rFonts w:ascii="Arial" w:hAnsi="Arial" w:cs="Arial"/>
          <w:b/>
          <w:bCs/>
          <w:color w:val="000000" w:themeColor="text1"/>
          <w:lang w:val="el"/>
        </w:rPr>
        <w:t xml:space="preserve"> Project Metalweaver</w:t>
      </w:r>
      <w:r w:rsidRPr="001830C1">
        <w:rPr>
          <w:rStyle w:val="eop"/>
          <w:rFonts w:ascii="Arial" w:hAnsi="Arial" w:cs="Arial"/>
          <w:color w:val="000000" w:themeColor="text1"/>
          <w:lang w:val="el"/>
        </w:rPr>
        <w:t xml:space="preserve">, </w:t>
      </w:r>
      <w:r w:rsidRPr="001830C1">
        <w:rPr>
          <w:rFonts w:ascii="Arial" w:hAnsi="Arial" w:cs="Arial"/>
          <w:lang w:val="el"/>
        </w:rPr>
        <w:t xml:space="preserve">η Dell Technologies </w:t>
      </w:r>
      <w:r w:rsidR="00370545" w:rsidRPr="001830C1">
        <w:rPr>
          <w:rFonts w:ascii="Arial" w:hAnsi="Arial" w:cs="Arial"/>
          <w:lang w:val="el"/>
        </w:rPr>
        <w:t>εξελίσσει</w:t>
      </w:r>
      <w:r w:rsidRPr="001830C1">
        <w:rPr>
          <w:rFonts w:ascii="Arial" w:hAnsi="Arial" w:cs="Arial"/>
          <w:lang w:val="el"/>
        </w:rPr>
        <w:t xml:space="preserve"> αυτή την </w:t>
      </w:r>
      <w:r w:rsidR="00370545" w:rsidRPr="001830C1">
        <w:rPr>
          <w:rFonts w:ascii="Arial" w:hAnsi="Arial" w:cs="Arial"/>
          <w:lang w:val="en-US"/>
        </w:rPr>
        <w:t>cloud</w:t>
      </w:r>
      <w:r w:rsidR="00370545" w:rsidRPr="001830C1">
        <w:rPr>
          <w:rFonts w:ascii="Arial" w:hAnsi="Arial" w:cs="Arial"/>
          <w:lang w:val="el-GR"/>
        </w:rPr>
        <w:t>-</w:t>
      </w:r>
      <w:r w:rsidR="00370545" w:rsidRPr="001830C1">
        <w:rPr>
          <w:rFonts w:ascii="Arial" w:hAnsi="Arial" w:cs="Arial"/>
          <w:lang w:val="en-US"/>
        </w:rPr>
        <w:t>native</w:t>
      </w:r>
      <w:r w:rsidR="00370545" w:rsidRPr="001830C1">
        <w:rPr>
          <w:rFonts w:ascii="Arial" w:hAnsi="Arial" w:cs="Arial"/>
          <w:lang w:val="el-GR"/>
        </w:rPr>
        <w:t xml:space="preserve"> </w:t>
      </w:r>
      <w:r w:rsidRPr="001830C1">
        <w:rPr>
          <w:rFonts w:ascii="Arial" w:hAnsi="Arial" w:cs="Arial"/>
          <w:lang w:val="el"/>
        </w:rPr>
        <w:t>υποδομή</w:t>
      </w:r>
      <w:r w:rsidR="00370545" w:rsidRPr="001830C1">
        <w:rPr>
          <w:rFonts w:ascii="Arial" w:hAnsi="Arial" w:cs="Arial"/>
          <w:lang w:val="el-GR"/>
        </w:rPr>
        <w:t xml:space="preserve"> ώστε </w:t>
      </w:r>
      <w:r w:rsidRPr="001830C1">
        <w:rPr>
          <w:rStyle w:val="eop"/>
          <w:rFonts w:ascii="Arial" w:hAnsi="Arial" w:cs="Arial"/>
          <w:color w:val="000000" w:themeColor="text1"/>
          <w:lang w:val="el"/>
        </w:rPr>
        <w:t xml:space="preserve">να </w:t>
      </w:r>
      <w:r w:rsidR="00370545" w:rsidRPr="001830C1">
        <w:rPr>
          <w:rStyle w:val="eop"/>
          <w:rFonts w:ascii="Arial" w:hAnsi="Arial" w:cs="Arial"/>
          <w:color w:val="000000" w:themeColor="text1"/>
          <w:lang w:val="el"/>
        </w:rPr>
        <w:t xml:space="preserve">υποστηρίξει την ανάγκη για για </w:t>
      </w:r>
      <w:r w:rsidRPr="001830C1">
        <w:rPr>
          <w:rStyle w:val="eop"/>
          <w:rFonts w:ascii="Arial" w:hAnsi="Arial" w:cs="Arial"/>
          <w:color w:val="000000" w:themeColor="text1"/>
          <w:lang w:val="el"/>
        </w:rPr>
        <w:t xml:space="preserve">κλιμάκωση </w:t>
      </w:r>
      <w:r w:rsidR="00370545" w:rsidRPr="001830C1">
        <w:rPr>
          <w:rStyle w:val="eop"/>
          <w:rFonts w:ascii="Arial" w:hAnsi="Arial" w:cs="Arial"/>
          <w:color w:val="000000" w:themeColor="text1"/>
          <w:lang w:val="el"/>
        </w:rPr>
        <w:t xml:space="preserve">που καλύπτει </w:t>
      </w:r>
      <w:r w:rsidRPr="001830C1">
        <w:rPr>
          <w:rStyle w:val="eop"/>
          <w:rFonts w:ascii="Arial" w:hAnsi="Arial" w:cs="Arial"/>
          <w:color w:val="000000" w:themeColor="text1"/>
          <w:lang w:val="el"/>
        </w:rPr>
        <w:t>ευρ</w:t>
      </w:r>
      <w:r w:rsidR="00370545" w:rsidRPr="001830C1">
        <w:rPr>
          <w:rStyle w:val="eop"/>
          <w:rFonts w:ascii="Arial" w:hAnsi="Arial" w:cs="Arial"/>
          <w:color w:val="000000" w:themeColor="text1"/>
          <w:lang w:val="el"/>
        </w:rPr>
        <w:t>ύτερες</w:t>
      </w:r>
      <w:r w:rsidRPr="001830C1">
        <w:rPr>
          <w:rStyle w:val="eop"/>
          <w:rFonts w:ascii="Arial" w:hAnsi="Arial" w:cs="Arial"/>
          <w:color w:val="000000" w:themeColor="text1"/>
          <w:lang w:val="el"/>
        </w:rPr>
        <w:t xml:space="preserve"> γεωγραφικές περιοχές.</w:t>
      </w:r>
      <w:r w:rsidRPr="001830C1">
        <w:rPr>
          <w:rFonts w:ascii="Arial" w:hAnsi="Arial" w:cs="Arial"/>
          <w:lang w:val="el"/>
        </w:rPr>
        <w:t xml:space="preserve"> </w:t>
      </w:r>
      <w:r w:rsidRPr="001830C1">
        <w:rPr>
          <w:rStyle w:val="eop"/>
          <w:rFonts w:ascii="Arial" w:hAnsi="Arial" w:cs="Arial"/>
          <w:color w:val="000000" w:themeColor="text1"/>
          <w:lang w:val="el"/>
        </w:rPr>
        <w:t>Το Project Metalweaver</w:t>
      </w:r>
      <w:r w:rsidRPr="001830C1">
        <w:rPr>
          <w:rFonts w:ascii="Arial" w:hAnsi="Arial" w:cs="Arial"/>
          <w:lang w:val="el"/>
        </w:rPr>
        <w:t xml:space="preserve"> </w:t>
      </w:r>
      <w:r w:rsidRPr="001830C1">
        <w:rPr>
          <w:rStyle w:val="eop"/>
          <w:rFonts w:ascii="Arial" w:hAnsi="Arial" w:cs="Arial"/>
          <w:color w:val="000000" w:themeColor="text1"/>
          <w:lang w:val="el"/>
        </w:rPr>
        <w:t xml:space="preserve">είναι μια ευέλικτη λύση λογισμικού που επιτρέπει στους CSPs </w:t>
      </w:r>
      <w:r w:rsidRPr="001830C1">
        <w:rPr>
          <w:rFonts w:ascii="Arial" w:hAnsi="Arial" w:cs="Arial"/>
          <w:lang w:val="el"/>
        </w:rPr>
        <w:t xml:space="preserve">να επιλέγουν </w:t>
      </w:r>
      <w:r w:rsidRPr="001830C1">
        <w:rPr>
          <w:rStyle w:val="eop"/>
          <w:rFonts w:ascii="Arial" w:hAnsi="Arial" w:cs="Arial"/>
          <w:color w:val="000000" w:themeColor="text1"/>
          <w:lang w:val="el"/>
        </w:rPr>
        <w:t>εύκολα, να</w:t>
      </w:r>
      <w:r w:rsidRPr="001830C1">
        <w:rPr>
          <w:rFonts w:ascii="Arial" w:hAnsi="Arial" w:cs="Arial"/>
          <w:lang w:val="el"/>
        </w:rPr>
        <w:t xml:space="preserve"> αναπτύσσουν </w:t>
      </w:r>
      <w:r w:rsidR="005C45BF" w:rsidRPr="001830C1">
        <w:rPr>
          <w:rFonts w:ascii="Arial" w:hAnsi="Arial" w:cs="Arial"/>
          <w:lang w:val="el"/>
        </w:rPr>
        <w:t xml:space="preserve">αυτόνομα </w:t>
      </w:r>
      <w:r w:rsidRPr="001830C1">
        <w:rPr>
          <w:rFonts w:ascii="Arial" w:hAnsi="Arial" w:cs="Arial"/>
          <w:lang w:val="el"/>
        </w:rPr>
        <w:t>και να</w:t>
      </w:r>
      <w:r w:rsidRPr="001830C1">
        <w:rPr>
          <w:rStyle w:val="eop"/>
          <w:rFonts w:ascii="Arial" w:hAnsi="Arial" w:cs="Arial"/>
          <w:color w:val="000000" w:themeColor="text1"/>
          <w:lang w:val="el"/>
        </w:rPr>
        <w:t xml:space="preserve"> διαχειρίζονται χιλιάδες </w:t>
      </w:r>
      <w:r w:rsidR="005C45BF" w:rsidRPr="001830C1">
        <w:rPr>
          <w:rStyle w:val="eop"/>
          <w:rFonts w:ascii="Arial" w:hAnsi="Arial" w:cs="Arial"/>
          <w:color w:val="000000" w:themeColor="text1"/>
          <w:lang w:val="el"/>
        </w:rPr>
        <w:t xml:space="preserve">στοιχεία υποδομής όπως </w:t>
      </w:r>
      <w:r w:rsidR="005C45BF" w:rsidRPr="001830C1">
        <w:rPr>
          <w:rStyle w:val="eop"/>
          <w:rFonts w:ascii="Arial" w:hAnsi="Arial" w:cs="Arial"/>
          <w:color w:val="000000" w:themeColor="text1"/>
          <w:lang w:val="en-US"/>
        </w:rPr>
        <w:t>servers</w:t>
      </w:r>
      <w:r w:rsidRPr="001830C1">
        <w:rPr>
          <w:rStyle w:val="eop"/>
          <w:rFonts w:ascii="Arial" w:hAnsi="Arial" w:cs="Arial"/>
          <w:color w:val="000000" w:themeColor="text1"/>
          <w:lang w:val="el"/>
        </w:rPr>
        <w:t xml:space="preserve">, </w:t>
      </w:r>
      <w:r w:rsidR="005C45BF" w:rsidRPr="001830C1">
        <w:rPr>
          <w:rStyle w:val="eop"/>
          <w:rFonts w:ascii="Arial" w:hAnsi="Arial" w:cs="Arial"/>
          <w:color w:val="000000" w:themeColor="text1"/>
          <w:lang w:val="el-GR"/>
        </w:rPr>
        <w:t xml:space="preserve">δίκτυα </w:t>
      </w:r>
      <w:r w:rsidRPr="001830C1">
        <w:rPr>
          <w:rStyle w:val="eop"/>
          <w:rFonts w:ascii="Arial" w:hAnsi="Arial" w:cs="Arial"/>
          <w:color w:val="000000" w:themeColor="text1"/>
          <w:lang w:val="el"/>
        </w:rPr>
        <w:t xml:space="preserve">και </w:t>
      </w:r>
      <w:r w:rsidR="005C45BF" w:rsidRPr="001830C1">
        <w:rPr>
          <w:rStyle w:val="eop"/>
          <w:rFonts w:ascii="Arial" w:hAnsi="Arial" w:cs="Arial"/>
          <w:color w:val="000000" w:themeColor="text1"/>
          <w:lang w:val="el-GR"/>
        </w:rPr>
        <w:t xml:space="preserve">συστήματα </w:t>
      </w:r>
      <w:r w:rsidRPr="001830C1">
        <w:rPr>
          <w:rStyle w:val="eop"/>
          <w:rFonts w:ascii="Arial" w:hAnsi="Arial" w:cs="Arial"/>
          <w:color w:val="000000" w:themeColor="text1"/>
          <w:lang w:val="el"/>
        </w:rPr>
        <w:t xml:space="preserve">αποθήκευσης </w:t>
      </w:r>
      <w:r w:rsidR="005C45BF" w:rsidRPr="001830C1">
        <w:rPr>
          <w:rStyle w:val="eop"/>
          <w:rFonts w:ascii="Arial" w:hAnsi="Arial" w:cs="Arial"/>
          <w:color w:val="000000" w:themeColor="text1"/>
          <w:lang w:val="el"/>
        </w:rPr>
        <w:t xml:space="preserve">από διαφορετικούς </w:t>
      </w:r>
      <w:r w:rsidRPr="001830C1">
        <w:rPr>
          <w:rStyle w:val="eop"/>
          <w:rFonts w:ascii="Arial" w:hAnsi="Arial" w:cs="Arial"/>
          <w:color w:val="000000" w:themeColor="text1"/>
          <w:lang w:val="el"/>
        </w:rPr>
        <w:t>προμηθευτ</w:t>
      </w:r>
      <w:r w:rsidR="005C45BF" w:rsidRPr="001830C1">
        <w:rPr>
          <w:rStyle w:val="eop"/>
          <w:rFonts w:ascii="Arial" w:hAnsi="Arial" w:cs="Arial"/>
          <w:color w:val="000000" w:themeColor="text1"/>
          <w:lang w:val="el"/>
        </w:rPr>
        <w:t>ές</w:t>
      </w:r>
      <w:r w:rsidRPr="001830C1">
        <w:rPr>
          <w:rStyle w:val="eop"/>
          <w:rFonts w:ascii="Arial" w:hAnsi="Arial" w:cs="Arial"/>
          <w:color w:val="000000" w:themeColor="text1"/>
          <w:lang w:val="el"/>
        </w:rPr>
        <w:t xml:space="preserve"> σε πολλ</w:t>
      </w:r>
      <w:r w:rsidR="005C45BF" w:rsidRPr="001830C1">
        <w:rPr>
          <w:rStyle w:val="eop"/>
          <w:rFonts w:ascii="Arial" w:hAnsi="Arial" w:cs="Arial"/>
          <w:color w:val="000000" w:themeColor="text1"/>
          <w:lang w:val="el"/>
        </w:rPr>
        <w:t>απλές</w:t>
      </w:r>
      <w:r w:rsidRPr="001830C1">
        <w:rPr>
          <w:rStyle w:val="eop"/>
          <w:rFonts w:ascii="Arial" w:hAnsi="Arial" w:cs="Arial"/>
          <w:color w:val="000000" w:themeColor="text1"/>
          <w:lang w:val="el"/>
        </w:rPr>
        <w:t xml:space="preserve"> τοποθεσίες. Οι ανοικτοί και </w:t>
      </w:r>
      <w:r w:rsidR="005C45BF" w:rsidRPr="001830C1">
        <w:rPr>
          <w:rStyle w:val="eop"/>
          <w:rFonts w:ascii="Arial" w:hAnsi="Arial" w:cs="Arial"/>
          <w:color w:val="000000" w:themeColor="text1"/>
          <w:lang w:val="el-GR"/>
        </w:rPr>
        <w:t xml:space="preserve">διαθέσιμοι </w:t>
      </w:r>
      <w:r w:rsidR="005C45BF" w:rsidRPr="001830C1">
        <w:rPr>
          <w:rStyle w:val="eop"/>
          <w:rFonts w:ascii="Arial" w:hAnsi="Arial" w:cs="Arial"/>
          <w:color w:val="000000" w:themeColor="text1"/>
          <w:lang w:val="en-US"/>
        </w:rPr>
        <w:t>on</w:t>
      </w:r>
      <w:r w:rsidR="005C45BF" w:rsidRPr="001830C1">
        <w:rPr>
          <w:rStyle w:val="eop"/>
          <w:rFonts w:ascii="Arial" w:hAnsi="Arial" w:cs="Arial"/>
          <w:color w:val="000000" w:themeColor="text1"/>
          <w:lang w:val="el-GR"/>
        </w:rPr>
        <w:t>-</w:t>
      </w:r>
      <w:r w:rsidR="005C45BF" w:rsidRPr="001830C1">
        <w:rPr>
          <w:rStyle w:val="eop"/>
          <w:rFonts w:ascii="Arial" w:hAnsi="Arial" w:cs="Arial"/>
          <w:color w:val="000000" w:themeColor="text1"/>
          <w:lang w:val="en-US"/>
        </w:rPr>
        <w:t>demand</w:t>
      </w:r>
      <w:r w:rsidRPr="001830C1">
        <w:rPr>
          <w:rStyle w:val="eop"/>
          <w:rFonts w:ascii="Arial" w:hAnsi="Arial" w:cs="Arial"/>
          <w:color w:val="000000" w:themeColor="text1"/>
          <w:lang w:val="el"/>
        </w:rPr>
        <w:t xml:space="preserve"> πόροι μπορούν να κλιμακωθούν</w:t>
      </w:r>
      <w:r w:rsidRPr="001830C1">
        <w:rPr>
          <w:rFonts w:ascii="Arial" w:hAnsi="Arial" w:cs="Arial"/>
          <w:lang w:val="el"/>
        </w:rPr>
        <w:t xml:space="preserve"> </w:t>
      </w:r>
      <w:r w:rsidR="005C45BF" w:rsidRPr="001830C1">
        <w:rPr>
          <w:rFonts w:ascii="Arial" w:hAnsi="Arial" w:cs="Arial"/>
          <w:lang w:val="el"/>
        </w:rPr>
        <w:t xml:space="preserve">σε </w:t>
      </w:r>
      <w:r w:rsidRPr="001830C1">
        <w:rPr>
          <w:rStyle w:val="eop"/>
          <w:rFonts w:ascii="Arial" w:hAnsi="Arial" w:cs="Arial"/>
          <w:color w:val="000000" w:themeColor="text1"/>
          <w:lang w:val="el"/>
        </w:rPr>
        <w:t xml:space="preserve">πολλαπλές εγκαταστάσεις, με την υποστήριξη </w:t>
      </w:r>
      <w:r w:rsidR="001F3CFB" w:rsidRPr="001830C1">
        <w:rPr>
          <w:rStyle w:val="eop"/>
          <w:rFonts w:ascii="Arial" w:hAnsi="Arial" w:cs="Arial"/>
          <w:color w:val="000000" w:themeColor="text1"/>
          <w:lang w:val="el"/>
        </w:rPr>
        <w:t xml:space="preserve">σε </w:t>
      </w:r>
      <w:r w:rsidRPr="001830C1">
        <w:rPr>
          <w:rStyle w:val="eop"/>
          <w:rFonts w:ascii="Arial" w:hAnsi="Arial" w:cs="Arial"/>
          <w:color w:val="000000" w:themeColor="text1"/>
          <w:lang w:val="el"/>
        </w:rPr>
        <w:t>παγκόσμια</w:t>
      </w:r>
      <w:r w:rsidR="001F3CFB" w:rsidRPr="001830C1">
        <w:rPr>
          <w:rStyle w:val="eop"/>
          <w:rFonts w:ascii="Arial" w:hAnsi="Arial" w:cs="Arial"/>
          <w:color w:val="000000" w:themeColor="text1"/>
          <w:lang w:val="el"/>
        </w:rPr>
        <w:t xml:space="preserve"> κλίμακα </w:t>
      </w:r>
      <w:r w:rsidRPr="001830C1">
        <w:rPr>
          <w:rStyle w:val="eop"/>
          <w:rFonts w:ascii="Arial" w:hAnsi="Arial" w:cs="Arial"/>
          <w:color w:val="000000" w:themeColor="text1"/>
          <w:lang w:val="el"/>
        </w:rPr>
        <w:t>και τ</w:t>
      </w:r>
      <w:r w:rsidR="001F3CFB" w:rsidRPr="001830C1">
        <w:rPr>
          <w:rStyle w:val="eop"/>
          <w:rFonts w:ascii="Arial" w:hAnsi="Arial" w:cs="Arial"/>
          <w:color w:val="000000" w:themeColor="text1"/>
          <w:lang w:val="el"/>
        </w:rPr>
        <w:t>ις</w:t>
      </w:r>
      <w:r w:rsidRPr="001830C1">
        <w:rPr>
          <w:rStyle w:val="eop"/>
          <w:rFonts w:ascii="Arial" w:hAnsi="Arial" w:cs="Arial"/>
          <w:color w:val="000000" w:themeColor="text1"/>
          <w:lang w:val="el"/>
        </w:rPr>
        <w:t xml:space="preserve"> υπηρεσ</w:t>
      </w:r>
      <w:r w:rsidR="00D75AF5" w:rsidRPr="001830C1">
        <w:rPr>
          <w:rStyle w:val="eop"/>
          <w:rFonts w:ascii="Arial" w:hAnsi="Arial" w:cs="Arial"/>
          <w:color w:val="000000" w:themeColor="text1"/>
          <w:lang w:val="el"/>
        </w:rPr>
        <w:t>ί</w:t>
      </w:r>
      <w:r w:rsidR="001F3CFB" w:rsidRPr="001830C1">
        <w:rPr>
          <w:rStyle w:val="eop"/>
          <w:rFonts w:ascii="Arial" w:hAnsi="Arial" w:cs="Arial"/>
          <w:color w:val="000000" w:themeColor="text1"/>
          <w:lang w:val="el"/>
        </w:rPr>
        <w:t>ες</w:t>
      </w:r>
      <w:r w:rsidRPr="001830C1">
        <w:rPr>
          <w:rStyle w:val="eop"/>
          <w:rFonts w:ascii="Arial" w:hAnsi="Arial" w:cs="Arial"/>
          <w:color w:val="000000" w:themeColor="text1"/>
          <w:lang w:val="el"/>
        </w:rPr>
        <w:t xml:space="preserve"> της Dell Technologies.</w:t>
      </w:r>
    </w:p>
    <w:p w14:paraId="035C83DF" w14:textId="77777777" w:rsidR="00865F4A" w:rsidRPr="001830C1" w:rsidRDefault="00865F4A" w:rsidP="00865F4A">
      <w:pPr>
        <w:spacing w:after="0" w:line="240" w:lineRule="auto"/>
        <w:rPr>
          <w:rStyle w:val="eop"/>
          <w:rFonts w:ascii="Arial" w:hAnsi="Arial" w:cs="Arial"/>
          <w:color w:val="000000"/>
          <w:lang w:val="el-GR"/>
        </w:rPr>
      </w:pPr>
    </w:p>
    <w:p w14:paraId="0F3BB4AB" w14:textId="127D34F7" w:rsidR="00865F4A" w:rsidRPr="001830C1" w:rsidRDefault="00865F4A" w:rsidP="00865F4A">
      <w:pPr>
        <w:spacing w:after="0" w:line="240" w:lineRule="auto"/>
        <w:rPr>
          <w:rStyle w:val="eop"/>
          <w:rFonts w:ascii="Arial" w:hAnsi="Arial" w:cs="Arial"/>
          <w:color w:val="000000" w:themeColor="text1"/>
          <w:lang w:val="el-GR"/>
        </w:rPr>
      </w:pPr>
      <w:bookmarkStart w:id="8" w:name="_Hlk72852648"/>
      <w:bookmarkStart w:id="9" w:name="_Hlk72752190"/>
      <w:r w:rsidRPr="001830C1">
        <w:rPr>
          <w:rFonts w:ascii="Arial" w:hAnsi="Arial" w:cs="Arial"/>
          <w:lang w:val="el"/>
        </w:rPr>
        <w:t>Η</w:t>
      </w:r>
      <w:r w:rsidRPr="001830C1">
        <w:rPr>
          <w:rFonts w:ascii="Arial" w:hAnsi="Arial" w:cs="Arial"/>
          <w:lang w:val="el-GR"/>
        </w:rPr>
        <w:t xml:space="preserve"> </w:t>
      </w:r>
      <w:r w:rsidRPr="001830C1">
        <w:rPr>
          <w:rFonts w:ascii="Arial" w:hAnsi="Arial" w:cs="Arial"/>
          <w:lang w:val="en-US"/>
        </w:rPr>
        <w:t>Dell</w:t>
      </w:r>
      <w:r w:rsidRPr="001830C1">
        <w:rPr>
          <w:rFonts w:ascii="Arial" w:hAnsi="Arial" w:cs="Arial"/>
          <w:lang w:val="el-GR"/>
        </w:rPr>
        <w:t xml:space="preserve"> </w:t>
      </w:r>
      <w:r w:rsidRPr="001830C1">
        <w:rPr>
          <w:rFonts w:ascii="Arial" w:hAnsi="Arial" w:cs="Arial"/>
          <w:lang w:val="en-US"/>
        </w:rPr>
        <w:t>Technologies</w:t>
      </w:r>
      <w:r w:rsidRPr="001830C1">
        <w:rPr>
          <w:rFonts w:ascii="Arial" w:hAnsi="Arial" w:cs="Arial"/>
          <w:lang w:val="el-GR"/>
        </w:rPr>
        <w:t xml:space="preserve"> </w:t>
      </w:r>
      <w:r w:rsidRPr="001830C1">
        <w:rPr>
          <w:rFonts w:ascii="Arial" w:hAnsi="Arial" w:cs="Arial"/>
          <w:lang w:val="el"/>
        </w:rPr>
        <w:t>εισάγει</w:t>
      </w:r>
      <w:r w:rsidR="00FA255F" w:rsidRPr="001830C1">
        <w:rPr>
          <w:rFonts w:ascii="Arial" w:hAnsi="Arial" w:cs="Arial"/>
          <w:lang w:val="el"/>
        </w:rPr>
        <w:t>,</w:t>
      </w:r>
      <w:r w:rsidRPr="001830C1">
        <w:rPr>
          <w:rFonts w:ascii="Arial" w:hAnsi="Arial" w:cs="Arial"/>
          <w:lang w:val="el-GR"/>
        </w:rPr>
        <w:t xml:space="preserve"> </w:t>
      </w:r>
      <w:r w:rsidRPr="001830C1">
        <w:rPr>
          <w:rFonts w:ascii="Arial" w:hAnsi="Arial" w:cs="Arial"/>
          <w:lang w:val="el"/>
        </w:rPr>
        <w:t>επίσης</w:t>
      </w:r>
      <w:r w:rsidR="00FA255F" w:rsidRPr="001830C1">
        <w:rPr>
          <w:rFonts w:ascii="Arial" w:hAnsi="Arial" w:cs="Arial"/>
          <w:lang w:val="el"/>
        </w:rPr>
        <w:t>,</w:t>
      </w:r>
      <w:r w:rsidRPr="001830C1">
        <w:rPr>
          <w:rFonts w:ascii="Arial" w:hAnsi="Arial" w:cs="Arial"/>
          <w:lang w:val="el-GR"/>
        </w:rPr>
        <w:t xml:space="preserve"> </w:t>
      </w:r>
      <w:r w:rsidRPr="001830C1">
        <w:rPr>
          <w:rFonts w:ascii="Arial" w:hAnsi="Arial" w:cs="Arial"/>
          <w:b/>
          <w:bCs/>
          <w:lang w:val="el"/>
        </w:rPr>
        <w:t>νέ</w:t>
      </w:r>
      <w:r w:rsidR="005E7DD8" w:rsidRPr="001830C1">
        <w:rPr>
          <w:rFonts w:ascii="Arial" w:hAnsi="Arial" w:cs="Arial"/>
          <w:b/>
          <w:bCs/>
          <w:lang w:val="el"/>
        </w:rPr>
        <w:t>α</w:t>
      </w:r>
      <w:r w:rsidR="005E7DD8" w:rsidRPr="001830C1">
        <w:rPr>
          <w:rFonts w:ascii="Arial" w:hAnsi="Arial" w:cs="Arial"/>
          <w:b/>
          <w:bCs/>
          <w:lang w:val="el-GR"/>
        </w:rPr>
        <w:t xml:space="preserve"> </w:t>
      </w:r>
      <w:r w:rsidR="005E7DD8" w:rsidRPr="001830C1">
        <w:rPr>
          <w:rFonts w:ascii="Arial" w:hAnsi="Arial" w:cs="Arial"/>
          <w:b/>
          <w:bCs/>
          <w:lang w:val="en-US"/>
        </w:rPr>
        <w:t>reference</w:t>
      </w:r>
      <w:r w:rsidR="005E7DD8" w:rsidRPr="001830C1">
        <w:rPr>
          <w:rFonts w:ascii="Arial" w:hAnsi="Arial" w:cs="Arial"/>
          <w:b/>
          <w:bCs/>
          <w:lang w:val="el-GR"/>
        </w:rPr>
        <w:t xml:space="preserve"> </w:t>
      </w:r>
      <w:r w:rsidR="005E7DD8" w:rsidRPr="001830C1">
        <w:rPr>
          <w:rFonts w:ascii="Arial" w:hAnsi="Arial" w:cs="Arial"/>
          <w:b/>
          <w:bCs/>
          <w:lang w:val="en-US"/>
        </w:rPr>
        <w:t>architectures</w:t>
      </w:r>
      <w:r w:rsidRPr="001830C1">
        <w:rPr>
          <w:rFonts w:ascii="Arial" w:hAnsi="Arial" w:cs="Arial"/>
          <w:b/>
          <w:bCs/>
          <w:lang w:val="el-GR"/>
        </w:rPr>
        <w:t xml:space="preserve"> </w:t>
      </w:r>
      <w:r w:rsidR="005E7DD8" w:rsidRPr="001830C1">
        <w:rPr>
          <w:rFonts w:ascii="Arial" w:hAnsi="Arial" w:cs="Arial"/>
          <w:lang w:val="el-GR"/>
        </w:rPr>
        <w:t>που καλύπτουν τις τηλεπικοινωνιακές υποδομές σ</w:t>
      </w:r>
      <w:r w:rsidR="005E7DD8" w:rsidRPr="001830C1">
        <w:rPr>
          <w:rFonts w:ascii="Arial" w:hAnsi="Arial" w:cs="Arial"/>
          <w:lang w:val="el"/>
        </w:rPr>
        <w:t xml:space="preserve">το </w:t>
      </w:r>
      <w:r w:rsidR="005E7DD8" w:rsidRPr="001830C1">
        <w:rPr>
          <w:rFonts w:ascii="Arial" w:hAnsi="Arial" w:cs="Arial"/>
          <w:lang w:val="en-US"/>
        </w:rPr>
        <w:t>e</w:t>
      </w:r>
      <w:r w:rsidR="005E7DD8" w:rsidRPr="001830C1">
        <w:rPr>
          <w:rFonts w:ascii="Arial" w:hAnsi="Arial" w:cs="Arial"/>
        </w:rPr>
        <w:t>dge</w:t>
      </w:r>
      <w:r w:rsidR="005E7DD8" w:rsidRPr="001830C1">
        <w:rPr>
          <w:rFonts w:ascii="Arial" w:hAnsi="Arial" w:cs="Arial"/>
          <w:lang w:val="el"/>
        </w:rPr>
        <w:t xml:space="preserve">, </w:t>
      </w:r>
      <w:r w:rsidR="005E7DD8" w:rsidRPr="001830C1">
        <w:rPr>
          <w:rFonts w:ascii="Arial" w:hAnsi="Arial" w:cs="Arial"/>
          <w:lang w:val="el-GR"/>
        </w:rPr>
        <w:t>τ</w:t>
      </w:r>
      <w:r w:rsidR="005E7DD8" w:rsidRPr="001830C1">
        <w:rPr>
          <w:rFonts w:ascii="Arial" w:hAnsi="Arial" w:cs="Arial"/>
        </w:rPr>
        <w:t>o</w:t>
      </w:r>
      <w:r w:rsidR="005E7DD8" w:rsidRPr="001830C1">
        <w:rPr>
          <w:rFonts w:ascii="Arial" w:hAnsi="Arial" w:cs="Arial"/>
          <w:lang w:val="el-GR"/>
        </w:rPr>
        <w:t xml:space="preserve"> </w:t>
      </w:r>
      <w:r w:rsidR="005E7DD8" w:rsidRPr="001830C1">
        <w:rPr>
          <w:rFonts w:ascii="Arial" w:hAnsi="Arial" w:cs="Arial"/>
          <w:lang w:val="en-US"/>
        </w:rPr>
        <w:t>core</w:t>
      </w:r>
      <w:r w:rsidR="005E7DD8" w:rsidRPr="001830C1">
        <w:rPr>
          <w:rFonts w:ascii="Arial" w:hAnsi="Arial" w:cs="Arial"/>
          <w:lang w:val="el-GR"/>
        </w:rPr>
        <w:t xml:space="preserve"> </w:t>
      </w:r>
      <w:r w:rsidR="005E7DD8" w:rsidRPr="001830C1">
        <w:rPr>
          <w:rFonts w:ascii="Arial" w:hAnsi="Arial" w:cs="Arial"/>
          <w:lang w:val="el"/>
        </w:rPr>
        <w:t xml:space="preserve">και </w:t>
      </w:r>
      <w:r w:rsidR="007F5D30">
        <w:rPr>
          <w:rFonts w:ascii="Arial" w:hAnsi="Arial" w:cs="Arial"/>
          <w:lang w:val="el"/>
        </w:rPr>
        <w:t>περιβάλλοντα</w:t>
      </w:r>
      <w:r w:rsidR="005E7DD8" w:rsidRPr="001830C1">
        <w:rPr>
          <w:rFonts w:ascii="Arial" w:hAnsi="Arial" w:cs="Arial"/>
          <w:lang w:val="el"/>
        </w:rPr>
        <w:t xml:space="preserve"> </w:t>
      </w:r>
      <w:r w:rsidR="005E7DD8" w:rsidRPr="001830C1">
        <w:rPr>
          <w:rFonts w:ascii="Arial" w:hAnsi="Arial" w:cs="Arial"/>
        </w:rPr>
        <w:t>Open</w:t>
      </w:r>
      <w:r w:rsidR="005E7DD8" w:rsidRPr="001830C1">
        <w:rPr>
          <w:rFonts w:ascii="Arial" w:hAnsi="Arial" w:cs="Arial"/>
          <w:lang w:val="el-GR"/>
        </w:rPr>
        <w:t xml:space="preserve"> </w:t>
      </w:r>
      <w:r w:rsidR="005E7DD8" w:rsidRPr="001830C1">
        <w:rPr>
          <w:rFonts w:ascii="Arial" w:hAnsi="Arial" w:cs="Arial"/>
        </w:rPr>
        <w:t>RAN</w:t>
      </w:r>
      <w:r w:rsidR="0031201D" w:rsidRPr="001830C1">
        <w:rPr>
          <w:rFonts w:ascii="Arial" w:hAnsi="Arial" w:cs="Arial"/>
          <w:lang w:val="el-GR"/>
        </w:rPr>
        <w:t xml:space="preserve">. </w:t>
      </w:r>
      <w:r w:rsidR="00FA255F" w:rsidRPr="001830C1">
        <w:rPr>
          <w:rFonts w:ascii="Arial" w:hAnsi="Arial" w:cs="Arial"/>
          <w:lang w:val="el"/>
        </w:rPr>
        <w:t xml:space="preserve">Αυτές οι </w:t>
      </w:r>
      <w:r w:rsidRPr="001830C1">
        <w:rPr>
          <w:rFonts w:ascii="Arial" w:hAnsi="Arial" w:cs="Arial"/>
          <w:lang w:val="el"/>
        </w:rPr>
        <w:t>αρχιτεκτονικές παρέχουν καθοδήγηση</w:t>
      </w:r>
      <w:r w:rsidR="00FA255F" w:rsidRPr="001830C1">
        <w:rPr>
          <w:rFonts w:ascii="Arial" w:hAnsi="Arial" w:cs="Arial"/>
          <w:lang w:val="el"/>
        </w:rPr>
        <w:t xml:space="preserve"> </w:t>
      </w:r>
      <w:r w:rsidR="007F5D30">
        <w:rPr>
          <w:rFonts w:ascii="Arial" w:hAnsi="Arial" w:cs="Arial"/>
          <w:lang w:val="el"/>
        </w:rPr>
        <w:t xml:space="preserve">στην υλοποίηση </w:t>
      </w:r>
      <w:r w:rsidR="00FA255F" w:rsidRPr="001830C1">
        <w:rPr>
          <w:rFonts w:ascii="Arial" w:hAnsi="Arial" w:cs="Arial"/>
          <w:lang w:val="el"/>
        </w:rPr>
        <w:t xml:space="preserve">που καλύπτει το πλήρες </w:t>
      </w:r>
      <w:r w:rsidR="00FA255F" w:rsidRPr="001830C1">
        <w:rPr>
          <w:rFonts w:ascii="Arial" w:hAnsi="Arial" w:cs="Arial"/>
          <w:lang w:val="en-US"/>
        </w:rPr>
        <w:t>stack</w:t>
      </w:r>
      <w:r w:rsidRPr="001830C1">
        <w:rPr>
          <w:rFonts w:ascii="Arial" w:hAnsi="Arial" w:cs="Arial"/>
          <w:lang w:val="el"/>
        </w:rPr>
        <w:t xml:space="preserve">, </w:t>
      </w:r>
      <w:r w:rsidR="007F5D30">
        <w:rPr>
          <w:rFonts w:ascii="Arial" w:hAnsi="Arial" w:cs="Arial"/>
          <w:lang w:val="el"/>
        </w:rPr>
        <w:t xml:space="preserve">με </w:t>
      </w:r>
      <w:r w:rsidRPr="001830C1">
        <w:rPr>
          <w:rFonts w:ascii="Arial" w:hAnsi="Arial" w:cs="Arial"/>
          <w:lang w:val="el"/>
        </w:rPr>
        <w:t xml:space="preserve">επιλογές </w:t>
      </w:r>
      <w:r w:rsidR="00E01D75" w:rsidRPr="001830C1">
        <w:rPr>
          <w:rFonts w:ascii="Arial" w:hAnsi="Arial" w:cs="Arial"/>
          <w:lang w:val="el"/>
        </w:rPr>
        <w:t xml:space="preserve">ως προς το </w:t>
      </w:r>
      <w:r w:rsidR="00FA255F" w:rsidRPr="001830C1">
        <w:rPr>
          <w:rFonts w:ascii="Arial" w:hAnsi="Arial" w:cs="Arial"/>
          <w:lang w:val="en-US"/>
        </w:rPr>
        <w:t>deployment</w:t>
      </w:r>
      <w:r w:rsidRPr="001830C1">
        <w:rPr>
          <w:rFonts w:ascii="Arial" w:hAnsi="Arial" w:cs="Arial"/>
          <w:lang w:val="el"/>
        </w:rPr>
        <w:t xml:space="preserve"> και προτάσεις για τη λειτουργία σε συγκεκριμένες περιπτώσεις για να ενισχυθούν οι CSPs στο έργο της </w:t>
      </w:r>
      <w:r w:rsidR="00FA255F" w:rsidRPr="001830C1">
        <w:rPr>
          <w:rFonts w:ascii="Arial" w:hAnsi="Arial" w:cs="Arial"/>
          <w:lang w:val="el"/>
        </w:rPr>
        <w:t>ταχείας</w:t>
      </w:r>
      <w:r w:rsidRPr="001830C1">
        <w:rPr>
          <w:rFonts w:ascii="Arial" w:hAnsi="Arial" w:cs="Arial"/>
          <w:lang w:val="el"/>
        </w:rPr>
        <w:t xml:space="preserve"> ανάπτυξης εφαρμογών και υπηρεσιών που απαιτούν οι επιχειρήσεις.</w:t>
      </w:r>
    </w:p>
    <w:p w14:paraId="008EAF82" w14:textId="77777777" w:rsidR="00865F4A" w:rsidRPr="001830C1" w:rsidRDefault="00865F4A" w:rsidP="00865F4A">
      <w:pPr>
        <w:spacing w:after="0" w:line="240" w:lineRule="auto"/>
        <w:rPr>
          <w:rFonts w:ascii="Arial" w:hAnsi="Arial" w:cs="Arial"/>
          <w:lang w:val="el-GR"/>
        </w:rPr>
      </w:pPr>
      <w:bookmarkStart w:id="10" w:name="_Hlk73948127"/>
    </w:p>
    <w:p w14:paraId="7CEFC838" w14:textId="3CEA8EAD" w:rsidR="00865F4A" w:rsidRPr="001830C1" w:rsidRDefault="00865F4A" w:rsidP="00865F4A">
      <w:pPr>
        <w:spacing w:after="0" w:line="240" w:lineRule="auto"/>
        <w:rPr>
          <w:rFonts w:ascii="Arial" w:hAnsi="Arial" w:cs="Arial"/>
          <w:lang w:val="el-GR"/>
        </w:rPr>
      </w:pPr>
      <w:bookmarkStart w:id="11" w:name="_Hlk73947924"/>
      <w:r w:rsidRPr="001830C1">
        <w:rPr>
          <w:rFonts w:ascii="Arial" w:hAnsi="Arial" w:cs="Arial"/>
          <w:lang w:val="el"/>
        </w:rPr>
        <w:lastRenderedPageBreak/>
        <w:t xml:space="preserve">Με βάση τις λύσεις θεμελίωσης υποδομών της Dell Technologies με την πλατφόρμα cloud VMware Telco </w:t>
      </w:r>
      <w:r w:rsidR="00E01D75" w:rsidRPr="001830C1">
        <w:rPr>
          <w:rFonts w:ascii="Arial" w:hAnsi="Arial" w:cs="Arial"/>
          <w:lang w:val="en-US"/>
        </w:rPr>
        <w:t>Cloud</w:t>
      </w:r>
      <w:r w:rsidR="00E01D75" w:rsidRPr="001830C1">
        <w:rPr>
          <w:rFonts w:ascii="Arial" w:hAnsi="Arial" w:cs="Arial"/>
          <w:lang w:val="el-GR"/>
        </w:rPr>
        <w:t xml:space="preserve"> </w:t>
      </w:r>
      <w:r w:rsidR="00E01D75" w:rsidRPr="001830C1">
        <w:rPr>
          <w:rFonts w:ascii="Arial" w:hAnsi="Arial" w:cs="Arial"/>
          <w:lang w:val="en-US"/>
        </w:rPr>
        <w:t>Platform</w:t>
      </w:r>
      <w:r w:rsidR="00E01D75" w:rsidRPr="001830C1">
        <w:rPr>
          <w:rFonts w:ascii="Arial" w:hAnsi="Arial" w:cs="Arial"/>
          <w:lang w:val="el-GR"/>
        </w:rPr>
        <w:t xml:space="preserve"> </w:t>
      </w:r>
      <w:r w:rsidRPr="001830C1">
        <w:rPr>
          <w:rFonts w:ascii="Arial" w:hAnsi="Arial" w:cs="Arial"/>
          <w:lang w:val="el"/>
        </w:rPr>
        <w:t>και το Red Hat OpenShift, οι CSPs θα μπορούν αρχικά να αναπτύσσουν:</w:t>
      </w:r>
    </w:p>
    <w:p w14:paraId="15E0FCD1" w14:textId="295D6157" w:rsidR="00865F4A" w:rsidRPr="009C698E" w:rsidRDefault="007F5D30" w:rsidP="00865F4A">
      <w:pPr>
        <w:pStyle w:val="ListParagraph"/>
        <w:numPr>
          <w:ilvl w:val="0"/>
          <w:numId w:val="30"/>
        </w:numPr>
        <w:spacing w:after="0" w:line="240" w:lineRule="auto"/>
        <w:rPr>
          <w:rFonts w:ascii="Arial" w:hAnsi="Arial" w:cs="Arial"/>
          <w:color w:val="000000" w:themeColor="text1"/>
          <w:lang w:val="en-US"/>
        </w:rPr>
      </w:pPr>
      <w:r>
        <w:rPr>
          <w:rFonts w:ascii="Arial" w:hAnsi="Arial" w:cs="Arial"/>
          <w:lang w:val="en-US"/>
        </w:rPr>
        <w:t>Core</w:t>
      </w:r>
      <w:r w:rsidRPr="009C698E">
        <w:rPr>
          <w:rFonts w:ascii="Arial" w:hAnsi="Arial" w:cs="Arial"/>
          <w:lang w:val="en-US"/>
        </w:rPr>
        <w:t xml:space="preserve"> </w:t>
      </w:r>
      <w:r>
        <w:rPr>
          <w:rFonts w:ascii="Arial" w:hAnsi="Arial" w:cs="Arial"/>
          <w:lang w:val="en-US"/>
        </w:rPr>
        <w:t>software</w:t>
      </w:r>
      <w:r w:rsidRPr="009C698E">
        <w:rPr>
          <w:rFonts w:ascii="Arial" w:hAnsi="Arial" w:cs="Arial"/>
          <w:lang w:val="en-US"/>
        </w:rPr>
        <w:t xml:space="preserve"> </w:t>
      </w:r>
      <w:r>
        <w:rPr>
          <w:rFonts w:ascii="Arial" w:hAnsi="Arial" w:cs="Arial"/>
          <w:lang w:val="el-GR"/>
        </w:rPr>
        <w:t>λύσεις</w:t>
      </w:r>
      <w:r w:rsidRPr="009C698E">
        <w:rPr>
          <w:rFonts w:ascii="Arial" w:hAnsi="Arial" w:cs="Arial"/>
          <w:lang w:val="en-US"/>
        </w:rPr>
        <w:t xml:space="preserve"> </w:t>
      </w:r>
      <w:r w:rsidR="00865F4A" w:rsidRPr="001830C1">
        <w:rPr>
          <w:rFonts w:ascii="Arial" w:hAnsi="Arial" w:cs="Arial"/>
          <w:lang w:val="el"/>
        </w:rPr>
        <w:t>από</w:t>
      </w:r>
      <w:r w:rsidR="00865F4A" w:rsidRPr="009C698E">
        <w:rPr>
          <w:rFonts w:ascii="Arial" w:hAnsi="Arial" w:cs="Arial"/>
          <w:lang w:val="en-US"/>
        </w:rPr>
        <w:t xml:space="preserve"> </w:t>
      </w:r>
      <w:r>
        <w:rPr>
          <w:rFonts w:ascii="Arial" w:hAnsi="Arial" w:cs="Arial"/>
          <w:b/>
          <w:bCs/>
          <w:lang w:val="el"/>
        </w:rPr>
        <w:t>την</w:t>
      </w:r>
      <w:r w:rsidRPr="009C698E">
        <w:rPr>
          <w:rFonts w:ascii="Arial" w:hAnsi="Arial" w:cs="Arial"/>
          <w:b/>
          <w:bCs/>
          <w:lang w:val="en-US"/>
        </w:rPr>
        <w:t xml:space="preserve"> </w:t>
      </w:r>
      <w:r w:rsidR="00865F4A" w:rsidRPr="001830C1">
        <w:rPr>
          <w:rFonts w:ascii="Arial" w:hAnsi="Arial" w:cs="Arial"/>
          <w:b/>
          <w:bCs/>
        </w:rPr>
        <w:t>Affirmed</w:t>
      </w:r>
      <w:r w:rsidR="00865F4A" w:rsidRPr="009C698E">
        <w:rPr>
          <w:rFonts w:ascii="Arial" w:hAnsi="Arial" w:cs="Arial"/>
          <w:b/>
          <w:bCs/>
          <w:lang w:val="en-US"/>
        </w:rPr>
        <w:t xml:space="preserve"> </w:t>
      </w:r>
      <w:r w:rsidR="00865F4A" w:rsidRPr="001830C1">
        <w:rPr>
          <w:rFonts w:ascii="Arial" w:hAnsi="Arial" w:cs="Arial"/>
          <w:b/>
          <w:bCs/>
        </w:rPr>
        <w:t>Networks</w:t>
      </w:r>
      <w:r w:rsidR="00865F4A" w:rsidRPr="009C698E">
        <w:rPr>
          <w:rFonts w:ascii="Arial" w:hAnsi="Arial" w:cs="Arial"/>
          <w:lang w:val="en-US"/>
        </w:rPr>
        <w:t>.</w:t>
      </w:r>
    </w:p>
    <w:p w14:paraId="734F8F4D" w14:textId="158ADDFE" w:rsidR="00865F4A" w:rsidRPr="001830C1" w:rsidRDefault="00865F4A" w:rsidP="00865F4A">
      <w:pPr>
        <w:pStyle w:val="ListParagraph"/>
        <w:numPr>
          <w:ilvl w:val="0"/>
          <w:numId w:val="30"/>
        </w:numPr>
        <w:spacing w:after="0" w:line="240" w:lineRule="auto"/>
        <w:rPr>
          <w:rFonts w:ascii="Arial" w:hAnsi="Arial" w:cs="Arial"/>
          <w:color w:val="000000" w:themeColor="text1"/>
          <w:lang w:val="en-US"/>
        </w:rPr>
      </w:pPr>
      <w:r w:rsidRPr="001830C1">
        <w:rPr>
          <w:rFonts w:ascii="Arial" w:hAnsi="Arial" w:cs="Arial"/>
          <w:lang w:val="el"/>
        </w:rPr>
        <w:t>Λύσεις</w:t>
      </w:r>
      <w:r w:rsidRPr="001830C1">
        <w:rPr>
          <w:rFonts w:ascii="Arial" w:hAnsi="Arial" w:cs="Arial"/>
          <w:lang w:val="en-US"/>
        </w:rPr>
        <w:t xml:space="preserve"> </w:t>
      </w:r>
      <w:r w:rsidR="00E01D75" w:rsidRPr="001830C1">
        <w:rPr>
          <w:rFonts w:ascii="Arial" w:hAnsi="Arial" w:cs="Arial"/>
          <w:lang w:val="en-US"/>
        </w:rPr>
        <w:t>private network</w:t>
      </w:r>
      <w:r w:rsidRPr="001830C1">
        <w:rPr>
          <w:rFonts w:ascii="Arial" w:hAnsi="Arial" w:cs="Arial"/>
          <w:lang w:val="en-US"/>
        </w:rPr>
        <w:t xml:space="preserve"> </w:t>
      </w:r>
      <w:r w:rsidRPr="001830C1">
        <w:rPr>
          <w:rFonts w:ascii="Arial" w:hAnsi="Arial" w:cs="Arial"/>
          <w:lang w:val="el"/>
        </w:rPr>
        <w:t>από</w:t>
      </w:r>
      <w:r w:rsidRPr="001830C1">
        <w:rPr>
          <w:rFonts w:ascii="Arial" w:hAnsi="Arial" w:cs="Arial"/>
          <w:lang w:val="en-US"/>
        </w:rPr>
        <w:t xml:space="preserve"> </w:t>
      </w:r>
      <w:r w:rsidRPr="001830C1">
        <w:rPr>
          <w:rFonts w:ascii="Arial" w:hAnsi="Arial" w:cs="Arial"/>
          <w:lang w:val="el-GR"/>
        </w:rPr>
        <w:t>την</w:t>
      </w:r>
      <w:r w:rsidRPr="001830C1">
        <w:rPr>
          <w:rFonts w:ascii="Arial" w:hAnsi="Arial" w:cs="Arial"/>
          <w:b/>
          <w:bCs/>
          <w:lang w:val="en-US"/>
        </w:rPr>
        <w:t xml:space="preserve"> CommScope RUCKUS</w:t>
      </w:r>
      <w:r w:rsidRPr="001830C1">
        <w:rPr>
          <w:rFonts w:ascii="Arial" w:hAnsi="Arial" w:cs="Arial"/>
          <w:lang w:val="en-US"/>
        </w:rPr>
        <w:t>.</w:t>
      </w:r>
    </w:p>
    <w:p w14:paraId="4E3971B6" w14:textId="2C6D8ED7" w:rsidR="00865F4A" w:rsidRPr="001830C1" w:rsidRDefault="005154F6" w:rsidP="00865F4A">
      <w:pPr>
        <w:pStyle w:val="ListParagraph"/>
        <w:numPr>
          <w:ilvl w:val="0"/>
          <w:numId w:val="30"/>
        </w:numPr>
        <w:spacing w:after="0" w:line="240" w:lineRule="auto"/>
        <w:rPr>
          <w:rFonts w:ascii="Arial" w:hAnsi="Arial" w:cs="Arial"/>
          <w:color w:val="000000" w:themeColor="text1"/>
          <w:lang w:val="en-US"/>
        </w:rPr>
      </w:pPr>
      <w:r w:rsidRPr="001830C1">
        <w:rPr>
          <w:rFonts w:ascii="Arial" w:hAnsi="Arial" w:cs="Arial"/>
          <w:lang w:val="en-US"/>
        </w:rPr>
        <w:t xml:space="preserve">Multi-access edge computing </w:t>
      </w:r>
      <w:r w:rsidR="00865F4A" w:rsidRPr="001830C1">
        <w:rPr>
          <w:rFonts w:ascii="Arial" w:hAnsi="Arial" w:cs="Arial"/>
          <w:lang w:val="en-US"/>
        </w:rPr>
        <w:t xml:space="preserve">(MEC) </w:t>
      </w:r>
      <w:r w:rsidR="009C698E">
        <w:rPr>
          <w:rFonts w:ascii="Arial" w:hAnsi="Arial" w:cs="Arial"/>
          <w:lang w:val="el"/>
        </w:rPr>
        <w:t>της</w:t>
      </w:r>
      <w:r w:rsidR="00865F4A" w:rsidRPr="001830C1">
        <w:rPr>
          <w:rFonts w:ascii="Arial" w:hAnsi="Arial" w:cs="Arial"/>
          <w:b/>
          <w:bCs/>
          <w:lang w:val="en-US"/>
        </w:rPr>
        <w:t xml:space="preserve"> Intel Smart Edge</w:t>
      </w:r>
      <w:r w:rsidR="00865F4A" w:rsidRPr="001830C1">
        <w:rPr>
          <w:rFonts w:ascii="Arial" w:hAnsi="Arial" w:cs="Arial"/>
          <w:lang w:val="en-US"/>
        </w:rPr>
        <w:t xml:space="preserve">. </w:t>
      </w:r>
    </w:p>
    <w:p w14:paraId="0CCC2CF6" w14:textId="2F950283" w:rsidR="00865F4A" w:rsidRPr="001830C1" w:rsidRDefault="00865F4A" w:rsidP="00865F4A">
      <w:pPr>
        <w:pStyle w:val="ListParagraph"/>
        <w:numPr>
          <w:ilvl w:val="0"/>
          <w:numId w:val="30"/>
        </w:numPr>
        <w:spacing w:after="0" w:line="240" w:lineRule="auto"/>
        <w:rPr>
          <w:rFonts w:ascii="Arial" w:hAnsi="Arial" w:cs="Arial"/>
          <w:color w:val="000000" w:themeColor="text1"/>
          <w:lang w:val="en-US"/>
        </w:rPr>
      </w:pPr>
      <w:r w:rsidRPr="001830C1">
        <w:rPr>
          <w:rFonts w:ascii="Arial" w:hAnsi="Arial" w:cs="Arial"/>
          <w:lang w:val="el"/>
        </w:rPr>
        <w:t>Η</w:t>
      </w:r>
      <w:r w:rsidRPr="001830C1">
        <w:rPr>
          <w:rFonts w:ascii="Arial" w:hAnsi="Arial" w:cs="Arial"/>
          <w:lang w:val="en-US"/>
        </w:rPr>
        <w:t xml:space="preserve"> Dell Technologies </w:t>
      </w:r>
      <w:r w:rsidRPr="001830C1">
        <w:rPr>
          <w:rFonts w:ascii="Arial" w:hAnsi="Arial" w:cs="Arial"/>
          <w:lang w:val="el"/>
        </w:rPr>
        <w:t>συνεργάζεται</w:t>
      </w:r>
      <w:r w:rsidRPr="001830C1">
        <w:rPr>
          <w:rFonts w:ascii="Arial" w:hAnsi="Arial" w:cs="Arial"/>
          <w:lang w:val="en-US"/>
        </w:rPr>
        <w:t xml:space="preserve"> </w:t>
      </w:r>
      <w:r w:rsidRPr="001830C1">
        <w:rPr>
          <w:rFonts w:ascii="Arial" w:hAnsi="Arial" w:cs="Arial"/>
          <w:lang w:val="el"/>
        </w:rPr>
        <w:t>με</w:t>
      </w:r>
      <w:r w:rsidRPr="001830C1">
        <w:rPr>
          <w:rFonts w:ascii="Arial" w:hAnsi="Arial" w:cs="Arial"/>
          <w:lang w:val="en-US"/>
        </w:rPr>
        <w:t xml:space="preserve"> </w:t>
      </w:r>
      <w:r w:rsidRPr="001830C1">
        <w:rPr>
          <w:rFonts w:ascii="Arial" w:hAnsi="Arial" w:cs="Arial"/>
          <w:lang w:val="el"/>
        </w:rPr>
        <w:t>τη</w:t>
      </w:r>
      <w:r w:rsidRPr="001830C1">
        <w:rPr>
          <w:rFonts w:ascii="Arial" w:hAnsi="Arial" w:cs="Arial"/>
          <w:lang w:val="en-US"/>
        </w:rPr>
        <w:t xml:space="preserve"> </w:t>
      </w:r>
      <w:r w:rsidRPr="001830C1">
        <w:rPr>
          <w:rFonts w:ascii="Arial" w:hAnsi="Arial" w:cs="Arial"/>
          <w:b/>
          <w:bCs/>
          <w:lang w:val="en-US"/>
        </w:rPr>
        <w:t>Mavenir</w:t>
      </w:r>
      <w:r w:rsidRPr="001830C1">
        <w:rPr>
          <w:rFonts w:ascii="Arial" w:hAnsi="Arial" w:cs="Arial"/>
          <w:lang w:val="en-US"/>
        </w:rPr>
        <w:t xml:space="preserve"> </w:t>
      </w:r>
      <w:r w:rsidRPr="001830C1">
        <w:rPr>
          <w:rFonts w:ascii="Arial" w:hAnsi="Arial" w:cs="Arial"/>
          <w:lang w:val="el"/>
        </w:rPr>
        <w:t>για</w:t>
      </w:r>
      <w:r w:rsidRPr="001830C1">
        <w:rPr>
          <w:rFonts w:ascii="Arial" w:hAnsi="Arial" w:cs="Arial"/>
          <w:lang w:val="en-US"/>
        </w:rPr>
        <w:t xml:space="preserve"> </w:t>
      </w:r>
      <w:r w:rsidRPr="001830C1">
        <w:rPr>
          <w:rFonts w:ascii="Arial" w:hAnsi="Arial" w:cs="Arial"/>
          <w:lang w:val="el"/>
        </w:rPr>
        <w:t>την</w:t>
      </w:r>
      <w:r w:rsidRPr="001830C1">
        <w:rPr>
          <w:rFonts w:ascii="Arial" w:hAnsi="Arial" w:cs="Arial"/>
          <w:lang w:val="en-US"/>
        </w:rPr>
        <w:t xml:space="preserve"> </w:t>
      </w:r>
      <w:r w:rsidRPr="001830C1">
        <w:rPr>
          <w:rFonts w:ascii="Arial" w:hAnsi="Arial" w:cs="Arial"/>
          <w:lang w:val="el"/>
        </w:rPr>
        <w:t>ανάπτυξη</w:t>
      </w:r>
      <w:r w:rsidRPr="001830C1">
        <w:rPr>
          <w:rFonts w:ascii="Arial" w:hAnsi="Arial" w:cs="Arial"/>
          <w:lang w:val="en-US"/>
        </w:rPr>
        <w:t xml:space="preserve"> </w:t>
      </w:r>
      <w:r w:rsidRPr="001830C1">
        <w:rPr>
          <w:rFonts w:ascii="Arial" w:hAnsi="Arial" w:cs="Arial"/>
          <w:lang w:val="el"/>
        </w:rPr>
        <w:t>λογισμικού</w:t>
      </w:r>
      <w:r w:rsidRPr="001830C1">
        <w:rPr>
          <w:rFonts w:ascii="Arial" w:hAnsi="Arial" w:cs="Arial"/>
          <w:lang w:val="en-US"/>
        </w:rPr>
        <w:t xml:space="preserve"> 5G Open RAN </w:t>
      </w:r>
      <w:r w:rsidRPr="001830C1">
        <w:rPr>
          <w:rFonts w:ascii="Arial" w:hAnsi="Arial" w:cs="Arial"/>
          <w:lang w:val="el"/>
        </w:rPr>
        <w:t>με</w:t>
      </w:r>
      <w:r w:rsidRPr="001830C1">
        <w:rPr>
          <w:rFonts w:ascii="Arial" w:hAnsi="Arial" w:cs="Arial"/>
          <w:lang w:val="en-US"/>
        </w:rPr>
        <w:t xml:space="preserve"> </w:t>
      </w:r>
      <w:r w:rsidR="00463DB2" w:rsidRPr="001830C1">
        <w:rPr>
          <w:rFonts w:ascii="Arial" w:hAnsi="Arial" w:cs="Arial"/>
          <w:lang w:val="en-US"/>
        </w:rPr>
        <w:t>ruggedized</w:t>
      </w:r>
      <w:r w:rsidR="005154F6" w:rsidRPr="001830C1">
        <w:rPr>
          <w:rFonts w:ascii="Arial" w:hAnsi="Arial" w:cs="Arial"/>
          <w:lang w:val="en-US"/>
        </w:rPr>
        <w:t xml:space="preserve"> </w:t>
      </w:r>
      <w:r w:rsidRPr="001830C1">
        <w:rPr>
          <w:rFonts w:ascii="Arial" w:hAnsi="Arial" w:cs="Arial"/>
          <w:lang w:val="en-US"/>
        </w:rPr>
        <w:t>s</w:t>
      </w:r>
      <w:r w:rsidRPr="001830C1">
        <w:rPr>
          <w:rFonts w:ascii="Arial" w:hAnsi="Arial" w:cs="Arial"/>
        </w:rPr>
        <w:t>ervers</w:t>
      </w:r>
      <w:r w:rsidRPr="001830C1">
        <w:rPr>
          <w:rFonts w:ascii="Arial" w:hAnsi="Arial" w:cs="Arial"/>
          <w:lang w:val="en-US"/>
        </w:rPr>
        <w:t xml:space="preserve"> Dell EMC PowerEdge XR11.</w:t>
      </w:r>
      <w:bookmarkEnd w:id="8"/>
    </w:p>
    <w:p w14:paraId="0FE584AE" w14:textId="260C065D" w:rsidR="00865F4A" w:rsidRPr="001830C1" w:rsidRDefault="00BB4539" w:rsidP="00865F4A">
      <w:pPr>
        <w:pStyle w:val="ListParagraph"/>
        <w:numPr>
          <w:ilvl w:val="0"/>
          <w:numId w:val="30"/>
        </w:numPr>
        <w:spacing w:after="0" w:line="240" w:lineRule="auto"/>
        <w:rPr>
          <w:rFonts w:ascii="Arial" w:hAnsi="Arial" w:cs="Arial"/>
          <w:color w:val="000000" w:themeColor="text1"/>
          <w:lang w:val="el-GR"/>
        </w:rPr>
      </w:pPr>
      <w:r w:rsidRPr="001830C1">
        <w:rPr>
          <w:rFonts w:ascii="Arial" w:hAnsi="Arial" w:cs="Arial"/>
          <w:lang w:val="en-US"/>
        </w:rPr>
        <w:t>Core</w:t>
      </w:r>
      <w:r w:rsidRPr="001830C1">
        <w:rPr>
          <w:rFonts w:ascii="Arial" w:hAnsi="Arial" w:cs="Arial"/>
          <w:lang w:val="el-GR"/>
        </w:rPr>
        <w:t xml:space="preserve"> </w:t>
      </w:r>
      <w:r w:rsidRPr="001830C1">
        <w:rPr>
          <w:rFonts w:ascii="Arial" w:hAnsi="Arial" w:cs="Arial"/>
          <w:lang w:val="en-US"/>
        </w:rPr>
        <w:t>software</w:t>
      </w:r>
      <w:r w:rsidRPr="001830C1">
        <w:rPr>
          <w:rFonts w:ascii="Arial" w:hAnsi="Arial" w:cs="Arial"/>
          <w:lang w:val="el-GR"/>
        </w:rPr>
        <w:t xml:space="preserve"> λύσεις</w:t>
      </w:r>
      <w:r w:rsidR="00865F4A" w:rsidRPr="001830C1">
        <w:rPr>
          <w:rFonts w:ascii="Arial" w:hAnsi="Arial" w:cs="Arial"/>
          <w:lang w:val="el"/>
        </w:rPr>
        <w:t xml:space="preserve"> από τη</w:t>
      </w:r>
      <w:r w:rsidR="00865F4A" w:rsidRPr="001830C1">
        <w:rPr>
          <w:rFonts w:ascii="Arial" w:hAnsi="Arial" w:cs="Arial"/>
          <w:b/>
          <w:bCs/>
          <w:lang w:val="el"/>
        </w:rPr>
        <w:t xml:space="preserve"> Nokia</w:t>
      </w:r>
      <w:r w:rsidR="00865F4A" w:rsidRPr="001830C1">
        <w:rPr>
          <w:rFonts w:ascii="Arial" w:hAnsi="Arial" w:cs="Arial"/>
          <w:lang w:val="el"/>
        </w:rPr>
        <w:t>.</w:t>
      </w:r>
    </w:p>
    <w:bookmarkEnd w:id="9"/>
    <w:bookmarkEnd w:id="10"/>
    <w:bookmarkEnd w:id="11"/>
    <w:p w14:paraId="731FBA3C" w14:textId="77777777" w:rsidR="00865F4A" w:rsidRPr="001830C1" w:rsidRDefault="00865F4A" w:rsidP="00865F4A">
      <w:pPr>
        <w:pStyle w:val="paragraph"/>
        <w:spacing w:before="0" w:beforeAutospacing="0" w:after="0" w:afterAutospacing="0"/>
        <w:textAlignment w:val="baseline"/>
        <w:rPr>
          <w:rFonts w:ascii="Arial" w:hAnsi="Arial" w:cs="Arial"/>
          <w:bCs/>
          <w:sz w:val="22"/>
          <w:szCs w:val="22"/>
          <w:lang w:val="el-GR"/>
        </w:rPr>
      </w:pPr>
    </w:p>
    <w:p w14:paraId="23388463" w14:textId="1C7449CB" w:rsidR="00865F4A" w:rsidRPr="001830C1" w:rsidRDefault="00865F4A" w:rsidP="00865F4A">
      <w:pPr>
        <w:spacing w:after="0" w:line="240" w:lineRule="auto"/>
        <w:rPr>
          <w:rFonts w:ascii="Arial" w:hAnsi="Arial" w:cs="Arial"/>
          <w:b/>
          <w:bCs/>
          <w:lang w:val="el-GR"/>
        </w:rPr>
      </w:pPr>
      <w:r w:rsidRPr="001830C1">
        <w:rPr>
          <w:rFonts w:ascii="Arial" w:hAnsi="Arial" w:cs="Arial"/>
          <w:b/>
          <w:bCs/>
          <w:lang w:val="el"/>
        </w:rPr>
        <w:t xml:space="preserve">Νέο </w:t>
      </w:r>
      <w:r w:rsidR="00BB4539" w:rsidRPr="001830C1">
        <w:rPr>
          <w:rFonts w:ascii="Arial" w:hAnsi="Arial" w:cs="Arial"/>
          <w:b/>
          <w:bCs/>
          <w:lang w:val="en-US"/>
        </w:rPr>
        <w:t>telecom</w:t>
      </w:r>
      <w:r w:rsidR="00BB4539" w:rsidRPr="001830C1">
        <w:rPr>
          <w:rFonts w:ascii="Arial" w:hAnsi="Arial" w:cs="Arial"/>
          <w:b/>
          <w:bCs/>
          <w:lang w:val="el-GR"/>
        </w:rPr>
        <w:t xml:space="preserve"> </w:t>
      </w:r>
      <w:r w:rsidR="00BB4539" w:rsidRPr="001830C1">
        <w:rPr>
          <w:rFonts w:ascii="Arial" w:hAnsi="Arial" w:cs="Arial"/>
          <w:b/>
          <w:bCs/>
          <w:lang w:val="en-US"/>
        </w:rPr>
        <w:t>lab</w:t>
      </w:r>
      <w:r w:rsidRPr="001830C1">
        <w:rPr>
          <w:rFonts w:ascii="Arial" w:hAnsi="Arial" w:cs="Arial"/>
          <w:b/>
          <w:bCs/>
          <w:lang w:val="el"/>
        </w:rPr>
        <w:t xml:space="preserve"> για την προώθηση της καινοτομία</w:t>
      </w:r>
      <w:r w:rsidR="009C698E">
        <w:rPr>
          <w:rFonts w:ascii="Arial" w:hAnsi="Arial" w:cs="Arial"/>
          <w:b/>
          <w:bCs/>
          <w:lang w:val="el"/>
        </w:rPr>
        <w:t>ς στο</w:t>
      </w:r>
      <w:r w:rsidRPr="001830C1">
        <w:rPr>
          <w:rFonts w:ascii="Arial" w:hAnsi="Arial" w:cs="Arial"/>
          <w:b/>
          <w:bCs/>
          <w:lang w:val="el"/>
        </w:rPr>
        <w:t xml:space="preserve"> 5G, και </w:t>
      </w:r>
      <w:r w:rsidR="00BB4539" w:rsidRPr="001830C1">
        <w:rPr>
          <w:rFonts w:ascii="Arial" w:hAnsi="Arial" w:cs="Arial"/>
          <w:b/>
          <w:bCs/>
          <w:lang w:val="el"/>
        </w:rPr>
        <w:t xml:space="preserve">την </w:t>
      </w:r>
      <w:r w:rsidRPr="001830C1">
        <w:rPr>
          <w:rFonts w:ascii="Arial" w:hAnsi="Arial" w:cs="Arial"/>
          <w:b/>
          <w:bCs/>
          <w:lang w:val="el"/>
        </w:rPr>
        <w:t xml:space="preserve">αξιοποίηση νέων </w:t>
      </w:r>
      <w:r w:rsidR="00933D9A" w:rsidRPr="001830C1">
        <w:rPr>
          <w:rFonts w:ascii="Arial" w:hAnsi="Arial" w:cs="Arial"/>
          <w:b/>
          <w:bCs/>
          <w:lang w:val="el"/>
        </w:rPr>
        <w:t xml:space="preserve">εμπορικών </w:t>
      </w:r>
      <w:r w:rsidRPr="001830C1">
        <w:rPr>
          <w:rFonts w:ascii="Arial" w:hAnsi="Arial" w:cs="Arial"/>
          <w:b/>
          <w:bCs/>
          <w:lang w:val="el"/>
        </w:rPr>
        <w:t>ευκαιριών</w:t>
      </w:r>
      <w:r w:rsidRPr="001830C1">
        <w:rPr>
          <w:rFonts w:ascii="Arial" w:hAnsi="Arial" w:cs="Arial"/>
          <w:lang w:val="el"/>
        </w:rPr>
        <w:t xml:space="preserve"> </w:t>
      </w:r>
      <w:r w:rsidRPr="001830C1">
        <w:rPr>
          <w:rFonts w:ascii="Arial" w:hAnsi="Arial" w:cs="Arial"/>
          <w:b/>
          <w:bCs/>
          <w:lang w:val="el"/>
        </w:rPr>
        <w:t>στο e</w:t>
      </w:r>
      <w:r w:rsidRPr="001830C1">
        <w:rPr>
          <w:rFonts w:ascii="Arial" w:hAnsi="Arial" w:cs="Arial"/>
          <w:b/>
          <w:bCs/>
        </w:rPr>
        <w:t>dge</w:t>
      </w:r>
    </w:p>
    <w:p w14:paraId="4A3B95B8" w14:textId="77777777" w:rsidR="00865F4A" w:rsidRPr="001830C1" w:rsidRDefault="00865F4A" w:rsidP="00865F4A">
      <w:pPr>
        <w:spacing w:after="0" w:line="240" w:lineRule="auto"/>
        <w:rPr>
          <w:rFonts w:ascii="Arial" w:hAnsi="Arial" w:cs="Arial"/>
          <w:lang w:val="el-GR"/>
        </w:rPr>
      </w:pPr>
    </w:p>
    <w:p w14:paraId="6AEB7FD2" w14:textId="4743F767" w:rsidR="00865F4A" w:rsidRPr="001830C1" w:rsidRDefault="00865F4A" w:rsidP="00865F4A">
      <w:pPr>
        <w:spacing w:after="0" w:line="240" w:lineRule="auto"/>
        <w:rPr>
          <w:rFonts w:ascii="Arial" w:hAnsi="Arial" w:cs="Arial"/>
          <w:lang w:val="el-GR"/>
        </w:rPr>
      </w:pPr>
      <w:r w:rsidRPr="001830C1">
        <w:rPr>
          <w:rFonts w:ascii="Arial" w:hAnsi="Arial" w:cs="Arial"/>
          <w:lang w:val="el"/>
        </w:rPr>
        <w:t xml:space="preserve">Η Dell Technologies  παρουσιάζει </w:t>
      </w:r>
      <w:r w:rsidR="00933D9A" w:rsidRPr="001830C1">
        <w:rPr>
          <w:rFonts w:ascii="Arial" w:hAnsi="Arial" w:cs="Arial"/>
          <w:lang w:val="el"/>
        </w:rPr>
        <w:t xml:space="preserve">το </w:t>
      </w:r>
      <w:r w:rsidRPr="001830C1">
        <w:rPr>
          <w:rFonts w:ascii="Arial" w:hAnsi="Arial" w:cs="Arial"/>
          <w:b/>
          <w:bCs/>
        </w:rPr>
        <w:t>Open</w:t>
      </w:r>
      <w:r w:rsidRPr="001830C1">
        <w:rPr>
          <w:rFonts w:ascii="Arial" w:hAnsi="Arial" w:cs="Arial"/>
          <w:b/>
          <w:bCs/>
          <w:lang w:val="el-GR"/>
        </w:rPr>
        <w:t xml:space="preserve"> </w:t>
      </w:r>
      <w:r w:rsidRPr="001830C1">
        <w:rPr>
          <w:rFonts w:ascii="Arial" w:hAnsi="Arial" w:cs="Arial"/>
          <w:b/>
          <w:bCs/>
        </w:rPr>
        <w:t>Telecom</w:t>
      </w:r>
      <w:r w:rsidRPr="001830C1">
        <w:rPr>
          <w:rFonts w:ascii="Arial" w:hAnsi="Arial" w:cs="Arial"/>
          <w:b/>
          <w:bCs/>
          <w:lang w:val="el-GR"/>
        </w:rPr>
        <w:t xml:space="preserve"> </w:t>
      </w:r>
      <w:r w:rsidRPr="001830C1">
        <w:rPr>
          <w:rFonts w:ascii="Arial" w:hAnsi="Arial" w:cs="Arial"/>
          <w:b/>
          <w:bCs/>
        </w:rPr>
        <w:t>Ecosystem</w:t>
      </w:r>
      <w:r w:rsidRPr="001830C1">
        <w:rPr>
          <w:rFonts w:ascii="Arial" w:hAnsi="Arial" w:cs="Arial"/>
          <w:b/>
          <w:bCs/>
          <w:lang w:val="el-GR"/>
        </w:rPr>
        <w:t xml:space="preserve"> </w:t>
      </w:r>
      <w:r w:rsidRPr="001830C1">
        <w:rPr>
          <w:rFonts w:ascii="Arial" w:hAnsi="Arial" w:cs="Arial"/>
          <w:b/>
          <w:bCs/>
        </w:rPr>
        <w:t>Lab</w:t>
      </w:r>
      <w:r w:rsidRPr="001830C1">
        <w:rPr>
          <w:rFonts w:ascii="Arial" w:hAnsi="Arial" w:cs="Arial"/>
          <w:lang w:val="el-GR"/>
        </w:rPr>
        <w:t xml:space="preserve"> </w:t>
      </w:r>
      <w:r w:rsidRPr="001830C1">
        <w:rPr>
          <w:rFonts w:ascii="Arial" w:hAnsi="Arial" w:cs="Arial"/>
          <w:lang w:val="el"/>
        </w:rPr>
        <w:t>δημιουργ</w:t>
      </w:r>
      <w:r w:rsidR="00933D9A" w:rsidRPr="001830C1">
        <w:rPr>
          <w:rFonts w:ascii="Arial" w:hAnsi="Arial" w:cs="Arial"/>
          <w:lang w:val="el"/>
        </w:rPr>
        <w:t>ώντας</w:t>
      </w:r>
      <w:r w:rsidRPr="001830C1">
        <w:rPr>
          <w:rFonts w:ascii="Arial" w:hAnsi="Arial" w:cs="Arial"/>
          <w:lang w:val="el"/>
        </w:rPr>
        <w:t xml:space="preserve"> ένα </w:t>
      </w:r>
      <w:r w:rsidRPr="001830C1">
        <w:rPr>
          <w:rFonts w:ascii="Arial" w:hAnsi="Arial" w:cs="Arial"/>
          <w:lang w:val="el-GR"/>
        </w:rPr>
        <w:t>χώρο</w:t>
      </w:r>
      <w:r w:rsidRPr="001830C1">
        <w:rPr>
          <w:rFonts w:ascii="Arial" w:hAnsi="Arial" w:cs="Arial"/>
          <w:lang w:val="el"/>
        </w:rPr>
        <w:t xml:space="preserve"> όπου μπορεί να εργάζεται με τους συνεργάτες και τους πελάτες της για να διερευνά και να αναπτύσσει μελλοντικές τεχνολογίες και εφαρμογές τηλεπικοινωνιών. Φιλοξενούμενο στα κεντρικά γραφεία της εταιρείας στο Round Rock του Τέξας, το </w:t>
      </w:r>
      <w:r w:rsidR="00212632" w:rsidRPr="001830C1">
        <w:rPr>
          <w:rFonts w:ascii="Arial" w:hAnsi="Arial" w:cs="Arial"/>
        </w:rPr>
        <w:t>carrier</w:t>
      </w:r>
      <w:r w:rsidR="00212632" w:rsidRPr="001830C1">
        <w:rPr>
          <w:rFonts w:ascii="Arial" w:hAnsi="Arial" w:cs="Arial"/>
          <w:lang w:val="el-GR"/>
        </w:rPr>
        <w:t>-</w:t>
      </w:r>
      <w:r w:rsidR="00212632" w:rsidRPr="001830C1">
        <w:rPr>
          <w:rFonts w:ascii="Arial" w:hAnsi="Arial" w:cs="Arial"/>
        </w:rPr>
        <w:t>grade</w:t>
      </w:r>
      <w:r w:rsidR="00212632" w:rsidRPr="001830C1">
        <w:rPr>
          <w:rFonts w:ascii="Arial" w:hAnsi="Arial" w:cs="Arial"/>
          <w:lang w:val="el-GR"/>
        </w:rPr>
        <w:t xml:space="preserve"> </w:t>
      </w:r>
      <w:r w:rsidRPr="001830C1">
        <w:rPr>
          <w:rFonts w:ascii="Arial" w:hAnsi="Arial" w:cs="Arial"/>
          <w:lang w:val="el"/>
        </w:rPr>
        <w:t xml:space="preserve">περιβάλλον δοκιμών προσφέρει στους CSPs τη δυνατότητα να </w:t>
      </w:r>
      <w:r w:rsidR="00C30C71" w:rsidRPr="001830C1">
        <w:rPr>
          <w:rFonts w:ascii="Arial" w:hAnsi="Arial" w:cs="Arial"/>
          <w:lang w:val="el"/>
        </w:rPr>
        <w:t>προσομοιάσουν</w:t>
      </w:r>
      <w:r w:rsidRPr="001830C1">
        <w:rPr>
          <w:rFonts w:ascii="Arial" w:hAnsi="Arial" w:cs="Arial"/>
          <w:lang w:val="el"/>
        </w:rPr>
        <w:t xml:space="preserve"> </w:t>
      </w:r>
      <w:r w:rsidR="00C30C71" w:rsidRPr="001830C1">
        <w:rPr>
          <w:rFonts w:ascii="Arial" w:hAnsi="Arial" w:cs="Arial"/>
          <w:lang w:val="el-GR"/>
        </w:rPr>
        <w:t xml:space="preserve">το περιβάλλον </w:t>
      </w:r>
      <w:r w:rsidRPr="001830C1">
        <w:rPr>
          <w:rFonts w:ascii="Arial" w:hAnsi="Arial" w:cs="Arial"/>
          <w:lang w:val="el"/>
        </w:rPr>
        <w:t xml:space="preserve">των πελατών και να δοκιμάζουν λύσεις και υπηρεσίες </w:t>
      </w:r>
      <w:r w:rsidR="00360789" w:rsidRPr="001830C1">
        <w:rPr>
          <w:rFonts w:ascii="Arial" w:hAnsi="Arial" w:cs="Arial"/>
          <w:lang w:val="el-GR"/>
        </w:rPr>
        <w:t>διαφορετικών</w:t>
      </w:r>
      <w:r w:rsidRPr="001830C1">
        <w:rPr>
          <w:rFonts w:ascii="Arial" w:hAnsi="Arial" w:cs="Arial"/>
          <w:lang w:val="el"/>
        </w:rPr>
        <w:t xml:space="preserve"> προμηθευτών. Νέες λύσεις μπορούν να δημιουργηθούν στο </w:t>
      </w:r>
      <w:r w:rsidR="00C30C71" w:rsidRPr="001830C1">
        <w:rPr>
          <w:rFonts w:ascii="Arial" w:hAnsi="Arial" w:cs="Arial"/>
          <w:lang w:val="en-US"/>
        </w:rPr>
        <w:t>lab</w:t>
      </w:r>
      <w:r w:rsidRPr="001830C1">
        <w:rPr>
          <w:rFonts w:ascii="Arial" w:hAnsi="Arial" w:cs="Arial"/>
          <w:lang w:val="el"/>
        </w:rPr>
        <w:t>, και στη συνέχεια να διοχετευθούν γρήγορα στην αγορά, επιτρέποντας στους CSPs να δημιουργήσουν νέες υπηρεσίες και εφαρμογές στο e</w:t>
      </w:r>
      <w:r w:rsidRPr="001830C1">
        <w:rPr>
          <w:rFonts w:ascii="Arial" w:hAnsi="Arial" w:cs="Arial"/>
        </w:rPr>
        <w:t>dge</w:t>
      </w:r>
      <w:r w:rsidRPr="001830C1">
        <w:rPr>
          <w:rFonts w:ascii="Arial" w:hAnsi="Arial" w:cs="Arial"/>
          <w:lang w:val="el"/>
        </w:rPr>
        <w:t xml:space="preserve">. Το πρόγραμμα συνεργατών τεχνολογίας της Dell παρέχει </w:t>
      </w:r>
      <w:r w:rsidR="00C30C71" w:rsidRPr="001830C1">
        <w:rPr>
          <w:rFonts w:ascii="Arial" w:hAnsi="Arial" w:cs="Arial"/>
          <w:lang w:val="el-GR"/>
        </w:rPr>
        <w:t xml:space="preserve">πρόσβαση στην ομάδα των μηχανικών </w:t>
      </w:r>
      <w:r w:rsidR="00AD02EF" w:rsidRPr="001830C1">
        <w:rPr>
          <w:rFonts w:ascii="Arial" w:hAnsi="Arial" w:cs="Arial"/>
          <w:lang w:val="el-GR"/>
        </w:rPr>
        <w:t xml:space="preserve">της </w:t>
      </w:r>
      <w:r w:rsidRPr="001830C1">
        <w:rPr>
          <w:rFonts w:ascii="Arial" w:hAnsi="Arial" w:cs="Arial"/>
          <w:lang w:val="el"/>
        </w:rPr>
        <w:t xml:space="preserve">και </w:t>
      </w:r>
      <w:r w:rsidR="00AD02EF" w:rsidRPr="001830C1">
        <w:rPr>
          <w:rFonts w:ascii="Arial" w:hAnsi="Arial" w:cs="Arial"/>
          <w:lang w:val="el"/>
        </w:rPr>
        <w:t>υποστήριξη</w:t>
      </w:r>
      <w:r w:rsidR="00AD02EF" w:rsidRPr="001830C1">
        <w:rPr>
          <w:rFonts w:ascii="Arial" w:hAnsi="Arial" w:cs="Arial"/>
          <w:lang w:val="el-GR"/>
        </w:rPr>
        <w:t xml:space="preserve"> από πλευράς </w:t>
      </w:r>
      <w:r w:rsidR="00AD02EF" w:rsidRPr="001830C1">
        <w:rPr>
          <w:rFonts w:ascii="Arial" w:hAnsi="Arial" w:cs="Arial"/>
          <w:lang w:val="en-US"/>
        </w:rPr>
        <w:t>project</w:t>
      </w:r>
      <w:r w:rsidR="00AD02EF" w:rsidRPr="001830C1">
        <w:rPr>
          <w:rFonts w:ascii="Arial" w:hAnsi="Arial" w:cs="Arial"/>
          <w:lang w:val="el-GR"/>
        </w:rPr>
        <w:t xml:space="preserve"> </w:t>
      </w:r>
      <w:r w:rsidR="00AD02EF" w:rsidRPr="001830C1">
        <w:rPr>
          <w:rFonts w:ascii="Arial" w:hAnsi="Arial" w:cs="Arial"/>
          <w:lang w:val="en-US"/>
        </w:rPr>
        <w:t>management</w:t>
      </w:r>
      <w:r w:rsidR="00AD02EF" w:rsidRPr="001830C1">
        <w:rPr>
          <w:rFonts w:ascii="Arial" w:hAnsi="Arial" w:cs="Arial"/>
          <w:lang w:val="el-GR"/>
        </w:rPr>
        <w:t xml:space="preserve"> </w:t>
      </w:r>
      <w:r w:rsidR="00AD02EF" w:rsidRPr="001830C1">
        <w:rPr>
          <w:rFonts w:ascii="Arial" w:hAnsi="Arial" w:cs="Arial"/>
          <w:lang w:val="el"/>
        </w:rPr>
        <w:t>για</w:t>
      </w:r>
      <w:r w:rsidRPr="001830C1">
        <w:rPr>
          <w:rFonts w:ascii="Arial" w:hAnsi="Arial" w:cs="Arial"/>
          <w:lang w:val="el"/>
        </w:rPr>
        <w:t xml:space="preserve"> τ</w:t>
      </w:r>
      <w:r w:rsidR="009C698E">
        <w:rPr>
          <w:rFonts w:ascii="Arial" w:hAnsi="Arial" w:cs="Arial"/>
          <w:lang w:val="el"/>
        </w:rPr>
        <w:t>ο σχεδιασμό, την ανάπτυξη,</w:t>
      </w:r>
      <w:r w:rsidRPr="001830C1">
        <w:rPr>
          <w:rFonts w:ascii="Arial" w:hAnsi="Arial" w:cs="Arial"/>
          <w:lang w:val="el"/>
        </w:rPr>
        <w:t xml:space="preserve"> </w:t>
      </w:r>
      <w:r w:rsidR="00AD02EF" w:rsidRPr="001830C1">
        <w:rPr>
          <w:rFonts w:ascii="Arial" w:hAnsi="Arial" w:cs="Arial"/>
          <w:lang w:val="el"/>
        </w:rPr>
        <w:t>την εισαγωγή στην αγορά</w:t>
      </w:r>
      <w:r w:rsidRPr="001830C1">
        <w:rPr>
          <w:rFonts w:ascii="Arial" w:hAnsi="Arial" w:cs="Arial"/>
          <w:lang w:val="el"/>
        </w:rPr>
        <w:t xml:space="preserve"> και την πώληση</w:t>
      </w:r>
      <w:r w:rsidRPr="001830C1">
        <w:rPr>
          <w:rFonts w:ascii="Arial" w:hAnsi="Arial" w:cs="Arial"/>
          <w:lang w:val="el-GR"/>
        </w:rPr>
        <w:t xml:space="preserve"> </w:t>
      </w:r>
      <w:r w:rsidR="00AD02EF" w:rsidRPr="001830C1">
        <w:rPr>
          <w:rFonts w:ascii="Arial" w:hAnsi="Arial" w:cs="Arial"/>
          <w:lang w:val="el-GR"/>
        </w:rPr>
        <w:t>τηλεπικοινωνιακών</w:t>
      </w:r>
      <w:r w:rsidRPr="001830C1">
        <w:rPr>
          <w:rFonts w:ascii="Arial" w:hAnsi="Arial" w:cs="Arial"/>
          <w:lang w:val="el"/>
        </w:rPr>
        <w:t xml:space="preserve"> λύσεων και υπηρεσιών.</w:t>
      </w:r>
    </w:p>
    <w:p w14:paraId="67937C2B" w14:textId="77777777" w:rsidR="00865F4A" w:rsidRPr="001830C1" w:rsidRDefault="00865F4A" w:rsidP="00865F4A">
      <w:pPr>
        <w:spacing w:after="0" w:line="240" w:lineRule="auto"/>
        <w:rPr>
          <w:rFonts w:ascii="Arial" w:hAnsi="Arial" w:cs="Arial"/>
          <w:lang w:val="el-GR"/>
        </w:rPr>
      </w:pPr>
    </w:p>
    <w:p w14:paraId="200F7895" w14:textId="77777777" w:rsidR="00865F4A" w:rsidRPr="001830C1" w:rsidRDefault="00865F4A" w:rsidP="00865F4A">
      <w:pPr>
        <w:spacing w:after="0" w:line="240" w:lineRule="auto"/>
        <w:rPr>
          <w:rFonts w:ascii="Arial" w:hAnsi="Arial" w:cs="Arial"/>
          <w:b/>
          <w:bCs/>
          <w:lang w:val="el-GR"/>
        </w:rPr>
      </w:pPr>
      <w:r w:rsidRPr="001830C1">
        <w:rPr>
          <w:rFonts w:ascii="Arial" w:hAnsi="Arial" w:cs="Arial"/>
          <w:b/>
          <w:bCs/>
          <w:lang w:val="el"/>
        </w:rPr>
        <w:t>Πρόσθετες δηλώσεις:</w:t>
      </w:r>
    </w:p>
    <w:p w14:paraId="0C91A261" w14:textId="77777777" w:rsidR="00865F4A" w:rsidRPr="001830C1" w:rsidRDefault="00865F4A" w:rsidP="00865F4A">
      <w:pPr>
        <w:pStyle w:val="paragraph"/>
        <w:spacing w:before="0" w:beforeAutospacing="0" w:after="0" w:afterAutospacing="0"/>
        <w:textAlignment w:val="baseline"/>
        <w:rPr>
          <w:rFonts w:ascii="Arial" w:hAnsi="Arial" w:cs="Arial"/>
          <w:bCs/>
          <w:sz w:val="22"/>
          <w:szCs w:val="22"/>
          <w:lang w:val="el-GR"/>
        </w:rPr>
      </w:pPr>
    </w:p>
    <w:p w14:paraId="4A0F2A32" w14:textId="77777777" w:rsidR="00865F4A" w:rsidRPr="001830C1" w:rsidRDefault="00865F4A" w:rsidP="00865F4A">
      <w:pPr>
        <w:pStyle w:val="paragraph"/>
        <w:spacing w:before="0" w:beforeAutospacing="0" w:after="0" w:afterAutospacing="0"/>
        <w:textAlignment w:val="baseline"/>
        <w:rPr>
          <w:rFonts w:ascii="Arial" w:hAnsi="Arial" w:cs="Arial"/>
          <w:bCs/>
          <w:sz w:val="22"/>
          <w:szCs w:val="22"/>
          <w:lang w:val="el"/>
        </w:rPr>
      </w:pPr>
      <w:r w:rsidRPr="001830C1">
        <w:rPr>
          <w:rFonts w:ascii="Arial" w:hAnsi="Arial" w:cs="Arial"/>
          <w:bCs/>
          <w:sz w:val="22"/>
          <w:szCs w:val="22"/>
          <w:lang w:val="el"/>
        </w:rPr>
        <w:t xml:space="preserve">«Η Nokia είναι ενθουσιασμένη που η Dell Technologies κάνει αυτό το σημαντικό βήμα για την επέκταση του οικοσυστήματός της. Το 5G και η ψηφιοποίηση των βιομηχανιών δεν απαιτεί τίποτα λιγότερο από μια τέτοια προσέγγιση και ανυπομονούμε να συνεχίσουμε την κοινή προσπάθεια για τη δημιουργία πιο ανοικτών επιλογών και επιλογών που μπορούν να χρησιμοποιηθούν με την κορυφαία βασική τεχνολογία 5G της Nokia, με στόχο να επιτευχθούν καλύτερα αποτελέσματα για τους πελάτες μας», δήλωσε ο Ron Haberman, </w:t>
      </w:r>
      <w:r w:rsidRPr="001830C1">
        <w:rPr>
          <w:rFonts w:ascii="Arial" w:hAnsi="Arial" w:cs="Arial"/>
          <w:bCs/>
          <w:sz w:val="22"/>
          <w:szCs w:val="22"/>
        </w:rPr>
        <w:t>chief</w:t>
      </w:r>
      <w:r w:rsidRPr="001830C1">
        <w:rPr>
          <w:rFonts w:ascii="Arial" w:hAnsi="Arial" w:cs="Arial"/>
          <w:bCs/>
          <w:sz w:val="22"/>
          <w:szCs w:val="22"/>
          <w:lang w:val="el-GR"/>
        </w:rPr>
        <w:t xml:space="preserve"> </w:t>
      </w:r>
      <w:r w:rsidRPr="001830C1">
        <w:rPr>
          <w:rFonts w:ascii="Arial" w:hAnsi="Arial" w:cs="Arial"/>
          <w:bCs/>
          <w:sz w:val="22"/>
          <w:szCs w:val="22"/>
        </w:rPr>
        <w:t>technology</w:t>
      </w:r>
      <w:r w:rsidRPr="001830C1">
        <w:rPr>
          <w:rFonts w:ascii="Arial" w:hAnsi="Arial" w:cs="Arial"/>
          <w:bCs/>
          <w:sz w:val="22"/>
          <w:szCs w:val="22"/>
          <w:lang w:val="el-GR"/>
        </w:rPr>
        <w:t xml:space="preserve"> </w:t>
      </w:r>
      <w:r w:rsidRPr="001830C1">
        <w:rPr>
          <w:rFonts w:ascii="Arial" w:hAnsi="Arial" w:cs="Arial"/>
          <w:bCs/>
          <w:sz w:val="22"/>
          <w:szCs w:val="22"/>
        </w:rPr>
        <w:t>officer</w:t>
      </w:r>
      <w:r w:rsidRPr="001830C1">
        <w:rPr>
          <w:rFonts w:ascii="Arial" w:hAnsi="Arial" w:cs="Arial"/>
          <w:bCs/>
          <w:sz w:val="22"/>
          <w:szCs w:val="22"/>
          <w:lang w:val="el"/>
        </w:rPr>
        <w:t>, Cloud a</w:t>
      </w:r>
      <w:r w:rsidRPr="001830C1">
        <w:rPr>
          <w:rFonts w:ascii="Arial" w:hAnsi="Arial" w:cs="Arial"/>
          <w:bCs/>
          <w:sz w:val="22"/>
          <w:szCs w:val="22"/>
        </w:rPr>
        <w:t>nd</w:t>
      </w:r>
      <w:r w:rsidRPr="001830C1">
        <w:rPr>
          <w:rFonts w:ascii="Arial" w:hAnsi="Arial" w:cs="Arial"/>
          <w:bCs/>
          <w:sz w:val="22"/>
          <w:szCs w:val="22"/>
          <w:lang w:val="el"/>
        </w:rPr>
        <w:t xml:space="preserve"> Network Services</w:t>
      </w:r>
      <w:r w:rsidRPr="001830C1">
        <w:rPr>
          <w:rFonts w:ascii="Arial" w:hAnsi="Arial" w:cs="Arial"/>
          <w:bCs/>
          <w:sz w:val="22"/>
          <w:szCs w:val="22"/>
          <w:lang w:val="el-GR"/>
        </w:rPr>
        <w:t>,</w:t>
      </w:r>
      <w:r w:rsidRPr="001830C1">
        <w:rPr>
          <w:rFonts w:ascii="Arial" w:hAnsi="Arial" w:cs="Arial"/>
          <w:bCs/>
          <w:sz w:val="22"/>
          <w:szCs w:val="22"/>
          <w:lang w:val="el"/>
        </w:rPr>
        <w:t xml:space="preserve"> </w:t>
      </w:r>
      <w:r w:rsidRPr="001830C1">
        <w:rPr>
          <w:rFonts w:ascii="Arial" w:hAnsi="Arial" w:cs="Arial"/>
          <w:bCs/>
          <w:sz w:val="22"/>
          <w:szCs w:val="22"/>
        </w:rPr>
        <w:t>Nokia</w:t>
      </w:r>
      <w:r w:rsidRPr="001830C1">
        <w:rPr>
          <w:rFonts w:ascii="Arial" w:hAnsi="Arial" w:cs="Arial"/>
          <w:bCs/>
          <w:sz w:val="22"/>
          <w:szCs w:val="22"/>
          <w:lang w:val="el"/>
        </w:rPr>
        <w:t>.</w:t>
      </w:r>
    </w:p>
    <w:p w14:paraId="42D29A87" w14:textId="77777777" w:rsidR="00865F4A" w:rsidRPr="001830C1" w:rsidRDefault="00865F4A" w:rsidP="00865F4A">
      <w:pPr>
        <w:pStyle w:val="paragraph"/>
        <w:spacing w:before="0" w:beforeAutospacing="0" w:after="0" w:afterAutospacing="0"/>
        <w:textAlignment w:val="baseline"/>
        <w:rPr>
          <w:rFonts w:ascii="Arial" w:hAnsi="Arial" w:cs="Arial"/>
          <w:bCs/>
          <w:sz w:val="22"/>
          <w:szCs w:val="22"/>
          <w:lang w:val="el-GR"/>
        </w:rPr>
      </w:pPr>
    </w:p>
    <w:p w14:paraId="247F0922" w14:textId="77777777" w:rsidR="00865F4A" w:rsidRPr="001830C1" w:rsidRDefault="00865F4A" w:rsidP="00865F4A">
      <w:pPr>
        <w:pStyle w:val="paragraph"/>
        <w:spacing w:before="0" w:beforeAutospacing="0" w:after="0" w:afterAutospacing="0"/>
        <w:textAlignment w:val="baseline"/>
        <w:rPr>
          <w:rFonts w:ascii="Arial" w:hAnsi="Arial" w:cs="Arial"/>
          <w:sz w:val="22"/>
          <w:szCs w:val="22"/>
          <w:lang w:val="el-GR"/>
        </w:rPr>
      </w:pPr>
      <w:r w:rsidRPr="001830C1">
        <w:rPr>
          <w:rFonts w:ascii="Arial" w:hAnsi="Arial" w:cs="Arial"/>
          <w:sz w:val="22"/>
          <w:szCs w:val="22"/>
          <w:lang w:val="el"/>
        </w:rPr>
        <w:t>«</w:t>
      </w:r>
      <w:r w:rsidRPr="001830C1">
        <w:rPr>
          <w:rFonts w:ascii="Arial" w:hAnsi="Arial" w:cs="Arial"/>
          <w:sz w:val="22"/>
          <w:szCs w:val="22"/>
        </w:rPr>
        <w:t>H</w:t>
      </w:r>
      <w:r w:rsidRPr="001830C1">
        <w:rPr>
          <w:rFonts w:ascii="Arial" w:hAnsi="Arial" w:cs="Arial"/>
          <w:sz w:val="22"/>
          <w:szCs w:val="22"/>
          <w:lang w:val="el-GR"/>
        </w:rPr>
        <w:t xml:space="preserve"> </w:t>
      </w:r>
      <w:r w:rsidRPr="001830C1">
        <w:rPr>
          <w:rFonts w:ascii="Arial" w:hAnsi="Arial" w:cs="Arial"/>
          <w:sz w:val="22"/>
          <w:szCs w:val="22"/>
        </w:rPr>
        <w:t>Red</w:t>
      </w:r>
      <w:r w:rsidRPr="001830C1">
        <w:rPr>
          <w:rFonts w:ascii="Arial" w:hAnsi="Arial" w:cs="Arial"/>
          <w:sz w:val="22"/>
          <w:szCs w:val="22"/>
          <w:lang w:val="el-GR"/>
        </w:rPr>
        <w:t xml:space="preserve"> </w:t>
      </w:r>
      <w:r w:rsidRPr="001830C1">
        <w:rPr>
          <w:rFonts w:ascii="Arial" w:hAnsi="Arial" w:cs="Arial"/>
          <w:sz w:val="22"/>
          <w:szCs w:val="22"/>
        </w:rPr>
        <w:t>Hat</w:t>
      </w:r>
      <w:r w:rsidRPr="001830C1">
        <w:rPr>
          <w:rFonts w:ascii="Arial" w:hAnsi="Arial" w:cs="Arial"/>
          <w:sz w:val="22"/>
          <w:szCs w:val="22"/>
          <w:lang w:val="el"/>
        </w:rPr>
        <w:t xml:space="preserve"> πιστεύει ότι το μέλλον τ</w:t>
      </w:r>
      <w:r w:rsidRPr="001830C1">
        <w:rPr>
          <w:rFonts w:ascii="Arial" w:hAnsi="Arial" w:cs="Arial"/>
          <w:sz w:val="22"/>
          <w:szCs w:val="22"/>
        </w:rPr>
        <w:t>o</w:t>
      </w:r>
      <w:r w:rsidRPr="001830C1">
        <w:rPr>
          <w:rFonts w:ascii="Arial" w:hAnsi="Arial" w:cs="Arial"/>
          <w:sz w:val="22"/>
          <w:szCs w:val="22"/>
          <w:lang w:val="el-GR"/>
        </w:rPr>
        <w:t xml:space="preserve">υ ΙΤ στο </w:t>
      </w:r>
      <w:r w:rsidRPr="001830C1">
        <w:rPr>
          <w:rFonts w:ascii="Arial" w:hAnsi="Arial" w:cs="Arial"/>
          <w:sz w:val="22"/>
          <w:szCs w:val="22"/>
          <w:lang w:val="el"/>
        </w:rPr>
        <w:t>e</w:t>
      </w:r>
      <w:r w:rsidRPr="001830C1">
        <w:rPr>
          <w:rFonts w:ascii="Arial" w:hAnsi="Arial" w:cs="Arial"/>
          <w:sz w:val="22"/>
          <w:szCs w:val="22"/>
        </w:rPr>
        <w:t>dge</w:t>
      </w:r>
      <w:r w:rsidRPr="001830C1">
        <w:rPr>
          <w:rFonts w:ascii="Arial" w:hAnsi="Arial" w:cs="Arial"/>
          <w:sz w:val="22"/>
          <w:szCs w:val="22"/>
          <w:lang w:val="el"/>
        </w:rPr>
        <w:t xml:space="preserve"> και το 5G έχει τις ρίζες του στο ανοιχτό υβριδικό cl</w:t>
      </w:r>
      <w:r w:rsidRPr="001830C1">
        <w:rPr>
          <w:rFonts w:ascii="Arial" w:hAnsi="Arial" w:cs="Arial"/>
          <w:sz w:val="22"/>
          <w:szCs w:val="22"/>
        </w:rPr>
        <w:t>oud</w:t>
      </w:r>
      <w:r w:rsidRPr="001830C1">
        <w:rPr>
          <w:rFonts w:ascii="Arial" w:hAnsi="Arial" w:cs="Arial"/>
          <w:sz w:val="22"/>
          <w:szCs w:val="22"/>
          <w:lang w:val="el-GR"/>
        </w:rPr>
        <w:t>»,</w:t>
      </w:r>
      <w:r w:rsidRPr="001830C1">
        <w:rPr>
          <w:rFonts w:ascii="Arial" w:hAnsi="Arial" w:cs="Arial"/>
          <w:sz w:val="22"/>
          <w:szCs w:val="22"/>
          <w:lang w:val="el"/>
        </w:rPr>
        <w:t xml:space="preserve"> δήλωσε ο Honoré LaBourdette, </w:t>
      </w:r>
      <w:r w:rsidRPr="001830C1">
        <w:rPr>
          <w:rFonts w:ascii="Arial" w:hAnsi="Arial" w:cs="Arial"/>
          <w:sz w:val="22"/>
          <w:szCs w:val="22"/>
        </w:rPr>
        <w:t>vice</w:t>
      </w:r>
      <w:r w:rsidRPr="001830C1">
        <w:rPr>
          <w:rFonts w:ascii="Arial" w:hAnsi="Arial" w:cs="Arial"/>
          <w:sz w:val="22"/>
          <w:szCs w:val="22"/>
          <w:lang w:val="el-GR"/>
        </w:rPr>
        <w:t xml:space="preserve"> </w:t>
      </w:r>
      <w:r w:rsidRPr="001830C1">
        <w:rPr>
          <w:rFonts w:ascii="Arial" w:hAnsi="Arial" w:cs="Arial"/>
          <w:sz w:val="22"/>
          <w:szCs w:val="22"/>
        </w:rPr>
        <w:t>president</w:t>
      </w:r>
      <w:r w:rsidRPr="001830C1">
        <w:rPr>
          <w:rFonts w:ascii="Arial" w:hAnsi="Arial" w:cs="Arial"/>
          <w:sz w:val="22"/>
          <w:szCs w:val="22"/>
          <w:lang w:val="el-GR"/>
        </w:rPr>
        <w:t xml:space="preserve">, </w:t>
      </w:r>
      <w:r w:rsidRPr="001830C1">
        <w:rPr>
          <w:rFonts w:ascii="Arial" w:hAnsi="Arial" w:cs="Arial"/>
          <w:sz w:val="22"/>
          <w:szCs w:val="22"/>
        </w:rPr>
        <w:t>Industry</w:t>
      </w:r>
      <w:r w:rsidRPr="001830C1">
        <w:rPr>
          <w:rFonts w:ascii="Arial" w:hAnsi="Arial" w:cs="Arial"/>
          <w:sz w:val="22"/>
          <w:szCs w:val="22"/>
          <w:lang w:val="el-GR"/>
        </w:rPr>
        <w:t xml:space="preserve"> </w:t>
      </w:r>
      <w:r w:rsidRPr="001830C1">
        <w:rPr>
          <w:rFonts w:ascii="Arial" w:hAnsi="Arial" w:cs="Arial"/>
          <w:sz w:val="22"/>
          <w:szCs w:val="22"/>
        </w:rPr>
        <w:t>Verticals</w:t>
      </w:r>
      <w:r w:rsidRPr="001830C1">
        <w:rPr>
          <w:rFonts w:ascii="Arial" w:hAnsi="Arial" w:cs="Arial"/>
          <w:sz w:val="22"/>
          <w:szCs w:val="22"/>
          <w:lang w:val="el-GR"/>
        </w:rPr>
        <w:t xml:space="preserve">, </w:t>
      </w:r>
      <w:r w:rsidRPr="001830C1">
        <w:rPr>
          <w:rFonts w:ascii="Arial" w:hAnsi="Arial" w:cs="Arial"/>
          <w:sz w:val="22"/>
          <w:szCs w:val="22"/>
        </w:rPr>
        <w:t>Telco</w:t>
      </w:r>
      <w:r w:rsidRPr="001830C1">
        <w:rPr>
          <w:rFonts w:ascii="Arial" w:hAnsi="Arial" w:cs="Arial"/>
          <w:sz w:val="22"/>
          <w:szCs w:val="22"/>
          <w:lang w:val="el-GR"/>
        </w:rPr>
        <w:t xml:space="preserve">, </w:t>
      </w:r>
      <w:r w:rsidRPr="001830C1">
        <w:rPr>
          <w:rFonts w:ascii="Arial" w:hAnsi="Arial" w:cs="Arial"/>
          <w:sz w:val="22"/>
          <w:szCs w:val="22"/>
        </w:rPr>
        <w:t>Media</w:t>
      </w:r>
      <w:r w:rsidRPr="001830C1">
        <w:rPr>
          <w:rFonts w:ascii="Arial" w:hAnsi="Arial" w:cs="Arial"/>
          <w:sz w:val="22"/>
          <w:szCs w:val="22"/>
          <w:lang w:val="el-GR"/>
        </w:rPr>
        <w:t xml:space="preserve"> &amp; </w:t>
      </w:r>
      <w:r w:rsidRPr="001830C1">
        <w:rPr>
          <w:rFonts w:ascii="Arial" w:hAnsi="Arial" w:cs="Arial"/>
          <w:sz w:val="22"/>
          <w:szCs w:val="22"/>
        </w:rPr>
        <w:t>Entertainment</w:t>
      </w:r>
      <w:r w:rsidRPr="001830C1">
        <w:rPr>
          <w:rFonts w:ascii="Arial" w:hAnsi="Arial" w:cs="Arial"/>
          <w:sz w:val="22"/>
          <w:szCs w:val="22"/>
          <w:lang w:val="el-GR"/>
        </w:rPr>
        <w:t xml:space="preserve">, </w:t>
      </w:r>
      <w:r w:rsidRPr="001830C1">
        <w:rPr>
          <w:rFonts w:ascii="Arial" w:hAnsi="Arial" w:cs="Arial"/>
          <w:sz w:val="22"/>
          <w:szCs w:val="22"/>
        </w:rPr>
        <w:t>Red</w:t>
      </w:r>
      <w:r w:rsidRPr="001830C1">
        <w:rPr>
          <w:rFonts w:ascii="Arial" w:hAnsi="Arial" w:cs="Arial"/>
          <w:sz w:val="22"/>
          <w:szCs w:val="22"/>
          <w:lang w:val="el-GR"/>
        </w:rPr>
        <w:t xml:space="preserve"> </w:t>
      </w:r>
      <w:r w:rsidRPr="001830C1">
        <w:rPr>
          <w:rFonts w:ascii="Arial" w:hAnsi="Arial" w:cs="Arial"/>
          <w:sz w:val="22"/>
          <w:szCs w:val="22"/>
        </w:rPr>
        <w:t>Hat</w:t>
      </w:r>
      <w:r w:rsidRPr="001830C1">
        <w:rPr>
          <w:rFonts w:ascii="Arial" w:hAnsi="Arial" w:cs="Arial"/>
          <w:sz w:val="22"/>
          <w:szCs w:val="22"/>
          <w:lang w:val="el"/>
        </w:rPr>
        <w:t>. «Μέσω της στενής μας συνεργασίας με την Dell Technologies κατά τη διάρκεια δύο δεκαετιών, βοηθάμε τις εταιρείες να επιτυγχάνουν περισσότερα από τα δίκτυά τους, κατασκευάζοντας πιο ασφαλή συστήματα e</w:t>
      </w:r>
      <w:r w:rsidRPr="001830C1">
        <w:rPr>
          <w:rFonts w:ascii="Arial" w:hAnsi="Arial" w:cs="Arial"/>
          <w:sz w:val="22"/>
          <w:szCs w:val="22"/>
        </w:rPr>
        <w:t>dge</w:t>
      </w:r>
      <w:r w:rsidRPr="001830C1">
        <w:rPr>
          <w:rFonts w:ascii="Arial" w:hAnsi="Arial" w:cs="Arial"/>
          <w:sz w:val="22"/>
          <w:szCs w:val="22"/>
          <w:lang w:val="el"/>
        </w:rPr>
        <w:t xml:space="preserve"> με δυνατότητα 5G χρησιμοποιώντας το Red Hat OpenShift. Καθώς το τοπίο των παρόχων υπηρεσιών συνεχίζει να εξελίσσεται, ανυπομονούμε να συνεργαστούμε με την Dell Technologies και το αναπτυσσόμενο οικοσύστημα συνεργατών της για να παρέχουμε ευέλικτες, ανοικτές και κλιμακούμενες λύσεις για κοινούς πελάτες»</w:t>
      </w:r>
      <w:r w:rsidRPr="001830C1">
        <w:rPr>
          <w:rFonts w:ascii="Arial" w:hAnsi="Arial" w:cs="Arial"/>
          <w:sz w:val="22"/>
          <w:szCs w:val="22"/>
          <w:lang w:val="el-GR"/>
        </w:rPr>
        <w:t>.</w:t>
      </w:r>
    </w:p>
    <w:p w14:paraId="388E19E5" w14:textId="77777777" w:rsidR="00865F4A" w:rsidRPr="001830C1" w:rsidRDefault="00865F4A" w:rsidP="00865F4A">
      <w:pPr>
        <w:pStyle w:val="paragraph"/>
        <w:spacing w:before="0" w:beforeAutospacing="0" w:after="0" w:afterAutospacing="0"/>
        <w:textAlignment w:val="baseline"/>
        <w:rPr>
          <w:rFonts w:ascii="Arial" w:hAnsi="Arial" w:cs="Arial"/>
          <w:sz w:val="22"/>
          <w:szCs w:val="22"/>
          <w:lang w:val="el-GR"/>
        </w:rPr>
      </w:pPr>
    </w:p>
    <w:p w14:paraId="3E84370A" w14:textId="77777777" w:rsidR="00865F4A" w:rsidRPr="001830C1" w:rsidRDefault="00865F4A" w:rsidP="00865F4A">
      <w:pPr>
        <w:pStyle w:val="paragraph"/>
        <w:spacing w:before="0" w:beforeAutospacing="0" w:after="0" w:afterAutospacing="0"/>
        <w:textAlignment w:val="baseline"/>
        <w:rPr>
          <w:rFonts w:ascii="Arial" w:hAnsi="Arial" w:cs="Arial"/>
          <w:bCs/>
          <w:sz w:val="22"/>
          <w:szCs w:val="22"/>
          <w:lang w:val="el"/>
        </w:rPr>
      </w:pPr>
      <w:r w:rsidRPr="001830C1">
        <w:rPr>
          <w:rFonts w:ascii="Arial" w:hAnsi="Arial" w:cs="Arial"/>
          <w:sz w:val="22"/>
          <w:szCs w:val="22"/>
          <w:lang w:val="el-GR"/>
        </w:rPr>
        <w:t>«</w:t>
      </w:r>
      <w:r w:rsidRPr="001830C1">
        <w:rPr>
          <w:rFonts w:ascii="Arial" w:hAnsi="Arial" w:cs="Arial"/>
          <w:sz w:val="22"/>
          <w:szCs w:val="22"/>
          <w:lang w:val="el"/>
        </w:rPr>
        <w:t>Ο εκσυγχρονισμός και η μετάβαση των δικτύων στο c</w:t>
      </w:r>
      <w:r w:rsidRPr="001830C1">
        <w:rPr>
          <w:rFonts w:ascii="Arial" w:hAnsi="Arial" w:cs="Arial"/>
          <w:sz w:val="22"/>
          <w:szCs w:val="22"/>
        </w:rPr>
        <w:t>loud</w:t>
      </w:r>
      <w:r w:rsidRPr="001830C1">
        <w:rPr>
          <w:rFonts w:ascii="Arial" w:hAnsi="Arial" w:cs="Arial"/>
          <w:sz w:val="22"/>
          <w:szCs w:val="22"/>
          <w:lang w:val="el-GR"/>
        </w:rPr>
        <w:t xml:space="preserve">, </w:t>
      </w:r>
      <w:r w:rsidRPr="001830C1">
        <w:rPr>
          <w:rFonts w:ascii="Arial" w:hAnsi="Arial" w:cs="Arial"/>
          <w:sz w:val="22"/>
          <w:szCs w:val="22"/>
          <w:lang w:val="el"/>
        </w:rPr>
        <w:t xml:space="preserve">από </w:t>
      </w:r>
      <w:r w:rsidRPr="001830C1">
        <w:rPr>
          <w:rFonts w:ascii="Arial" w:hAnsi="Arial" w:cs="Arial"/>
          <w:sz w:val="22"/>
          <w:szCs w:val="22"/>
          <w:lang w:val="el-GR"/>
        </w:rPr>
        <w:t xml:space="preserve">τον </w:t>
      </w:r>
      <w:r w:rsidRPr="001830C1">
        <w:rPr>
          <w:rFonts w:ascii="Arial" w:hAnsi="Arial" w:cs="Arial"/>
          <w:sz w:val="22"/>
          <w:szCs w:val="22"/>
          <w:lang w:val="el"/>
        </w:rPr>
        <w:t>πυρήνα, στο RAN και μέχρι το edge, δίνει στους CSPs δύο ισχυρά εργαλεία: επιλογή και έλεγχο. Επιλογή για συνεργασία με ένα ευρύ οικοσύστημα πιστοποιημένων συνεργατών VMware Ready for Telco Cloud και έλεγχο του τρόπου με τον οποίο παρέχουν και δημιουργούν έσοδα από υπηρεσίες 5G, με βελτιωμένη ασφάλεια, αξιοπιστία και απόδοση τόσο στον πάροχο όσο και στο επιχειρησιακό e</w:t>
      </w:r>
      <w:r w:rsidRPr="001830C1">
        <w:rPr>
          <w:rFonts w:ascii="Arial" w:hAnsi="Arial" w:cs="Arial"/>
          <w:sz w:val="22"/>
          <w:szCs w:val="22"/>
        </w:rPr>
        <w:t>dge</w:t>
      </w:r>
      <w:r w:rsidRPr="001830C1">
        <w:rPr>
          <w:rFonts w:ascii="Arial" w:hAnsi="Arial" w:cs="Arial"/>
          <w:sz w:val="22"/>
          <w:szCs w:val="22"/>
          <w:lang w:val="el"/>
        </w:rPr>
        <w:t xml:space="preserve">. Η πλατφόρμα VMware Telco Cloud, που λειτουργεί πάνω στα θεμέλια υποδομής της Dell Technologies, επιτρέπει αυτό το ανοιχτό οικοσύστημα και επιτρέπει στους </w:t>
      </w:r>
      <w:r w:rsidRPr="001830C1">
        <w:rPr>
          <w:rFonts w:ascii="Arial" w:hAnsi="Arial" w:cs="Arial"/>
          <w:sz w:val="22"/>
          <w:szCs w:val="22"/>
          <w:lang w:val="el"/>
        </w:rPr>
        <w:lastRenderedPageBreak/>
        <w:t xml:space="preserve">CSPs να καθοδηγούν τον ψηφιακό μετασχηματισμό τους», σχολίασε ο Sanjay Uppal, </w:t>
      </w:r>
      <w:r w:rsidRPr="001830C1">
        <w:rPr>
          <w:rFonts w:ascii="Arial" w:hAnsi="Arial" w:cs="Arial"/>
          <w:sz w:val="22"/>
          <w:szCs w:val="22"/>
        </w:rPr>
        <w:t>senior</w:t>
      </w:r>
      <w:r w:rsidRPr="001830C1">
        <w:rPr>
          <w:rFonts w:ascii="Arial" w:hAnsi="Arial" w:cs="Arial"/>
          <w:sz w:val="22"/>
          <w:szCs w:val="22"/>
          <w:lang w:val="el"/>
        </w:rPr>
        <w:t xml:space="preserve"> </w:t>
      </w:r>
      <w:r w:rsidRPr="001830C1">
        <w:rPr>
          <w:rFonts w:ascii="Arial" w:hAnsi="Arial" w:cs="Arial"/>
          <w:sz w:val="22"/>
          <w:szCs w:val="22"/>
        </w:rPr>
        <w:t>vice</w:t>
      </w:r>
      <w:r w:rsidRPr="001830C1">
        <w:rPr>
          <w:rFonts w:ascii="Arial" w:hAnsi="Arial" w:cs="Arial"/>
          <w:sz w:val="22"/>
          <w:szCs w:val="22"/>
          <w:lang w:val="el"/>
        </w:rPr>
        <w:t xml:space="preserve"> </w:t>
      </w:r>
      <w:r w:rsidRPr="001830C1">
        <w:rPr>
          <w:rFonts w:ascii="Arial" w:hAnsi="Arial" w:cs="Arial"/>
          <w:sz w:val="22"/>
          <w:szCs w:val="22"/>
        </w:rPr>
        <w:t>president</w:t>
      </w:r>
      <w:r w:rsidRPr="001830C1">
        <w:rPr>
          <w:rFonts w:ascii="Arial" w:hAnsi="Arial" w:cs="Arial"/>
          <w:sz w:val="22"/>
          <w:szCs w:val="22"/>
          <w:lang w:val="el"/>
        </w:rPr>
        <w:t xml:space="preserve"> </w:t>
      </w:r>
      <w:r w:rsidRPr="001830C1">
        <w:rPr>
          <w:rFonts w:ascii="Arial" w:hAnsi="Arial" w:cs="Arial"/>
          <w:sz w:val="22"/>
          <w:szCs w:val="22"/>
        </w:rPr>
        <w:t>and</w:t>
      </w:r>
      <w:r w:rsidRPr="001830C1">
        <w:rPr>
          <w:rFonts w:ascii="Arial" w:hAnsi="Arial" w:cs="Arial"/>
          <w:sz w:val="22"/>
          <w:szCs w:val="22"/>
          <w:lang w:val="el"/>
        </w:rPr>
        <w:t xml:space="preserve"> </w:t>
      </w:r>
      <w:r w:rsidRPr="001830C1">
        <w:rPr>
          <w:rFonts w:ascii="Arial" w:hAnsi="Arial" w:cs="Arial"/>
          <w:sz w:val="22"/>
          <w:szCs w:val="22"/>
        </w:rPr>
        <w:t>general</w:t>
      </w:r>
      <w:r w:rsidRPr="001830C1">
        <w:rPr>
          <w:rFonts w:ascii="Arial" w:hAnsi="Arial" w:cs="Arial"/>
          <w:sz w:val="22"/>
          <w:szCs w:val="22"/>
          <w:lang w:val="el"/>
        </w:rPr>
        <w:t xml:space="preserve"> </w:t>
      </w:r>
      <w:r w:rsidRPr="001830C1">
        <w:rPr>
          <w:rFonts w:ascii="Arial" w:hAnsi="Arial" w:cs="Arial"/>
          <w:sz w:val="22"/>
          <w:szCs w:val="22"/>
        </w:rPr>
        <w:t>manager</w:t>
      </w:r>
      <w:r w:rsidRPr="001830C1">
        <w:rPr>
          <w:rFonts w:ascii="Arial" w:hAnsi="Arial" w:cs="Arial"/>
          <w:sz w:val="22"/>
          <w:szCs w:val="22"/>
          <w:lang w:val="el"/>
        </w:rPr>
        <w:t xml:space="preserve">, </w:t>
      </w:r>
      <w:r w:rsidRPr="001830C1">
        <w:rPr>
          <w:rFonts w:ascii="Arial" w:hAnsi="Arial" w:cs="Arial"/>
          <w:sz w:val="22"/>
          <w:szCs w:val="22"/>
        </w:rPr>
        <w:t>service</w:t>
      </w:r>
      <w:r w:rsidRPr="001830C1">
        <w:rPr>
          <w:rFonts w:ascii="Arial" w:hAnsi="Arial" w:cs="Arial"/>
          <w:sz w:val="22"/>
          <w:szCs w:val="22"/>
          <w:lang w:val="el"/>
        </w:rPr>
        <w:t xml:space="preserve"> </w:t>
      </w:r>
      <w:r w:rsidRPr="001830C1">
        <w:rPr>
          <w:rFonts w:ascii="Arial" w:hAnsi="Arial" w:cs="Arial"/>
          <w:sz w:val="22"/>
          <w:szCs w:val="22"/>
        </w:rPr>
        <w:t>provider</w:t>
      </w:r>
      <w:r w:rsidRPr="001830C1">
        <w:rPr>
          <w:rFonts w:ascii="Arial" w:hAnsi="Arial" w:cs="Arial"/>
          <w:sz w:val="22"/>
          <w:szCs w:val="22"/>
          <w:lang w:val="el"/>
        </w:rPr>
        <w:t xml:space="preserve"> </w:t>
      </w:r>
      <w:r w:rsidRPr="001830C1">
        <w:rPr>
          <w:rFonts w:ascii="Arial" w:hAnsi="Arial" w:cs="Arial"/>
          <w:sz w:val="22"/>
          <w:szCs w:val="22"/>
        </w:rPr>
        <w:t>and</w:t>
      </w:r>
      <w:r w:rsidRPr="001830C1">
        <w:rPr>
          <w:rFonts w:ascii="Arial" w:hAnsi="Arial" w:cs="Arial"/>
          <w:sz w:val="22"/>
          <w:szCs w:val="22"/>
          <w:lang w:val="el"/>
        </w:rPr>
        <w:t xml:space="preserve"> </w:t>
      </w:r>
      <w:r w:rsidRPr="001830C1">
        <w:rPr>
          <w:rFonts w:ascii="Arial" w:hAnsi="Arial" w:cs="Arial"/>
          <w:sz w:val="22"/>
          <w:szCs w:val="22"/>
        </w:rPr>
        <w:t>edge</w:t>
      </w:r>
      <w:r w:rsidRPr="001830C1">
        <w:rPr>
          <w:rFonts w:ascii="Arial" w:hAnsi="Arial" w:cs="Arial"/>
          <w:sz w:val="22"/>
          <w:szCs w:val="22"/>
          <w:lang w:val="el"/>
        </w:rPr>
        <w:t xml:space="preserve"> </w:t>
      </w:r>
      <w:r w:rsidRPr="001830C1">
        <w:rPr>
          <w:rFonts w:ascii="Arial" w:hAnsi="Arial" w:cs="Arial"/>
          <w:sz w:val="22"/>
          <w:szCs w:val="22"/>
        </w:rPr>
        <w:t>business</w:t>
      </w:r>
      <w:r w:rsidRPr="001830C1">
        <w:rPr>
          <w:rFonts w:ascii="Arial" w:hAnsi="Arial" w:cs="Arial"/>
          <w:sz w:val="22"/>
          <w:szCs w:val="22"/>
          <w:lang w:val="el"/>
        </w:rPr>
        <w:t xml:space="preserve"> </w:t>
      </w:r>
      <w:r w:rsidRPr="001830C1">
        <w:rPr>
          <w:rFonts w:ascii="Arial" w:hAnsi="Arial" w:cs="Arial"/>
          <w:sz w:val="22"/>
          <w:szCs w:val="22"/>
        </w:rPr>
        <w:t>unit</w:t>
      </w:r>
      <w:r w:rsidRPr="001830C1">
        <w:rPr>
          <w:rFonts w:ascii="Arial" w:hAnsi="Arial" w:cs="Arial"/>
          <w:sz w:val="22"/>
          <w:szCs w:val="22"/>
          <w:lang w:val="el"/>
        </w:rPr>
        <w:t xml:space="preserve">, </w:t>
      </w:r>
      <w:r w:rsidRPr="001830C1">
        <w:rPr>
          <w:rFonts w:ascii="Arial" w:hAnsi="Arial" w:cs="Arial"/>
          <w:sz w:val="22"/>
          <w:szCs w:val="22"/>
        </w:rPr>
        <w:t>VMware</w:t>
      </w:r>
      <w:r w:rsidRPr="001830C1">
        <w:rPr>
          <w:rFonts w:ascii="Arial" w:hAnsi="Arial" w:cs="Arial"/>
          <w:sz w:val="22"/>
          <w:szCs w:val="22"/>
          <w:lang w:val="el"/>
        </w:rPr>
        <w:t>.</w:t>
      </w:r>
    </w:p>
    <w:p w14:paraId="71405418" w14:textId="77777777" w:rsidR="00865F4A" w:rsidRPr="001830C1" w:rsidRDefault="00865F4A" w:rsidP="00865F4A">
      <w:pPr>
        <w:spacing w:after="0" w:line="240" w:lineRule="auto"/>
        <w:rPr>
          <w:rStyle w:val="normaltextrun"/>
          <w:rFonts w:ascii="Arial" w:hAnsi="Arial" w:cs="Arial"/>
          <w:lang w:val="el-GR"/>
        </w:rPr>
      </w:pPr>
    </w:p>
    <w:p w14:paraId="4BE71846" w14:textId="32B64444" w:rsidR="00865F4A" w:rsidRPr="001830C1" w:rsidRDefault="00865F4A" w:rsidP="00865F4A">
      <w:pPr>
        <w:pStyle w:val="paragraph"/>
        <w:spacing w:before="0" w:beforeAutospacing="0" w:after="0" w:afterAutospacing="0"/>
        <w:textAlignment w:val="baseline"/>
        <w:rPr>
          <w:rStyle w:val="normaltextrun"/>
          <w:rFonts w:ascii="Arial" w:hAnsi="Arial" w:cs="Arial"/>
          <w:b/>
          <w:bCs/>
          <w:sz w:val="22"/>
          <w:szCs w:val="22"/>
          <w:lang w:val="el"/>
        </w:rPr>
      </w:pPr>
      <w:r w:rsidRPr="001830C1">
        <w:rPr>
          <w:rStyle w:val="normaltextrun"/>
          <w:rFonts w:ascii="Arial" w:hAnsi="Arial" w:cs="Arial"/>
          <w:b/>
          <w:bCs/>
          <w:sz w:val="22"/>
          <w:szCs w:val="22"/>
          <w:lang w:val="el"/>
        </w:rPr>
        <w:t>Πρόσθετες πηγές</w:t>
      </w:r>
    </w:p>
    <w:p w14:paraId="1565B8DA" w14:textId="77777777" w:rsidR="00865F4A" w:rsidRPr="001830C1" w:rsidRDefault="00865F4A" w:rsidP="00865F4A">
      <w:pPr>
        <w:pStyle w:val="paragraph"/>
        <w:spacing w:before="0" w:beforeAutospacing="0" w:after="0" w:afterAutospacing="0"/>
        <w:textAlignment w:val="baseline"/>
        <w:rPr>
          <w:rStyle w:val="normaltextrun"/>
          <w:rFonts w:ascii="Arial" w:hAnsi="Arial" w:cs="Arial"/>
          <w:sz w:val="22"/>
          <w:szCs w:val="22"/>
        </w:rPr>
      </w:pPr>
    </w:p>
    <w:p w14:paraId="7B9B237F" w14:textId="77777777" w:rsidR="00865F4A" w:rsidRPr="001830C1" w:rsidRDefault="00865F4A" w:rsidP="00865F4A">
      <w:pPr>
        <w:pStyle w:val="paragraph"/>
        <w:numPr>
          <w:ilvl w:val="0"/>
          <w:numId w:val="28"/>
        </w:numPr>
        <w:spacing w:before="0" w:beforeAutospacing="0" w:after="0" w:afterAutospacing="0"/>
        <w:ind w:left="360" w:firstLine="0"/>
        <w:textAlignment w:val="baseline"/>
        <w:rPr>
          <w:rStyle w:val="eop"/>
          <w:rFonts w:ascii="Arial" w:hAnsi="Arial" w:cs="Arial"/>
          <w:sz w:val="22"/>
          <w:szCs w:val="22"/>
        </w:rPr>
      </w:pPr>
      <w:r w:rsidRPr="001830C1">
        <w:rPr>
          <w:rStyle w:val="normaltextrun"/>
          <w:rFonts w:ascii="Arial" w:hAnsi="Arial" w:cs="Arial"/>
          <w:sz w:val="22"/>
          <w:szCs w:val="22"/>
          <w:lang w:val="el"/>
        </w:rPr>
        <w:t>Συνδεθείτε</w:t>
      </w:r>
      <w:r w:rsidRPr="001830C1">
        <w:rPr>
          <w:rStyle w:val="normaltextrun"/>
          <w:rFonts w:ascii="Arial" w:hAnsi="Arial" w:cs="Arial"/>
          <w:sz w:val="22"/>
          <w:szCs w:val="22"/>
        </w:rPr>
        <w:t xml:space="preserve"> </w:t>
      </w:r>
      <w:r w:rsidRPr="001830C1">
        <w:rPr>
          <w:rStyle w:val="normaltextrun"/>
          <w:rFonts w:ascii="Arial" w:hAnsi="Arial" w:cs="Arial"/>
          <w:sz w:val="22"/>
          <w:szCs w:val="22"/>
          <w:lang w:val="el"/>
        </w:rPr>
        <w:t>με</w:t>
      </w:r>
      <w:r w:rsidRPr="001830C1">
        <w:rPr>
          <w:rStyle w:val="normaltextrun"/>
          <w:rFonts w:ascii="Arial" w:hAnsi="Arial" w:cs="Arial"/>
          <w:sz w:val="22"/>
          <w:szCs w:val="22"/>
        </w:rPr>
        <w:t xml:space="preserve"> </w:t>
      </w:r>
      <w:r w:rsidRPr="001830C1">
        <w:rPr>
          <w:rStyle w:val="normaltextrun"/>
          <w:rFonts w:ascii="Arial" w:hAnsi="Arial" w:cs="Arial"/>
          <w:sz w:val="22"/>
          <w:szCs w:val="22"/>
          <w:lang w:val="el"/>
        </w:rPr>
        <w:t>την</w:t>
      </w:r>
      <w:r w:rsidRPr="001830C1">
        <w:rPr>
          <w:rStyle w:val="normaltextrun"/>
          <w:rFonts w:ascii="Arial" w:hAnsi="Arial" w:cs="Arial"/>
          <w:sz w:val="22"/>
          <w:szCs w:val="22"/>
        </w:rPr>
        <w:t xml:space="preserve"> Dell </w:t>
      </w:r>
      <w:r w:rsidRPr="001830C1">
        <w:rPr>
          <w:rStyle w:val="normaltextrun"/>
          <w:rFonts w:ascii="Arial" w:hAnsi="Arial" w:cs="Arial"/>
          <w:sz w:val="22"/>
          <w:szCs w:val="22"/>
          <w:lang w:val="el"/>
        </w:rPr>
        <w:t>μέσω</w:t>
      </w:r>
      <w:r w:rsidRPr="001830C1">
        <w:rPr>
          <w:rStyle w:val="normaltextrun"/>
          <w:rFonts w:ascii="Arial" w:hAnsi="Arial" w:cs="Arial"/>
          <w:sz w:val="22"/>
          <w:szCs w:val="22"/>
        </w:rPr>
        <w:t xml:space="preserve"> </w:t>
      </w:r>
      <w:hyperlink r:id="rId9" w:tgtFrame="_blank" w:history="1">
        <w:r w:rsidRPr="001830C1">
          <w:rPr>
            <w:rStyle w:val="normaltextrun"/>
            <w:rFonts w:ascii="Arial" w:hAnsi="Arial" w:cs="Arial"/>
            <w:color w:val="4E8CBF"/>
            <w:sz w:val="22"/>
            <w:szCs w:val="22"/>
            <w:u w:val="single"/>
          </w:rPr>
          <w:t>Twitter</w:t>
        </w:r>
        <w:r w:rsidRPr="001830C1">
          <w:rPr>
            <w:rStyle w:val="normaltextrun"/>
            <w:rFonts w:ascii="Arial" w:hAnsi="Arial" w:cs="Arial"/>
            <w:sz w:val="22"/>
            <w:szCs w:val="22"/>
            <w:u w:val="single"/>
          </w:rPr>
          <w:t>,</w:t>
        </w:r>
      </w:hyperlink>
      <w:r w:rsidRPr="001830C1">
        <w:rPr>
          <w:rStyle w:val="normaltextrun"/>
          <w:rFonts w:ascii="Arial" w:hAnsi="Arial" w:cs="Arial"/>
          <w:sz w:val="22"/>
          <w:szCs w:val="22"/>
        </w:rPr>
        <w:t xml:space="preserve"> </w:t>
      </w:r>
      <w:hyperlink r:id="rId10" w:tgtFrame="_blank" w:history="1">
        <w:r w:rsidRPr="001830C1">
          <w:rPr>
            <w:rStyle w:val="normaltextrun"/>
            <w:rFonts w:ascii="Arial" w:hAnsi="Arial" w:cs="Arial"/>
            <w:color w:val="4E8CBF"/>
            <w:sz w:val="22"/>
            <w:szCs w:val="22"/>
            <w:u w:val="single"/>
          </w:rPr>
          <w:t>Facebook,</w:t>
        </w:r>
      </w:hyperlink>
      <w:r w:rsidRPr="001830C1">
        <w:rPr>
          <w:rStyle w:val="normaltextrun"/>
          <w:rFonts w:ascii="Arial" w:hAnsi="Arial" w:cs="Arial"/>
          <w:sz w:val="22"/>
          <w:szCs w:val="22"/>
        </w:rPr>
        <w:t xml:space="preserve"> </w:t>
      </w:r>
      <w:hyperlink r:id="rId11" w:tgtFrame="_blank" w:history="1">
        <w:r w:rsidRPr="001830C1">
          <w:rPr>
            <w:rStyle w:val="normaltextrun"/>
            <w:rFonts w:ascii="Arial" w:hAnsi="Arial" w:cs="Arial"/>
            <w:color w:val="4E8CBF"/>
            <w:sz w:val="22"/>
            <w:szCs w:val="22"/>
            <w:u w:val="single"/>
          </w:rPr>
          <w:t>YouTube</w:t>
        </w:r>
      </w:hyperlink>
      <w:r w:rsidRPr="001830C1">
        <w:rPr>
          <w:rFonts w:ascii="Arial" w:hAnsi="Arial" w:cs="Arial"/>
          <w:color w:val="4E8CBF"/>
          <w:sz w:val="22"/>
          <w:szCs w:val="22"/>
        </w:rPr>
        <w:t xml:space="preserve"> </w:t>
      </w:r>
      <w:r w:rsidRPr="001830C1">
        <w:rPr>
          <w:rStyle w:val="normaltextrun"/>
          <w:rFonts w:ascii="Arial" w:hAnsi="Arial" w:cs="Arial"/>
          <w:sz w:val="22"/>
          <w:szCs w:val="22"/>
          <w:lang w:val="el"/>
        </w:rPr>
        <w:t>και</w:t>
      </w:r>
      <w:r w:rsidRPr="001830C1">
        <w:rPr>
          <w:rStyle w:val="Hyperlink"/>
          <w:rFonts w:ascii="Arial" w:hAnsi="Arial" w:cs="Arial"/>
          <w:color w:val="0070C0"/>
          <w:sz w:val="22"/>
          <w:szCs w:val="22"/>
        </w:rPr>
        <w:t xml:space="preserve"> </w:t>
      </w:r>
      <w:hyperlink r:id="rId12" w:tgtFrame="_blank" w:history="1">
        <w:r w:rsidRPr="001830C1">
          <w:rPr>
            <w:rStyle w:val="Hyperlink"/>
            <w:rFonts w:ascii="Arial" w:hAnsi="Arial" w:cs="Arial"/>
            <w:color w:val="0070C0"/>
            <w:sz w:val="22"/>
            <w:szCs w:val="22"/>
          </w:rPr>
          <w:t>LinkedIn</w:t>
        </w:r>
      </w:hyperlink>
    </w:p>
    <w:p w14:paraId="09ADB8D3" w14:textId="77777777" w:rsidR="00865F4A" w:rsidRPr="001830C1" w:rsidRDefault="00865F4A" w:rsidP="00865F4A">
      <w:pPr>
        <w:pStyle w:val="paragraph"/>
        <w:numPr>
          <w:ilvl w:val="0"/>
          <w:numId w:val="28"/>
        </w:numPr>
        <w:spacing w:before="0" w:beforeAutospacing="0" w:after="0" w:afterAutospacing="0"/>
        <w:textAlignment w:val="baseline"/>
        <w:rPr>
          <w:rStyle w:val="Hyperlink"/>
          <w:rFonts w:ascii="Arial" w:hAnsi="Arial" w:cs="Arial"/>
          <w:color w:val="auto"/>
          <w:sz w:val="22"/>
          <w:szCs w:val="22"/>
        </w:rPr>
      </w:pPr>
      <w:r w:rsidRPr="001830C1">
        <w:rPr>
          <w:rFonts w:ascii="Arial" w:hAnsi="Arial" w:cs="Arial"/>
          <w:sz w:val="22"/>
          <w:szCs w:val="22"/>
          <w:lang w:val="el"/>
        </w:rPr>
        <w:t>Για</w:t>
      </w:r>
      <w:r w:rsidRPr="001830C1">
        <w:rPr>
          <w:rFonts w:ascii="Arial" w:hAnsi="Arial" w:cs="Arial"/>
          <w:sz w:val="22"/>
          <w:szCs w:val="22"/>
        </w:rPr>
        <w:t xml:space="preserve"> </w:t>
      </w:r>
      <w:r w:rsidRPr="001830C1">
        <w:rPr>
          <w:rFonts w:ascii="Arial" w:hAnsi="Arial" w:cs="Arial"/>
          <w:sz w:val="22"/>
          <w:szCs w:val="22"/>
          <w:lang w:val="el"/>
        </w:rPr>
        <w:t>εγκεκριμένα</w:t>
      </w:r>
      <w:r w:rsidRPr="001830C1">
        <w:rPr>
          <w:rFonts w:ascii="Arial" w:hAnsi="Arial" w:cs="Arial"/>
          <w:sz w:val="22"/>
          <w:szCs w:val="22"/>
        </w:rPr>
        <w:t xml:space="preserve"> assets </w:t>
      </w:r>
      <w:r w:rsidRPr="001830C1">
        <w:rPr>
          <w:rFonts w:ascii="Arial" w:hAnsi="Arial" w:cs="Arial"/>
          <w:sz w:val="22"/>
          <w:szCs w:val="22"/>
          <w:lang w:val="el"/>
        </w:rPr>
        <w:t>της</w:t>
      </w:r>
      <w:r w:rsidRPr="001830C1">
        <w:rPr>
          <w:rFonts w:ascii="Arial" w:hAnsi="Arial" w:cs="Arial"/>
          <w:sz w:val="22"/>
          <w:szCs w:val="22"/>
        </w:rPr>
        <w:t xml:space="preserve"> Dell Technologies, </w:t>
      </w:r>
      <w:r w:rsidRPr="001830C1">
        <w:rPr>
          <w:rFonts w:ascii="Arial" w:hAnsi="Arial" w:cs="Arial"/>
          <w:sz w:val="22"/>
          <w:szCs w:val="22"/>
          <w:lang w:val="el"/>
        </w:rPr>
        <w:t>επισκεφθείτε</w:t>
      </w:r>
      <w:r w:rsidRPr="001830C1">
        <w:rPr>
          <w:rFonts w:ascii="Arial" w:hAnsi="Arial" w:cs="Arial"/>
          <w:sz w:val="22"/>
          <w:szCs w:val="22"/>
        </w:rPr>
        <w:t xml:space="preserve"> τ</w:t>
      </w:r>
      <w:r w:rsidRPr="001830C1">
        <w:rPr>
          <w:rFonts w:ascii="Arial" w:hAnsi="Arial" w:cs="Arial"/>
          <w:sz w:val="22"/>
          <w:szCs w:val="22"/>
          <w:lang w:val="el-GR"/>
        </w:rPr>
        <w:t>η</w:t>
      </w:r>
      <w:r w:rsidRPr="001830C1">
        <w:rPr>
          <w:rFonts w:ascii="Arial" w:hAnsi="Arial" w:cs="Arial"/>
          <w:color w:val="4E8CBF"/>
          <w:sz w:val="22"/>
          <w:szCs w:val="22"/>
        </w:rPr>
        <w:t xml:space="preserve"> </w:t>
      </w:r>
      <w:hyperlink r:id="rId13" w:history="1">
        <w:r w:rsidRPr="001830C1">
          <w:rPr>
            <w:rStyle w:val="Hyperlink"/>
            <w:rFonts w:ascii="Arial" w:hAnsi="Arial" w:cs="Arial"/>
            <w:color w:val="4E8CBF"/>
            <w:sz w:val="22"/>
            <w:szCs w:val="22"/>
          </w:rPr>
          <w:t>Media Library</w:t>
        </w:r>
      </w:hyperlink>
      <w:r w:rsidRPr="001830C1">
        <w:rPr>
          <w:rFonts w:ascii="Arial" w:hAnsi="Arial" w:cs="Arial"/>
          <w:sz w:val="22"/>
          <w:szCs w:val="22"/>
        </w:rPr>
        <w:t xml:space="preserve"> </w:t>
      </w:r>
      <w:r w:rsidRPr="001830C1">
        <w:rPr>
          <w:rFonts w:ascii="Arial" w:hAnsi="Arial" w:cs="Arial"/>
          <w:sz w:val="22"/>
          <w:szCs w:val="22"/>
          <w:lang w:val="el"/>
        </w:rPr>
        <w:t>μας</w:t>
      </w:r>
    </w:p>
    <w:p w14:paraId="05E536B1" w14:textId="77777777" w:rsidR="001211D7" w:rsidRPr="001830C1" w:rsidRDefault="001211D7" w:rsidP="00AB5F3F">
      <w:pPr>
        <w:rPr>
          <w:rFonts w:ascii="Arial" w:hAnsi="Arial" w:cs="Arial"/>
          <w:b/>
          <w:bCs/>
          <w:lang w:val="en-US"/>
        </w:rPr>
      </w:pPr>
    </w:p>
    <w:p w14:paraId="009FCA7C" w14:textId="54E4E483" w:rsidR="001211D7" w:rsidRPr="001830C1" w:rsidRDefault="00A46C28" w:rsidP="00D232F6">
      <w:pPr>
        <w:ind w:left="360"/>
        <w:jc w:val="center"/>
        <w:rPr>
          <w:rFonts w:ascii="Arial" w:hAnsi="Arial" w:cs="Arial"/>
          <w:b/>
          <w:bCs/>
          <w:lang w:val="el-GR"/>
        </w:rPr>
      </w:pPr>
      <w:r w:rsidRPr="001830C1">
        <w:rPr>
          <w:rFonts w:ascii="Arial" w:hAnsi="Arial" w:cs="Arial"/>
          <w:b/>
          <w:bCs/>
          <w:lang w:val="el-GR"/>
        </w:rPr>
        <w:t>– ΤΕΛΟΣ –</w:t>
      </w:r>
    </w:p>
    <w:p w14:paraId="28EDD849" w14:textId="478F3505" w:rsidR="00865F4A" w:rsidRPr="001830C1" w:rsidRDefault="00865F4A" w:rsidP="00FF4A4B">
      <w:pPr>
        <w:spacing w:after="0" w:line="240" w:lineRule="auto"/>
        <w:rPr>
          <w:rFonts w:ascii="Arial" w:hAnsi="Arial" w:cs="Arial"/>
          <w:sz w:val="18"/>
          <w:szCs w:val="18"/>
          <w:lang w:val="el-GR"/>
        </w:rPr>
      </w:pPr>
    </w:p>
    <w:p w14:paraId="5BF1EC1D" w14:textId="77777777" w:rsidR="00865F4A" w:rsidRPr="001830C1" w:rsidRDefault="00865F4A" w:rsidP="00FF4A4B">
      <w:pPr>
        <w:spacing w:after="0" w:line="240" w:lineRule="auto"/>
        <w:rPr>
          <w:rFonts w:ascii="Arial" w:hAnsi="Arial" w:cs="Arial"/>
          <w:b/>
          <w:bCs/>
          <w:lang w:val="el-GR"/>
        </w:rPr>
      </w:pPr>
    </w:p>
    <w:p w14:paraId="151D843E" w14:textId="27E46913" w:rsidR="00A46C28" w:rsidRPr="001830C1" w:rsidDel="000F2CD8" w:rsidRDefault="00A46C28" w:rsidP="00A46C28">
      <w:pPr>
        <w:rPr>
          <w:rFonts w:ascii="Arial" w:hAnsi="Arial" w:cs="Arial"/>
          <w:lang w:val="el-GR"/>
        </w:rPr>
      </w:pPr>
      <w:r w:rsidRPr="001830C1">
        <w:rPr>
          <w:rFonts w:ascii="Arial" w:hAnsi="Arial" w:cs="Arial"/>
          <w:b/>
          <w:bCs/>
          <w:lang w:val="el-GR"/>
        </w:rPr>
        <w:t xml:space="preserve">Σχετικά με την </w:t>
      </w:r>
      <w:r w:rsidRPr="001830C1">
        <w:rPr>
          <w:rFonts w:ascii="Arial" w:hAnsi="Arial" w:cs="Arial"/>
          <w:b/>
          <w:bCs/>
          <w:lang w:val="en-US"/>
        </w:rPr>
        <w:t>Dell</w:t>
      </w:r>
      <w:r w:rsidRPr="001830C1">
        <w:rPr>
          <w:rFonts w:ascii="Arial" w:hAnsi="Arial" w:cs="Arial"/>
          <w:b/>
          <w:bCs/>
          <w:lang w:val="el-GR"/>
        </w:rPr>
        <w:t xml:space="preserve"> </w:t>
      </w:r>
      <w:r w:rsidRPr="001830C1">
        <w:rPr>
          <w:rFonts w:ascii="Arial" w:hAnsi="Arial" w:cs="Arial"/>
          <w:b/>
          <w:bCs/>
          <w:lang w:val="en-US"/>
        </w:rPr>
        <w:t>Technologies</w:t>
      </w:r>
    </w:p>
    <w:p w14:paraId="63DE49C2" w14:textId="3655544F" w:rsidR="00AB5F3F" w:rsidRPr="001830C1" w:rsidRDefault="00A46C28" w:rsidP="00AB5F3F">
      <w:pPr>
        <w:spacing w:line="257" w:lineRule="auto"/>
        <w:rPr>
          <w:rFonts w:ascii="Arial" w:eastAsia="Segoe UI" w:hAnsi="Arial" w:cs="Arial"/>
          <w:lang w:val="el-GR"/>
        </w:rPr>
      </w:pPr>
      <w:r w:rsidRPr="001830C1">
        <w:rPr>
          <w:rFonts w:ascii="Arial" w:hAnsi="Arial" w:cs="Arial"/>
          <w:lang w:val="el-GR"/>
        </w:rPr>
        <w:t xml:space="preserve">Η </w:t>
      </w:r>
      <w:hyperlink r:id="rId14" w:history="1">
        <w:r w:rsidRPr="001830C1">
          <w:rPr>
            <w:rStyle w:val="Hyperlink"/>
            <w:rFonts w:ascii="Arial" w:hAnsi="Arial" w:cs="Arial"/>
            <w:color w:val="0070C0"/>
            <w:lang w:val="el"/>
          </w:rPr>
          <w:t>Dell Technologies</w:t>
        </w:r>
      </w:hyperlink>
      <w:r w:rsidRPr="001830C1">
        <w:rPr>
          <w:rFonts w:ascii="Arial" w:hAnsi="Arial" w:cs="Arial"/>
          <w:lang w:val="el"/>
        </w:rPr>
        <w:t xml:space="preserve"> (NYSE:DELL) βοηθά τους οργανισμούς και τους ανθρώπους να οικοδομήσουν το ψηφιακό τους μέλλον και να μετασχηματίσουν τον τρόπο με τον οποίο εργάζονται, ζουν και ψυχαγωγούνται. Η εταιρεία παρέχει στους πελάτες της το ευρύτερο και πιο καινοτόμο χαρτοφυλάκιο τεχνολογίας και υπηρεσιών του κλάδου για την εποχή των δεδομένων.</w:t>
      </w:r>
    </w:p>
    <w:p w14:paraId="30F3090C" w14:textId="77777777" w:rsidR="00A46C28" w:rsidRPr="001830C1" w:rsidRDefault="00A46C28" w:rsidP="00A46C28">
      <w:pPr>
        <w:pStyle w:val="NormalWeb"/>
        <w:spacing w:before="0" w:beforeAutospacing="0" w:after="0" w:afterAutospacing="0" w:line="276" w:lineRule="auto"/>
        <w:rPr>
          <w:rFonts w:ascii="Arial" w:hAnsi="Arial" w:cs="Arial"/>
          <w:b/>
          <w:sz w:val="22"/>
          <w:szCs w:val="22"/>
          <w:lang w:val="el-GR"/>
        </w:rPr>
      </w:pPr>
      <w:r w:rsidRPr="001830C1">
        <w:rPr>
          <w:rFonts w:ascii="Arial" w:hAnsi="Arial" w:cs="Arial"/>
          <w:b/>
          <w:sz w:val="22"/>
          <w:szCs w:val="22"/>
          <w:lang w:val="el-GR"/>
        </w:rPr>
        <w:t>Πληροφορίες για συντάκτες:</w:t>
      </w:r>
    </w:p>
    <w:p w14:paraId="76AEECB2" w14:textId="77777777" w:rsidR="00A46C28" w:rsidRPr="001830C1" w:rsidRDefault="00A46C28" w:rsidP="00A46C28">
      <w:pPr>
        <w:spacing w:after="0"/>
        <w:rPr>
          <w:rFonts w:ascii="Arial" w:hAnsi="Arial" w:cs="Arial"/>
          <w:lang w:val="el-GR" w:eastAsia="el-GR"/>
        </w:rPr>
      </w:pPr>
      <w:r w:rsidRPr="001830C1">
        <w:rPr>
          <w:rFonts w:ascii="Arial" w:hAnsi="Arial" w:cs="Arial"/>
          <w:lang w:val="el-GR" w:eastAsia="el-GR"/>
        </w:rPr>
        <w:t>Αριστείδης Γκαντάρας, BrilliantPR</w:t>
      </w:r>
    </w:p>
    <w:p w14:paraId="2FBB529D" w14:textId="77777777" w:rsidR="00A46C28" w:rsidRPr="001830C1" w:rsidRDefault="00A46C28" w:rsidP="00A46C28">
      <w:pPr>
        <w:spacing w:after="0"/>
        <w:rPr>
          <w:rFonts w:ascii="Arial" w:hAnsi="Arial" w:cs="Arial"/>
          <w:lang w:val="en-US" w:eastAsia="el-GR"/>
        </w:rPr>
      </w:pPr>
      <w:r w:rsidRPr="001830C1">
        <w:rPr>
          <w:rFonts w:ascii="Arial" w:hAnsi="Arial" w:cs="Arial"/>
          <w:lang w:val="en-US" w:eastAsia="el-GR"/>
        </w:rPr>
        <w:t>210 0106553</w:t>
      </w:r>
    </w:p>
    <w:p w14:paraId="405D24E1" w14:textId="77777777" w:rsidR="00A46C28" w:rsidRPr="001830C1" w:rsidRDefault="003D670B" w:rsidP="00A46C28">
      <w:pPr>
        <w:spacing w:after="0"/>
        <w:rPr>
          <w:rStyle w:val="Hyperlink"/>
          <w:rFonts w:ascii="Arial" w:hAnsi="Arial" w:cs="Arial"/>
          <w:color w:val="0070C0"/>
          <w:lang w:val="en-US" w:eastAsia="el-GR"/>
        </w:rPr>
      </w:pPr>
      <w:hyperlink r:id="rId15" w:history="1">
        <w:r w:rsidR="00A46C28" w:rsidRPr="001830C1">
          <w:rPr>
            <w:rStyle w:val="Hyperlink"/>
            <w:rFonts w:ascii="Arial" w:hAnsi="Arial" w:cs="Arial"/>
            <w:color w:val="0070C0"/>
            <w:lang w:val="en-US" w:eastAsia="el-GR"/>
          </w:rPr>
          <w:t>a</w:t>
        </w:r>
        <w:r w:rsidR="00A46C28" w:rsidRPr="001830C1">
          <w:rPr>
            <w:rStyle w:val="Hyperlink"/>
            <w:rFonts w:ascii="Arial" w:hAnsi="Arial" w:cs="Arial"/>
            <w:color w:val="0070C0"/>
            <w:lang w:eastAsia="el-GR"/>
          </w:rPr>
          <w:t>ristidis</w:t>
        </w:r>
        <w:r w:rsidR="00A46C28" w:rsidRPr="001830C1">
          <w:rPr>
            <w:rStyle w:val="Hyperlink"/>
            <w:rFonts w:ascii="Arial" w:hAnsi="Arial" w:cs="Arial"/>
            <w:color w:val="0070C0"/>
            <w:lang w:val="en-US" w:eastAsia="el-GR"/>
          </w:rPr>
          <w:t>.</w:t>
        </w:r>
        <w:r w:rsidR="00A46C28" w:rsidRPr="001830C1">
          <w:rPr>
            <w:rStyle w:val="Hyperlink"/>
            <w:rFonts w:ascii="Arial" w:hAnsi="Arial" w:cs="Arial"/>
            <w:color w:val="0070C0"/>
            <w:lang w:eastAsia="el-GR"/>
          </w:rPr>
          <w:t>gkantaras</w:t>
        </w:r>
        <w:r w:rsidR="00A46C28" w:rsidRPr="001830C1">
          <w:rPr>
            <w:rStyle w:val="Hyperlink"/>
            <w:rFonts w:ascii="Arial" w:hAnsi="Arial" w:cs="Arial"/>
            <w:color w:val="0070C0"/>
            <w:lang w:val="en-US" w:eastAsia="el-GR"/>
          </w:rPr>
          <w:t>@</w:t>
        </w:r>
        <w:r w:rsidR="00A46C28" w:rsidRPr="001830C1">
          <w:rPr>
            <w:rStyle w:val="Hyperlink"/>
            <w:rFonts w:ascii="Arial" w:hAnsi="Arial" w:cs="Arial"/>
            <w:color w:val="0070C0"/>
            <w:lang w:eastAsia="el-GR"/>
          </w:rPr>
          <w:t>brilliantpr</w:t>
        </w:r>
        <w:r w:rsidR="00A46C28" w:rsidRPr="001830C1">
          <w:rPr>
            <w:rStyle w:val="Hyperlink"/>
            <w:rFonts w:ascii="Arial" w:hAnsi="Arial" w:cs="Arial"/>
            <w:color w:val="0070C0"/>
            <w:lang w:val="en-US" w:eastAsia="el-GR"/>
          </w:rPr>
          <w:t>.</w:t>
        </w:r>
        <w:r w:rsidR="00A46C28" w:rsidRPr="001830C1">
          <w:rPr>
            <w:rStyle w:val="Hyperlink"/>
            <w:rFonts w:ascii="Arial" w:hAnsi="Arial" w:cs="Arial"/>
            <w:color w:val="0070C0"/>
            <w:lang w:eastAsia="el-GR"/>
          </w:rPr>
          <w:t>gr</w:t>
        </w:r>
      </w:hyperlink>
    </w:p>
    <w:p w14:paraId="6B87C2D7" w14:textId="77777777" w:rsidR="00A46C28" w:rsidRPr="001830C1" w:rsidRDefault="00A46C28" w:rsidP="00A46C28">
      <w:pPr>
        <w:pStyle w:val="CommentText"/>
        <w:spacing w:after="0" w:line="240" w:lineRule="auto"/>
        <w:rPr>
          <w:rFonts w:ascii="Arial" w:hAnsi="Arial" w:cs="Arial"/>
          <w:bCs/>
          <w:sz w:val="24"/>
          <w:szCs w:val="24"/>
          <w:lang w:val="en-US"/>
        </w:rPr>
      </w:pPr>
    </w:p>
    <w:p w14:paraId="4C9E5ECA" w14:textId="63DE23B8" w:rsidR="0090145F" w:rsidRPr="001830C1" w:rsidRDefault="0090145F">
      <w:pPr>
        <w:spacing w:after="0" w:line="240" w:lineRule="auto"/>
        <w:rPr>
          <w:rFonts w:ascii="Arial" w:hAnsi="Arial" w:cs="Arial"/>
          <w:color w:val="333333"/>
          <w:sz w:val="16"/>
          <w:szCs w:val="16"/>
          <w:lang w:val="en-US"/>
        </w:rPr>
      </w:pPr>
    </w:p>
    <w:p w14:paraId="2DA6C047" w14:textId="5F0D0962" w:rsidR="00865F4A" w:rsidRDefault="00865F4A" w:rsidP="00865F4A">
      <w:pPr>
        <w:spacing w:after="0" w:line="240" w:lineRule="auto"/>
        <w:rPr>
          <w:rFonts w:ascii="Arial" w:hAnsi="Arial" w:cs="Arial"/>
          <w:sz w:val="18"/>
          <w:szCs w:val="18"/>
        </w:rPr>
      </w:pPr>
      <w:r w:rsidRPr="001830C1">
        <w:rPr>
          <w:rFonts w:ascii="Arial" w:eastAsia="Arial" w:hAnsi="Arial" w:cs="Arial"/>
          <w:sz w:val="18"/>
          <w:szCs w:val="18"/>
        </w:rPr>
        <w:t xml:space="preserve">1 </w:t>
      </w:r>
      <w:r w:rsidRPr="001830C1">
        <w:rPr>
          <w:rFonts w:ascii="Arial" w:hAnsi="Arial" w:cs="Arial"/>
          <w:sz w:val="18"/>
          <w:szCs w:val="18"/>
        </w:rPr>
        <w:t xml:space="preserve">IDC FutureScape, “Worldwide IT Industry 2021 Predictions,” </w:t>
      </w:r>
      <w:r w:rsidRPr="001830C1">
        <w:rPr>
          <w:rFonts w:ascii="Arial" w:hAnsi="Arial" w:cs="Arial"/>
          <w:sz w:val="18"/>
          <w:szCs w:val="18"/>
          <w:lang w:val="en-US"/>
        </w:rPr>
        <w:t xml:space="preserve">- </w:t>
      </w:r>
      <w:r w:rsidRPr="001830C1">
        <w:rPr>
          <w:rFonts w:ascii="Arial" w:hAnsi="Arial" w:cs="Arial"/>
          <w:sz w:val="18"/>
          <w:szCs w:val="18"/>
          <w:lang w:val="el-GR"/>
        </w:rPr>
        <w:t>Οκτώβριος</w:t>
      </w:r>
      <w:r w:rsidRPr="001830C1">
        <w:rPr>
          <w:rFonts w:ascii="Arial" w:hAnsi="Arial" w:cs="Arial"/>
          <w:sz w:val="18"/>
          <w:szCs w:val="18"/>
        </w:rPr>
        <w:t xml:space="preserve"> 2020.</w:t>
      </w:r>
    </w:p>
    <w:p w14:paraId="333A62D8" w14:textId="77777777" w:rsidR="00BB5734" w:rsidRPr="00865F4A" w:rsidRDefault="00BB5734" w:rsidP="00BB5734">
      <w:pPr>
        <w:shd w:val="clear" w:color="auto" w:fill="FFFFFF"/>
        <w:spacing w:after="0" w:line="240" w:lineRule="auto"/>
        <w:ind w:left="720"/>
        <w:textAlignment w:val="baseline"/>
        <w:rPr>
          <w:rFonts w:ascii="Arial" w:hAnsi="Arial" w:cs="Arial"/>
          <w:color w:val="444444"/>
        </w:rPr>
      </w:pPr>
    </w:p>
    <w:p w14:paraId="7D7315AB" w14:textId="77777777" w:rsidR="004D5877" w:rsidRPr="00865F4A" w:rsidRDefault="004D5877" w:rsidP="00A511D0">
      <w:pPr>
        <w:spacing w:after="0"/>
        <w:rPr>
          <w:rFonts w:ascii="Arial" w:hAnsi="Arial" w:cs="Arial"/>
          <w:lang w:val="en-US"/>
        </w:rPr>
      </w:pPr>
    </w:p>
    <w:sectPr w:rsidR="004D5877" w:rsidRPr="00865F4A" w:rsidSect="00B037EF">
      <w:footerReference w:type="default" r:id="rId16"/>
      <w:endnotePr>
        <w:numFmt w:val="decimal"/>
      </w:endnotePr>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A8CA" w14:textId="77777777" w:rsidR="003D670B" w:rsidRDefault="003D670B" w:rsidP="00852478">
      <w:pPr>
        <w:spacing w:after="0" w:line="240" w:lineRule="auto"/>
      </w:pPr>
      <w:r>
        <w:separator/>
      </w:r>
    </w:p>
  </w:endnote>
  <w:endnote w:type="continuationSeparator" w:id="0">
    <w:p w14:paraId="12815F1B" w14:textId="77777777" w:rsidR="003D670B" w:rsidRDefault="003D670B" w:rsidP="00852478">
      <w:pPr>
        <w:spacing w:after="0" w:line="240" w:lineRule="auto"/>
      </w:pPr>
      <w:r>
        <w:continuationSeparator/>
      </w:r>
    </w:p>
  </w:endnote>
  <w:endnote w:type="continuationNotice" w:id="1">
    <w:p w14:paraId="5C00B0DE" w14:textId="77777777" w:rsidR="003D670B" w:rsidRDefault="003D6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altName w:val="﷽﷽﷽﷽﷽﷽﷽﷽疀⥸ḷƐ"/>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ans For Dell 300">
    <w:panose1 w:val="020B0604020202020204"/>
    <w:charset w:val="00"/>
    <w:family w:val="auto"/>
    <w:pitch w:val="default"/>
  </w:font>
  <w:font w:name="Univers">
    <w:panose1 w:val="020B0503020202020204"/>
    <w:charset w:val="00"/>
    <w:family w:val="swiss"/>
    <w:pitch w:val="variable"/>
    <w:sig w:usb0="80000287" w:usb1="00000000" w:usb2="00000000" w:usb3="00000000" w:csb0="0000000F" w:csb1="00000000"/>
  </w:font>
  <w:font w:name="Arial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 w:name="Arial-Bold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E473" w14:textId="1731309D" w:rsidR="00360C6F" w:rsidRDefault="00360C6F" w:rsidP="00820BEE">
    <w:pPr>
      <w:pStyle w:val="Footer"/>
    </w:pPr>
    <w:bookmarkStart w:id="12" w:name="DocumentMarkings1FooterPrimary"/>
  </w:p>
  <w:bookmarkEnd w:id="12"/>
  <w:p w14:paraId="5999B983" w14:textId="77777777" w:rsidR="00360C6F" w:rsidRDefault="003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711B" w14:textId="77777777" w:rsidR="003D670B" w:rsidRDefault="003D670B" w:rsidP="00852478">
      <w:pPr>
        <w:spacing w:after="0" w:line="240" w:lineRule="auto"/>
      </w:pPr>
      <w:r>
        <w:separator/>
      </w:r>
    </w:p>
  </w:footnote>
  <w:footnote w:type="continuationSeparator" w:id="0">
    <w:p w14:paraId="55923DB7" w14:textId="77777777" w:rsidR="003D670B" w:rsidRDefault="003D670B" w:rsidP="00852478">
      <w:pPr>
        <w:spacing w:after="0" w:line="240" w:lineRule="auto"/>
      </w:pPr>
      <w:r>
        <w:continuationSeparator/>
      </w:r>
    </w:p>
  </w:footnote>
  <w:footnote w:type="continuationNotice" w:id="1">
    <w:p w14:paraId="1C1EF84B" w14:textId="77777777" w:rsidR="003D670B" w:rsidRDefault="003D6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802"/>
    <w:multiLevelType w:val="hybridMultilevel"/>
    <w:tmpl w:val="B05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E89"/>
    <w:multiLevelType w:val="hybridMultilevel"/>
    <w:tmpl w:val="CF20AC7A"/>
    <w:lvl w:ilvl="0" w:tplc="94306450">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3FE2"/>
    <w:multiLevelType w:val="hybridMultilevel"/>
    <w:tmpl w:val="032CFA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3965"/>
    <w:multiLevelType w:val="hybridMultilevel"/>
    <w:tmpl w:val="1F4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37A1"/>
    <w:multiLevelType w:val="hybridMultilevel"/>
    <w:tmpl w:val="A246EE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72752F"/>
    <w:multiLevelType w:val="multilevel"/>
    <w:tmpl w:val="BB8C7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92797"/>
    <w:multiLevelType w:val="hybridMultilevel"/>
    <w:tmpl w:val="172EA37A"/>
    <w:lvl w:ilvl="0" w:tplc="2CC4D350">
      <w:start w:val="1"/>
      <w:numFmt w:val="bullet"/>
      <w:pStyle w:val="BulletRound"/>
      <w:lvlText w:val="o"/>
      <w:lvlJc w:val="left"/>
      <w:pPr>
        <w:ind w:left="1080" w:hanging="360"/>
      </w:pPr>
      <w:rPr>
        <w:rFonts w:ascii="Courier New" w:hAnsi="Courier New" w:cs="Courier New" w:hint="default"/>
      </w:rPr>
    </w:lvl>
    <w:lvl w:ilvl="1" w:tplc="07B4E8BE">
      <w:start w:val="1"/>
      <w:numFmt w:val="bullet"/>
      <w:pStyle w:val="BulletDashInden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86616"/>
    <w:multiLevelType w:val="hybridMultilevel"/>
    <w:tmpl w:val="34A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720DE"/>
    <w:multiLevelType w:val="hybridMultilevel"/>
    <w:tmpl w:val="32A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7193A"/>
    <w:multiLevelType w:val="hybridMultilevel"/>
    <w:tmpl w:val="019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16364"/>
    <w:multiLevelType w:val="hybridMultilevel"/>
    <w:tmpl w:val="BDA28F54"/>
    <w:lvl w:ilvl="0" w:tplc="7C4A9C22">
      <w:start w:val="1"/>
      <w:numFmt w:val="bullet"/>
      <w:lvlText w:val="·"/>
      <w:lvlJc w:val="left"/>
      <w:pPr>
        <w:ind w:left="720" w:hanging="360"/>
      </w:pPr>
      <w:rPr>
        <w:rFonts w:ascii="Symbol" w:hAnsi="Symbol" w:hint="default"/>
      </w:rPr>
    </w:lvl>
    <w:lvl w:ilvl="1" w:tplc="6E066562">
      <w:start w:val="1"/>
      <w:numFmt w:val="bullet"/>
      <w:lvlText w:val="o"/>
      <w:lvlJc w:val="left"/>
      <w:pPr>
        <w:ind w:left="1440" w:hanging="360"/>
      </w:pPr>
      <w:rPr>
        <w:rFonts w:ascii="Courier New" w:hAnsi="Courier New" w:hint="default"/>
      </w:rPr>
    </w:lvl>
    <w:lvl w:ilvl="2" w:tplc="CDE8F678">
      <w:start w:val="1"/>
      <w:numFmt w:val="bullet"/>
      <w:lvlText w:val=""/>
      <w:lvlJc w:val="left"/>
      <w:pPr>
        <w:ind w:left="2160" w:hanging="360"/>
      </w:pPr>
      <w:rPr>
        <w:rFonts w:ascii="Wingdings" w:hAnsi="Wingdings" w:hint="default"/>
      </w:rPr>
    </w:lvl>
    <w:lvl w:ilvl="3" w:tplc="E8605EFA">
      <w:start w:val="1"/>
      <w:numFmt w:val="bullet"/>
      <w:lvlText w:val=""/>
      <w:lvlJc w:val="left"/>
      <w:pPr>
        <w:ind w:left="2880" w:hanging="360"/>
      </w:pPr>
      <w:rPr>
        <w:rFonts w:ascii="Symbol" w:hAnsi="Symbol" w:hint="default"/>
      </w:rPr>
    </w:lvl>
    <w:lvl w:ilvl="4" w:tplc="29B205CE">
      <w:start w:val="1"/>
      <w:numFmt w:val="bullet"/>
      <w:lvlText w:val="o"/>
      <w:lvlJc w:val="left"/>
      <w:pPr>
        <w:ind w:left="3600" w:hanging="360"/>
      </w:pPr>
      <w:rPr>
        <w:rFonts w:ascii="Courier New" w:hAnsi="Courier New" w:hint="default"/>
      </w:rPr>
    </w:lvl>
    <w:lvl w:ilvl="5" w:tplc="ECA05C1E">
      <w:start w:val="1"/>
      <w:numFmt w:val="bullet"/>
      <w:lvlText w:val=""/>
      <w:lvlJc w:val="left"/>
      <w:pPr>
        <w:ind w:left="4320" w:hanging="360"/>
      </w:pPr>
      <w:rPr>
        <w:rFonts w:ascii="Wingdings" w:hAnsi="Wingdings" w:hint="default"/>
      </w:rPr>
    </w:lvl>
    <w:lvl w:ilvl="6" w:tplc="6590E17E">
      <w:start w:val="1"/>
      <w:numFmt w:val="bullet"/>
      <w:lvlText w:val=""/>
      <w:lvlJc w:val="left"/>
      <w:pPr>
        <w:ind w:left="5040" w:hanging="360"/>
      </w:pPr>
      <w:rPr>
        <w:rFonts w:ascii="Symbol" w:hAnsi="Symbol" w:hint="default"/>
      </w:rPr>
    </w:lvl>
    <w:lvl w:ilvl="7" w:tplc="468A6B40">
      <w:start w:val="1"/>
      <w:numFmt w:val="bullet"/>
      <w:lvlText w:val="o"/>
      <w:lvlJc w:val="left"/>
      <w:pPr>
        <w:ind w:left="5760" w:hanging="360"/>
      </w:pPr>
      <w:rPr>
        <w:rFonts w:ascii="Courier New" w:hAnsi="Courier New" w:hint="default"/>
      </w:rPr>
    </w:lvl>
    <w:lvl w:ilvl="8" w:tplc="E94CA6A4">
      <w:start w:val="1"/>
      <w:numFmt w:val="bullet"/>
      <w:lvlText w:val=""/>
      <w:lvlJc w:val="left"/>
      <w:pPr>
        <w:ind w:left="6480" w:hanging="360"/>
      </w:pPr>
      <w:rPr>
        <w:rFonts w:ascii="Wingdings" w:hAnsi="Wingdings" w:hint="default"/>
      </w:rPr>
    </w:lvl>
  </w:abstractNum>
  <w:abstractNum w:abstractNumId="11" w15:restartNumberingAfterBreak="0">
    <w:nsid w:val="235647DD"/>
    <w:multiLevelType w:val="hybridMultilevel"/>
    <w:tmpl w:val="53D8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45056"/>
    <w:multiLevelType w:val="hybridMultilevel"/>
    <w:tmpl w:val="581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341DA"/>
    <w:multiLevelType w:val="hybridMultilevel"/>
    <w:tmpl w:val="EE4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D20A4"/>
    <w:multiLevelType w:val="hybridMultilevel"/>
    <w:tmpl w:val="9A22B6B0"/>
    <w:lvl w:ilvl="0" w:tplc="7E60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D37C7"/>
    <w:multiLevelType w:val="hybridMultilevel"/>
    <w:tmpl w:val="297E10A0"/>
    <w:lvl w:ilvl="0" w:tplc="FAAC3E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91BAB"/>
    <w:multiLevelType w:val="multilevel"/>
    <w:tmpl w:val="466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81C03"/>
    <w:multiLevelType w:val="hybridMultilevel"/>
    <w:tmpl w:val="B374DC74"/>
    <w:lvl w:ilvl="0" w:tplc="31D0605A">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3F927F1F"/>
    <w:multiLevelType w:val="hybridMultilevel"/>
    <w:tmpl w:val="278A4A64"/>
    <w:lvl w:ilvl="0" w:tplc="35DC9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C5E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80E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43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2A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5CD7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AB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E0D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6D4B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7753D7"/>
    <w:multiLevelType w:val="hybridMultilevel"/>
    <w:tmpl w:val="3AC60A76"/>
    <w:lvl w:ilvl="0" w:tplc="D242CA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6814E">
      <w:start w:val="1"/>
      <w:numFmt w:val="bullet"/>
      <w:lvlText w:val="o"/>
      <w:lvlJc w:val="left"/>
      <w:pPr>
        <w:ind w:left="1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648B0">
      <w:start w:val="1"/>
      <w:numFmt w:val="bullet"/>
      <w:lvlText w:val="▪"/>
      <w:lvlJc w:val="left"/>
      <w:pPr>
        <w:ind w:left="2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2FC7A">
      <w:start w:val="1"/>
      <w:numFmt w:val="bullet"/>
      <w:lvlText w:val="•"/>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2C7C6">
      <w:start w:val="1"/>
      <w:numFmt w:val="bullet"/>
      <w:lvlText w:val="o"/>
      <w:lvlJc w:val="left"/>
      <w:pPr>
        <w:ind w:left="3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81234">
      <w:start w:val="1"/>
      <w:numFmt w:val="bullet"/>
      <w:lvlText w:val="▪"/>
      <w:lvlJc w:val="left"/>
      <w:pPr>
        <w:ind w:left="4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C7830">
      <w:start w:val="1"/>
      <w:numFmt w:val="bullet"/>
      <w:lvlText w:val="•"/>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4BE5E">
      <w:start w:val="1"/>
      <w:numFmt w:val="bullet"/>
      <w:lvlText w:val="o"/>
      <w:lvlJc w:val="left"/>
      <w:pPr>
        <w:ind w:left="5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602C8">
      <w:start w:val="1"/>
      <w:numFmt w:val="bullet"/>
      <w:lvlText w:val="▪"/>
      <w:lvlJc w:val="left"/>
      <w:pPr>
        <w:ind w:left="6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452E4"/>
    <w:multiLevelType w:val="hybridMultilevel"/>
    <w:tmpl w:val="023277B6"/>
    <w:lvl w:ilvl="0" w:tplc="FFFFFFFF">
      <w:start w:val="1"/>
      <w:numFmt w:val="bullet"/>
      <w:lvlText w:val=""/>
      <w:lvlJc w:val="left"/>
      <w:pPr>
        <w:ind w:left="720" w:hanging="360"/>
      </w:pPr>
      <w:rPr>
        <w:rFonts w:ascii="Symbol" w:hAnsi="Symbol" w:hint="default"/>
      </w:rPr>
    </w:lvl>
    <w:lvl w:ilvl="1" w:tplc="71B22FFA">
      <w:start w:val="1"/>
      <w:numFmt w:val="bullet"/>
      <w:lvlText w:val="o"/>
      <w:lvlJc w:val="left"/>
      <w:pPr>
        <w:ind w:left="1440" w:hanging="360"/>
      </w:pPr>
      <w:rPr>
        <w:rFonts w:ascii="Courier New" w:hAnsi="Courier New" w:hint="default"/>
      </w:rPr>
    </w:lvl>
    <w:lvl w:ilvl="2" w:tplc="D186BEE6">
      <w:start w:val="1"/>
      <w:numFmt w:val="bullet"/>
      <w:lvlText w:val=""/>
      <w:lvlJc w:val="left"/>
      <w:pPr>
        <w:ind w:left="2160" w:hanging="360"/>
      </w:pPr>
      <w:rPr>
        <w:rFonts w:ascii="Wingdings" w:hAnsi="Wingdings" w:hint="default"/>
      </w:rPr>
    </w:lvl>
    <w:lvl w:ilvl="3" w:tplc="02BC68B8">
      <w:start w:val="1"/>
      <w:numFmt w:val="bullet"/>
      <w:lvlText w:val=""/>
      <w:lvlJc w:val="left"/>
      <w:pPr>
        <w:ind w:left="2880" w:hanging="360"/>
      </w:pPr>
      <w:rPr>
        <w:rFonts w:ascii="Symbol" w:hAnsi="Symbol" w:hint="default"/>
      </w:rPr>
    </w:lvl>
    <w:lvl w:ilvl="4" w:tplc="F08E0ACE">
      <w:start w:val="1"/>
      <w:numFmt w:val="bullet"/>
      <w:lvlText w:val="o"/>
      <w:lvlJc w:val="left"/>
      <w:pPr>
        <w:ind w:left="3600" w:hanging="360"/>
      </w:pPr>
      <w:rPr>
        <w:rFonts w:ascii="Courier New" w:hAnsi="Courier New" w:hint="default"/>
      </w:rPr>
    </w:lvl>
    <w:lvl w:ilvl="5" w:tplc="DA0487B0">
      <w:start w:val="1"/>
      <w:numFmt w:val="bullet"/>
      <w:lvlText w:val=""/>
      <w:lvlJc w:val="left"/>
      <w:pPr>
        <w:ind w:left="4320" w:hanging="360"/>
      </w:pPr>
      <w:rPr>
        <w:rFonts w:ascii="Wingdings" w:hAnsi="Wingdings" w:hint="default"/>
      </w:rPr>
    </w:lvl>
    <w:lvl w:ilvl="6" w:tplc="D1181F08">
      <w:start w:val="1"/>
      <w:numFmt w:val="bullet"/>
      <w:lvlText w:val=""/>
      <w:lvlJc w:val="left"/>
      <w:pPr>
        <w:ind w:left="5040" w:hanging="360"/>
      </w:pPr>
      <w:rPr>
        <w:rFonts w:ascii="Symbol" w:hAnsi="Symbol" w:hint="default"/>
      </w:rPr>
    </w:lvl>
    <w:lvl w:ilvl="7" w:tplc="C1C88BB2">
      <w:start w:val="1"/>
      <w:numFmt w:val="bullet"/>
      <w:lvlText w:val="o"/>
      <w:lvlJc w:val="left"/>
      <w:pPr>
        <w:ind w:left="5760" w:hanging="360"/>
      </w:pPr>
      <w:rPr>
        <w:rFonts w:ascii="Courier New" w:hAnsi="Courier New" w:hint="default"/>
      </w:rPr>
    </w:lvl>
    <w:lvl w:ilvl="8" w:tplc="B4466ADA">
      <w:start w:val="1"/>
      <w:numFmt w:val="bullet"/>
      <w:lvlText w:val=""/>
      <w:lvlJc w:val="left"/>
      <w:pPr>
        <w:ind w:left="6480" w:hanging="360"/>
      </w:pPr>
      <w:rPr>
        <w:rFonts w:ascii="Wingdings" w:hAnsi="Wingdings" w:hint="default"/>
      </w:rPr>
    </w:lvl>
  </w:abstractNum>
  <w:abstractNum w:abstractNumId="21" w15:restartNumberingAfterBreak="0">
    <w:nsid w:val="43F24C99"/>
    <w:multiLevelType w:val="hybridMultilevel"/>
    <w:tmpl w:val="867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523CE"/>
    <w:multiLevelType w:val="hybridMultilevel"/>
    <w:tmpl w:val="FFFFFFFF"/>
    <w:lvl w:ilvl="0" w:tplc="FFFFFFFF">
      <w:start w:val="1"/>
      <w:numFmt w:val="bullet"/>
      <w:lvlText w:val=""/>
      <w:lvlJc w:val="left"/>
      <w:pPr>
        <w:ind w:left="720" w:hanging="360"/>
      </w:pPr>
      <w:rPr>
        <w:rFonts w:ascii="Symbol" w:hAnsi="Symbol" w:hint="default"/>
      </w:rPr>
    </w:lvl>
    <w:lvl w:ilvl="1" w:tplc="5C8250A0">
      <w:start w:val="1"/>
      <w:numFmt w:val="bullet"/>
      <w:lvlText w:val=""/>
      <w:lvlJc w:val="left"/>
      <w:pPr>
        <w:ind w:left="1440" w:hanging="360"/>
      </w:pPr>
      <w:rPr>
        <w:rFonts w:ascii="Symbol" w:hAnsi="Symbol" w:hint="default"/>
      </w:rPr>
    </w:lvl>
    <w:lvl w:ilvl="2" w:tplc="5BDC7EB0">
      <w:start w:val="1"/>
      <w:numFmt w:val="bullet"/>
      <w:lvlText w:val=""/>
      <w:lvlJc w:val="left"/>
      <w:pPr>
        <w:ind w:left="2160" w:hanging="360"/>
      </w:pPr>
      <w:rPr>
        <w:rFonts w:ascii="Wingdings" w:hAnsi="Wingdings" w:hint="default"/>
      </w:rPr>
    </w:lvl>
    <w:lvl w:ilvl="3" w:tplc="8F122660">
      <w:start w:val="1"/>
      <w:numFmt w:val="bullet"/>
      <w:lvlText w:val=""/>
      <w:lvlJc w:val="left"/>
      <w:pPr>
        <w:ind w:left="2880" w:hanging="360"/>
      </w:pPr>
      <w:rPr>
        <w:rFonts w:ascii="Symbol" w:hAnsi="Symbol" w:hint="default"/>
      </w:rPr>
    </w:lvl>
    <w:lvl w:ilvl="4" w:tplc="A894E026">
      <w:start w:val="1"/>
      <w:numFmt w:val="bullet"/>
      <w:lvlText w:val="o"/>
      <w:lvlJc w:val="left"/>
      <w:pPr>
        <w:ind w:left="3600" w:hanging="360"/>
      </w:pPr>
      <w:rPr>
        <w:rFonts w:ascii="Courier New" w:hAnsi="Courier New" w:hint="default"/>
      </w:rPr>
    </w:lvl>
    <w:lvl w:ilvl="5" w:tplc="C980B508">
      <w:start w:val="1"/>
      <w:numFmt w:val="bullet"/>
      <w:lvlText w:val=""/>
      <w:lvlJc w:val="left"/>
      <w:pPr>
        <w:ind w:left="4320" w:hanging="360"/>
      </w:pPr>
      <w:rPr>
        <w:rFonts w:ascii="Wingdings" w:hAnsi="Wingdings" w:hint="default"/>
      </w:rPr>
    </w:lvl>
    <w:lvl w:ilvl="6" w:tplc="621A1E5A">
      <w:start w:val="1"/>
      <w:numFmt w:val="bullet"/>
      <w:lvlText w:val=""/>
      <w:lvlJc w:val="left"/>
      <w:pPr>
        <w:ind w:left="5040" w:hanging="360"/>
      </w:pPr>
      <w:rPr>
        <w:rFonts w:ascii="Symbol" w:hAnsi="Symbol" w:hint="default"/>
      </w:rPr>
    </w:lvl>
    <w:lvl w:ilvl="7" w:tplc="D116D824">
      <w:start w:val="1"/>
      <w:numFmt w:val="bullet"/>
      <w:lvlText w:val="o"/>
      <w:lvlJc w:val="left"/>
      <w:pPr>
        <w:ind w:left="5760" w:hanging="360"/>
      </w:pPr>
      <w:rPr>
        <w:rFonts w:ascii="Courier New" w:hAnsi="Courier New" w:hint="default"/>
      </w:rPr>
    </w:lvl>
    <w:lvl w:ilvl="8" w:tplc="7918F0DC">
      <w:start w:val="1"/>
      <w:numFmt w:val="bullet"/>
      <w:lvlText w:val=""/>
      <w:lvlJc w:val="left"/>
      <w:pPr>
        <w:ind w:left="6480" w:hanging="360"/>
      </w:pPr>
      <w:rPr>
        <w:rFonts w:ascii="Wingdings" w:hAnsi="Wingdings" w:hint="default"/>
      </w:rPr>
    </w:lvl>
  </w:abstractNum>
  <w:abstractNum w:abstractNumId="23" w15:restartNumberingAfterBreak="0">
    <w:nsid w:val="530D670C"/>
    <w:multiLevelType w:val="hybridMultilevel"/>
    <w:tmpl w:val="691AA42A"/>
    <w:lvl w:ilvl="0" w:tplc="799827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A76EA5"/>
    <w:multiLevelType w:val="hybridMultilevel"/>
    <w:tmpl w:val="F25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00C11"/>
    <w:multiLevelType w:val="hybridMultilevel"/>
    <w:tmpl w:val="48E62932"/>
    <w:lvl w:ilvl="0" w:tplc="E9CA8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0751E"/>
    <w:multiLevelType w:val="hybridMultilevel"/>
    <w:tmpl w:val="29CAB39A"/>
    <w:lvl w:ilvl="0" w:tplc="3716D184">
      <w:start w:val="1"/>
      <w:numFmt w:val="bullet"/>
      <w:lvlText w:val=""/>
      <w:lvlJc w:val="left"/>
      <w:pPr>
        <w:tabs>
          <w:tab w:val="num" w:pos="720"/>
        </w:tabs>
        <w:ind w:left="720" w:hanging="360"/>
      </w:pPr>
      <w:rPr>
        <w:rFonts w:ascii="Symbol" w:hAnsi="Symbol" w:hint="default"/>
        <w:sz w:val="20"/>
      </w:rPr>
    </w:lvl>
    <w:lvl w:ilvl="1" w:tplc="42C0320C" w:tentative="1">
      <w:start w:val="1"/>
      <w:numFmt w:val="bullet"/>
      <w:lvlText w:val=""/>
      <w:lvlJc w:val="left"/>
      <w:pPr>
        <w:tabs>
          <w:tab w:val="num" w:pos="1440"/>
        </w:tabs>
        <w:ind w:left="1440" w:hanging="360"/>
      </w:pPr>
      <w:rPr>
        <w:rFonts w:ascii="Symbol" w:hAnsi="Symbol" w:hint="default"/>
        <w:sz w:val="20"/>
      </w:rPr>
    </w:lvl>
    <w:lvl w:ilvl="2" w:tplc="6C9C3C52" w:tentative="1">
      <w:start w:val="1"/>
      <w:numFmt w:val="bullet"/>
      <w:lvlText w:val=""/>
      <w:lvlJc w:val="left"/>
      <w:pPr>
        <w:tabs>
          <w:tab w:val="num" w:pos="2160"/>
        </w:tabs>
        <w:ind w:left="2160" w:hanging="360"/>
      </w:pPr>
      <w:rPr>
        <w:rFonts w:ascii="Symbol" w:hAnsi="Symbol" w:hint="default"/>
        <w:sz w:val="20"/>
      </w:rPr>
    </w:lvl>
    <w:lvl w:ilvl="3" w:tplc="82D0E30C" w:tentative="1">
      <w:start w:val="1"/>
      <w:numFmt w:val="bullet"/>
      <w:lvlText w:val=""/>
      <w:lvlJc w:val="left"/>
      <w:pPr>
        <w:tabs>
          <w:tab w:val="num" w:pos="2880"/>
        </w:tabs>
        <w:ind w:left="2880" w:hanging="360"/>
      </w:pPr>
      <w:rPr>
        <w:rFonts w:ascii="Symbol" w:hAnsi="Symbol" w:hint="default"/>
        <w:sz w:val="20"/>
      </w:rPr>
    </w:lvl>
    <w:lvl w:ilvl="4" w:tplc="F6E0B51C" w:tentative="1">
      <w:start w:val="1"/>
      <w:numFmt w:val="bullet"/>
      <w:lvlText w:val=""/>
      <w:lvlJc w:val="left"/>
      <w:pPr>
        <w:tabs>
          <w:tab w:val="num" w:pos="3600"/>
        </w:tabs>
        <w:ind w:left="3600" w:hanging="360"/>
      </w:pPr>
      <w:rPr>
        <w:rFonts w:ascii="Symbol" w:hAnsi="Symbol" w:hint="default"/>
        <w:sz w:val="20"/>
      </w:rPr>
    </w:lvl>
    <w:lvl w:ilvl="5" w:tplc="7E005E8C" w:tentative="1">
      <w:start w:val="1"/>
      <w:numFmt w:val="bullet"/>
      <w:lvlText w:val=""/>
      <w:lvlJc w:val="left"/>
      <w:pPr>
        <w:tabs>
          <w:tab w:val="num" w:pos="4320"/>
        </w:tabs>
        <w:ind w:left="4320" w:hanging="360"/>
      </w:pPr>
      <w:rPr>
        <w:rFonts w:ascii="Symbol" w:hAnsi="Symbol" w:hint="default"/>
        <w:sz w:val="20"/>
      </w:rPr>
    </w:lvl>
    <w:lvl w:ilvl="6" w:tplc="7BB65CA2" w:tentative="1">
      <w:start w:val="1"/>
      <w:numFmt w:val="bullet"/>
      <w:lvlText w:val=""/>
      <w:lvlJc w:val="left"/>
      <w:pPr>
        <w:tabs>
          <w:tab w:val="num" w:pos="5040"/>
        </w:tabs>
        <w:ind w:left="5040" w:hanging="360"/>
      </w:pPr>
      <w:rPr>
        <w:rFonts w:ascii="Symbol" w:hAnsi="Symbol" w:hint="default"/>
        <w:sz w:val="20"/>
      </w:rPr>
    </w:lvl>
    <w:lvl w:ilvl="7" w:tplc="1C4CE558" w:tentative="1">
      <w:start w:val="1"/>
      <w:numFmt w:val="bullet"/>
      <w:lvlText w:val=""/>
      <w:lvlJc w:val="left"/>
      <w:pPr>
        <w:tabs>
          <w:tab w:val="num" w:pos="5760"/>
        </w:tabs>
        <w:ind w:left="5760" w:hanging="360"/>
      </w:pPr>
      <w:rPr>
        <w:rFonts w:ascii="Symbol" w:hAnsi="Symbol" w:hint="default"/>
        <w:sz w:val="20"/>
      </w:rPr>
    </w:lvl>
    <w:lvl w:ilvl="8" w:tplc="166A555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EC530F"/>
    <w:multiLevelType w:val="hybridMultilevel"/>
    <w:tmpl w:val="51E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F76F2"/>
    <w:multiLevelType w:val="hybridMultilevel"/>
    <w:tmpl w:val="D80020EA"/>
    <w:lvl w:ilvl="0" w:tplc="2FB0BC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C89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3201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07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65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EA0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88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A2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0E7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4F6D81"/>
    <w:multiLevelType w:val="hybridMultilevel"/>
    <w:tmpl w:val="FFFFFFFF"/>
    <w:lvl w:ilvl="0" w:tplc="537C3006">
      <w:start w:val="1"/>
      <w:numFmt w:val="bullet"/>
      <w:lvlText w:val=""/>
      <w:lvlJc w:val="left"/>
      <w:pPr>
        <w:ind w:left="720" w:hanging="360"/>
      </w:pPr>
      <w:rPr>
        <w:rFonts w:ascii="Symbol" w:hAnsi="Symbol" w:hint="default"/>
      </w:rPr>
    </w:lvl>
    <w:lvl w:ilvl="1" w:tplc="9C2003EA">
      <w:start w:val="1"/>
      <w:numFmt w:val="bullet"/>
      <w:lvlText w:val="o"/>
      <w:lvlJc w:val="left"/>
      <w:pPr>
        <w:ind w:left="1440" w:hanging="360"/>
      </w:pPr>
      <w:rPr>
        <w:rFonts w:ascii="Courier New" w:hAnsi="Courier New" w:hint="default"/>
      </w:rPr>
    </w:lvl>
    <w:lvl w:ilvl="2" w:tplc="96269972">
      <w:start w:val="1"/>
      <w:numFmt w:val="bullet"/>
      <w:lvlText w:val=""/>
      <w:lvlJc w:val="left"/>
      <w:pPr>
        <w:ind w:left="2160" w:hanging="360"/>
      </w:pPr>
      <w:rPr>
        <w:rFonts w:ascii="Wingdings" w:hAnsi="Wingdings" w:hint="default"/>
      </w:rPr>
    </w:lvl>
    <w:lvl w:ilvl="3" w:tplc="2E4EDAB4">
      <w:start w:val="1"/>
      <w:numFmt w:val="bullet"/>
      <w:lvlText w:val=""/>
      <w:lvlJc w:val="left"/>
      <w:pPr>
        <w:ind w:left="2880" w:hanging="360"/>
      </w:pPr>
      <w:rPr>
        <w:rFonts w:ascii="Symbol" w:hAnsi="Symbol" w:hint="default"/>
      </w:rPr>
    </w:lvl>
    <w:lvl w:ilvl="4" w:tplc="AC6C240C">
      <w:start w:val="1"/>
      <w:numFmt w:val="bullet"/>
      <w:lvlText w:val="o"/>
      <w:lvlJc w:val="left"/>
      <w:pPr>
        <w:ind w:left="3600" w:hanging="360"/>
      </w:pPr>
      <w:rPr>
        <w:rFonts w:ascii="Courier New" w:hAnsi="Courier New" w:hint="default"/>
      </w:rPr>
    </w:lvl>
    <w:lvl w:ilvl="5" w:tplc="30A6ACBC">
      <w:start w:val="1"/>
      <w:numFmt w:val="bullet"/>
      <w:lvlText w:val=""/>
      <w:lvlJc w:val="left"/>
      <w:pPr>
        <w:ind w:left="4320" w:hanging="360"/>
      </w:pPr>
      <w:rPr>
        <w:rFonts w:ascii="Wingdings" w:hAnsi="Wingdings" w:hint="default"/>
      </w:rPr>
    </w:lvl>
    <w:lvl w:ilvl="6" w:tplc="5852A8C4">
      <w:start w:val="1"/>
      <w:numFmt w:val="bullet"/>
      <w:lvlText w:val=""/>
      <w:lvlJc w:val="left"/>
      <w:pPr>
        <w:ind w:left="5040" w:hanging="360"/>
      </w:pPr>
      <w:rPr>
        <w:rFonts w:ascii="Symbol" w:hAnsi="Symbol" w:hint="default"/>
      </w:rPr>
    </w:lvl>
    <w:lvl w:ilvl="7" w:tplc="D7406D44">
      <w:start w:val="1"/>
      <w:numFmt w:val="bullet"/>
      <w:lvlText w:val="o"/>
      <w:lvlJc w:val="left"/>
      <w:pPr>
        <w:ind w:left="5760" w:hanging="360"/>
      </w:pPr>
      <w:rPr>
        <w:rFonts w:ascii="Courier New" w:hAnsi="Courier New" w:hint="default"/>
      </w:rPr>
    </w:lvl>
    <w:lvl w:ilvl="8" w:tplc="3C74A88E">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8"/>
  </w:num>
  <w:num w:numId="4">
    <w:abstractNumId w:val="18"/>
  </w:num>
  <w:num w:numId="5">
    <w:abstractNumId w:val="28"/>
  </w:num>
  <w:num w:numId="6">
    <w:abstractNumId w:val="12"/>
  </w:num>
  <w:num w:numId="7">
    <w:abstractNumId w:val="19"/>
  </w:num>
  <w:num w:numId="8">
    <w:abstractNumId w:val="17"/>
  </w:num>
  <w:num w:numId="9">
    <w:abstractNumId w:val="14"/>
  </w:num>
  <w:num w:numId="10">
    <w:abstractNumId w:val="25"/>
  </w:num>
  <w:num w:numId="11">
    <w:abstractNumId w:val="9"/>
  </w:num>
  <w:num w:numId="12">
    <w:abstractNumId w:val="16"/>
  </w:num>
  <w:num w:numId="13">
    <w:abstractNumId w:val="3"/>
  </w:num>
  <w:num w:numId="14">
    <w:abstractNumId w:val="15"/>
  </w:num>
  <w:num w:numId="15">
    <w:abstractNumId w:val="22"/>
  </w:num>
  <w:num w:numId="16">
    <w:abstractNumId w:val="20"/>
  </w:num>
  <w:num w:numId="17">
    <w:abstractNumId w:val="10"/>
  </w:num>
  <w:num w:numId="18">
    <w:abstractNumId w:val="0"/>
  </w:num>
  <w:num w:numId="19">
    <w:abstractNumId w:val="29"/>
  </w:num>
  <w:num w:numId="20">
    <w:abstractNumId w:val="27"/>
  </w:num>
  <w:num w:numId="21">
    <w:abstractNumId w:val="2"/>
  </w:num>
  <w:num w:numId="22">
    <w:abstractNumId w:val="24"/>
  </w:num>
  <w:num w:numId="23">
    <w:abstractNumId w:val="13"/>
  </w:num>
  <w:num w:numId="24">
    <w:abstractNumId w:val="21"/>
  </w:num>
  <w:num w:numId="25">
    <w:abstractNumId w:val="5"/>
  </w:num>
  <w:num w:numId="26">
    <w:abstractNumId w:val="1"/>
  </w:num>
  <w:num w:numId="27">
    <w:abstractNumId w:val="7"/>
  </w:num>
  <w:num w:numId="28">
    <w:abstractNumId w:val="26"/>
  </w:num>
  <w:num w:numId="29">
    <w:abstractNumId w:val="11"/>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5E"/>
    <w:rsid w:val="00000393"/>
    <w:rsid w:val="00002759"/>
    <w:rsid w:val="000034C2"/>
    <w:rsid w:val="000055F6"/>
    <w:rsid w:val="00005DC0"/>
    <w:rsid w:val="000067E2"/>
    <w:rsid w:val="000068A7"/>
    <w:rsid w:val="00007C69"/>
    <w:rsid w:val="00011599"/>
    <w:rsid w:val="00011BF8"/>
    <w:rsid w:val="000126B4"/>
    <w:rsid w:val="000150AD"/>
    <w:rsid w:val="0001589A"/>
    <w:rsid w:val="0001775E"/>
    <w:rsid w:val="00023267"/>
    <w:rsid w:val="000260FE"/>
    <w:rsid w:val="000261F7"/>
    <w:rsid w:val="00026455"/>
    <w:rsid w:val="00026775"/>
    <w:rsid w:val="0002728E"/>
    <w:rsid w:val="000304E8"/>
    <w:rsid w:val="00032544"/>
    <w:rsid w:val="000326D2"/>
    <w:rsid w:val="00032A69"/>
    <w:rsid w:val="0003342D"/>
    <w:rsid w:val="00033544"/>
    <w:rsid w:val="00033C12"/>
    <w:rsid w:val="0003598F"/>
    <w:rsid w:val="00035D93"/>
    <w:rsid w:val="00036AAF"/>
    <w:rsid w:val="00040B72"/>
    <w:rsid w:val="00041561"/>
    <w:rsid w:val="00041728"/>
    <w:rsid w:val="0004200D"/>
    <w:rsid w:val="0004344A"/>
    <w:rsid w:val="00043753"/>
    <w:rsid w:val="000440DD"/>
    <w:rsid w:val="0004425E"/>
    <w:rsid w:val="00044CF2"/>
    <w:rsid w:val="00045293"/>
    <w:rsid w:val="000463F6"/>
    <w:rsid w:val="00046694"/>
    <w:rsid w:val="00046F34"/>
    <w:rsid w:val="000476A4"/>
    <w:rsid w:val="00047970"/>
    <w:rsid w:val="0005044F"/>
    <w:rsid w:val="000504A8"/>
    <w:rsid w:val="000512CA"/>
    <w:rsid w:val="00051305"/>
    <w:rsid w:val="00052571"/>
    <w:rsid w:val="0005273E"/>
    <w:rsid w:val="00052753"/>
    <w:rsid w:val="00052DF9"/>
    <w:rsid w:val="00053DE4"/>
    <w:rsid w:val="000557C7"/>
    <w:rsid w:val="00055800"/>
    <w:rsid w:val="00056D41"/>
    <w:rsid w:val="000573F6"/>
    <w:rsid w:val="000603EF"/>
    <w:rsid w:val="00061E70"/>
    <w:rsid w:val="00063228"/>
    <w:rsid w:val="000633AE"/>
    <w:rsid w:val="00063E31"/>
    <w:rsid w:val="0006441D"/>
    <w:rsid w:val="0006493A"/>
    <w:rsid w:val="00064F83"/>
    <w:rsid w:val="00065A28"/>
    <w:rsid w:val="00065B73"/>
    <w:rsid w:val="00065D46"/>
    <w:rsid w:val="00070542"/>
    <w:rsid w:val="000723B6"/>
    <w:rsid w:val="00072EF7"/>
    <w:rsid w:val="00075290"/>
    <w:rsid w:val="00075348"/>
    <w:rsid w:val="00075FFE"/>
    <w:rsid w:val="0007612E"/>
    <w:rsid w:val="000762F1"/>
    <w:rsid w:val="00080694"/>
    <w:rsid w:val="000808F7"/>
    <w:rsid w:val="00080BBF"/>
    <w:rsid w:val="000812BB"/>
    <w:rsid w:val="0008171C"/>
    <w:rsid w:val="00081BA3"/>
    <w:rsid w:val="00082824"/>
    <w:rsid w:val="00083B7E"/>
    <w:rsid w:val="000854A6"/>
    <w:rsid w:val="00085A22"/>
    <w:rsid w:val="0008613D"/>
    <w:rsid w:val="00087FD3"/>
    <w:rsid w:val="00091B02"/>
    <w:rsid w:val="00092757"/>
    <w:rsid w:val="00093E40"/>
    <w:rsid w:val="000942F8"/>
    <w:rsid w:val="000948CB"/>
    <w:rsid w:val="00095B45"/>
    <w:rsid w:val="00096CB9"/>
    <w:rsid w:val="00097A77"/>
    <w:rsid w:val="00097BEE"/>
    <w:rsid w:val="000A05B6"/>
    <w:rsid w:val="000A05FC"/>
    <w:rsid w:val="000A32AF"/>
    <w:rsid w:val="000A3B67"/>
    <w:rsid w:val="000A5ADE"/>
    <w:rsid w:val="000A5B51"/>
    <w:rsid w:val="000A6DE5"/>
    <w:rsid w:val="000A7D04"/>
    <w:rsid w:val="000B2109"/>
    <w:rsid w:val="000B2240"/>
    <w:rsid w:val="000B3ABD"/>
    <w:rsid w:val="000B415E"/>
    <w:rsid w:val="000B4AFA"/>
    <w:rsid w:val="000B4EAE"/>
    <w:rsid w:val="000B536D"/>
    <w:rsid w:val="000B583C"/>
    <w:rsid w:val="000B6AA8"/>
    <w:rsid w:val="000B7499"/>
    <w:rsid w:val="000B74EF"/>
    <w:rsid w:val="000B7AE4"/>
    <w:rsid w:val="000C07FF"/>
    <w:rsid w:val="000C0D59"/>
    <w:rsid w:val="000C0F57"/>
    <w:rsid w:val="000C1DE5"/>
    <w:rsid w:val="000C3A74"/>
    <w:rsid w:val="000C4104"/>
    <w:rsid w:val="000C4A7B"/>
    <w:rsid w:val="000C5111"/>
    <w:rsid w:val="000C5C3D"/>
    <w:rsid w:val="000C5C61"/>
    <w:rsid w:val="000C6EC6"/>
    <w:rsid w:val="000C7599"/>
    <w:rsid w:val="000C7A26"/>
    <w:rsid w:val="000D098F"/>
    <w:rsid w:val="000D1334"/>
    <w:rsid w:val="000D1A56"/>
    <w:rsid w:val="000D2216"/>
    <w:rsid w:val="000D3792"/>
    <w:rsid w:val="000D37D4"/>
    <w:rsid w:val="000D4B1F"/>
    <w:rsid w:val="000D4B93"/>
    <w:rsid w:val="000D4FDF"/>
    <w:rsid w:val="000D5377"/>
    <w:rsid w:val="000D556B"/>
    <w:rsid w:val="000D5BC4"/>
    <w:rsid w:val="000D60D5"/>
    <w:rsid w:val="000D6A4F"/>
    <w:rsid w:val="000D7B0B"/>
    <w:rsid w:val="000D7D5A"/>
    <w:rsid w:val="000E02DD"/>
    <w:rsid w:val="000E094C"/>
    <w:rsid w:val="000E1BA2"/>
    <w:rsid w:val="000E1BD2"/>
    <w:rsid w:val="000E2462"/>
    <w:rsid w:val="000E2845"/>
    <w:rsid w:val="000E2B9C"/>
    <w:rsid w:val="000E363C"/>
    <w:rsid w:val="000E6733"/>
    <w:rsid w:val="000E67A1"/>
    <w:rsid w:val="000E6BF1"/>
    <w:rsid w:val="000F1CA6"/>
    <w:rsid w:val="000F209E"/>
    <w:rsid w:val="000F21BD"/>
    <w:rsid w:val="000F35E6"/>
    <w:rsid w:val="000F4D68"/>
    <w:rsid w:val="000F525C"/>
    <w:rsid w:val="000F6140"/>
    <w:rsid w:val="000F7041"/>
    <w:rsid w:val="000F749D"/>
    <w:rsid w:val="000F7B12"/>
    <w:rsid w:val="001008D8"/>
    <w:rsid w:val="00100A0B"/>
    <w:rsid w:val="00100D8C"/>
    <w:rsid w:val="00102FA9"/>
    <w:rsid w:val="00103241"/>
    <w:rsid w:val="0010355A"/>
    <w:rsid w:val="00103D49"/>
    <w:rsid w:val="001108A7"/>
    <w:rsid w:val="00110E90"/>
    <w:rsid w:val="00111366"/>
    <w:rsid w:val="0011163B"/>
    <w:rsid w:val="00113555"/>
    <w:rsid w:val="0011391F"/>
    <w:rsid w:val="001160A6"/>
    <w:rsid w:val="00117025"/>
    <w:rsid w:val="00117CB7"/>
    <w:rsid w:val="00117E8C"/>
    <w:rsid w:val="0012002B"/>
    <w:rsid w:val="001211D7"/>
    <w:rsid w:val="00121E66"/>
    <w:rsid w:val="001224AA"/>
    <w:rsid w:val="00123956"/>
    <w:rsid w:val="00124BA2"/>
    <w:rsid w:val="0012633A"/>
    <w:rsid w:val="001266BD"/>
    <w:rsid w:val="001275C5"/>
    <w:rsid w:val="001277C7"/>
    <w:rsid w:val="00127F38"/>
    <w:rsid w:val="00131814"/>
    <w:rsid w:val="00131EE8"/>
    <w:rsid w:val="00132490"/>
    <w:rsid w:val="00132EC6"/>
    <w:rsid w:val="00132FDD"/>
    <w:rsid w:val="00134FD3"/>
    <w:rsid w:val="001359BA"/>
    <w:rsid w:val="00137714"/>
    <w:rsid w:val="001410E3"/>
    <w:rsid w:val="00141B58"/>
    <w:rsid w:val="00141EDA"/>
    <w:rsid w:val="00142713"/>
    <w:rsid w:val="00142915"/>
    <w:rsid w:val="00142B82"/>
    <w:rsid w:val="0014505F"/>
    <w:rsid w:val="001456D9"/>
    <w:rsid w:val="00145D7C"/>
    <w:rsid w:val="00145E4D"/>
    <w:rsid w:val="00145ECF"/>
    <w:rsid w:val="00146914"/>
    <w:rsid w:val="00147742"/>
    <w:rsid w:val="0015166F"/>
    <w:rsid w:val="00151F81"/>
    <w:rsid w:val="001527A5"/>
    <w:rsid w:val="00154785"/>
    <w:rsid w:val="00154A7A"/>
    <w:rsid w:val="0015594D"/>
    <w:rsid w:val="00156583"/>
    <w:rsid w:val="001568C2"/>
    <w:rsid w:val="00156D1A"/>
    <w:rsid w:val="00156ED0"/>
    <w:rsid w:val="00157053"/>
    <w:rsid w:val="001578E5"/>
    <w:rsid w:val="001579F0"/>
    <w:rsid w:val="0016020A"/>
    <w:rsid w:val="001605BA"/>
    <w:rsid w:val="00160F1E"/>
    <w:rsid w:val="0016109D"/>
    <w:rsid w:val="001612E3"/>
    <w:rsid w:val="00162736"/>
    <w:rsid w:val="00162808"/>
    <w:rsid w:val="00164A51"/>
    <w:rsid w:val="001662BF"/>
    <w:rsid w:val="00166B9E"/>
    <w:rsid w:val="00166BBF"/>
    <w:rsid w:val="00167451"/>
    <w:rsid w:val="00167DB7"/>
    <w:rsid w:val="00171A71"/>
    <w:rsid w:val="00171D5D"/>
    <w:rsid w:val="00172CAC"/>
    <w:rsid w:val="00173E9A"/>
    <w:rsid w:val="0017488C"/>
    <w:rsid w:val="0017515C"/>
    <w:rsid w:val="001756D9"/>
    <w:rsid w:val="00176204"/>
    <w:rsid w:val="00176E54"/>
    <w:rsid w:val="00177CC5"/>
    <w:rsid w:val="001804F2"/>
    <w:rsid w:val="00181312"/>
    <w:rsid w:val="00182918"/>
    <w:rsid w:val="00182D66"/>
    <w:rsid w:val="001830C1"/>
    <w:rsid w:val="00183C10"/>
    <w:rsid w:val="001850CB"/>
    <w:rsid w:val="001851DD"/>
    <w:rsid w:val="00185D50"/>
    <w:rsid w:val="00187978"/>
    <w:rsid w:val="001912FF"/>
    <w:rsid w:val="00191314"/>
    <w:rsid w:val="0019197D"/>
    <w:rsid w:val="00191C3C"/>
    <w:rsid w:val="0019258F"/>
    <w:rsid w:val="00192F49"/>
    <w:rsid w:val="00192FF3"/>
    <w:rsid w:val="00193230"/>
    <w:rsid w:val="0019360A"/>
    <w:rsid w:val="00193FEE"/>
    <w:rsid w:val="00194BAB"/>
    <w:rsid w:val="0019619E"/>
    <w:rsid w:val="00196C92"/>
    <w:rsid w:val="001976EC"/>
    <w:rsid w:val="00197E6C"/>
    <w:rsid w:val="001A012E"/>
    <w:rsid w:val="001A01CA"/>
    <w:rsid w:val="001A04E9"/>
    <w:rsid w:val="001A0DDD"/>
    <w:rsid w:val="001A17D5"/>
    <w:rsid w:val="001A1F6E"/>
    <w:rsid w:val="001A37A4"/>
    <w:rsid w:val="001A3DB1"/>
    <w:rsid w:val="001A3FFF"/>
    <w:rsid w:val="001A4C1C"/>
    <w:rsid w:val="001A6392"/>
    <w:rsid w:val="001A6683"/>
    <w:rsid w:val="001A6D45"/>
    <w:rsid w:val="001A728E"/>
    <w:rsid w:val="001A77AF"/>
    <w:rsid w:val="001A7A2C"/>
    <w:rsid w:val="001B0046"/>
    <w:rsid w:val="001B00DB"/>
    <w:rsid w:val="001B0A06"/>
    <w:rsid w:val="001B2C36"/>
    <w:rsid w:val="001B35C7"/>
    <w:rsid w:val="001B46C4"/>
    <w:rsid w:val="001B53B2"/>
    <w:rsid w:val="001B6665"/>
    <w:rsid w:val="001B7E03"/>
    <w:rsid w:val="001C0E39"/>
    <w:rsid w:val="001C2B19"/>
    <w:rsid w:val="001C5221"/>
    <w:rsid w:val="001C597D"/>
    <w:rsid w:val="001D06C2"/>
    <w:rsid w:val="001D14E4"/>
    <w:rsid w:val="001D27FD"/>
    <w:rsid w:val="001D2CF4"/>
    <w:rsid w:val="001D49DC"/>
    <w:rsid w:val="001D4E8A"/>
    <w:rsid w:val="001D5F2E"/>
    <w:rsid w:val="001D6366"/>
    <w:rsid w:val="001D7929"/>
    <w:rsid w:val="001E0A06"/>
    <w:rsid w:val="001E0ECB"/>
    <w:rsid w:val="001E104C"/>
    <w:rsid w:val="001E1396"/>
    <w:rsid w:val="001E1E93"/>
    <w:rsid w:val="001E4CC8"/>
    <w:rsid w:val="001E61E8"/>
    <w:rsid w:val="001E64AE"/>
    <w:rsid w:val="001E79B1"/>
    <w:rsid w:val="001E7F0F"/>
    <w:rsid w:val="001E7F2D"/>
    <w:rsid w:val="001F032B"/>
    <w:rsid w:val="001F0A62"/>
    <w:rsid w:val="001F0ECD"/>
    <w:rsid w:val="001F1E12"/>
    <w:rsid w:val="001F22DB"/>
    <w:rsid w:val="001F3146"/>
    <w:rsid w:val="001F3594"/>
    <w:rsid w:val="001F3719"/>
    <w:rsid w:val="001F3CFB"/>
    <w:rsid w:val="001F445A"/>
    <w:rsid w:val="001F4C9E"/>
    <w:rsid w:val="001F5080"/>
    <w:rsid w:val="001F7B7B"/>
    <w:rsid w:val="001F7D54"/>
    <w:rsid w:val="0020037A"/>
    <w:rsid w:val="002004C3"/>
    <w:rsid w:val="0020124C"/>
    <w:rsid w:val="002013B9"/>
    <w:rsid w:val="0020177D"/>
    <w:rsid w:val="0020253B"/>
    <w:rsid w:val="002030FA"/>
    <w:rsid w:val="0020336B"/>
    <w:rsid w:val="00203A93"/>
    <w:rsid w:val="00203D33"/>
    <w:rsid w:val="00204A2D"/>
    <w:rsid w:val="00206246"/>
    <w:rsid w:val="0020758A"/>
    <w:rsid w:val="002079F8"/>
    <w:rsid w:val="00210259"/>
    <w:rsid w:val="0021146D"/>
    <w:rsid w:val="0021221B"/>
    <w:rsid w:val="002123ED"/>
    <w:rsid w:val="00212632"/>
    <w:rsid w:val="0021279A"/>
    <w:rsid w:val="002128F2"/>
    <w:rsid w:val="00215603"/>
    <w:rsid w:val="00215B52"/>
    <w:rsid w:val="00215E84"/>
    <w:rsid w:val="00215F73"/>
    <w:rsid w:val="00216A33"/>
    <w:rsid w:val="00216F97"/>
    <w:rsid w:val="00217F07"/>
    <w:rsid w:val="002205C2"/>
    <w:rsid w:val="0022065A"/>
    <w:rsid w:val="00220C6B"/>
    <w:rsid w:val="002212E2"/>
    <w:rsid w:val="002237D4"/>
    <w:rsid w:val="0022483A"/>
    <w:rsid w:val="0022552A"/>
    <w:rsid w:val="00230405"/>
    <w:rsid w:val="00231089"/>
    <w:rsid w:val="00233298"/>
    <w:rsid w:val="00233B42"/>
    <w:rsid w:val="00235150"/>
    <w:rsid w:val="00235262"/>
    <w:rsid w:val="0023540D"/>
    <w:rsid w:val="00237C3E"/>
    <w:rsid w:val="00237E42"/>
    <w:rsid w:val="00237E78"/>
    <w:rsid w:val="00237EBC"/>
    <w:rsid w:val="00237F35"/>
    <w:rsid w:val="002415B5"/>
    <w:rsid w:val="00241FA6"/>
    <w:rsid w:val="00242341"/>
    <w:rsid w:val="00243089"/>
    <w:rsid w:val="00243FAC"/>
    <w:rsid w:val="002459CA"/>
    <w:rsid w:val="00250F61"/>
    <w:rsid w:val="00251033"/>
    <w:rsid w:val="00251F9E"/>
    <w:rsid w:val="00251FD0"/>
    <w:rsid w:val="00252100"/>
    <w:rsid w:val="00252294"/>
    <w:rsid w:val="00252706"/>
    <w:rsid w:val="00254308"/>
    <w:rsid w:val="00254E5C"/>
    <w:rsid w:val="0025576D"/>
    <w:rsid w:val="0025679D"/>
    <w:rsid w:val="002577B9"/>
    <w:rsid w:val="00257999"/>
    <w:rsid w:val="00260770"/>
    <w:rsid w:val="0026158E"/>
    <w:rsid w:val="00262029"/>
    <w:rsid w:val="002629C2"/>
    <w:rsid w:val="0026380C"/>
    <w:rsid w:val="0026389C"/>
    <w:rsid w:val="00263DAE"/>
    <w:rsid w:val="00263F61"/>
    <w:rsid w:val="00264870"/>
    <w:rsid w:val="00264A3A"/>
    <w:rsid w:val="00264B89"/>
    <w:rsid w:val="002650AC"/>
    <w:rsid w:val="00265156"/>
    <w:rsid w:val="00266ED3"/>
    <w:rsid w:val="00267384"/>
    <w:rsid w:val="00270439"/>
    <w:rsid w:val="0027116E"/>
    <w:rsid w:val="0027150F"/>
    <w:rsid w:val="00272892"/>
    <w:rsid w:val="00273F4B"/>
    <w:rsid w:val="00274361"/>
    <w:rsid w:val="00274CE1"/>
    <w:rsid w:val="00275277"/>
    <w:rsid w:val="00275BD1"/>
    <w:rsid w:val="0027605C"/>
    <w:rsid w:val="00276507"/>
    <w:rsid w:val="00276B58"/>
    <w:rsid w:val="00277ED3"/>
    <w:rsid w:val="00280926"/>
    <w:rsid w:val="00281A92"/>
    <w:rsid w:val="00281F20"/>
    <w:rsid w:val="00283D04"/>
    <w:rsid w:val="00284278"/>
    <w:rsid w:val="00285F90"/>
    <w:rsid w:val="0028664E"/>
    <w:rsid w:val="00286F5E"/>
    <w:rsid w:val="00290065"/>
    <w:rsid w:val="0029080B"/>
    <w:rsid w:val="00290C89"/>
    <w:rsid w:val="00291629"/>
    <w:rsid w:val="00292C72"/>
    <w:rsid w:val="002935A9"/>
    <w:rsid w:val="00293B71"/>
    <w:rsid w:val="00295376"/>
    <w:rsid w:val="0029548C"/>
    <w:rsid w:val="002954A2"/>
    <w:rsid w:val="0029739E"/>
    <w:rsid w:val="00297979"/>
    <w:rsid w:val="002A0510"/>
    <w:rsid w:val="002A07F3"/>
    <w:rsid w:val="002A2A6C"/>
    <w:rsid w:val="002A368D"/>
    <w:rsid w:val="002A374C"/>
    <w:rsid w:val="002A37FA"/>
    <w:rsid w:val="002A4EB4"/>
    <w:rsid w:val="002A65B7"/>
    <w:rsid w:val="002A6E1B"/>
    <w:rsid w:val="002A7ED2"/>
    <w:rsid w:val="002B075A"/>
    <w:rsid w:val="002B1A0F"/>
    <w:rsid w:val="002B32C6"/>
    <w:rsid w:val="002B3712"/>
    <w:rsid w:val="002B3971"/>
    <w:rsid w:val="002B397E"/>
    <w:rsid w:val="002B420A"/>
    <w:rsid w:val="002B4D29"/>
    <w:rsid w:val="002B574E"/>
    <w:rsid w:val="002B5938"/>
    <w:rsid w:val="002B6664"/>
    <w:rsid w:val="002B684E"/>
    <w:rsid w:val="002B6B17"/>
    <w:rsid w:val="002B741D"/>
    <w:rsid w:val="002B7B3A"/>
    <w:rsid w:val="002C0E1B"/>
    <w:rsid w:val="002C0EDF"/>
    <w:rsid w:val="002C1950"/>
    <w:rsid w:val="002C5D79"/>
    <w:rsid w:val="002C5FA0"/>
    <w:rsid w:val="002C650E"/>
    <w:rsid w:val="002C6E96"/>
    <w:rsid w:val="002D0101"/>
    <w:rsid w:val="002D154C"/>
    <w:rsid w:val="002D1FE3"/>
    <w:rsid w:val="002D2443"/>
    <w:rsid w:val="002D436B"/>
    <w:rsid w:val="002D4F46"/>
    <w:rsid w:val="002D5C14"/>
    <w:rsid w:val="002D5F4C"/>
    <w:rsid w:val="002E08E2"/>
    <w:rsid w:val="002E0E2A"/>
    <w:rsid w:val="002E1C47"/>
    <w:rsid w:val="002E2084"/>
    <w:rsid w:val="002E314C"/>
    <w:rsid w:val="002E47DB"/>
    <w:rsid w:val="002E5023"/>
    <w:rsid w:val="002E64EB"/>
    <w:rsid w:val="002E6723"/>
    <w:rsid w:val="002E6E2E"/>
    <w:rsid w:val="002E721F"/>
    <w:rsid w:val="002E7820"/>
    <w:rsid w:val="002F08FE"/>
    <w:rsid w:val="002F1372"/>
    <w:rsid w:val="002F32CA"/>
    <w:rsid w:val="002F43D3"/>
    <w:rsid w:val="002F450E"/>
    <w:rsid w:val="002F498C"/>
    <w:rsid w:val="002F622E"/>
    <w:rsid w:val="0030268E"/>
    <w:rsid w:val="00302F69"/>
    <w:rsid w:val="00303B9D"/>
    <w:rsid w:val="00304607"/>
    <w:rsid w:val="00304CA0"/>
    <w:rsid w:val="00305D99"/>
    <w:rsid w:val="00307B91"/>
    <w:rsid w:val="00310194"/>
    <w:rsid w:val="00310B82"/>
    <w:rsid w:val="0031169D"/>
    <w:rsid w:val="00311D39"/>
    <w:rsid w:val="0031201D"/>
    <w:rsid w:val="003127CC"/>
    <w:rsid w:val="00312A2B"/>
    <w:rsid w:val="00312B11"/>
    <w:rsid w:val="00312CBD"/>
    <w:rsid w:val="00312FDA"/>
    <w:rsid w:val="003142A9"/>
    <w:rsid w:val="003145F2"/>
    <w:rsid w:val="00316298"/>
    <w:rsid w:val="003167AD"/>
    <w:rsid w:val="00316D38"/>
    <w:rsid w:val="0031751E"/>
    <w:rsid w:val="00317C72"/>
    <w:rsid w:val="0032022B"/>
    <w:rsid w:val="00322F0B"/>
    <w:rsid w:val="003235EA"/>
    <w:rsid w:val="003236EF"/>
    <w:rsid w:val="00323DFD"/>
    <w:rsid w:val="00324199"/>
    <w:rsid w:val="0032433B"/>
    <w:rsid w:val="00324A05"/>
    <w:rsid w:val="00326D57"/>
    <w:rsid w:val="00330194"/>
    <w:rsid w:val="0033024A"/>
    <w:rsid w:val="00330769"/>
    <w:rsid w:val="0033168A"/>
    <w:rsid w:val="00332B11"/>
    <w:rsid w:val="003338FB"/>
    <w:rsid w:val="00334548"/>
    <w:rsid w:val="003356FA"/>
    <w:rsid w:val="003371A5"/>
    <w:rsid w:val="00337DBD"/>
    <w:rsid w:val="00340735"/>
    <w:rsid w:val="003411D0"/>
    <w:rsid w:val="00341589"/>
    <w:rsid w:val="00341E72"/>
    <w:rsid w:val="00342656"/>
    <w:rsid w:val="003434CD"/>
    <w:rsid w:val="00343BD9"/>
    <w:rsid w:val="00346162"/>
    <w:rsid w:val="00347DF5"/>
    <w:rsid w:val="00350473"/>
    <w:rsid w:val="003505FF"/>
    <w:rsid w:val="00352288"/>
    <w:rsid w:val="00352FB3"/>
    <w:rsid w:val="0035318B"/>
    <w:rsid w:val="003535E0"/>
    <w:rsid w:val="00354A6B"/>
    <w:rsid w:val="00355B80"/>
    <w:rsid w:val="003570BF"/>
    <w:rsid w:val="00357C19"/>
    <w:rsid w:val="00360789"/>
    <w:rsid w:val="00360C6F"/>
    <w:rsid w:val="00363008"/>
    <w:rsid w:val="003639A3"/>
    <w:rsid w:val="00363E86"/>
    <w:rsid w:val="0036441B"/>
    <w:rsid w:val="0036484C"/>
    <w:rsid w:val="00364DB2"/>
    <w:rsid w:val="00364E19"/>
    <w:rsid w:val="00365884"/>
    <w:rsid w:val="00365D42"/>
    <w:rsid w:val="00367AAF"/>
    <w:rsid w:val="00367CC3"/>
    <w:rsid w:val="00370545"/>
    <w:rsid w:val="00371E0C"/>
    <w:rsid w:val="0037287B"/>
    <w:rsid w:val="00373356"/>
    <w:rsid w:val="00373950"/>
    <w:rsid w:val="00373AD9"/>
    <w:rsid w:val="00374593"/>
    <w:rsid w:val="003745A5"/>
    <w:rsid w:val="0037599A"/>
    <w:rsid w:val="00377CCC"/>
    <w:rsid w:val="0038066E"/>
    <w:rsid w:val="00380B7D"/>
    <w:rsid w:val="00380D1C"/>
    <w:rsid w:val="00381370"/>
    <w:rsid w:val="0038184D"/>
    <w:rsid w:val="00382BE6"/>
    <w:rsid w:val="003835D5"/>
    <w:rsid w:val="00383FEA"/>
    <w:rsid w:val="003840E5"/>
    <w:rsid w:val="00384392"/>
    <w:rsid w:val="003847ED"/>
    <w:rsid w:val="00385612"/>
    <w:rsid w:val="00386059"/>
    <w:rsid w:val="003867BD"/>
    <w:rsid w:val="00386FE2"/>
    <w:rsid w:val="00387F38"/>
    <w:rsid w:val="00390881"/>
    <w:rsid w:val="003913E5"/>
    <w:rsid w:val="00391778"/>
    <w:rsid w:val="00391D19"/>
    <w:rsid w:val="003926CB"/>
    <w:rsid w:val="00393447"/>
    <w:rsid w:val="00393760"/>
    <w:rsid w:val="003939FC"/>
    <w:rsid w:val="00394849"/>
    <w:rsid w:val="00395145"/>
    <w:rsid w:val="00395491"/>
    <w:rsid w:val="00395A7B"/>
    <w:rsid w:val="00397730"/>
    <w:rsid w:val="003978F8"/>
    <w:rsid w:val="00397FF5"/>
    <w:rsid w:val="003A04EE"/>
    <w:rsid w:val="003A117D"/>
    <w:rsid w:val="003A12CB"/>
    <w:rsid w:val="003A1C56"/>
    <w:rsid w:val="003A24D0"/>
    <w:rsid w:val="003A5F00"/>
    <w:rsid w:val="003A66EC"/>
    <w:rsid w:val="003B0CED"/>
    <w:rsid w:val="003B101A"/>
    <w:rsid w:val="003B2359"/>
    <w:rsid w:val="003B2990"/>
    <w:rsid w:val="003B324B"/>
    <w:rsid w:val="003B3FAA"/>
    <w:rsid w:val="003B4295"/>
    <w:rsid w:val="003B4328"/>
    <w:rsid w:val="003B44BD"/>
    <w:rsid w:val="003B4724"/>
    <w:rsid w:val="003B4B4B"/>
    <w:rsid w:val="003B714C"/>
    <w:rsid w:val="003B77AA"/>
    <w:rsid w:val="003C0D81"/>
    <w:rsid w:val="003C226F"/>
    <w:rsid w:val="003C2640"/>
    <w:rsid w:val="003C26F5"/>
    <w:rsid w:val="003C307F"/>
    <w:rsid w:val="003C371F"/>
    <w:rsid w:val="003C45EF"/>
    <w:rsid w:val="003C4A97"/>
    <w:rsid w:val="003C5AF0"/>
    <w:rsid w:val="003C6CF1"/>
    <w:rsid w:val="003C6EB5"/>
    <w:rsid w:val="003C7AE5"/>
    <w:rsid w:val="003D051F"/>
    <w:rsid w:val="003D0542"/>
    <w:rsid w:val="003D1A4C"/>
    <w:rsid w:val="003D309B"/>
    <w:rsid w:val="003D3A23"/>
    <w:rsid w:val="003D3B68"/>
    <w:rsid w:val="003D4E81"/>
    <w:rsid w:val="003D6696"/>
    <w:rsid w:val="003D670B"/>
    <w:rsid w:val="003D679C"/>
    <w:rsid w:val="003D6F0F"/>
    <w:rsid w:val="003E1247"/>
    <w:rsid w:val="003E29D3"/>
    <w:rsid w:val="003E2C4F"/>
    <w:rsid w:val="003E40C3"/>
    <w:rsid w:val="003E646D"/>
    <w:rsid w:val="003E6610"/>
    <w:rsid w:val="003E768C"/>
    <w:rsid w:val="003F00DD"/>
    <w:rsid w:val="003F1599"/>
    <w:rsid w:val="003F22E8"/>
    <w:rsid w:val="003F3083"/>
    <w:rsid w:val="003F40AF"/>
    <w:rsid w:val="003F54F5"/>
    <w:rsid w:val="003F5CBF"/>
    <w:rsid w:val="003F60AF"/>
    <w:rsid w:val="003F6307"/>
    <w:rsid w:val="003F6ADE"/>
    <w:rsid w:val="003F6CC2"/>
    <w:rsid w:val="00400028"/>
    <w:rsid w:val="004004BE"/>
    <w:rsid w:val="00402154"/>
    <w:rsid w:val="0040346B"/>
    <w:rsid w:val="00405A07"/>
    <w:rsid w:val="004064F2"/>
    <w:rsid w:val="00410D9E"/>
    <w:rsid w:val="004115A9"/>
    <w:rsid w:val="00411692"/>
    <w:rsid w:val="00412337"/>
    <w:rsid w:val="00412887"/>
    <w:rsid w:val="00412929"/>
    <w:rsid w:val="00412C7C"/>
    <w:rsid w:val="0041336D"/>
    <w:rsid w:val="00414948"/>
    <w:rsid w:val="0041496C"/>
    <w:rsid w:val="00416078"/>
    <w:rsid w:val="00417C7E"/>
    <w:rsid w:val="00421EC3"/>
    <w:rsid w:val="004220D2"/>
    <w:rsid w:val="00422198"/>
    <w:rsid w:val="00422225"/>
    <w:rsid w:val="0042223C"/>
    <w:rsid w:val="00422646"/>
    <w:rsid w:val="00424901"/>
    <w:rsid w:val="00424EBC"/>
    <w:rsid w:val="00426398"/>
    <w:rsid w:val="00427827"/>
    <w:rsid w:val="00427D25"/>
    <w:rsid w:val="00430219"/>
    <w:rsid w:val="004307F0"/>
    <w:rsid w:val="00432A75"/>
    <w:rsid w:val="00432B17"/>
    <w:rsid w:val="00432C56"/>
    <w:rsid w:val="0043639F"/>
    <w:rsid w:val="00436A54"/>
    <w:rsid w:val="00437872"/>
    <w:rsid w:val="0044052C"/>
    <w:rsid w:val="00440824"/>
    <w:rsid w:val="0044083E"/>
    <w:rsid w:val="00441690"/>
    <w:rsid w:val="00441E6D"/>
    <w:rsid w:val="00442156"/>
    <w:rsid w:val="00442B8D"/>
    <w:rsid w:val="004450DC"/>
    <w:rsid w:val="004454CF"/>
    <w:rsid w:val="00446331"/>
    <w:rsid w:val="004474B1"/>
    <w:rsid w:val="004474CA"/>
    <w:rsid w:val="00447613"/>
    <w:rsid w:val="004477CC"/>
    <w:rsid w:val="00450338"/>
    <w:rsid w:val="0045239B"/>
    <w:rsid w:val="00452B07"/>
    <w:rsid w:val="00452C06"/>
    <w:rsid w:val="00453E31"/>
    <w:rsid w:val="00453E4F"/>
    <w:rsid w:val="0045422E"/>
    <w:rsid w:val="004542B7"/>
    <w:rsid w:val="00454476"/>
    <w:rsid w:val="00454E90"/>
    <w:rsid w:val="00455F70"/>
    <w:rsid w:val="004565B4"/>
    <w:rsid w:val="00456BEA"/>
    <w:rsid w:val="00457329"/>
    <w:rsid w:val="00457FEB"/>
    <w:rsid w:val="00460B94"/>
    <w:rsid w:val="00461A70"/>
    <w:rsid w:val="00462128"/>
    <w:rsid w:val="004622F4"/>
    <w:rsid w:val="004623D7"/>
    <w:rsid w:val="0046241F"/>
    <w:rsid w:val="0046345B"/>
    <w:rsid w:val="0046364E"/>
    <w:rsid w:val="00463DB2"/>
    <w:rsid w:val="004642C8"/>
    <w:rsid w:val="0046767B"/>
    <w:rsid w:val="004679B3"/>
    <w:rsid w:val="004701F0"/>
    <w:rsid w:val="0047065B"/>
    <w:rsid w:val="00470748"/>
    <w:rsid w:val="004717C0"/>
    <w:rsid w:val="004728B1"/>
    <w:rsid w:val="004745DF"/>
    <w:rsid w:val="00480D80"/>
    <w:rsid w:val="00480E92"/>
    <w:rsid w:val="004814F0"/>
    <w:rsid w:val="004822D0"/>
    <w:rsid w:val="00482C62"/>
    <w:rsid w:val="0048514A"/>
    <w:rsid w:val="00486155"/>
    <w:rsid w:val="00486CD3"/>
    <w:rsid w:val="004917D9"/>
    <w:rsid w:val="00491974"/>
    <w:rsid w:val="00491E61"/>
    <w:rsid w:val="00492E93"/>
    <w:rsid w:val="00495741"/>
    <w:rsid w:val="00495AF5"/>
    <w:rsid w:val="00495F9B"/>
    <w:rsid w:val="004A08D4"/>
    <w:rsid w:val="004A15B4"/>
    <w:rsid w:val="004A35D6"/>
    <w:rsid w:val="004A387F"/>
    <w:rsid w:val="004A4812"/>
    <w:rsid w:val="004A4C3C"/>
    <w:rsid w:val="004A5009"/>
    <w:rsid w:val="004A670C"/>
    <w:rsid w:val="004A6980"/>
    <w:rsid w:val="004A77DF"/>
    <w:rsid w:val="004A7CD5"/>
    <w:rsid w:val="004A7E13"/>
    <w:rsid w:val="004A7EF0"/>
    <w:rsid w:val="004B04F4"/>
    <w:rsid w:val="004B0BD8"/>
    <w:rsid w:val="004B15DB"/>
    <w:rsid w:val="004B17F8"/>
    <w:rsid w:val="004B2B7F"/>
    <w:rsid w:val="004B39ED"/>
    <w:rsid w:val="004B3B80"/>
    <w:rsid w:val="004B4973"/>
    <w:rsid w:val="004B547A"/>
    <w:rsid w:val="004B5BA4"/>
    <w:rsid w:val="004B6302"/>
    <w:rsid w:val="004B6C38"/>
    <w:rsid w:val="004C1317"/>
    <w:rsid w:val="004C1FE7"/>
    <w:rsid w:val="004C29D8"/>
    <w:rsid w:val="004C307F"/>
    <w:rsid w:val="004C3CF1"/>
    <w:rsid w:val="004C3E6C"/>
    <w:rsid w:val="004C40CB"/>
    <w:rsid w:val="004C4187"/>
    <w:rsid w:val="004C4DAC"/>
    <w:rsid w:val="004C53B9"/>
    <w:rsid w:val="004C5820"/>
    <w:rsid w:val="004C6284"/>
    <w:rsid w:val="004C7416"/>
    <w:rsid w:val="004D0208"/>
    <w:rsid w:val="004D04CE"/>
    <w:rsid w:val="004D2FCD"/>
    <w:rsid w:val="004D3463"/>
    <w:rsid w:val="004D3A52"/>
    <w:rsid w:val="004D3AF8"/>
    <w:rsid w:val="004D5877"/>
    <w:rsid w:val="004D688F"/>
    <w:rsid w:val="004D7072"/>
    <w:rsid w:val="004E0EB8"/>
    <w:rsid w:val="004E1895"/>
    <w:rsid w:val="004E1C41"/>
    <w:rsid w:val="004E2019"/>
    <w:rsid w:val="004E20EC"/>
    <w:rsid w:val="004E27B9"/>
    <w:rsid w:val="004E3581"/>
    <w:rsid w:val="004E4F62"/>
    <w:rsid w:val="004E5BB1"/>
    <w:rsid w:val="004E6431"/>
    <w:rsid w:val="004E6A73"/>
    <w:rsid w:val="004E6E16"/>
    <w:rsid w:val="004E77AB"/>
    <w:rsid w:val="004E7CA8"/>
    <w:rsid w:val="004E7DA2"/>
    <w:rsid w:val="004F0C0A"/>
    <w:rsid w:val="004F167C"/>
    <w:rsid w:val="004F1905"/>
    <w:rsid w:val="004F1F36"/>
    <w:rsid w:val="004F4FCC"/>
    <w:rsid w:val="004F50C9"/>
    <w:rsid w:val="004F619D"/>
    <w:rsid w:val="004F6362"/>
    <w:rsid w:val="004F717B"/>
    <w:rsid w:val="005002B4"/>
    <w:rsid w:val="0050054C"/>
    <w:rsid w:val="00501521"/>
    <w:rsid w:val="00502847"/>
    <w:rsid w:val="00502BA8"/>
    <w:rsid w:val="005031E5"/>
    <w:rsid w:val="00503B89"/>
    <w:rsid w:val="00504798"/>
    <w:rsid w:val="005050BA"/>
    <w:rsid w:val="00505331"/>
    <w:rsid w:val="00505E2E"/>
    <w:rsid w:val="00505EA8"/>
    <w:rsid w:val="00507AAB"/>
    <w:rsid w:val="00512187"/>
    <w:rsid w:val="005123CE"/>
    <w:rsid w:val="005127F0"/>
    <w:rsid w:val="00513D90"/>
    <w:rsid w:val="00514107"/>
    <w:rsid w:val="00514BC2"/>
    <w:rsid w:val="005154F6"/>
    <w:rsid w:val="00516579"/>
    <w:rsid w:val="005172A0"/>
    <w:rsid w:val="00517594"/>
    <w:rsid w:val="005177B2"/>
    <w:rsid w:val="00522E83"/>
    <w:rsid w:val="0052347B"/>
    <w:rsid w:val="00523AE2"/>
    <w:rsid w:val="00524903"/>
    <w:rsid w:val="00525809"/>
    <w:rsid w:val="00525AC0"/>
    <w:rsid w:val="0052641B"/>
    <w:rsid w:val="0052689B"/>
    <w:rsid w:val="00526F0C"/>
    <w:rsid w:val="005274BA"/>
    <w:rsid w:val="005303CE"/>
    <w:rsid w:val="0053076E"/>
    <w:rsid w:val="0053175D"/>
    <w:rsid w:val="00531B29"/>
    <w:rsid w:val="00531D44"/>
    <w:rsid w:val="00532A25"/>
    <w:rsid w:val="00532ACD"/>
    <w:rsid w:val="00533146"/>
    <w:rsid w:val="00534028"/>
    <w:rsid w:val="005355DC"/>
    <w:rsid w:val="00536930"/>
    <w:rsid w:val="00540BA1"/>
    <w:rsid w:val="005414B1"/>
    <w:rsid w:val="00542CA8"/>
    <w:rsid w:val="00543054"/>
    <w:rsid w:val="005442FF"/>
    <w:rsid w:val="0054463F"/>
    <w:rsid w:val="0054482C"/>
    <w:rsid w:val="00545D5B"/>
    <w:rsid w:val="005466E3"/>
    <w:rsid w:val="005472EB"/>
    <w:rsid w:val="00547300"/>
    <w:rsid w:val="005473EC"/>
    <w:rsid w:val="005500C0"/>
    <w:rsid w:val="00550261"/>
    <w:rsid w:val="0055174E"/>
    <w:rsid w:val="005519C1"/>
    <w:rsid w:val="00553A95"/>
    <w:rsid w:val="00554A66"/>
    <w:rsid w:val="005555F4"/>
    <w:rsid w:val="005558D2"/>
    <w:rsid w:val="0055594B"/>
    <w:rsid w:val="0055618B"/>
    <w:rsid w:val="005561EF"/>
    <w:rsid w:val="005564CE"/>
    <w:rsid w:val="00556AF6"/>
    <w:rsid w:val="005572D8"/>
    <w:rsid w:val="00557E60"/>
    <w:rsid w:val="00560B78"/>
    <w:rsid w:val="0056379A"/>
    <w:rsid w:val="00564DC5"/>
    <w:rsid w:val="0056523D"/>
    <w:rsid w:val="00566372"/>
    <w:rsid w:val="0056659D"/>
    <w:rsid w:val="00566BEE"/>
    <w:rsid w:val="00567834"/>
    <w:rsid w:val="005700DF"/>
    <w:rsid w:val="005704A6"/>
    <w:rsid w:val="0057076B"/>
    <w:rsid w:val="00570A52"/>
    <w:rsid w:val="00570AF0"/>
    <w:rsid w:val="00570B3F"/>
    <w:rsid w:val="00570C0A"/>
    <w:rsid w:val="005740FF"/>
    <w:rsid w:val="00577CAF"/>
    <w:rsid w:val="0058044A"/>
    <w:rsid w:val="00580F74"/>
    <w:rsid w:val="0058106A"/>
    <w:rsid w:val="005823EC"/>
    <w:rsid w:val="00582489"/>
    <w:rsid w:val="005827C4"/>
    <w:rsid w:val="0058436C"/>
    <w:rsid w:val="005851C1"/>
    <w:rsid w:val="00585A53"/>
    <w:rsid w:val="00586E67"/>
    <w:rsid w:val="00587B7B"/>
    <w:rsid w:val="00590DBE"/>
    <w:rsid w:val="0059187A"/>
    <w:rsid w:val="00592E74"/>
    <w:rsid w:val="005934A0"/>
    <w:rsid w:val="00593E73"/>
    <w:rsid w:val="005944C6"/>
    <w:rsid w:val="005945B9"/>
    <w:rsid w:val="005954B0"/>
    <w:rsid w:val="00596054"/>
    <w:rsid w:val="00596E81"/>
    <w:rsid w:val="005A014B"/>
    <w:rsid w:val="005A1C01"/>
    <w:rsid w:val="005A2332"/>
    <w:rsid w:val="005A456E"/>
    <w:rsid w:val="005A56AE"/>
    <w:rsid w:val="005A7B15"/>
    <w:rsid w:val="005B0623"/>
    <w:rsid w:val="005B15B9"/>
    <w:rsid w:val="005B1D7D"/>
    <w:rsid w:val="005B30D4"/>
    <w:rsid w:val="005B3612"/>
    <w:rsid w:val="005B3BBF"/>
    <w:rsid w:val="005B3BE6"/>
    <w:rsid w:val="005B44C2"/>
    <w:rsid w:val="005B4F91"/>
    <w:rsid w:val="005B5502"/>
    <w:rsid w:val="005B5553"/>
    <w:rsid w:val="005B5AD5"/>
    <w:rsid w:val="005B7007"/>
    <w:rsid w:val="005C0876"/>
    <w:rsid w:val="005C08B5"/>
    <w:rsid w:val="005C3A18"/>
    <w:rsid w:val="005C43A0"/>
    <w:rsid w:val="005C45BF"/>
    <w:rsid w:val="005C5AFF"/>
    <w:rsid w:val="005C6EF2"/>
    <w:rsid w:val="005C713A"/>
    <w:rsid w:val="005C7DF8"/>
    <w:rsid w:val="005C7F1E"/>
    <w:rsid w:val="005D0947"/>
    <w:rsid w:val="005D121C"/>
    <w:rsid w:val="005D14BF"/>
    <w:rsid w:val="005D2647"/>
    <w:rsid w:val="005D3181"/>
    <w:rsid w:val="005D377A"/>
    <w:rsid w:val="005D3B38"/>
    <w:rsid w:val="005D42E4"/>
    <w:rsid w:val="005D49E2"/>
    <w:rsid w:val="005D4E6A"/>
    <w:rsid w:val="005D6A71"/>
    <w:rsid w:val="005D7C70"/>
    <w:rsid w:val="005E0827"/>
    <w:rsid w:val="005E0F89"/>
    <w:rsid w:val="005E1846"/>
    <w:rsid w:val="005E22D1"/>
    <w:rsid w:val="005E24AB"/>
    <w:rsid w:val="005E2C6D"/>
    <w:rsid w:val="005E3010"/>
    <w:rsid w:val="005E50AA"/>
    <w:rsid w:val="005E55AF"/>
    <w:rsid w:val="005E59F5"/>
    <w:rsid w:val="005E6287"/>
    <w:rsid w:val="005E6797"/>
    <w:rsid w:val="005E6C7E"/>
    <w:rsid w:val="005E74E7"/>
    <w:rsid w:val="005E7DD8"/>
    <w:rsid w:val="005F0509"/>
    <w:rsid w:val="005F0B84"/>
    <w:rsid w:val="005F1113"/>
    <w:rsid w:val="005F1BA0"/>
    <w:rsid w:val="005F1C92"/>
    <w:rsid w:val="005F1E26"/>
    <w:rsid w:val="005F255E"/>
    <w:rsid w:val="005F429D"/>
    <w:rsid w:val="005F4718"/>
    <w:rsid w:val="005F4B1B"/>
    <w:rsid w:val="005F5729"/>
    <w:rsid w:val="005F616E"/>
    <w:rsid w:val="005F6B05"/>
    <w:rsid w:val="005F79FF"/>
    <w:rsid w:val="00600B94"/>
    <w:rsid w:val="00602F36"/>
    <w:rsid w:val="00603AFF"/>
    <w:rsid w:val="00604299"/>
    <w:rsid w:val="00604633"/>
    <w:rsid w:val="006056B4"/>
    <w:rsid w:val="006100FD"/>
    <w:rsid w:val="00611240"/>
    <w:rsid w:val="00611987"/>
    <w:rsid w:val="006138E6"/>
    <w:rsid w:val="00614AA9"/>
    <w:rsid w:val="00615B1C"/>
    <w:rsid w:val="00616E0B"/>
    <w:rsid w:val="006176EC"/>
    <w:rsid w:val="00622D35"/>
    <w:rsid w:val="0062341A"/>
    <w:rsid w:val="00623845"/>
    <w:rsid w:val="00625366"/>
    <w:rsid w:val="00625D2E"/>
    <w:rsid w:val="0062642F"/>
    <w:rsid w:val="006265FB"/>
    <w:rsid w:val="00626DBD"/>
    <w:rsid w:val="00627D74"/>
    <w:rsid w:val="0063203A"/>
    <w:rsid w:val="00632340"/>
    <w:rsid w:val="00632508"/>
    <w:rsid w:val="00632F16"/>
    <w:rsid w:val="00633A8D"/>
    <w:rsid w:val="006342BC"/>
    <w:rsid w:val="0063451E"/>
    <w:rsid w:val="00634F56"/>
    <w:rsid w:val="006352BF"/>
    <w:rsid w:val="00635558"/>
    <w:rsid w:val="006363CC"/>
    <w:rsid w:val="00637B1A"/>
    <w:rsid w:val="006401C3"/>
    <w:rsid w:val="00640624"/>
    <w:rsid w:val="0064085C"/>
    <w:rsid w:val="006422DB"/>
    <w:rsid w:val="0064492B"/>
    <w:rsid w:val="00645413"/>
    <w:rsid w:val="00645416"/>
    <w:rsid w:val="006465A2"/>
    <w:rsid w:val="006507D4"/>
    <w:rsid w:val="0065130E"/>
    <w:rsid w:val="00651893"/>
    <w:rsid w:val="00652645"/>
    <w:rsid w:val="006541C0"/>
    <w:rsid w:val="00656300"/>
    <w:rsid w:val="00656C95"/>
    <w:rsid w:val="00657268"/>
    <w:rsid w:val="006575B0"/>
    <w:rsid w:val="006611B9"/>
    <w:rsid w:val="0066129C"/>
    <w:rsid w:val="00661A24"/>
    <w:rsid w:val="00661DC1"/>
    <w:rsid w:val="00663379"/>
    <w:rsid w:val="006633EF"/>
    <w:rsid w:val="00664093"/>
    <w:rsid w:val="006645F2"/>
    <w:rsid w:val="006647FB"/>
    <w:rsid w:val="00664DFA"/>
    <w:rsid w:val="0066520B"/>
    <w:rsid w:val="006657D2"/>
    <w:rsid w:val="00666B0F"/>
    <w:rsid w:val="0066727F"/>
    <w:rsid w:val="00667CEA"/>
    <w:rsid w:val="00670FE4"/>
    <w:rsid w:val="00671993"/>
    <w:rsid w:val="00672DC7"/>
    <w:rsid w:val="00673A17"/>
    <w:rsid w:val="0067465B"/>
    <w:rsid w:val="00675A8A"/>
    <w:rsid w:val="006761CA"/>
    <w:rsid w:val="0067627A"/>
    <w:rsid w:val="00676F9D"/>
    <w:rsid w:val="00677833"/>
    <w:rsid w:val="00680DAC"/>
    <w:rsid w:val="00681061"/>
    <w:rsid w:val="00682114"/>
    <w:rsid w:val="006826FB"/>
    <w:rsid w:val="00682A99"/>
    <w:rsid w:val="00682D29"/>
    <w:rsid w:val="0068350D"/>
    <w:rsid w:val="00683CA0"/>
    <w:rsid w:val="00684237"/>
    <w:rsid w:val="006854D5"/>
    <w:rsid w:val="006861C9"/>
    <w:rsid w:val="00687D41"/>
    <w:rsid w:val="00690038"/>
    <w:rsid w:val="00690935"/>
    <w:rsid w:val="00690967"/>
    <w:rsid w:val="00691393"/>
    <w:rsid w:val="00691E40"/>
    <w:rsid w:val="006926BA"/>
    <w:rsid w:val="00692EA1"/>
    <w:rsid w:val="00693D25"/>
    <w:rsid w:val="00694514"/>
    <w:rsid w:val="00694B7B"/>
    <w:rsid w:val="006959B9"/>
    <w:rsid w:val="00695E93"/>
    <w:rsid w:val="006960FF"/>
    <w:rsid w:val="006971F2"/>
    <w:rsid w:val="00697BE6"/>
    <w:rsid w:val="006A0440"/>
    <w:rsid w:val="006A21EA"/>
    <w:rsid w:val="006A32FB"/>
    <w:rsid w:val="006A58D4"/>
    <w:rsid w:val="006A67D4"/>
    <w:rsid w:val="006A6DD3"/>
    <w:rsid w:val="006A790B"/>
    <w:rsid w:val="006B0506"/>
    <w:rsid w:val="006B0AAA"/>
    <w:rsid w:val="006B1009"/>
    <w:rsid w:val="006B1227"/>
    <w:rsid w:val="006B1842"/>
    <w:rsid w:val="006B2B34"/>
    <w:rsid w:val="006B2F38"/>
    <w:rsid w:val="006B33CA"/>
    <w:rsid w:val="006B3792"/>
    <w:rsid w:val="006B499A"/>
    <w:rsid w:val="006B54E5"/>
    <w:rsid w:val="006B5F53"/>
    <w:rsid w:val="006B7F9E"/>
    <w:rsid w:val="006C01E6"/>
    <w:rsid w:val="006C042D"/>
    <w:rsid w:val="006C1806"/>
    <w:rsid w:val="006C237F"/>
    <w:rsid w:val="006C24AD"/>
    <w:rsid w:val="006C2DF0"/>
    <w:rsid w:val="006C328C"/>
    <w:rsid w:val="006C3334"/>
    <w:rsid w:val="006C3917"/>
    <w:rsid w:val="006C42C9"/>
    <w:rsid w:val="006C4D40"/>
    <w:rsid w:val="006C66D9"/>
    <w:rsid w:val="006C6760"/>
    <w:rsid w:val="006C6E81"/>
    <w:rsid w:val="006C7A57"/>
    <w:rsid w:val="006D0077"/>
    <w:rsid w:val="006D09FD"/>
    <w:rsid w:val="006D106A"/>
    <w:rsid w:val="006D11AD"/>
    <w:rsid w:val="006D15FA"/>
    <w:rsid w:val="006D1A10"/>
    <w:rsid w:val="006D21E1"/>
    <w:rsid w:val="006D2D2A"/>
    <w:rsid w:val="006D31D6"/>
    <w:rsid w:val="006D4BBD"/>
    <w:rsid w:val="006D4BBF"/>
    <w:rsid w:val="006D5EA2"/>
    <w:rsid w:val="006D68CD"/>
    <w:rsid w:val="006E06DA"/>
    <w:rsid w:val="006E113C"/>
    <w:rsid w:val="006E3200"/>
    <w:rsid w:val="006E365A"/>
    <w:rsid w:val="006E3B99"/>
    <w:rsid w:val="006E4ACC"/>
    <w:rsid w:val="006E6F1E"/>
    <w:rsid w:val="006E7F54"/>
    <w:rsid w:val="006F04CA"/>
    <w:rsid w:val="006F1068"/>
    <w:rsid w:val="006F1A3B"/>
    <w:rsid w:val="006F283E"/>
    <w:rsid w:val="006F3EDC"/>
    <w:rsid w:val="006F41EE"/>
    <w:rsid w:val="006F5E98"/>
    <w:rsid w:val="006F700B"/>
    <w:rsid w:val="00702ED0"/>
    <w:rsid w:val="0070456F"/>
    <w:rsid w:val="007061B2"/>
    <w:rsid w:val="00706DF6"/>
    <w:rsid w:val="00706E10"/>
    <w:rsid w:val="0070726C"/>
    <w:rsid w:val="00707CF6"/>
    <w:rsid w:val="00710193"/>
    <w:rsid w:val="007118FC"/>
    <w:rsid w:val="00711D12"/>
    <w:rsid w:val="00711E39"/>
    <w:rsid w:val="00712023"/>
    <w:rsid w:val="0071261C"/>
    <w:rsid w:val="00714019"/>
    <w:rsid w:val="00714450"/>
    <w:rsid w:val="0071593F"/>
    <w:rsid w:val="00715F10"/>
    <w:rsid w:val="00716550"/>
    <w:rsid w:val="00716766"/>
    <w:rsid w:val="00716D2E"/>
    <w:rsid w:val="00716FD3"/>
    <w:rsid w:val="007177B5"/>
    <w:rsid w:val="00717A64"/>
    <w:rsid w:val="00717AF1"/>
    <w:rsid w:val="00717C04"/>
    <w:rsid w:val="00720726"/>
    <w:rsid w:val="00721FAE"/>
    <w:rsid w:val="007225C3"/>
    <w:rsid w:val="007228CE"/>
    <w:rsid w:val="0072366B"/>
    <w:rsid w:val="00723F24"/>
    <w:rsid w:val="0072435C"/>
    <w:rsid w:val="00724848"/>
    <w:rsid w:val="00724B1A"/>
    <w:rsid w:val="00724E65"/>
    <w:rsid w:val="00726495"/>
    <w:rsid w:val="00730979"/>
    <w:rsid w:val="00731E2D"/>
    <w:rsid w:val="00732691"/>
    <w:rsid w:val="00732F07"/>
    <w:rsid w:val="00733520"/>
    <w:rsid w:val="007346AC"/>
    <w:rsid w:val="00734BC1"/>
    <w:rsid w:val="007351B0"/>
    <w:rsid w:val="00735F1F"/>
    <w:rsid w:val="00736819"/>
    <w:rsid w:val="00736A41"/>
    <w:rsid w:val="00736D4B"/>
    <w:rsid w:val="00737362"/>
    <w:rsid w:val="007419A9"/>
    <w:rsid w:val="007428A3"/>
    <w:rsid w:val="007434CC"/>
    <w:rsid w:val="007441BA"/>
    <w:rsid w:val="007444FD"/>
    <w:rsid w:val="00744EBF"/>
    <w:rsid w:val="0074528F"/>
    <w:rsid w:val="007452F0"/>
    <w:rsid w:val="00747CA8"/>
    <w:rsid w:val="007519F0"/>
    <w:rsid w:val="0075326F"/>
    <w:rsid w:val="0075351C"/>
    <w:rsid w:val="00754ABE"/>
    <w:rsid w:val="00755DAE"/>
    <w:rsid w:val="007564CD"/>
    <w:rsid w:val="007572A5"/>
    <w:rsid w:val="00757AB2"/>
    <w:rsid w:val="00757BC7"/>
    <w:rsid w:val="00760788"/>
    <w:rsid w:val="00760D05"/>
    <w:rsid w:val="00761615"/>
    <w:rsid w:val="00761B7D"/>
    <w:rsid w:val="00763934"/>
    <w:rsid w:val="00764681"/>
    <w:rsid w:val="00767F3F"/>
    <w:rsid w:val="0077124B"/>
    <w:rsid w:val="007717B8"/>
    <w:rsid w:val="00772805"/>
    <w:rsid w:val="00773C1F"/>
    <w:rsid w:val="007743BE"/>
    <w:rsid w:val="00774650"/>
    <w:rsid w:val="00775A30"/>
    <w:rsid w:val="00776639"/>
    <w:rsid w:val="00776BCB"/>
    <w:rsid w:val="007770EB"/>
    <w:rsid w:val="007808D1"/>
    <w:rsid w:val="00780C65"/>
    <w:rsid w:val="00781596"/>
    <w:rsid w:val="00782578"/>
    <w:rsid w:val="00782615"/>
    <w:rsid w:val="0078315D"/>
    <w:rsid w:val="0078420C"/>
    <w:rsid w:val="007845FC"/>
    <w:rsid w:val="00786AD9"/>
    <w:rsid w:val="0078716C"/>
    <w:rsid w:val="0079007A"/>
    <w:rsid w:val="00791A6F"/>
    <w:rsid w:val="00791FB6"/>
    <w:rsid w:val="007926B8"/>
    <w:rsid w:val="00792702"/>
    <w:rsid w:val="00792E16"/>
    <w:rsid w:val="00792F32"/>
    <w:rsid w:val="00794B7E"/>
    <w:rsid w:val="00795795"/>
    <w:rsid w:val="0079642F"/>
    <w:rsid w:val="00796B68"/>
    <w:rsid w:val="00797654"/>
    <w:rsid w:val="007A086C"/>
    <w:rsid w:val="007A0A8C"/>
    <w:rsid w:val="007A12CD"/>
    <w:rsid w:val="007A51A9"/>
    <w:rsid w:val="007A522E"/>
    <w:rsid w:val="007A5863"/>
    <w:rsid w:val="007B0736"/>
    <w:rsid w:val="007B0E63"/>
    <w:rsid w:val="007B22F3"/>
    <w:rsid w:val="007B2770"/>
    <w:rsid w:val="007B35BB"/>
    <w:rsid w:val="007B3956"/>
    <w:rsid w:val="007B39F8"/>
    <w:rsid w:val="007B3C31"/>
    <w:rsid w:val="007B4E7E"/>
    <w:rsid w:val="007B656D"/>
    <w:rsid w:val="007B677A"/>
    <w:rsid w:val="007B699E"/>
    <w:rsid w:val="007B6B34"/>
    <w:rsid w:val="007B6C45"/>
    <w:rsid w:val="007C11C4"/>
    <w:rsid w:val="007C1D2C"/>
    <w:rsid w:val="007C2DB7"/>
    <w:rsid w:val="007C654A"/>
    <w:rsid w:val="007C7D66"/>
    <w:rsid w:val="007D02A8"/>
    <w:rsid w:val="007D0632"/>
    <w:rsid w:val="007D0A47"/>
    <w:rsid w:val="007D0B19"/>
    <w:rsid w:val="007D21D2"/>
    <w:rsid w:val="007D263D"/>
    <w:rsid w:val="007D3A7A"/>
    <w:rsid w:val="007D3DE7"/>
    <w:rsid w:val="007D6E45"/>
    <w:rsid w:val="007D71AF"/>
    <w:rsid w:val="007D7E9F"/>
    <w:rsid w:val="007E04BF"/>
    <w:rsid w:val="007E1197"/>
    <w:rsid w:val="007E1785"/>
    <w:rsid w:val="007E1959"/>
    <w:rsid w:val="007E19B8"/>
    <w:rsid w:val="007E1D76"/>
    <w:rsid w:val="007E3431"/>
    <w:rsid w:val="007E3B23"/>
    <w:rsid w:val="007E423A"/>
    <w:rsid w:val="007E4729"/>
    <w:rsid w:val="007E5523"/>
    <w:rsid w:val="007E6FFF"/>
    <w:rsid w:val="007E7452"/>
    <w:rsid w:val="007E7A5A"/>
    <w:rsid w:val="007F1115"/>
    <w:rsid w:val="007F1141"/>
    <w:rsid w:val="007F1B64"/>
    <w:rsid w:val="007F1C69"/>
    <w:rsid w:val="007F1CB8"/>
    <w:rsid w:val="007F2130"/>
    <w:rsid w:val="007F2E2C"/>
    <w:rsid w:val="007F3B32"/>
    <w:rsid w:val="007F403F"/>
    <w:rsid w:val="007F5503"/>
    <w:rsid w:val="007F594F"/>
    <w:rsid w:val="007F5C89"/>
    <w:rsid w:val="007F5D30"/>
    <w:rsid w:val="007F703C"/>
    <w:rsid w:val="007F7699"/>
    <w:rsid w:val="008006BF"/>
    <w:rsid w:val="00800985"/>
    <w:rsid w:val="0080132B"/>
    <w:rsid w:val="008050E1"/>
    <w:rsid w:val="00807869"/>
    <w:rsid w:val="008104AC"/>
    <w:rsid w:val="00810771"/>
    <w:rsid w:val="00811BE4"/>
    <w:rsid w:val="00813D62"/>
    <w:rsid w:val="00813F06"/>
    <w:rsid w:val="008147AD"/>
    <w:rsid w:val="00814988"/>
    <w:rsid w:val="008151F0"/>
    <w:rsid w:val="00815D0E"/>
    <w:rsid w:val="00815D3D"/>
    <w:rsid w:val="00817448"/>
    <w:rsid w:val="00820BEE"/>
    <w:rsid w:val="00821FA4"/>
    <w:rsid w:val="00822B39"/>
    <w:rsid w:val="008233F7"/>
    <w:rsid w:val="00824959"/>
    <w:rsid w:val="008252FF"/>
    <w:rsid w:val="0082596B"/>
    <w:rsid w:val="0082645B"/>
    <w:rsid w:val="00826962"/>
    <w:rsid w:val="00827677"/>
    <w:rsid w:val="008276D4"/>
    <w:rsid w:val="008312A5"/>
    <w:rsid w:val="0083141F"/>
    <w:rsid w:val="00831EAF"/>
    <w:rsid w:val="008330D9"/>
    <w:rsid w:val="00834C17"/>
    <w:rsid w:val="00834E3F"/>
    <w:rsid w:val="00836190"/>
    <w:rsid w:val="00836920"/>
    <w:rsid w:val="00836969"/>
    <w:rsid w:val="008416F6"/>
    <w:rsid w:val="0084193B"/>
    <w:rsid w:val="00842C82"/>
    <w:rsid w:val="008435C2"/>
    <w:rsid w:val="00843825"/>
    <w:rsid w:val="00843D3D"/>
    <w:rsid w:val="00843F36"/>
    <w:rsid w:val="008445E2"/>
    <w:rsid w:val="00845784"/>
    <w:rsid w:val="00845BCE"/>
    <w:rsid w:val="00847B42"/>
    <w:rsid w:val="00847BEF"/>
    <w:rsid w:val="00850BF6"/>
    <w:rsid w:val="00851AEB"/>
    <w:rsid w:val="00852477"/>
    <w:rsid w:val="00852478"/>
    <w:rsid w:val="008525AA"/>
    <w:rsid w:val="0085262C"/>
    <w:rsid w:val="00852D22"/>
    <w:rsid w:val="00853D59"/>
    <w:rsid w:val="0085434A"/>
    <w:rsid w:val="00854847"/>
    <w:rsid w:val="008557C4"/>
    <w:rsid w:val="008560E7"/>
    <w:rsid w:val="00856392"/>
    <w:rsid w:val="0085641D"/>
    <w:rsid w:val="008567C4"/>
    <w:rsid w:val="0085693F"/>
    <w:rsid w:val="00856CF9"/>
    <w:rsid w:val="0085784A"/>
    <w:rsid w:val="00857B25"/>
    <w:rsid w:val="00857B2B"/>
    <w:rsid w:val="00860741"/>
    <w:rsid w:val="00860BAE"/>
    <w:rsid w:val="0086229C"/>
    <w:rsid w:val="008629A1"/>
    <w:rsid w:val="00862AAF"/>
    <w:rsid w:val="00862F8F"/>
    <w:rsid w:val="0086461E"/>
    <w:rsid w:val="00865F4A"/>
    <w:rsid w:val="008712BC"/>
    <w:rsid w:val="00871EA8"/>
    <w:rsid w:val="00872C73"/>
    <w:rsid w:val="00873D59"/>
    <w:rsid w:val="008751FE"/>
    <w:rsid w:val="00875BE7"/>
    <w:rsid w:val="008766E8"/>
    <w:rsid w:val="0087734C"/>
    <w:rsid w:val="00881E25"/>
    <w:rsid w:val="0088313A"/>
    <w:rsid w:val="008835F1"/>
    <w:rsid w:val="0088399C"/>
    <w:rsid w:val="00883BA1"/>
    <w:rsid w:val="0088443F"/>
    <w:rsid w:val="00886DC2"/>
    <w:rsid w:val="00886E33"/>
    <w:rsid w:val="00887BCC"/>
    <w:rsid w:val="00892109"/>
    <w:rsid w:val="0089210C"/>
    <w:rsid w:val="0089223B"/>
    <w:rsid w:val="00892D99"/>
    <w:rsid w:val="008934A7"/>
    <w:rsid w:val="008944A3"/>
    <w:rsid w:val="00895518"/>
    <w:rsid w:val="00895AA1"/>
    <w:rsid w:val="00895E1E"/>
    <w:rsid w:val="008A00F2"/>
    <w:rsid w:val="008A0578"/>
    <w:rsid w:val="008A0803"/>
    <w:rsid w:val="008A3C39"/>
    <w:rsid w:val="008A6025"/>
    <w:rsid w:val="008A6811"/>
    <w:rsid w:val="008A79A5"/>
    <w:rsid w:val="008B0DED"/>
    <w:rsid w:val="008B21CF"/>
    <w:rsid w:val="008B370E"/>
    <w:rsid w:val="008B4D69"/>
    <w:rsid w:val="008B5C81"/>
    <w:rsid w:val="008B70F1"/>
    <w:rsid w:val="008B7260"/>
    <w:rsid w:val="008B7849"/>
    <w:rsid w:val="008B78F0"/>
    <w:rsid w:val="008C0F88"/>
    <w:rsid w:val="008C1986"/>
    <w:rsid w:val="008C3C2B"/>
    <w:rsid w:val="008C491F"/>
    <w:rsid w:val="008C52AE"/>
    <w:rsid w:val="008C7EE6"/>
    <w:rsid w:val="008D01B6"/>
    <w:rsid w:val="008D0BB9"/>
    <w:rsid w:val="008D19C8"/>
    <w:rsid w:val="008D29E4"/>
    <w:rsid w:val="008D2B3C"/>
    <w:rsid w:val="008D5A9A"/>
    <w:rsid w:val="008D6718"/>
    <w:rsid w:val="008D6ABD"/>
    <w:rsid w:val="008D6C6E"/>
    <w:rsid w:val="008D78A3"/>
    <w:rsid w:val="008E0100"/>
    <w:rsid w:val="008E2A29"/>
    <w:rsid w:val="008E2E80"/>
    <w:rsid w:val="008E344D"/>
    <w:rsid w:val="008E440A"/>
    <w:rsid w:val="008E4DC8"/>
    <w:rsid w:val="008E4FFA"/>
    <w:rsid w:val="008E6673"/>
    <w:rsid w:val="008E69A0"/>
    <w:rsid w:val="008E7DC8"/>
    <w:rsid w:val="008F052D"/>
    <w:rsid w:val="008F161B"/>
    <w:rsid w:val="008F1812"/>
    <w:rsid w:val="008F213C"/>
    <w:rsid w:val="008F224E"/>
    <w:rsid w:val="008F4718"/>
    <w:rsid w:val="008F4ABC"/>
    <w:rsid w:val="008F4C5A"/>
    <w:rsid w:val="008F5A74"/>
    <w:rsid w:val="008F605B"/>
    <w:rsid w:val="008F66D8"/>
    <w:rsid w:val="008F7DA4"/>
    <w:rsid w:val="00900E21"/>
    <w:rsid w:val="0090106C"/>
    <w:rsid w:val="0090145F"/>
    <w:rsid w:val="009015A5"/>
    <w:rsid w:val="00902642"/>
    <w:rsid w:val="009028FD"/>
    <w:rsid w:val="009029BA"/>
    <w:rsid w:val="00903200"/>
    <w:rsid w:val="009055F3"/>
    <w:rsid w:val="0090669A"/>
    <w:rsid w:val="00907995"/>
    <w:rsid w:val="00910DA5"/>
    <w:rsid w:val="00910E79"/>
    <w:rsid w:val="009122F6"/>
    <w:rsid w:val="0091410A"/>
    <w:rsid w:val="00914CBF"/>
    <w:rsid w:val="00914EF4"/>
    <w:rsid w:val="00914F8F"/>
    <w:rsid w:val="0091759A"/>
    <w:rsid w:val="0092058A"/>
    <w:rsid w:val="00922AC1"/>
    <w:rsid w:val="00922D0A"/>
    <w:rsid w:val="00923003"/>
    <w:rsid w:val="00924489"/>
    <w:rsid w:val="00926CD9"/>
    <w:rsid w:val="00927517"/>
    <w:rsid w:val="009301A3"/>
    <w:rsid w:val="00931671"/>
    <w:rsid w:val="009339FC"/>
    <w:rsid w:val="00933D9A"/>
    <w:rsid w:val="00936A53"/>
    <w:rsid w:val="00937F39"/>
    <w:rsid w:val="0094046F"/>
    <w:rsid w:val="009413BB"/>
    <w:rsid w:val="009453B6"/>
    <w:rsid w:val="00945591"/>
    <w:rsid w:val="009456AE"/>
    <w:rsid w:val="00945BCA"/>
    <w:rsid w:val="00945C70"/>
    <w:rsid w:val="00946337"/>
    <w:rsid w:val="00946AC4"/>
    <w:rsid w:val="00946F48"/>
    <w:rsid w:val="009474A4"/>
    <w:rsid w:val="009506CE"/>
    <w:rsid w:val="009508CC"/>
    <w:rsid w:val="00950FE6"/>
    <w:rsid w:val="00951D1A"/>
    <w:rsid w:val="00952496"/>
    <w:rsid w:val="00953AE3"/>
    <w:rsid w:val="0095415C"/>
    <w:rsid w:val="00954FF4"/>
    <w:rsid w:val="00956AB5"/>
    <w:rsid w:val="009577D7"/>
    <w:rsid w:val="00957942"/>
    <w:rsid w:val="00960DB4"/>
    <w:rsid w:val="009619D9"/>
    <w:rsid w:val="00963CDB"/>
    <w:rsid w:val="0096517D"/>
    <w:rsid w:val="00965D9A"/>
    <w:rsid w:val="0096793D"/>
    <w:rsid w:val="009708FE"/>
    <w:rsid w:val="0097095B"/>
    <w:rsid w:val="00970C0A"/>
    <w:rsid w:val="00971112"/>
    <w:rsid w:val="00971A2C"/>
    <w:rsid w:val="0097224C"/>
    <w:rsid w:val="00972591"/>
    <w:rsid w:val="00974314"/>
    <w:rsid w:val="00975F93"/>
    <w:rsid w:val="00977BB6"/>
    <w:rsid w:val="0098046A"/>
    <w:rsid w:val="009805FD"/>
    <w:rsid w:val="00980E24"/>
    <w:rsid w:val="00981ECB"/>
    <w:rsid w:val="00983947"/>
    <w:rsid w:val="00983DBE"/>
    <w:rsid w:val="009851D8"/>
    <w:rsid w:val="00985F71"/>
    <w:rsid w:val="00987560"/>
    <w:rsid w:val="009901EE"/>
    <w:rsid w:val="009905C7"/>
    <w:rsid w:val="00990BFF"/>
    <w:rsid w:val="009915F1"/>
    <w:rsid w:val="009920DB"/>
    <w:rsid w:val="0099385B"/>
    <w:rsid w:val="00995AC7"/>
    <w:rsid w:val="00996C09"/>
    <w:rsid w:val="00996CAA"/>
    <w:rsid w:val="009A2F8C"/>
    <w:rsid w:val="009A30B5"/>
    <w:rsid w:val="009A4C5E"/>
    <w:rsid w:val="009A5368"/>
    <w:rsid w:val="009A5C5C"/>
    <w:rsid w:val="009A61EA"/>
    <w:rsid w:val="009A6268"/>
    <w:rsid w:val="009A65E3"/>
    <w:rsid w:val="009B065F"/>
    <w:rsid w:val="009B07BD"/>
    <w:rsid w:val="009B14AF"/>
    <w:rsid w:val="009B1981"/>
    <w:rsid w:val="009B1E81"/>
    <w:rsid w:val="009B2166"/>
    <w:rsid w:val="009B21B5"/>
    <w:rsid w:val="009B233D"/>
    <w:rsid w:val="009B3BF9"/>
    <w:rsid w:val="009B3FC7"/>
    <w:rsid w:val="009B4533"/>
    <w:rsid w:val="009B49C2"/>
    <w:rsid w:val="009B4F5E"/>
    <w:rsid w:val="009B6803"/>
    <w:rsid w:val="009B6FBD"/>
    <w:rsid w:val="009B7088"/>
    <w:rsid w:val="009B726F"/>
    <w:rsid w:val="009B72E8"/>
    <w:rsid w:val="009B7C7C"/>
    <w:rsid w:val="009C186B"/>
    <w:rsid w:val="009C2111"/>
    <w:rsid w:val="009C2C8F"/>
    <w:rsid w:val="009C3679"/>
    <w:rsid w:val="009C3E0B"/>
    <w:rsid w:val="009C5B2D"/>
    <w:rsid w:val="009C66CC"/>
    <w:rsid w:val="009C698E"/>
    <w:rsid w:val="009C7BF3"/>
    <w:rsid w:val="009C7CCB"/>
    <w:rsid w:val="009C7D6C"/>
    <w:rsid w:val="009D03C0"/>
    <w:rsid w:val="009D0BE8"/>
    <w:rsid w:val="009D101A"/>
    <w:rsid w:val="009D115F"/>
    <w:rsid w:val="009D16AA"/>
    <w:rsid w:val="009D21AC"/>
    <w:rsid w:val="009D4446"/>
    <w:rsid w:val="009D484E"/>
    <w:rsid w:val="009D5798"/>
    <w:rsid w:val="009D5AF6"/>
    <w:rsid w:val="009D7D8E"/>
    <w:rsid w:val="009E0224"/>
    <w:rsid w:val="009E0233"/>
    <w:rsid w:val="009E09B1"/>
    <w:rsid w:val="009E1C6A"/>
    <w:rsid w:val="009E20AF"/>
    <w:rsid w:val="009E25DF"/>
    <w:rsid w:val="009E3994"/>
    <w:rsid w:val="009E48C7"/>
    <w:rsid w:val="009E51C2"/>
    <w:rsid w:val="009E6A78"/>
    <w:rsid w:val="009E6D32"/>
    <w:rsid w:val="009F0A98"/>
    <w:rsid w:val="009F0C00"/>
    <w:rsid w:val="009F1B7A"/>
    <w:rsid w:val="009F2609"/>
    <w:rsid w:val="009F4837"/>
    <w:rsid w:val="009F567B"/>
    <w:rsid w:val="009F6578"/>
    <w:rsid w:val="009F6728"/>
    <w:rsid w:val="009F7238"/>
    <w:rsid w:val="00A0011B"/>
    <w:rsid w:val="00A004BF"/>
    <w:rsid w:val="00A00B03"/>
    <w:rsid w:val="00A0131D"/>
    <w:rsid w:val="00A03E24"/>
    <w:rsid w:val="00A03F32"/>
    <w:rsid w:val="00A04FF6"/>
    <w:rsid w:val="00A0626F"/>
    <w:rsid w:val="00A06524"/>
    <w:rsid w:val="00A07F15"/>
    <w:rsid w:val="00A07F8E"/>
    <w:rsid w:val="00A103AE"/>
    <w:rsid w:val="00A10E2D"/>
    <w:rsid w:val="00A116EB"/>
    <w:rsid w:val="00A12257"/>
    <w:rsid w:val="00A12E67"/>
    <w:rsid w:val="00A13720"/>
    <w:rsid w:val="00A15F22"/>
    <w:rsid w:val="00A1665C"/>
    <w:rsid w:val="00A16CAF"/>
    <w:rsid w:val="00A21D02"/>
    <w:rsid w:val="00A21EEA"/>
    <w:rsid w:val="00A21F45"/>
    <w:rsid w:val="00A221EB"/>
    <w:rsid w:val="00A23AFC"/>
    <w:rsid w:val="00A240E1"/>
    <w:rsid w:val="00A24392"/>
    <w:rsid w:val="00A24529"/>
    <w:rsid w:val="00A249FC"/>
    <w:rsid w:val="00A24FFC"/>
    <w:rsid w:val="00A251A9"/>
    <w:rsid w:val="00A25369"/>
    <w:rsid w:val="00A25FF6"/>
    <w:rsid w:val="00A265F1"/>
    <w:rsid w:val="00A268A3"/>
    <w:rsid w:val="00A27E5E"/>
    <w:rsid w:val="00A3046A"/>
    <w:rsid w:val="00A3053F"/>
    <w:rsid w:val="00A3097B"/>
    <w:rsid w:val="00A317D9"/>
    <w:rsid w:val="00A32C9D"/>
    <w:rsid w:val="00A32CC1"/>
    <w:rsid w:val="00A33059"/>
    <w:rsid w:val="00A341FE"/>
    <w:rsid w:val="00A3479A"/>
    <w:rsid w:val="00A3493F"/>
    <w:rsid w:val="00A353B4"/>
    <w:rsid w:val="00A3618A"/>
    <w:rsid w:val="00A3630A"/>
    <w:rsid w:val="00A36A3A"/>
    <w:rsid w:val="00A36BD9"/>
    <w:rsid w:val="00A36E86"/>
    <w:rsid w:val="00A4049A"/>
    <w:rsid w:val="00A412BD"/>
    <w:rsid w:val="00A41A0C"/>
    <w:rsid w:val="00A431DE"/>
    <w:rsid w:val="00A43CC3"/>
    <w:rsid w:val="00A45860"/>
    <w:rsid w:val="00A45CB6"/>
    <w:rsid w:val="00A4632C"/>
    <w:rsid w:val="00A46C28"/>
    <w:rsid w:val="00A47509"/>
    <w:rsid w:val="00A510C2"/>
    <w:rsid w:val="00A511D0"/>
    <w:rsid w:val="00A523D1"/>
    <w:rsid w:val="00A524F1"/>
    <w:rsid w:val="00A547E0"/>
    <w:rsid w:val="00A557A1"/>
    <w:rsid w:val="00A56EAB"/>
    <w:rsid w:val="00A57DA9"/>
    <w:rsid w:val="00A60014"/>
    <w:rsid w:val="00A60026"/>
    <w:rsid w:val="00A6004B"/>
    <w:rsid w:val="00A606D0"/>
    <w:rsid w:val="00A60F01"/>
    <w:rsid w:val="00A62D3D"/>
    <w:rsid w:val="00A64162"/>
    <w:rsid w:val="00A651DE"/>
    <w:rsid w:val="00A655F8"/>
    <w:rsid w:val="00A65A1A"/>
    <w:rsid w:val="00A6643A"/>
    <w:rsid w:val="00A6766D"/>
    <w:rsid w:val="00A67FEF"/>
    <w:rsid w:val="00A703E1"/>
    <w:rsid w:val="00A7093D"/>
    <w:rsid w:val="00A70B8B"/>
    <w:rsid w:val="00A715DA"/>
    <w:rsid w:val="00A7163B"/>
    <w:rsid w:val="00A72BBD"/>
    <w:rsid w:val="00A73855"/>
    <w:rsid w:val="00A7446E"/>
    <w:rsid w:val="00A74BFF"/>
    <w:rsid w:val="00A756AF"/>
    <w:rsid w:val="00A77CFB"/>
    <w:rsid w:val="00A81038"/>
    <w:rsid w:val="00A81F0B"/>
    <w:rsid w:val="00A8279B"/>
    <w:rsid w:val="00A82A62"/>
    <w:rsid w:val="00A83CF5"/>
    <w:rsid w:val="00A85A4D"/>
    <w:rsid w:val="00A85C35"/>
    <w:rsid w:val="00A86F0C"/>
    <w:rsid w:val="00A87299"/>
    <w:rsid w:val="00A91216"/>
    <w:rsid w:val="00A928C2"/>
    <w:rsid w:val="00A935F7"/>
    <w:rsid w:val="00A9446E"/>
    <w:rsid w:val="00A957E7"/>
    <w:rsid w:val="00A95870"/>
    <w:rsid w:val="00A95A7B"/>
    <w:rsid w:val="00A95CA2"/>
    <w:rsid w:val="00A96554"/>
    <w:rsid w:val="00A96AE3"/>
    <w:rsid w:val="00A96B6C"/>
    <w:rsid w:val="00AA173D"/>
    <w:rsid w:val="00AA224F"/>
    <w:rsid w:val="00AA23E9"/>
    <w:rsid w:val="00AA286A"/>
    <w:rsid w:val="00AA2DB4"/>
    <w:rsid w:val="00AA39D5"/>
    <w:rsid w:val="00AA417C"/>
    <w:rsid w:val="00AA44F9"/>
    <w:rsid w:val="00AA502A"/>
    <w:rsid w:val="00AA60AC"/>
    <w:rsid w:val="00AA7335"/>
    <w:rsid w:val="00AA7690"/>
    <w:rsid w:val="00AA794C"/>
    <w:rsid w:val="00AA7959"/>
    <w:rsid w:val="00AB07AA"/>
    <w:rsid w:val="00AB0885"/>
    <w:rsid w:val="00AB0D56"/>
    <w:rsid w:val="00AB18E4"/>
    <w:rsid w:val="00AB34D3"/>
    <w:rsid w:val="00AB50B3"/>
    <w:rsid w:val="00AB5849"/>
    <w:rsid w:val="00AB5A04"/>
    <w:rsid w:val="00AB5F3F"/>
    <w:rsid w:val="00AB61C7"/>
    <w:rsid w:val="00AC0129"/>
    <w:rsid w:val="00AC04C1"/>
    <w:rsid w:val="00AC1882"/>
    <w:rsid w:val="00AC19B4"/>
    <w:rsid w:val="00AC242D"/>
    <w:rsid w:val="00AC4430"/>
    <w:rsid w:val="00AC49E4"/>
    <w:rsid w:val="00AC76D2"/>
    <w:rsid w:val="00AD02EF"/>
    <w:rsid w:val="00AD05E4"/>
    <w:rsid w:val="00AD0E11"/>
    <w:rsid w:val="00AD33C2"/>
    <w:rsid w:val="00AD3A98"/>
    <w:rsid w:val="00AD412F"/>
    <w:rsid w:val="00AD4853"/>
    <w:rsid w:val="00AD4DF0"/>
    <w:rsid w:val="00AD7C69"/>
    <w:rsid w:val="00AE0853"/>
    <w:rsid w:val="00AE1B7E"/>
    <w:rsid w:val="00AE1E00"/>
    <w:rsid w:val="00AE23F8"/>
    <w:rsid w:val="00AE339A"/>
    <w:rsid w:val="00AE4F41"/>
    <w:rsid w:val="00AE506D"/>
    <w:rsid w:val="00AE527B"/>
    <w:rsid w:val="00AE773F"/>
    <w:rsid w:val="00AF0CE7"/>
    <w:rsid w:val="00AF2C11"/>
    <w:rsid w:val="00AF2D4B"/>
    <w:rsid w:val="00AF2D7C"/>
    <w:rsid w:val="00AF5298"/>
    <w:rsid w:val="00AF66CE"/>
    <w:rsid w:val="00AF7DFF"/>
    <w:rsid w:val="00B006A6"/>
    <w:rsid w:val="00B0229C"/>
    <w:rsid w:val="00B02C25"/>
    <w:rsid w:val="00B0379F"/>
    <w:rsid w:val="00B037EF"/>
    <w:rsid w:val="00B03E6C"/>
    <w:rsid w:val="00B0427C"/>
    <w:rsid w:val="00B045E5"/>
    <w:rsid w:val="00B0467C"/>
    <w:rsid w:val="00B04DCA"/>
    <w:rsid w:val="00B05D23"/>
    <w:rsid w:val="00B07082"/>
    <w:rsid w:val="00B075BD"/>
    <w:rsid w:val="00B07E7A"/>
    <w:rsid w:val="00B101F3"/>
    <w:rsid w:val="00B1061A"/>
    <w:rsid w:val="00B10692"/>
    <w:rsid w:val="00B10D6C"/>
    <w:rsid w:val="00B11078"/>
    <w:rsid w:val="00B114E5"/>
    <w:rsid w:val="00B1281D"/>
    <w:rsid w:val="00B12D05"/>
    <w:rsid w:val="00B13088"/>
    <w:rsid w:val="00B1344A"/>
    <w:rsid w:val="00B137E5"/>
    <w:rsid w:val="00B1384F"/>
    <w:rsid w:val="00B16723"/>
    <w:rsid w:val="00B16FA5"/>
    <w:rsid w:val="00B17E0C"/>
    <w:rsid w:val="00B20451"/>
    <w:rsid w:val="00B21466"/>
    <w:rsid w:val="00B21599"/>
    <w:rsid w:val="00B22040"/>
    <w:rsid w:val="00B22142"/>
    <w:rsid w:val="00B226B2"/>
    <w:rsid w:val="00B227D5"/>
    <w:rsid w:val="00B22A28"/>
    <w:rsid w:val="00B248E5"/>
    <w:rsid w:val="00B25ECE"/>
    <w:rsid w:val="00B26EC7"/>
    <w:rsid w:val="00B27039"/>
    <w:rsid w:val="00B274FA"/>
    <w:rsid w:val="00B308A4"/>
    <w:rsid w:val="00B30B58"/>
    <w:rsid w:val="00B31198"/>
    <w:rsid w:val="00B3161A"/>
    <w:rsid w:val="00B33323"/>
    <w:rsid w:val="00B343C7"/>
    <w:rsid w:val="00B34815"/>
    <w:rsid w:val="00B358AA"/>
    <w:rsid w:val="00B35947"/>
    <w:rsid w:val="00B35C47"/>
    <w:rsid w:val="00B365ED"/>
    <w:rsid w:val="00B374B2"/>
    <w:rsid w:val="00B40BED"/>
    <w:rsid w:val="00B42EE0"/>
    <w:rsid w:val="00B42F23"/>
    <w:rsid w:val="00B42FBE"/>
    <w:rsid w:val="00B43E08"/>
    <w:rsid w:val="00B444E2"/>
    <w:rsid w:val="00B4538D"/>
    <w:rsid w:val="00B453DF"/>
    <w:rsid w:val="00B45A1E"/>
    <w:rsid w:val="00B46126"/>
    <w:rsid w:val="00B46718"/>
    <w:rsid w:val="00B47EF3"/>
    <w:rsid w:val="00B50680"/>
    <w:rsid w:val="00B51CD7"/>
    <w:rsid w:val="00B5264B"/>
    <w:rsid w:val="00B53810"/>
    <w:rsid w:val="00B5393C"/>
    <w:rsid w:val="00B54C0C"/>
    <w:rsid w:val="00B550C2"/>
    <w:rsid w:val="00B5546C"/>
    <w:rsid w:val="00B57764"/>
    <w:rsid w:val="00B57B51"/>
    <w:rsid w:val="00B57CC2"/>
    <w:rsid w:val="00B60933"/>
    <w:rsid w:val="00B6289D"/>
    <w:rsid w:val="00B62C1E"/>
    <w:rsid w:val="00B630EC"/>
    <w:rsid w:val="00B632F0"/>
    <w:rsid w:val="00B640E8"/>
    <w:rsid w:val="00B64C43"/>
    <w:rsid w:val="00B64D0B"/>
    <w:rsid w:val="00B6706B"/>
    <w:rsid w:val="00B67247"/>
    <w:rsid w:val="00B67694"/>
    <w:rsid w:val="00B701AF"/>
    <w:rsid w:val="00B70763"/>
    <w:rsid w:val="00B70894"/>
    <w:rsid w:val="00B70F03"/>
    <w:rsid w:val="00B71C60"/>
    <w:rsid w:val="00B724F1"/>
    <w:rsid w:val="00B73665"/>
    <w:rsid w:val="00B73D66"/>
    <w:rsid w:val="00B74467"/>
    <w:rsid w:val="00B744DB"/>
    <w:rsid w:val="00B7602F"/>
    <w:rsid w:val="00B76C7E"/>
    <w:rsid w:val="00B77931"/>
    <w:rsid w:val="00B80370"/>
    <w:rsid w:val="00B81F0C"/>
    <w:rsid w:val="00B83484"/>
    <w:rsid w:val="00B850D1"/>
    <w:rsid w:val="00B855E6"/>
    <w:rsid w:val="00B85BE5"/>
    <w:rsid w:val="00B877E4"/>
    <w:rsid w:val="00B9087B"/>
    <w:rsid w:val="00B92128"/>
    <w:rsid w:val="00B936A5"/>
    <w:rsid w:val="00B93AD7"/>
    <w:rsid w:val="00B9481E"/>
    <w:rsid w:val="00B94B2B"/>
    <w:rsid w:val="00B94DDB"/>
    <w:rsid w:val="00B94E7A"/>
    <w:rsid w:val="00B95197"/>
    <w:rsid w:val="00B957FB"/>
    <w:rsid w:val="00B97A79"/>
    <w:rsid w:val="00BA0B77"/>
    <w:rsid w:val="00BA394B"/>
    <w:rsid w:val="00BA5DB9"/>
    <w:rsid w:val="00BA6A40"/>
    <w:rsid w:val="00BA6F97"/>
    <w:rsid w:val="00BA763B"/>
    <w:rsid w:val="00BB04AF"/>
    <w:rsid w:val="00BB1424"/>
    <w:rsid w:val="00BB1B5F"/>
    <w:rsid w:val="00BB1F90"/>
    <w:rsid w:val="00BB2BA4"/>
    <w:rsid w:val="00BB3C44"/>
    <w:rsid w:val="00BB4241"/>
    <w:rsid w:val="00BB4539"/>
    <w:rsid w:val="00BB4DF6"/>
    <w:rsid w:val="00BB51D4"/>
    <w:rsid w:val="00BB5700"/>
    <w:rsid w:val="00BB5734"/>
    <w:rsid w:val="00BB5D85"/>
    <w:rsid w:val="00BB701F"/>
    <w:rsid w:val="00BC0891"/>
    <w:rsid w:val="00BC25D8"/>
    <w:rsid w:val="00BC2C99"/>
    <w:rsid w:val="00BC4940"/>
    <w:rsid w:val="00BC4B8A"/>
    <w:rsid w:val="00BC4CF8"/>
    <w:rsid w:val="00BC659E"/>
    <w:rsid w:val="00BC666D"/>
    <w:rsid w:val="00BC74FD"/>
    <w:rsid w:val="00BC7AD8"/>
    <w:rsid w:val="00BD06AF"/>
    <w:rsid w:val="00BD0AA7"/>
    <w:rsid w:val="00BD0CBD"/>
    <w:rsid w:val="00BD1629"/>
    <w:rsid w:val="00BD1DB9"/>
    <w:rsid w:val="00BD2CE7"/>
    <w:rsid w:val="00BD313A"/>
    <w:rsid w:val="00BD42E3"/>
    <w:rsid w:val="00BD448C"/>
    <w:rsid w:val="00BD514D"/>
    <w:rsid w:val="00BD5FB0"/>
    <w:rsid w:val="00BD6512"/>
    <w:rsid w:val="00BD72A9"/>
    <w:rsid w:val="00BD7ABA"/>
    <w:rsid w:val="00BD7DAA"/>
    <w:rsid w:val="00BE082C"/>
    <w:rsid w:val="00BE0971"/>
    <w:rsid w:val="00BE1EC8"/>
    <w:rsid w:val="00BE266F"/>
    <w:rsid w:val="00BE2BF3"/>
    <w:rsid w:val="00BE487A"/>
    <w:rsid w:val="00BE54C3"/>
    <w:rsid w:val="00BE6783"/>
    <w:rsid w:val="00BE6932"/>
    <w:rsid w:val="00BF0720"/>
    <w:rsid w:val="00BF126A"/>
    <w:rsid w:val="00BF2E4C"/>
    <w:rsid w:val="00BF2EFB"/>
    <w:rsid w:val="00BF2EFF"/>
    <w:rsid w:val="00BF303C"/>
    <w:rsid w:val="00BF3250"/>
    <w:rsid w:val="00BF37D5"/>
    <w:rsid w:val="00BF44FD"/>
    <w:rsid w:val="00BF5167"/>
    <w:rsid w:val="00BF51A9"/>
    <w:rsid w:val="00BF5C9B"/>
    <w:rsid w:val="00BF6FAF"/>
    <w:rsid w:val="00BF7546"/>
    <w:rsid w:val="00BF78C4"/>
    <w:rsid w:val="00BF7A38"/>
    <w:rsid w:val="00C009E1"/>
    <w:rsid w:val="00C00DB8"/>
    <w:rsid w:val="00C025D0"/>
    <w:rsid w:val="00C02BFD"/>
    <w:rsid w:val="00C0759B"/>
    <w:rsid w:val="00C0768B"/>
    <w:rsid w:val="00C10948"/>
    <w:rsid w:val="00C11035"/>
    <w:rsid w:val="00C1130A"/>
    <w:rsid w:val="00C11871"/>
    <w:rsid w:val="00C118ED"/>
    <w:rsid w:val="00C118FF"/>
    <w:rsid w:val="00C119D2"/>
    <w:rsid w:val="00C11C70"/>
    <w:rsid w:val="00C135FB"/>
    <w:rsid w:val="00C139B3"/>
    <w:rsid w:val="00C13A4E"/>
    <w:rsid w:val="00C142DA"/>
    <w:rsid w:val="00C149FC"/>
    <w:rsid w:val="00C153F7"/>
    <w:rsid w:val="00C15701"/>
    <w:rsid w:val="00C15BC8"/>
    <w:rsid w:val="00C16E7F"/>
    <w:rsid w:val="00C207BE"/>
    <w:rsid w:val="00C20BC9"/>
    <w:rsid w:val="00C21104"/>
    <w:rsid w:val="00C2203E"/>
    <w:rsid w:val="00C224B6"/>
    <w:rsid w:val="00C22748"/>
    <w:rsid w:val="00C22FBB"/>
    <w:rsid w:val="00C2365F"/>
    <w:rsid w:val="00C236F1"/>
    <w:rsid w:val="00C23DD1"/>
    <w:rsid w:val="00C2441B"/>
    <w:rsid w:val="00C24607"/>
    <w:rsid w:val="00C24B28"/>
    <w:rsid w:val="00C25643"/>
    <w:rsid w:val="00C258D4"/>
    <w:rsid w:val="00C2655E"/>
    <w:rsid w:val="00C266D7"/>
    <w:rsid w:val="00C26990"/>
    <w:rsid w:val="00C3018A"/>
    <w:rsid w:val="00C30318"/>
    <w:rsid w:val="00C30BCD"/>
    <w:rsid w:val="00C30C71"/>
    <w:rsid w:val="00C31FB8"/>
    <w:rsid w:val="00C323C0"/>
    <w:rsid w:val="00C32C1D"/>
    <w:rsid w:val="00C3365E"/>
    <w:rsid w:val="00C33707"/>
    <w:rsid w:val="00C34FEE"/>
    <w:rsid w:val="00C362CE"/>
    <w:rsid w:val="00C37279"/>
    <w:rsid w:val="00C3740E"/>
    <w:rsid w:val="00C37799"/>
    <w:rsid w:val="00C37C16"/>
    <w:rsid w:val="00C37E9F"/>
    <w:rsid w:val="00C40EF8"/>
    <w:rsid w:val="00C411C5"/>
    <w:rsid w:val="00C42BA6"/>
    <w:rsid w:val="00C4445B"/>
    <w:rsid w:val="00C45247"/>
    <w:rsid w:val="00C45ABB"/>
    <w:rsid w:val="00C47AEC"/>
    <w:rsid w:val="00C47B69"/>
    <w:rsid w:val="00C47CCB"/>
    <w:rsid w:val="00C50CDD"/>
    <w:rsid w:val="00C519F4"/>
    <w:rsid w:val="00C5237B"/>
    <w:rsid w:val="00C54035"/>
    <w:rsid w:val="00C54699"/>
    <w:rsid w:val="00C55F8B"/>
    <w:rsid w:val="00C56609"/>
    <w:rsid w:val="00C56EAF"/>
    <w:rsid w:val="00C60297"/>
    <w:rsid w:val="00C6195C"/>
    <w:rsid w:val="00C62822"/>
    <w:rsid w:val="00C62A00"/>
    <w:rsid w:val="00C62CA5"/>
    <w:rsid w:val="00C62E38"/>
    <w:rsid w:val="00C63927"/>
    <w:rsid w:val="00C653AD"/>
    <w:rsid w:val="00C65B18"/>
    <w:rsid w:val="00C6662C"/>
    <w:rsid w:val="00C66982"/>
    <w:rsid w:val="00C70B2F"/>
    <w:rsid w:val="00C70C68"/>
    <w:rsid w:val="00C70FF5"/>
    <w:rsid w:val="00C71106"/>
    <w:rsid w:val="00C715E6"/>
    <w:rsid w:val="00C77007"/>
    <w:rsid w:val="00C77237"/>
    <w:rsid w:val="00C776ED"/>
    <w:rsid w:val="00C77A74"/>
    <w:rsid w:val="00C77CE7"/>
    <w:rsid w:val="00C8008A"/>
    <w:rsid w:val="00C81D6D"/>
    <w:rsid w:val="00C824EB"/>
    <w:rsid w:val="00C82AF7"/>
    <w:rsid w:val="00C83235"/>
    <w:rsid w:val="00C83956"/>
    <w:rsid w:val="00C83FF5"/>
    <w:rsid w:val="00C8540A"/>
    <w:rsid w:val="00C85A41"/>
    <w:rsid w:val="00C85B64"/>
    <w:rsid w:val="00C85C1E"/>
    <w:rsid w:val="00C86A6F"/>
    <w:rsid w:val="00C908CD"/>
    <w:rsid w:val="00C91058"/>
    <w:rsid w:val="00C918B6"/>
    <w:rsid w:val="00C924EB"/>
    <w:rsid w:val="00C932B9"/>
    <w:rsid w:val="00C93D9B"/>
    <w:rsid w:val="00C95290"/>
    <w:rsid w:val="00C95833"/>
    <w:rsid w:val="00CA0017"/>
    <w:rsid w:val="00CA0486"/>
    <w:rsid w:val="00CA04A9"/>
    <w:rsid w:val="00CA3107"/>
    <w:rsid w:val="00CA3180"/>
    <w:rsid w:val="00CA35AA"/>
    <w:rsid w:val="00CA3BE2"/>
    <w:rsid w:val="00CA43FE"/>
    <w:rsid w:val="00CB01F7"/>
    <w:rsid w:val="00CB1E6F"/>
    <w:rsid w:val="00CB2B8C"/>
    <w:rsid w:val="00CB2E12"/>
    <w:rsid w:val="00CB38BA"/>
    <w:rsid w:val="00CB4B97"/>
    <w:rsid w:val="00CB54B3"/>
    <w:rsid w:val="00CB5A2F"/>
    <w:rsid w:val="00CB6C10"/>
    <w:rsid w:val="00CB750F"/>
    <w:rsid w:val="00CB77C7"/>
    <w:rsid w:val="00CB7CA0"/>
    <w:rsid w:val="00CB7CB5"/>
    <w:rsid w:val="00CC1475"/>
    <w:rsid w:val="00CC2105"/>
    <w:rsid w:val="00CC31B4"/>
    <w:rsid w:val="00CC3633"/>
    <w:rsid w:val="00CC394F"/>
    <w:rsid w:val="00CC3B61"/>
    <w:rsid w:val="00CC4120"/>
    <w:rsid w:val="00CC4163"/>
    <w:rsid w:val="00CC4906"/>
    <w:rsid w:val="00CC5D49"/>
    <w:rsid w:val="00CC6A06"/>
    <w:rsid w:val="00CC7C69"/>
    <w:rsid w:val="00CD03D3"/>
    <w:rsid w:val="00CD0E12"/>
    <w:rsid w:val="00CD116E"/>
    <w:rsid w:val="00CD1813"/>
    <w:rsid w:val="00CD181E"/>
    <w:rsid w:val="00CD492E"/>
    <w:rsid w:val="00CD7B0C"/>
    <w:rsid w:val="00CE0A0F"/>
    <w:rsid w:val="00CE0FC0"/>
    <w:rsid w:val="00CE1338"/>
    <w:rsid w:val="00CE3EBD"/>
    <w:rsid w:val="00CE4C82"/>
    <w:rsid w:val="00CE4FAB"/>
    <w:rsid w:val="00CE500D"/>
    <w:rsid w:val="00CE58B2"/>
    <w:rsid w:val="00CE62A7"/>
    <w:rsid w:val="00CE6778"/>
    <w:rsid w:val="00CE6F26"/>
    <w:rsid w:val="00CE70CA"/>
    <w:rsid w:val="00CE7276"/>
    <w:rsid w:val="00CF2337"/>
    <w:rsid w:val="00CF2CF2"/>
    <w:rsid w:val="00CF344F"/>
    <w:rsid w:val="00CF4AA0"/>
    <w:rsid w:val="00CF4B34"/>
    <w:rsid w:val="00CF4F6D"/>
    <w:rsid w:val="00CF5A92"/>
    <w:rsid w:val="00CF79B9"/>
    <w:rsid w:val="00CF7D18"/>
    <w:rsid w:val="00D004E6"/>
    <w:rsid w:val="00D00D62"/>
    <w:rsid w:val="00D01798"/>
    <w:rsid w:val="00D037C4"/>
    <w:rsid w:val="00D05FB7"/>
    <w:rsid w:val="00D0701C"/>
    <w:rsid w:val="00D0706F"/>
    <w:rsid w:val="00D103F5"/>
    <w:rsid w:val="00D10660"/>
    <w:rsid w:val="00D10BED"/>
    <w:rsid w:val="00D113D3"/>
    <w:rsid w:val="00D12104"/>
    <w:rsid w:val="00D12B13"/>
    <w:rsid w:val="00D13818"/>
    <w:rsid w:val="00D15151"/>
    <w:rsid w:val="00D166CD"/>
    <w:rsid w:val="00D16B48"/>
    <w:rsid w:val="00D16F2B"/>
    <w:rsid w:val="00D17098"/>
    <w:rsid w:val="00D20235"/>
    <w:rsid w:val="00D232F6"/>
    <w:rsid w:val="00D23CBB"/>
    <w:rsid w:val="00D24474"/>
    <w:rsid w:val="00D24E31"/>
    <w:rsid w:val="00D24E53"/>
    <w:rsid w:val="00D25456"/>
    <w:rsid w:val="00D25ABD"/>
    <w:rsid w:val="00D25CF8"/>
    <w:rsid w:val="00D26335"/>
    <w:rsid w:val="00D27B97"/>
    <w:rsid w:val="00D30438"/>
    <w:rsid w:val="00D31959"/>
    <w:rsid w:val="00D3428D"/>
    <w:rsid w:val="00D34768"/>
    <w:rsid w:val="00D35529"/>
    <w:rsid w:val="00D3676F"/>
    <w:rsid w:val="00D36882"/>
    <w:rsid w:val="00D3793B"/>
    <w:rsid w:val="00D37C34"/>
    <w:rsid w:val="00D400D0"/>
    <w:rsid w:val="00D408A7"/>
    <w:rsid w:val="00D41A4C"/>
    <w:rsid w:val="00D42B6F"/>
    <w:rsid w:val="00D46297"/>
    <w:rsid w:val="00D465C1"/>
    <w:rsid w:val="00D46878"/>
    <w:rsid w:val="00D469D1"/>
    <w:rsid w:val="00D46DD7"/>
    <w:rsid w:val="00D47082"/>
    <w:rsid w:val="00D47409"/>
    <w:rsid w:val="00D47D53"/>
    <w:rsid w:val="00D50700"/>
    <w:rsid w:val="00D52499"/>
    <w:rsid w:val="00D52B14"/>
    <w:rsid w:val="00D54366"/>
    <w:rsid w:val="00D5463E"/>
    <w:rsid w:val="00D54942"/>
    <w:rsid w:val="00D54EBF"/>
    <w:rsid w:val="00D55B33"/>
    <w:rsid w:val="00D57ECF"/>
    <w:rsid w:val="00D6022B"/>
    <w:rsid w:val="00D60277"/>
    <w:rsid w:val="00D603AB"/>
    <w:rsid w:val="00D60F9F"/>
    <w:rsid w:val="00D6284C"/>
    <w:rsid w:val="00D63AF1"/>
    <w:rsid w:val="00D63D6C"/>
    <w:rsid w:val="00D709D7"/>
    <w:rsid w:val="00D7110A"/>
    <w:rsid w:val="00D71155"/>
    <w:rsid w:val="00D71DA8"/>
    <w:rsid w:val="00D71DAA"/>
    <w:rsid w:val="00D72663"/>
    <w:rsid w:val="00D73C51"/>
    <w:rsid w:val="00D74BA5"/>
    <w:rsid w:val="00D74F24"/>
    <w:rsid w:val="00D75AF5"/>
    <w:rsid w:val="00D76F7A"/>
    <w:rsid w:val="00D76F8C"/>
    <w:rsid w:val="00D7741D"/>
    <w:rsid w:val="00D779E9"/>
    <w:rsid w:val="00D8031E"/>
    <w:rsid w:val="00D80778"/>
    <w:rsid w:val="00D812C6"/>
    <w:rsid w:val="00D8138E"/>
    <w:rsid w:val="00D81993"/>
    <w:rsid w:val="00D81AE9"/>
    <w:rsid w:val="00D82D31"/>
    <w:rsid w:val="00D83A89"/>
    <w:rsid w:val="00D84A5F"/>
    <w:rsid w:val="00D859FE"/>
    <w:rsid w:val="00D86A65"/>
    <w:rsid w:val="00D878F4"/>
    <w:rsid w:val="00D87C2C"/>
    <w:rsid w:val="00D9117B"/>
    <w:rsid w:val="00D91DFD"/>
    <w:rsid w:val="00D91F6E"/>
    <w:rsid w:val="00D92165"/>
    <w:rsid w:val="00D92DBB"/>
    <w:rsid w:val="00D94D5A"/>
    <w:rsid w:val="00D962A1"/>
    <w:rsid w:val="00D96927"/>
    <w:rsid w:val="00D96D4C"/>
    <w:rsid w:val="00D97143"/>
    <w:rsid w:val="00DA0338"/>
    <w:rsid w:val="00DA0513"/>
    <w:rsid w:val="00DA0EB1"/>
    <w:rsid w:val="00DA28A0"/>
    <w:rsid w:val="00DA387B"/>
    <w:rsid w:val="00DA3E4D"/>
    <w:rsid w:val="00DA4AB4"/>
    <w:rsid w:val="00DA4E9E"/>
    <w:rsid w:val="00DA7B49"/>
    <w:rsid w:val="00DA7FB5"/>
    <w:rsid w:val="00DB0BD3"/>
    <w:rsid w:val="00DB0D0E"/>
    <w:rsid w:val="00DB0EA6"/>
    <w:rsid w:val="00DB184E"/>
    <w:rsid w:val="00DB4202"/>
    <w:rsid w:val="00DB4A68"/>
    <w:rsid w:val="00DB4A77"/>
    <w:rsid w:val="00DB62DC"/>
    <w:rsid w:val="00DB645B"/>
    <w:rsid w:val="00DB64FF"/>
    <w:rsid w:val="00DC1C6C"/>
    <w:rsid w:val="00DC1F31"/>
    <w:rsid w:val="00DC2427"/>
    <w:rsid w:val="00DC361B"/>
    <w:rsid w:val="00DC3C08"/>
    <w:rsid w:val="00DC458A"/>
    <w:rsid w:val="00DC4926"/>
    <w:rsid w:val="00DC4CCE"/>
    <w:rsid w:val="00DC4F13"/>
    <w:rsid w:val="00DC5232"/>
    <w:rsid w:val="00DC5443"/>
    <w:rsid w:val="00DC5596"/>
    <w:rsid w:val="00DC5FE7"/>
    <w:rsid w:val="00DC5FFB"/>
    <w:rsid w:val="00DC64EA"/>
    <w:rsid w:val="00DC682E"/>
    <w:rsid w:val="00DC7655"/>
    <w:rsid w:val="00DD0744"/>
    <w:rsid w:val="00DD0A7D"/>
    <w:rsid w:val="00DD2020"/>
    <w:rsid w:val="00DD2058"/>
    <w:rsid w:val="00DD564F"/>
    <w:rsid w:val="00DD67F4"/>
    <w:rsid w:val="00DD6E97"/>
    <w:rsid w:val="00DD7CA4"/>
    <w:rsid w:val="00DE123B"/>
    <w:rsid w:val="00DE17BA"/>
    <w:rsid w:val="00DE3E7A"/>
    <w:rsid w:val="00DE412A"/>
    <w:rsid w:val="00DE4937"/>
    <w:rsid w:val="00DE527D"/>
    <w:rsid w:val="00DE7165"/>
    <w:rsid w:val="00DE71E3"/>
    <w:rsid w:val="00DE73DF"/>
    <w:rsid w:val="00DF002B"/>
    <w:rsid w:val="00DF1520"/>
    <w:rsid w:val="00DF181D"/>
    <w:rsid w:val="00DF1D65"/>
    <w:rsid w:val="00DF2139"/>
    <w:rsid w:val="00DF24AA"/>
    <w:rsid w:val="00DF2757"/>
    <w:rsid w:val="00DF303F"/>
    <w:rsid w:val="00DF4011"/>
    <w:rsid w:val="00DF4654"/>
    <w:rsid w:val="00DF511F"/>
    <w:rsid w:val="00DF5C3D"/>
    <w:rsid w:val="00DF5CB9"/>
    <w:rsid w:val="00DF6514"/>
    <w:rsid w:val="00DF75CC"/>
    <w:rsid w:val="00DF7ADC"/>
    <w:rsid w:val="00DF7F40"/>
    <w:rsid w:val="00E00AC1"/>
    <w:rsid w:val="00E01C98"/>
    <w:rsid w:val="00E01D75"/>
    <w:rsid w:val="00E029BE"/>
    <w:rsid w:val="00E02B42"/>
    <w:rsid w:val="00E0311D"/>
    <w:rsid w:val="00E0318B"/>
    <w:rsid w:val="00E0342A"/>
    <w:rsid w:val="00E03FAA"/>
    <w:rsid w:val="00E0562E"/>
    <w:rsid w:val="00E05D7F"/>
    <w:rsid w:val="00E06A5B"/>
    <w:rsid w:val="00E10632"/>
    <w:rsid w:val="00E10933"/>
    <w:rsid w:val="00E114AE"/>
    <w:rsid w:val="00E126A4"/>
    <w:rsid w:val="00E12BD3"/>
    <w:rsid w:val="00E136EB"/>
    <w:rsid w:val="00E146EA"/>
    <w:rsid w:val="00E149A5"/>
    <w:rsid w:val="00E14CEB"/>
    <w:rsid w:val="00E14FFE"/>
    <w:rsid w:val="00E152E1"/>
    <w:rsid w:val="00E156E8"/>
    <w:rsid w:val="00E17289"/>
    <w:rsid w:val="00E178F0"/>
    <w:rsid w:val="00E21326"/>
    <w:rsid w:val="00E21B9B"/>
    <w:rsid w:val="00E231C9"/>
    <w:rsid w:val="00E2402F"/>
    <w:rsid w:val="00E249F0"/>
    <w:rsid w:val="00E2553F"/>
    <w:rsid w:val="00E26094"/>
    <w:rsid w:val="00E26DA4"/>
    <w:rsid w:val="00E273C0"/>
    <w:rsid w:val="00E3025F"/>
    <w:rsid w:val="00E32109"/>
    <w:rsid w:val="00E34A09"/>
    <w:rsid w:val="00E379E2"/>
    <w:rsid w:val="00E404FC"/>
    <w:rsid w:val="00E40CF4"/>
    <w:rsid w:val="00E40E85"/>
    <w:rsid w:val="00E414DA"/>
    <w:rsid w:val="00E419BD"/>
    <w:rsid w:val="00E427A2"/>
    <w:rsid w:val="00E43C90"/>
    <w:rsid w:val="00E441AB"/>
    <w:rsid w:val="00E445E7"/>
    <w:rsid w:val="00E44C9C"/>
    <w:rsid w:val="00E452AE"/>
    <w:rsid w:val="00E454DF"/>
    <w:rsid w:val="00E518BB"/>
    <w:rsid w:val="00E51AF1"/>
    <w:rsid w:val="00E52182"/>
    <w:rsid w:val="00E5219B"/>
    <w:rsid w:val="00E52C3C"/>
    <w:rsid w:val="00E5387A"/>
    <w:rsid w:val="00E57394"/>
    <w:rsid w:val="00E609FF"/>
    <w:rsid w:val="00E6243E"/>
    <w:rsid w:val="00E626E8"/>
    <w:rsid w:val="00E627AC"/>
    <w:rsid w:val="00E6307D"/>
    <w:rsid w:val="00E63B89"/>
    <w:rsid w:val="00E65095"/>
    <w:rsid w:val="00E654B3"/>
    <w:rsid w:val="00E66770"/>
    <w:rsid w:val="00E67281"/>
    <w:rsid w:val="00E67AD1"/>
    <w:rsid w:val="00E7076C"/>
    <w:rsid w:val="00E70E10"/>
    <w:rsid w:val="00E72F80"/>
    <w:rsid w:val="00E736A8"/>
    <w:rsid w:val="00E759B1"/>
    <w:rsid w:val="00E76B5F"/>
    <w:rsid w:val="00E779DC"/>
    <w:rsid w:val="00E80B05"/>
    <w:rsid w:val="00E80D4C"/>
    <w:rsid w:val="00E81C8D"/>
    <w:rsid w:val="00E85409"/>
    <w:rsid w:val="00E85805"/>
    <w:rsid w:val="00E85ED6"/>
    <w:rsid w:val="00E876A7"/>
    <w:rsid w:val="00E87737"/>
    <w:rsid w:val="00E87A13"/>
    <w:rsid w:val="00E90B34"/>
    <w:rsid w:val="00E91306"/>
    <w:rsid w:val="00E91D40"/>
    <w:rsid w:val="00E91F28"/>
    <w:rsid w:val="00E93020"/>
    <w:rsid w:val="00E93E39"/>
    <w:rsid w:val="00E9426E"/>
    <w:rsid w:val="00E95BC4"/>
    <w:rsid w:val="00E97B3B"/>
    <w:rsid w:val="00EA03FE"/>
    <w:rsid w:val="00EA1634"/>
    <w:rsid w:val="00EA2362"/>
    <w:rsid w:val="00EA273C"/>
    <w:rsid w:val="00EA2989"/>
    <w:rsid w:val="00EA34E8"/>
    <w:rsid w:val="00EA36BE"/>
    <w:rsid w:val="00EA3A7F"/>
    <w:rsid w:val="00EA3ABE"/>
    <w:rsid w:val="00EA3D2F"/>
    <w:rsid w:val="00EA42A8"/>
    <w:rsid w:val="00EA60B9"/>
    <w:rsid w:val="00EA686B"/>
    <w:rsid w:val="00EB0D21"/>
    <w:rsid w:val="00EB1042"/>
    <w:rsid w:val="00EB13D9"/>
    <w:rsid w:val="00EB1943"/>
    <w:rsid w:val="00EB42D2"/>
    <w:rsid w:val="00EB53D7"/>
    <w:rsid w:val="00EB6DC9"/>
    <w:rsid w:val="00EB70C8"/>
    <w:rsid w:val="00EC121D"/>
    <w:rsid w:val="00EC17F6"/>
    <w:rsid w:val="00EC1DDF"/>
    <w:rsid w:val="00EC2032"/>
    <w:rsid w:val="00EC3165"/>
    <w:rsid w:val="00EC5E1E"/>
    <w:rsid w:val="00EC627D"/>
    <w:rsid w:val="00EC637A"/>
    <w:rsid w:val="00EC653A"/>
    <w:rsid w:val="00EC663A"/>
    <w:rsid w:val="00EC6FAC"/>
    <w:rsid w:val="00ED022B"/>
    <w:rsid w:val="00ED194E"/>
    <w:rsid w:val="00ED3CDA"/>
    <w:rsid w:val="00ED3FA1"/>
    <w:rsid w:val="00ED5978"/>
    <w:rsid w:val="00ED5BAB"/>
    <w:rsid w:val="00ED626D"/>
    <w:rsid w:val="00ED65E3"/>
    <w:rsid w:val="00ED695D"/>
    <w:rsid w:val="00ED7111"/>
    <w:rsid w:val="00EE0649"/>
    <w:rsid w:val="00EE07D7"/>
    <w:rsid w:val="00EE0ACE"/>
    <w:rsid w:val="00EE0D42"/>
    <w:rsid w:val="00EE2987"/>
    <w:rsid w:val="00EE3201"/>
    <w:rsid w:val="00EE4C4E"/>
    <w:rsid w:val="00EE64F8"/>
    <w:rsid w:val="00EE7E11"/>
    <w:rsid w:val="00EF0A19"/>
    <w:rsid w:val="00EF100C"/>
    <w:rsid w:val="00EF1545"/>
    <w:rsid w:val="00EF1EBE"/>
    <w:rsid w:val="00EF3C74"/>
    <w:rsid w:val="00EF5A6A"/>
    <w:rsid w:val="00EF6375"/>
    <w:rsid w:val="00EF7046"/>
    <w:rsid w:val="00F000B4"/>
    <w:rsid w:val="00F000BE"/>
    <w:rsid w:val="00F00CF5"/>
    <w:rsid w:val="00F01AAC"/>
    <w:rsid w:val="00F01C5A"/>
    <w:rsid w:val="00F029E8"/>
    <w:rsid w:val="00F02C16"/>
    <w:rsid w:val="00F048EC"/>
    <w:rsid w:val="00F072DB"/>
    <w:rsid w:val="00F076E2"/>
    <w:rsid w:val="00F07831"/>
    <w:rsid w:val="00F109F8"/>
    <w:rsid w:val="00F10A59"/>
    <w:rsid w:val="00F11B6D"/>
    <w:rsid w:val="00F13684"/>
    <w:rsid w:val="00F14CAC"/>
    <w:rsid w:val="00F156A0"/>
    <w:rsid w:val="00F17DB0"/>
    <w:rsid w:val="00F20E9B"/>
    <w:rsid w:val="00F20F6A"/>
    <w:rsid w:val="00F21660"/>
    <w:rsid w:val="00F21CC6"/>
    <w:rsid w:val="00F22CB6"/>
    <w:rsid w:val="00F22EF7"/>
    <w:rsid w:val="00F22F19"/>
    <w:rsid w:val="00F22F87"/>
    <w:rsid w:val="00F2368E"/>
    <w:rsid w:val="00F2499B"/>
    <w:rsid w:val="00F24CCE"/>
    <w:rsid w:val="00F26C5D"/>
    <w:rsid w:val="00F27780"/>
    <w:rsid w:val="00F32609"/>
    <w:rsid w:val="00F32695"/>
    <w:rsid w:val="00F32987"/>
    <w:rsid w:val="00F32AE3"/>
    <w:rsid w:val="00F32C5C"/>
    <w:rsid w:val="00F33C1E"/>
    <w:rsid w:val="00F33CF1"/>
    <w:rsid w:val="00F35399"/>
    <w:rsid w:val="00F37333"/>
    <w:rsid w:val="00F37ED5"/>
    <w:rsid w:val="00F40813"/>
    <w:rsid w:val="00F41B3C"/>
    <w:rsid w:val="00F42073"/>
    <w:rsid w:val="00F42DF6"/>
    <w:rsid w:val="00F43053"/>
    <w:rsid w:val="00F43263"/>
    <w:rsid w:val="00F43388"/>
    <w:rsid w:val="00F43A6F"/>
    <w:rsid w:val="00F43C17"/>
    <w:rsid w:val="00F43C96"/>
    <w:rsid w:val="00F460ED"/>
    <w:rsid w:val="00F47BB9"/>
    <w:rsid w:val="00F47D2C"/>
    <w:rsid w:val="00F47DD2"/>
    <w:rsid w:val="00F50311"/>
    <w:rsid w:val="00F50589"/>
    <w:rsid w:val="00F508B0"/>
    <w:rsid w:val="00F520F2"/>
    <w:rsid w:val="00F535F6"/>
    <w:rsid w:val="00F542AB"/>
    <w:rsid w:val="00F55099"/>
    <w:rsid w:val="00F557A6"/>
    <w:rsid w:val="00F5765E"/>
    <w:rsid w:val="00F57BC9"/>
    <w:rsid w:val="00F57D2C"/>
    <w:rsid w:val="00F6092C"/>
    <w:rsid w:val="00F617C4"/>
    <w:rsid w:val="00F630E1"/>
    <w:rsid w:val="00F64254"/>
    <w:rsid w:val="00F65022"/>
    <w:rsid w:val="00F66459"/>
    <w:rsid w:val="00F66726"/>
    <w:rsid w:val="00F66995"/>
    <w:rsid w:val="00F66D17"/>
    <w:rsid w:val="00F67929"/>
    <w:rsid w:val="00F67A04"/>
    <w:rsid w:val="00F70367"/>
    <w:rsid w:val="00F70B16"/>
    <w:rsid w:val="00F70F10"/>
    <w:rsid w:val="00F71E67"/>
    <w:rsid w:val="00F722F3"/>
    <w:rsid w:val="00F72A29"/>
    <w:rsid w:val="00F7333C"/>
    <w:rsid w:val="00F74146"/>
    <w:rsid w:val="00F75384"/>
    <w:rsid w:val="00F75C9D"/>
    <w:rsid w:val="00F7722B"/>
    <w:rsid w:val="00F77FD0"/>
    <w:rsid w:val="00F80871"/>
    <w:rsid w:val="00F80CDB"/>
    <w:rsid w:val="00F811DE"/>
    <w:rsid w:val="00F813BD"/>
    <w:rsid w:val="00F845DB"/>
    <w:rsid w:val="00F848F7"/>
    <w:rsid w:val="00F84A98"/>
    <w:rsid w:val="00F86F39"/>
    <w:rsid w:val="00F8741C"/>
    <w:rsid w:val="00F87425"/>
    <w:rsid w:val="00F8757E"/>
    <w:rsid w:val="00F8769A"/>
    <w:rsid w:val="00F90B23"/>
    <w:rsid w:val="00F91E24"/>
    <w:rsid w:val="00F92A41"/>
    <w:rsid w:val="00F92A6D"/>
    <w:rsid w:val="00F92BAE"/>
    <w:rsid w:val="00F94731"/>
    <w:rsid w:val="00F94A75"/>
    <w:rsid w:val="00F956E6"/>
    <w:rsid w:val="00F96158"/>
    <w:rsid w:val="00F96CF3"/>
    <w:rsid w:val="00F96F67"/>
    <w:rsid w:val="00F97069"/>
    <w:rsid w:val="00F972DC"/>
    <w:rsid w:val="00FA02AC"/>
    <w:rsid w:val="00FA064F"/>
    <w:rsid w:val="00FA0E0D"/>
    <w:rsid w:val="00FA1C3B"/>
    <w:rsid w:val="00FA255F"/>
    <w:rsid w:val="00FA2F06"/>
    <w:rsid w:val="00FA3086"/>
    <w:rsid w:val="00FA3139"/>
    <w:rsid w:val="00FA41CB"/>
    <w:rsid w:val="00FA4789"/>
    <w:rsid w:val="00FA53D3"/>
    <w:rsid w:val="00FA5B8D"/>
    <w:rsid w:val="00FA5F4C"/>
    <w:rsid w:val="00FA7B4E"/>
    <w:rsid w:val="00FB018A"/>
    <w:rsid w:val="00FB1DC0"/>
    <w:rsid w:val="00FB4A8A"/>
    <w:rsid w:val="00FB565F"/>
    <w:rsid w:val="00FB645E"/>
    <w:rsid w:val="00FB6BCC"/>
    <w:rsid w:val="00FB7F68"/>
    <w:rsid w:val="00FC0A52"/>
    <w:rsid w:val="00FC0C6C"/>
    <w:rsid w:val="00FC25FE"/>
    <w:rsid w:val="00FC2D6D"/>
    <w:rsid w:val="00FC40CE"/>
    <w:rsid w:val="00FC51C2"/>
    <w:rsid w:val="00FC5FD4"/>
    <w:rsid w:val="00FC607A"/>
    <w:rsid w:val="00FC6723"/>
    <w:rsid w:val="00FC69B0"/>
    <w:rsid w:val="00FD0339"/>
    <w:rsid w:val="00FD0628"/>
    <w:rsid w:val="00FD0FAB"/>
    <w:rsid w:val="00FD1D8F"/>
    <w:rsid w:val="00FD1FBD"/>
    <w:rsid w:val="00FD3AEA"/>
    <w:rsid w:val="00FD4BCA"/>
    <w:rsid w:val="00FD53BF"/>
    <w:rsid w:val="00FD5875"/>
    <w:rsid w:val="00FD6AF2"/>
    <w:rsid w:val="00FE0D86"/>
    <w:rsid w:val="00FE125E"/>
    <w:rsid w:val="00FE163D"/>
    <w:rsid w:val="00FE32CF"/>
    <w:rsid w:val="00FE37D1"/>
    <w:rsid w:val="00FE4350"/>
    <w:rsid w:val="00FE4F76"/>
    <w:rsid w:val="00FE58B3"/>
    <w:rsid w:val="00FE74E2"/>
    <w:rsid w:val="00FE7804"/>
    <w:rsid w:val="00FE790C"/>
    <w:rsid w:val="00FE7C19"/>
    <w:rsid w:val="00FF1CC1"/>
    <w:rsid w:val="00FF251D"/>
    <w:rsid w:val="00FF2F2B"/>
    <w:rsid w:val="00FF4A4B"/>
    <w:rsid w:val="00FF5C3A"/>
    <w:rsid w:val="00FF7496"/>
    <w:rsid w:val="00FF769B"/>
    <w:rsid w:val="00FF7B6B"/>
    <w:rsid w:val="00FF7D1D"/>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15FAA"/>
  <w15:docId w15:val="{CFE0C865-FEEB-45A5-A258-6A4911F1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33"/>
    <w:pPr>
      <w:spacing w:after="200" w:line="276" w:lineRule="auto"/>
    </w:pPr>
    <w:rPr>
      <w:sz w:val="22"/>
      <w:szCs w:val="22"/>
      <w:lang w:val="en-GB"/>
    </w:rPr>
  </w:style>
  <w:style w:type="paragraph" w:styleId="Heading1">
    <w:name w:val="heading 1"/>
    <w:basedOn w:val="Normal"/>
    <w:link w:val="Heading1Char"/>
    <w:uiPriority w:val="9"/>
    <w:qFormat/>
    <w:rsid w:val="00326D57"/>
    <w:pPr>
      <w:keepNext/>
      <w:spacing w:after="0" w:line="240" w:lineRule="auto"/>
      <w:outlineLvl w:val="0"/>
    </w:pPr>
    <w:rPr>
      <w:rFonts w:ascii="Times New Roman" w:hAnsi="Times New Roman"/>
      <w:kern w:val="36"/>
      <w:sz w:val="24"/>
      <w:szCs w:val="24"/>
    </w:rPr>
  </w:style>
  <w:style w:type="paragraph" w:styleId="Heading2">
    <w:name w:val="heading 2"/>
    <w:basedOn w:val="Normal"/>
    <w:next w:val="Normal"/>
    <w:link w:val="Heading2Char"/>
    <w:uiPriority w:val="9"/>
    <w:unhideWhenUsed/>
    <w:qFormat/>
    <w:rsid w:val="004E5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B5700"/>
    <w:pPr>
      <w:keepNext/>
      <w:keepLines/>
      <w:spacing w:before="240" w:after="40"/>
      <w:outlineLvl w:val="3"/>
    </w:pPr>
    <w:rPr>
      <w:rFonts w:eastAsia="Georgia" w:cs="Georgia"/>
      <w:b/>
      <w:sz w:val="24"/>
      <w:szCs w:val="24"/>
      <w:lang w:val="en-US"/>
    </w:rPr>
  </w:style>
  <w:style w:type="paragraph" w:styleId="Heading5">
    <w:name w:val="heading 5"/>
    <w:basedOn w:val="Normal"/>
    <w:next w:val="Normal"/>
    <w:link w:val="Heading5Char"/>
    <w:uiPriority w:val="9"/>
    <w:qFormat/>
    <w:rsid w:val="00BB5700"/>
    <w:pPr>
      <w:keepNext/>
      <w:keepLines/>
      <w:spacing w:before="220" w:after="40"/>
      <w:outlineLvl w:val="4"/>
    </w:pPr>
    <w:rPr>
      <w:rFonts w:eastAsia="Georgia" w:cs="Georgia"/>
      <w:b/>
      <w:lang w:val="en-US"/>
    </w:rPr>
  </w:style>
  <w:style w:type="paragraph" w:styleId="Heading6">
    <w:name w:val="heading 6"/>
    <w:basedOn w:val="Normal"/>
    <w:next w:val="Normal"/>
    <w:link w:val="Heading6Char"/>
    <w:uiPriority w:val="9"/>
    <w:qFormat/>
    <w:rsid w:val="00BB5700"/>
    <w:pPr>
      <w:keepNext/>
      <w:keepLines/>
      <w:spacing w:before="200" w:after="40"/>
      <w:outlineLvl w:val="5"/>
    </w:pPr>
    <w:rPr>
      <w:rFonts w:eastAsia="Georgia" w:cs="Georgi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6D57"/>
    <w:rPr>
      <w:rFonts w:ascii="Times New Roman" w:hAnsi="Times New Roman" w:cs="Times New Roman"/>
      <w:kern w:val="36"/>
      <w:sz w:val="24"/>
      <w:szCs w:val="24"/>
    </w:rPr>
  </w:style>
  <w:style w:type="paragraph" w:styleId="ListParagraph">
    <w:name w:val="List Paragraph"/>
    <w:aliases w:val="FooterText,numbered,Paragraphe de liste1,List Paragraph1,Bullet List,Listenabsatz,Paragrafo elenco,Bulletr List Paragraph,列出段落,列出段落1,List Paragraph2,List Paragraph21,Listeafsnit1,Parágrafo da Lista1,リスト段落1,Párrafo de lista1,列出段落2,リスト段落,??"/>
    <w:basedOn w:val="Normal"/>
    <w:link w:val="ListParagraphChar"/>
    <w:uiPriority w:val="34"/>
    <w:qFormat/>
    <w:rsid w:val="005F255E"/>
    <w:pPr>
      <w:ind w:left="720"/>
      <w:contextualSpacing/>
    </w:pPr>
  </w:style>
  <w:style w:type="paragraph" w:styleId="NormalWeb">
    <w:name w:val="Normal (Web)"/>
    <w:basedOn w:val="Normal"/>
    <w:uiPriority w:val="99"/>
    <w:unhideWhenUsed/>
    <w:rsid w:val="00D0179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07B91"/>
    <w:rPr>
      <w:rFonts w:cs="Times New Roman"/>
      <w:color w:val="0000FF"/>
      <w:u w:val="single"/>
    </w:rPr>
  </w:style>
  <w:style w:type="character" w:styleId="FollowedHyperlink">
    <w:name w:val="FollowedHyperlink"/>
    <w:basedOn w:val="DefaultParagraphFont"/>
    <w:uiPriority w:val="99"/>
    <w:semiHidden/>
    <w:unhideWhenUsed/>
    <w:rsid w:val="00307B91"/>
    <w:rPr>
      <w:rFonts w:cs="Times New Roman"/>
      <w:color w:val="800080"/>
      <w:u w:val="single"/>
    </w:rPr>
  </w:style>
  <w:style w:type="paragraph" w:styleId="BalloonText">
    <w:name w:val="Balloon Text"/>
    <w:basedOn w:val="Normal"/>
    <w:link w:val="BalloonTextChar"/>
    <w:uiPriority w:val="99"/>
    <w:semiHidden/>
    <w:unhideWhenUsed/>
    <w:rsid w:val="0085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478"/>
    <w:rPr>
      <w:rFonts w:ascii="Tahoma" w:hAnsi="Tahoma" w:cs="Tahoma"/>
      <w:sz w:val="16"/>
      <w:szCs w:val="16"/>
    </w:rPr>
  </w:style>
  <w:style w:type="paragraph" w:styleId="Header">
    <w:name w:val="header"/>
    <w:basedOn w:val="Normal"/>
    <w:link w:val="HeaderChar"/>
    <w:uiPriority w:val="99"/>
    <w:unhideWhenUsed/>
    <w:rsid w:val="008524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478"/>
    <w:rPr>
      <w:rFonts w:cs="Times New Roman"/>
    </w:rPr>
  </w:style>
  <w:style w:type="paragraph" w:styleId="Footer">
    <w:name w:val="footer"/>
    <w:basedOn w:val="Normal"/>
    <w:link w:val="FooterChar"/>
    <w:uiPriority w:val="99"/>
    <w:unhideWhenUsed/>
    <w:rsid w:val="008524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478"/>
    <w:rPr>
      <w:rFonts w:cs="Times New Roman"/>
    </w:rPr>
  </w:style>
  <w:style w:type="table" w:styleId="TableGrid">
    <w:name w:val="Table Grid"/>
    <w:basedOn w:val="TableNormal"/>
    <w:uiPriority w:val="59"/>
    <w:rsid w:val="009E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E2019"/>
    <w:pPr>
      <w:spacing w:after="0" w:line="240" w:lineRule="auto"/>
    </w:pPr>
    <w:rPr>
      <w:rFonts w:ascii="Times New Roman" w:hAnsi="Times New Roman"/>
    </w:rPr>
  </w:style>
  <w:style w:type="character" w:customStyle="1" w:styleId="BodyTextChar">
    <w:name w:val="Body Text Char"/>
    <w:basedOn w:val="DefaultParagraphFont"/>
    <w:link w:val="BodyText"/>
    <w:uiPriority w:val="99"/>
    <w:locked/>
    <w:rsid w:val="004E2019"/>
    <w:rPr>
      <w:rFonts w:ascii="Times New Roman" w:hAnsi="Times New Roman" w:cs="Times New Roman"/>
    </w:rPr>
  </w:style>
  <w:style w:type="paragraph" w:styleId="BodyText2">
    <w:name w:val="Body Text 2"/>
    <w:basedOn w:val="Normal"/>
    <w:link w:val="BodyText2Char"/>
    <w:uiPriority w:val="99"/>
    <w:unhideWhenUsed/>
    <w:rsid w:val="00326D57"/>
    <w:pPr>
      <w:spacing w:after="120" w:line="480" w:lineRule="auto"/>
    </w:pPr>
  </w:style>
  <w:style w:type="character" w:customStyle="1" w:styleId="BodyText2Char">
    <w:name w:val="Body Text 2 Char"/>
    <w:basedOn w:val="DefaultParagraphFont"/>
    <w:link w:val="BodyText2"/>
    <w:uiPriority w:val="99"/>
    <w:locked/>
    <w:rsid w:val="00326D57"/>
    <w:rPr>
      <w:rFonts w:cs="Times New Roman"/>
    </w:rPr>
  </w:style>
  <w:style w:type="paragraph" w:styleId="NoSpacing">
    <w:name w:val="No Spacing"/>
    <w:aliases w:val="Head B12"/>
    <w:link w:val="NoSpacingChar"/>
    <w:uiPriority w:val="1"/>
    <w:qFormat/>
    <w:rsid w:val="00455F70"/>
    <w:rPr>
      <w:sz w:val="22"/>
      <w:szCs w:val="22"/>
    </w:rPr>
  </w:style>
  <w:style w:type="character" w:customStyle="1" w:styleId="NoSpacingChar">
    <w:name w:val="No Spacing Char"/>
    <w:aliases w:val="Head B12 Char"/>
    <w:basedOn w:val="DefaultParagraphFont"/>
    <w:link w:val="NoSpacing"/>
    <w:uiPriority w:val="1"/>
    <w:locked/>
    <w:rsid w:val="00455F70"/>
    <w:rPr>
      <w:sz w:val="22"/>
      <w:szCs w:val="22"/>
      <w:lang w:val="en-US" w:eastAsia="en-US" w:bidi="ar-SA"/>
    </w:rPr>
  </w:style>
  <w:style w:type="character" w:styleId="CommentReference">
    <w:name w:val="annotation reference"/>
    <w:basedOn w:val="DefaultParagraphFont"/>
    <w:uiPriority w:val="99"/>
    <w:semiHidden/>
    <w:unhideWhenUsed/>
    <w:rsid w:val="007F1141"/>
    <w:rPr>
      <w:sz w:val="16"/>
      <w:szCs w:val="16"/>
    </w:rPr>
  </w:style>
  <w:style w:type="paragraph" w:styleId="CommentText">
    <w:name w:val="annotation text"/>
    <w:basedOn w:val="Normal"/>
    <w:link w:val="CommentTextChar"/>
    <w:uiPriority w:val="99"/>
    <w:unhideWhenUsed/>
    <w:rsid w:val="007F1141"/>
    <w:rPr>
      <w:sz w:val="20"/>
      <w:szCs w:val="20"/>
    </w:rPr>
  </w:style>
  <w:style w:type="character" w:customStyle="1" w:styleId="CommentTextChar">
    <w:name w:val="Comment Text Char"/>
    <w:basedOn w:val="DefaultParagraphFont"/>
    <w:link w:val="CommentText"/>
    <w:uiPriority w:val="99"/>
    <w:rsid w:val="007F1141"/>
  </w:style>
  <w:style w:type="paragraph" w:styleId="CommentSubject">
    <w:name w:val="annotation subject"/>
    <w:basedOn w:val="CommentText"/>
    <w:next w:val="CommentText"/>
    <w:link w:val="CommentSubjectChar"/>
    <w:uiPriority w:val="99"/>
    <w:semiHidden/>
    <w:unhideWhenUsed/>
    <w:rsid w:val="007F1141"/>
    <w:rPr>
      <w:b/>
      <w:bCs/>
    </w:rPr>
  </w:style>
  <w:style w:type="character" w:customStyle="1" w:styleId="CommentSubjectChar">
    <w:name w:val="Comment Subject Char"/>
    <w:basedOn w:val="CommentTextChar"/>
    <w:link w:val="CommentSubject"/>
    <w:uiPriority w:val="99"/>
    <w:semiHidden/>
    <w:rsid w:val="007F1141"/>
    <w:rPr>
      <w:b/>
      <w:bCs/>
    </w:rPr>
  </w:style>
  <w:style w:type="paragraph" w:customStyle="1" w:styleId="Style1">
    <w:name w:val="Style1"/>
    <w:basedOn w:val="Normal"/>
    <w:link w:val="Style1Char"/>
    <w:qFormat/>
    <w:rsid w:val="00A82A62"/>
    <w:pPr>
      <w:jc w:val="center"/>
    </w:pPr>
    <w:rPr>
      <w:b/>
      <w:sz w:val="40"/>
      <w:szCs w:val="32"/>
    </w:rPr>
  </w:style>
  <w:style w:type="paragraph" w:customStyle="1" w:styleId="Style2">
    <w:name w:val="Style2"/>
    <w:basedOn w:val="Normal"/>
    <w:link w:val="Style2Char"/>
    <w:qFormat/>
    <w:rsid w:val="00A82A62"/>
    <w:pPr>
      <w:spacing w:after="0" w:line="240" w:lineRule="auto"/>
      <w:jc w:val="center"/>
    </w:pPr>
    <w:rPr>
      <w:b/>
      <w:sz w:val="36"/>
      <w:szCs w:val="32"/>
    </w:rPr>
  </w:style>
  <w:style w:type="character" w:customStyle="1" w:styleId="Style1Char">
    <w:name w:val="Style1 Char"/>
    <w:basedOn w:val="DefaultParagraphFont"/>
    <w:link w:val="Style1"/>
    <w:rsid w:val="00A82A62"/>
    <w:rPr>
      <w:b/>
      <w:sz w:val="40"/>
      <w:szCs w:val="32"/>
    </w:rPr>
  </w:style>
  <w:style w:type="paragraph" w:styleId="TOCHeading">
    <w:name w:val="TOC Heading"/>
    <w:basedOn w:val="Heading1"/>
    <w:next w:val="Normal"/>
    <w:uiPriority w:val="39"/>
    <w:semiHidden/>
    <w:unhideWhenUsed/>
    <w:qFormat/>
    <w:rsid w:val="004E5BB1"/>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character" w:customStyle="1" w:styleId="Style2Char">
    <w:name w:val="Style2 Char"/>
    <w:basedOn w:val="DefaultParagraphFont"/>
    <w:link w:val="Style2"/>
    <w:rsid w:val="00A82A62"/>
    <w:rPr>
      <w:b/>
      <w:sz w:val="36"/>
      <w:szCs w:val="32"/>
    </w:rPr>
  </w:style>
  <w:style w:type="paragraph" w:styleId="TOC1">
    <w:name w:val="toc 1"/>
    <w:basedOn w:val="Normal"/>
    <w:next w:val="Normal"/>
    <w:autoRedefine/>
    <w:uiPriority w:val="39"/>
    <w:unhideWhenUsed/>
    <w:rsid w:val="004E5BB1"/>
    <w:pPr>
      <w:spacing w:after="100"/>
    </w:pPr>
  </w:style>
  <w:style w:type="character" w:customStyle="1" w:styleId="Heading2Char">
    <w:name w:val="Heading 2 Char"/>
    <w:basedOn w:val="DefaultParagraphFont"/>
    <w:link w:val="Heading2"/>
    <w:uiPriority w:val="9"/>
    <w:semiHidden/>
    <w:rsid w:val="004E5B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5BB1"/>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4E5BB1"/>
    <w:pPr>
      <w:spacing w:after="100"/>
      <w:ind w:left="220"/>
    </w:pPr>
  </w:style>
  <w:style w:type="paragraph" w:customStyle="1" w:styleId="Normal1">
    <w:name w:val="Normal1"/>
    <w:basedOn w:val="Normal"/>
    <w:uiPriority w:val="99"/>
    <w:rsid w:val="00C824EB"/>
    <w:pPr>
      <w:spacing w:after="0" w:line="240" w:lineRule="auto"/>
    </w:pPr>
    <w:rPr>
      <w:rFonts w:ascii="Calibri" w:eastAsia="MS PGothic" w:hAnsi="Calibri" w:cs="Calibri"/>
      <w:color w:val="000000"/>
      <w:lang w:eastAsia="ja-JP"/>
    </w:rPr>
  </w:style>
  <w:style w:type="paragraph" w:customStyle="1" w:styleId="Default">
    <w:name w:val="Default"/>
    <w:basedOn w:val="Normal"/>
    <w:rsid w:val="00C824EB"/>
    <w:pPr>
      <w:autoSpaceDE w:val="0"/>
      <w:autoSpaceDN w:val="0"/>
      <w:spacing w:after="0" w:line="240" w:lineRule="auto"/>
    </w:pPr>
    <w:rPr>
      <w:rFonts w:ascii="Museo Sans For Dell 300" w:eastAsia="MS PGothic" w:hAnsi="Museo Sans For Dell 300"/>
      <w:color w:val="000000"/>
      <w:sz w:val="24"/>
      <w:szCs w:val="24"/>
      <w:lang w:eastAsia="ja-JP"/>
    </w:rPr>
  </w:style>
  <w:style w:type="paragraph" w:styleId="Revision">
    <w:name w:val="Revision"/>
    <w:hidden/>
    <w:uiPriority w:val="99"/>
    <w:semiHidden/>
    <w:rsid w:val="00CD0E12"/>
    <w:rPr>
      <w:sz w:val="22"/>
      <w:szCs w:val="22"/>
    </w:rPr>
  </w:style>
  <w:style w:type="character" w:customStyle="1" w:styleId="ListParagraphChar">
    <w:name w:val="List Paragraph Char"/>
    <w:aliases w:val="FooterText Char,numbered Char,Paragraphe de liste1 Char,List Paragraph1 Char,Bullet List Char,Listenabsatz Char,Paragrafo elenco Char,Bulletr List Paragraph Char,列出段落 Char,列出段落1 Char,List Paragraph2 Char,List Paragraph21 Char,?? Char"/>
    <w:basedOn w:val="DefaultParagraphFont"/>
    <w:link w:val="ListParagraph"/>
    <w:uiPriority w:val="34"/>
    <w:qFormat/>
    <w:locked/>
    <w:rsid w:val="00172CAC"/>
    <w:rPr>
      <w:sz w:val="22"/>
      <w:szCs w:val="22"/>
    </w:rPr>
  </w:style>
  <w:style w:type="paragraph" w:customStyle="1" w:styleId="Body">
    <w:name w:val="Body"/>
    <w:link w:val="BodyChar"/>
    <w:rsid w:val="00172CAC"/>
    <w:pPr>
      <w:spacing w:before="120" w:after="60"/>
    </w:pPr>
    <w:rPr>
      <w:rFonts w:ascii="Univers" w:hAnsi="Univers"/>
      <w:sz w:val="22"/>
      <w:szCs w:val="22"/>
    </w:rPr>
  </w:style>
  <w:style w:type="character" w:customStyle="1" w:styleId="BodyChar">
    <w:name w:val="Body Char"/>
    <w:basedOn w:val="DefaultParagraphFont"/>
    <w:link w:val="Body"/>
    <w:rsid w:val="00172CAC"/>
    <w:rPr>
      <w:rFonts w:ascii="Univers" w:hAnsi="Univers"/>
      <w:sz w:val="22"/>
      <w:szCs w:val="22"/>
    </w:rPr>
  </w:style>
  <w:style w:type="paragraph" w:customStyle="1" w:styleId="BulletRound">
    <w:name w:val="BulletRound"/>
    <w:basedOn w:val="Normal"/>
    <w:next w:val="Body"/>
    <w:link w:val="BulletRoundChar"/>
    <w:autoRedefine/>
    <w:rsid w:val="007F3B32"/>
    <w:pPr>
      <w:numPr>
        <w:numId w:val="1"/>
      </w:numPr>
      <w:spacing w:after="0" w:line="240" w:lineRule="auto"/>
      <w:contextualSpacing/>
    </w:pPr>
    <w:rPr>
      <w:rFonts w:ascii="Arial" w:eastAsiaTheme="minorHAnsi" w:hAnsi="Arial" w:cs="Arial"/>
      <w:b/>
      <w:iCs/>
    </w:rPr>
  </w:style>
  <w:style w:type="paragraph" w:customStyle="1" w:styleId="BulletDashIndent">
    <w:name w:val="BulletDashIndent"/>
    <w:autoRedefine/>
    <w:qFormat/>
    <w:rsid w:val="00172CAC"/>
    <w:pPr>
      <w:numPr>
        <w:ilvl w:val="1"/>
        <w:numId w:val="1"/>
      </w:numPr>
      <w:contextualSpacing/>
    </w:pPr>
    <w:rPr>
      <w:rFonts w:ascii="Arial" w:eastAsiaTheme="minorHAnsi" w:hAnsi="Arial" w:cs="Arial"/>
      <w:sz w:val="22"/>
      <w:szCs w:val="22"/>
    </w:rPr>
  </w:style>
  <w:style w:type="character" w:customStyle="1" w:styleId="BulletRoundChar">
    <w:name w:val="BulletRound Char"/>
    <w:basedOn w:val="DefaultParagraphFont"/>
    <w:link w:val="BulletRound"/>
    <w:rsid w:val="007F3B32"/>
    <w:rPr>
      <w:rFonts w:ascii="Arial" w:eastAsiaTheme="minorHAnsi" w:hAnsi="Arial" w:cs="Arial"/>
      <w:b/>
      <w:iCs/>
      <w:sz w:val="22"/>
      <w:szCs w:val="22"/>
      <w:lang w:val="en-GB"/>
    </w:rPr>
  </w:style>
  <w:style w:type="paragraph" w:customStyle="1" w:styleId="Heading04">
    <w:name w:val="Heading 04"/>
    <w:basedOn w:val="Normal"/>
    <w:link w:val="Heading04Char"/>
    <w:qFormat/>
    <w:rsid w:val="00D63D6C"/>
    <w:pPr>
      <w:spacing w:after="120" w:line="240" w:lineRule="auto"/>
      <w:jc w:val="both"/>
    </w:pPr>
    <w:rPr>
      <w:rFonts w:ascii="Calibri" w:eastAsia="Calibri" w:hAnsi="Calibri"/>
      <w:color w:val="CEB400"/>
      <w:sz w:val="24"/>
      <w:szCs w:val="20"/>
      <w:lang w:val="x-none" w:eastAsia="x-none"/>
    </w:rPr>
  </w:style>
  <w:style w:type="character" w:customStyle="1" w:styleId="Heading04Char">
    <w:name w:val="Heading 04 Char"/>
    <w:link w:val="Heading04"/>
    <w:rsid w:val="00D63D6C"/>
    <w:rPr>
      <w:rFonts w:ascii="Calibri" w:eastAsia="Calibri" w:hAnsi="Calibri"/>
      <w:color w:val="CEB400"/>
      <w:sz w:val="24"/>
      <w:lang w:val="x-none" w:eastAsia="x-none"/>
    </w:rPr>
  </w:style>
  <w:style w:type="paragraph" w:styleId="Date">
    <w:name w:val="Date"/>
    <w:basedOn w:val="Normal"/>
    <w:next w:val="Normal"/>
    <w:link w:val="DateChar"/>
    <w:uiPriority w:val="99"/>
    <w:semiHidden/>
    <w:unhideWhenUsed/>
    <w:rsid w:val="00B6289D"/>
  </w:style>
  <w:style w:type="character" w:customStyle="1" w:styleId="DateChar">
    <w:name w:val="Date Char"/>
    <w:basedOn w:val="DefaultParagraphFont"/>
    <w:link w:val="Date"/>
    <w:uiPriority w:val="99"/>
    <w:semiHidden/>
    <w:rsid w:val="00B6289D"/>
    <w:rPr>
      <w:sz w:val="22"/>
      <w:szCs w:val="22"/>
    </w:rPr>
  </w:style>
  <w:style w:type="character" w:customStyle="1" w:styleId="UnresolvedMention1">
    <w:name w:val="Unresolved Mention1"/>
    <w:basedOn w:val="DefaultParagraphFont"/>
    <w:uiPriority w:val="99"/>
    <w:semiHidden/>
    <w:unhideWhenUsed/>
    <w:rsid w:val="00CC31B4"/>
    <w:rPr>
      <w:color w:val="808080"/>
      <w:shd w:val="clear" w:color="auto" w:fill="E6E6E6"/>
    </w:rPr>
  </w:style>
  <w:style w:type="character" w:customStyle="1" w:styleId="UnresolvedMention2">
    <w:name w:val="Unresolved Mention2"/>
    <w:basedOn w:val="DefaultParagraphFont"/>
    <w:uiPriority w:val="99"/>
    <w:semiHidden/>
    <w:unhideWhenUsed/>
    <w:rsid w:val="00F47DD2"/>
    <w:rPr>
      <w:color w:val="808080"/>
      <w:shd w:val="clear" w:color="auto" w:fill="E6E6E6"/>
    </w:rPr>
  </w:style>
  <w:style w:type="paragraph" w:styleId="EndnoteText">
    <w:name w:val="endnote text"/>
    <w:basedOn w:val="Normal"/>
    <w:link w:val="EndnoteTextChar"/>
    <w:uiPriority w:val="99"/>
    <w:semiHidden/>
    <w:unhideWhenUsed/>
    <w:rsid w:val="00850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BF6"/>
  </w:style>
  <w:style w:type="character" w:styleId="EndnoteReference">
    <w:name w:val="endnote reference"/>
    <w:basedOn w:val="DefaultParagraphFont"/>
    <w:uiPriority w:val="99"/>
    <w:semiHidden/>
    <w:unhideWhenUsed/>
    <w:rsid w:val="00850BF6"/>
    <w:rPr>
      <w:vertAlign w:val="superscript"/>
    </w:rPr>
  </w:style>
  <w:style w:type="paragraph" w:styleId="FootnoteText">
    <w:name w:val="footnote text"/>
    <w:basedOn w:val="Normal"/>
    <w:link w:val="FootnoteTextChar"/>
    <w:uiPriority w:val="99"/>
    <w:semiHidden/>
    <w:unhideWhenUsed/>
    <w:rsid w:val="0011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63B"/>
  </w:style>
  <w:style w:type="character" w:styleId="FootnoteReference">
    <w:name w:val="footnote reference"/>
    <w:basedOn w:val="DefaultParagraphFont"/>
    <w:uiPriority w:val="99"/>
    <w:semiHidden/>
    <w:unhideWhenUsed/>
    <w:rsid w:val="0011163B"/>
    <w:rPr>
      <w:vertAlign w:val="superscript"/>
    </w:rPr>
  </w:style>
  <w:style w:type="character" w:customStyle="1" w:styleId="UnresolvedMention3">
    <w:name w:val="Unresolved Mention3"/>
    <w:basedOn w:val="DefaultParagraphFont"/>
    <w:uiPriority w:val="99"/>
    <w:semiHidden/>
    <w:unhideWhenUsed/>
    <w:rsid w:val="005C7DF8"/>
    <w:rPr>
      <w:color w:val="808080"/>
      <w:shd w:val="clear" w:color="auto" w:fill="E6E6E6"/>
    </w:rPr>
  </w:style>
  <w:style w:type="character" w:customStyle="1" w:styleId="UnresolvedMention4">
    <w:name w:val="Unresolved Mention4"/>
    <w:basedOn w:val="DefaultParagraphFont"/>
    <w:uiPriority w:val="99"/>
    <w:semiHidden/>
    <w:unhideWhenUsed/>
    <w:rsid w:val="005D4E6A"/>
    <w:rPr>
      <w:color w:val="808080"/>
      <w:shd w:val="clear" w:color="auto" w:fill="E6E6E6"/>
    </w:rPr>
  </w:style>
  <w:style w:type="character" w:customStyle="1" w:styleId="1">
    <w:name w:val="Ανεπίλυτη αναφορά1"/>
    <w:basedOn w:val="DefaultParagraphFont"/>
    <w:uiPriority w:val="99"/>
    <w:semiHidden/>
    <w:unhideWhenUsed/>
    <w:rsid w:val="001160A6"/>
    <w:rPr>
      <w:color w:val="808080"/>
      <w:shd w:val="clear" w:color="auto" w:fill="E6E6E6"/>
    </w:rPr>
  </w:style>
  <w:style w:type="character" w:styleId="Strong">
    <w:name w:val="Strong"/>
    <w:basedOn w:val="DefaultParagraphFont"/>
    <w:uiPriority w:val="22"/>
    <w:qFormat/>
    <w:rsid w:val="00293B71"/>
    <w:rPr>
      <w:b/>
      <w:bCs/>
    </w:rPr>
  </w:style>
  <w:style w:type="character" w:customStyle="1" w:styleId="UnresolvedMention5">
    <w:name w:val="Unresolved Mention5"/>
    <w:basedOn w:val="DefaultParagraphFont"/>
    <w:uiPriority w:val="99"/>
    <w:semiHidden/>
    <w:unhideWhenUsed/>
    <w:rsid w:val="000557C7"/>
    <w:rPr>
      <w:color w:val="605E5C"/>
      <w:shd w:val="clear" w:color="auto" w:fill="E1DFDD"/>
    </w:rPr>
  </w:style>
  <w:style w:type="character" w:customStyle="1" w:styleId="UnresolvedMention50">
    <w:name w:val="Unresolved Mention5"/>
    <w:basedOn w:val="DefaultParagraphFont"/>
    <w:uiPriority w:val="99"/>
    <w:semiHidden/>
    <w:unhideWhenUsed/>
    <w:rsid w:val="00677833"/>
    <w:rPr>
      <w:color w:val="605E5C"/>
      <w:shd w:val="clear" w:color="auto" w:fill="E1DFDD"/>
    </w:rPr>
  </w:style>
  <w:style w:type="character" w:customStyle="1" w:styleId="Heading4Char">
    <w:name w:val="Heading 4 Char"/>
    <w:basedOn w:val="DefaultParagraphFont"/>
    <w:link w:val="Heading4"/>
    <w:rsid w:val="00BB5700"/>
    <w:rPr>
      <w:rFonts w:eastAsia="Georgia" w:cs="Georgia"/>
      <w:b/>
      <w:sz w:val="24"/>
      <w:szCs w:val="24"/>
    </w:rPr>
  </w:style>
  <w:style w:type="character" w:customStyle="1" w:styleId="Heading5Char">
    <w:name w:val="Heading 5 Char"/>
    <w:basedOn w:val="DefaultParagraphFont"/>
    <w:link w:val="Heading5"/>
    <w:rsid w:val="00BB5700"/>
    <w:rPr>
      <w:rFonts w:eastAsia="Georgia" w:cs="Georgia"/>
      <w:b/>
      <w:sz w:val="22"/>
      <w:szCs w:val="22"/>
    </w:rPr>
  </w:style>
  <w:style w:type="character" w:customStyle="1" w:styleId="Heading6Char">
    <w:name w:val="Heading 6 Char"/>
    <w:basedOn w:val="DefaultParagraphFont"/>
    <w:link w:val="Heading6"/>
    <w:rsid w:val="00BB5700"/>
    <w:rPr>
      <w:rFonts w:eastAsia="Georgia" w:cs="Georgia"/>
      <w:b/>
    </w:rPr>
  </w:style>
  <w:style w:type="paragraph" w:styleId="Title">
    <w:name w:val="Title"/>
    <w:basedOn w:val="Normal"/>
    <w:next w:val="Normal"/>
    <w:link w:val="TitleChar"/>
    <w:uiPriority w:val="10"/>
    <w:qFormat/>
    <w:rsid w:val="00BB5700"/>
    <w:pPr>
      <w:keepNext/>
      <w:keepLines/>
      <w:spacing w:before="480" w:after="120"/>
    </w:pPr>
    <w:rPr>
      <w:rFonts w:eastAsia="Georgia" w:cs="Georgia"/>
      <w:b/>
      <w:sz w:val="72"/>
      <w:szCs w:val="72"/>
      <w:lang w:val="en-US"/>
    </w:rPr>
  </w:style>
  <w:style w:type="character" w:customStyle="1" w:styleId="TitleChar">
    <w:name w:val="Title Char"/>
    <w:basedOn w:val="DefaultParagraphFont"/>
    <w:link w:val="Title"/>
    <w:rsid w:val="00BB5700"/>
    <w:rPr>
      <w:rFonts w:eastAsia="Georgia" w:cs="Georgia"/>
      <w:b/>
      <w:sz w:val="72"/>
      <w:szCs w:val="72"/>
    </w:rPr>
  </w:style>
  <w:style w:type="paragraph" w:styleId="Subtitle">
    <w:name w:val="Subtitle"/>
    <w:basedOn w:val="Normal"/>
    <w:next w:val="Normal"/>
    <w:link w:val="SubtitleChar"/>
    <w:uiPriority w:val="11"/>
    <w:qFormat/>
    <w:rsid w:val="00BB5700"/>
    <w:pPr>
      <w:keepNext/>
      <w:keepLines/>
      <w:spacing w:before="360" w:after="80"/>
    </w:pPr>
    <w:rPr>
      <w:rFonts w:eastAsia="Georgia" w:cs="Georgia"/>
      <w:i/>
      <w:color w:val="666666"/>
      <w:sz w:val="48"/>
      <w:szCs w:val="48"/>
      <w:lang w:val="en-US"/>
    </w:rPr>
  </w:style>
  <w:style w:type="character" w:customStyle="1" w:styleId="SubtitleChar">
    <w:name w:val="Subtitle Char"/>
    <w:basedOn w:val="DefaultParagraphFont"/>
    <w:link w:val="Subtitle"/>
    <w:rsid w:val="00BB5700"/>
    <w:rPr>
      <w:rFonts w:eastAsia="Georgia" w:cs="Georgia"/>
      <w:i/>
      <w:color w:val="666666"/>
      <w:sz w:val="48"/>
      <w:szCs w:val="48"/>
    </w:rPr>
  </w:style>
  <w:style w:type="paragraph" w:customStyle="1" w:styleId="BulletRoundIndent">
    <w:name w:val="BulletRoundIndent"/>
    <w:basedOn w:val="Normal"/>
    <w:link w:val="BulletRoundIndentChar"/>
    <w:autoRedefine/>
    <w:rsid w:val="00DA0513"/>
    <w:pPr>
      <w:spacing w:before="60" w:after="120" w:line="240" w:lineRule="auto"/>
    </w:pPr>
    <w:rPr>
      <w:rFonts w:ascii="Arial" w:eastAsiaTheme="minorHAnsi" w:hAnsi="Arial" w:cs="Arial"/>
      <w:iCs/>
      <w:sz w:val="24"/>
      <w:szCs w:val="24"/>
      <w:lang w:val="en-US"/>
    </w:rPr>
  </w:style>
  <w:style w:type="character" w:customStyle="1" w:styleId="BulletRoundIndentChar">
    <w:name w:val="BulletRoundIndent Char"/>
    <w:basedOn w:val="DefaultParagraphFont"/>
    <w:link w:val="BulletRoundIndent"/>
    <w:rsid w:val="00DA0513"/>
    <w:rPr>
      <w:rFonts w:ascii="Arial" w:eastAsiaTheme="minorHAnsi" w:hAnsi="Arial" w:cs="Arial"/>
      <w:iCs/>
      <w:sz w:val="24"/>
      <w:szCs w:val="24"/>
    </w:rPr>
  </w:style>
  <w:style w:type="character" w:customStyle="1" w:styleId="st">
    <w:name w:val="st"/>
    <w:basedOn w:val="DefaultParagraphFont"/>
    <w:rsid w:val="00DA0513"/>
  </w:style>
  <w:style w:type="character" w:styleId="Emphasis">
    <w:name w:val="Emphasis"/>
    <w:basedOn w:val="DefaultParagraphFont"/>
    <w:uiPriority w:val="20"/>
    <w:qFormat/>
    <w:rsid w:val="00DA0513"/>
    <w:rPr>
      <w:i/>
      <w:iCs/>
    </w:rPr>
  </w:style>
  <w:style w:type="character" w:customStyle="1" w:styleId="doc-id">
    <w:name w:val="doc-id"/>
    <w:basedOn w:val="DefaultParagraphFont"/>
    <w:rsid w:val="00DA0513"/>
  </w:style>
  <w:style w:type="character" w:customStyle="1" w:styleId="highlight">
    <w:name w:val="highlight"/>
    <w:basedOn w:val="DefaultParagraphFont"/>
    <w:rsid w:val="00A557A1"/>
  </w:style>
  <w:style w:type="character" w:styleId="SubtleEmphasis">
    <w:name w:val="Subtle Emphasis"/>
    <w:basedOn w:val="DefaultParagraphFont"/>
    <w:uiPriority w:val="19"/>
    <w:qFormat/>
    <w:rsid w:val="00513D90"/>
    <w:rPr>
      <w:i/>
      <w:iCs/>
      <w:color w:val="404040" w:themeColor="text1" w:themeTint="BF"/>
    </w:rPr>
  </w:style>
  <w:style w:type="character" w:customStyle="1" w:styleId="A1">
    <w:name w:val="A1"/>
    <w:basedOn w:val="DefaultParagraphFont"/>
    <w:uiPriority w:val="99"/>
    <w:rsid w:val="00513D90"/>
    <w:rPr>
      <w:color w:val="3D444E"/>
    </w:rPr>
  </w:style>
  <w:style w:type="character" w:customStyle="1" w:styleId="2">
    <w:name w:val="Ανεπίλυτη αναφορά2"/>
    <w:basedOn w:val="DefaultParagraphFont"/>
    <w:uiPriority w:val="99"/>
    <w:semiHidden/>
    <w:unhideWhenUsed/>
    <w:rsid w:val="00513D90"/>
    <w:rPr>
      <w:color w:val="808080"/>
      <w:shd w:val="clear" w:color="auto" w:fill="E6E6E6"/>
    </w:rPr>
  </w:style>
  <w:style w:type="paragraph" w:styleId="PlainText">
    <w:name w:val="Plain Text"/>
    <w:basedOn w:val="Normal"/>
    <w:link w:val="PlainTextChar"/>
    <w:uiPriority w:val="99"/>
    <w:unhideWhenUsed/>
    <w:rsid w:val="00113555"/>
    <w:pPr>
      <w:spacing w:after="0" w:line="240" w:lineRule="auto"/>
    </w:pPr>
    <w:rPr>
      <w:rFonts w:ascii="Calibri" w:eastAsiaTheme="minorHAnsi" w:hAnsi="Calibri" w:cs="Calibri"/>
      <w:lang w:val="en-US"/>
    </w:rPr>
  </w:style>
  <w:style w:type="character" w:customStyle="1" w:styleId="PlainTextChar">
    <w:name w:val="Plain Text Char"/>
    <w:basedOn w:val="DefaultParagraphFont"/>
    <w:link w:val="PlainText"/>
    <w:uiPriority w:val="99"/>
    <w:rsid w:val="00113555"/>
    <w:rPr>
      <w:rFonts w:ascii="Calibri" w:eastAsiaTheme="minorHAnsi" w:hAnsi="Calibri" w:cs="Calibri"/>
      <w:sz w:val="22"/>
      <w:szCs w:val="22"/>
    </w:rPr>
  </w:style>
  <w:style w:type="character" w:customStyle="1" w:styleId="attachmentname">
    <w:name w:val="attachment__name"/>
    <w:basedOn w:val="DefaultParagraphFont"/>
    <w:rsid w:val="00113555"/>
  </w:style>
  <w:style w:type="character" w:customStyle="1" w:styleId="fontstyle01">
    <w:name w:val="fontstyle01"/>
    <w:basedOn w:val="DefaultParagraphFont"/>
    <w:rsid w:val="006C24AD"/>
    <w:rPr>
      <w:rFonts w:ascii="ArialMT" w:hAnsi="ArialMT" w:hint="default"/>
      <w:b w:val="0"/>
      <w:bCs w:val="0"/>
      <w:i w:val="0"/>
      <w:iCs w:val="0"/>
      <w:color w:val="000000"/>
      <w:sz w:val="18"/>
      <w:szCs w:val="18"/>
    </w:rPr>
  </w:style>
  <w:style w:type="character" w:customStyle="1" w:styleId="fontstyle21">
    <w:name w:val="fontstyle21"/>
    <w:basedOn w:val="DefaultParagraphFont"/>
    <w:rsid w:val="006C24AD"/>
    <w:rPr>
      <w:rFonts w:ascii="Arial-ItalicMT" w:hAnsi="Arial-ItalicMT" w:hint="default"/>
      <w:b w:val="0"/>
      <w:bCs w:val="0"/>
      <w:i/>
      <w:iCs/>
      <w:color w:val="000000"/>
      <w:sz w:val="18"/>
      <w:szCs w:val="18"/>
    </w:rPr>
  </w:style>
  <w:style w:type="character" w:customStyle="1" w:styleId="fontstyle31">
    <w:name w:val="fontstyle31"/>
    <w:basedOn w:val="DefaultParagraphFont"/>
    <w:rsid w:val="006C24AD"/>
    <w:rPr>
      <w:rFonts w:ascii="Arial-BoldMT" w:hAnsi="Arial-BoldMT" w:hint="default"/>
      <w:b/>
      <w:bCs/>
      <w:i w:val="0"/>
      <w:iCs w:val="0"/>
      <w:color w:val="000000"/>
      <w:sz w:val="18"/>
      <w:szCs w:val="18"/>
    </w:rPr>
  </w:style>
  <w:style w:type="character" w:styleId="UnresolvedMention">
    <w:name w:val="Unresolved Mention"/>
    <w:basedOn w:val="DefaultParagraphFont"/>
    <w:uiPriority w:val="99"/>
    <w:semiHidden/>
    <w:unhideWhenUsed/>
    <w:rsid w:val="008D2B3C"/>
    <w:rPr>
      <w:color w:val="605E5C"/>
      <w:shd w:val="clear" w:color="auto" w:fill="E1DFDD"/>
    </w:rPr>
  </w:style>
  <w:style w:type="table" w:customStyle="1" w:styleId="TableGrid0">
    <w:name w:val="TableGrid"/>
    <w:rsid w:val="00856CF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xmsonormal">
    <w:name w:val="x_x_msonormal"/>
    <w:basedOn w:val="Normal"/>
    <w:rsid w:val="00A46C28"/>
    <w:pPr>
      <w:spacing w:after="0" w:line="240" w:lineRule="auto"/>
    </w:pPr>
    <w:rPr>
      <w:rFonts w:ascii="Calibri" w:eastAsiaTheme="minorHAnsi" w:hAnsi="Calibri" w:cs="Calibri"/>
      <w:lang w:val="en-US"/>
    </w:rPr>
  </w:style>
  <w:style w:type="character" w:customStyle="1" w:styleId="normaltextrun">
    <w:name w:val="normaltextrun"/>
    <w:basedOn w:val="DefaultParagraphFont"/>
    <w:rsid w:val="00AB5F3F"/>
  </w:style>
  <w:style w:type="paragraph" w:customStyle="1" w:styleId="paragraph">
    <w:name w:val="paragraph"/>
    <w:basedOn w:val="Normal"/>
    <w:rsid w:val="00AB5F3F"/>
    <w:pPr>
      <w:spacing w:before="100" w:beforeAutospacing="1" w:after="100" w:afterAutospacing="1" w:line="240" w:lineRule="auto"/>
    </w:pPr>
    <w:rPr>
      <w:rFonts w:ascii="Times New Roman" w:hAnsi="Times New Roman"/>
      <w:sz w:val="24"/>
      <w:szCs w:val="24"/>
      <w:lang w:val="en-US"/>
    </w:rPr>
  </w:style>
  <w:style w:type="character" w:customStyle="1" w:styleId="eop">
    <w:name w:val="eop"/>
    <w:basedOn w:val="DefaultParagraphFont"/>
    <w:rsid w:val="0086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081">
      <w:bodyDiv w:val="1"/>
      <w:marLeft w:val="0"/>
      <w:marRight w:val="0"/>
      <w:marTop w:val="0"/>
      <w:marBottom w:val="0"/>
      <w:divBdr>
        <w:top w:val="none" w:sz="0" w:space="0" w:color="auto"/>
        <w:left w:val="none" w:sz="0" w:space="0" w:color="auto"/>
        <w:bottom w:val="none" w:sz="0" w:space="0" w:color="auto"/>
        <w:right w:val="none" w:sz="0" w:space="0" w:color="auto"/>
      </w:divBdr>
      <w:divsChild>
        <w:div w:id="339046915">
          <w:marLeft w:val="734"/>
          <w:marRight w:val="0"/>
          <w:marTop w:val="120"/>
          <w:marBottom w:val="0"/>
          <w:divBdr>
            <w:top w:val="none" w:sz="0" w:space="0" w:color="auto"/>
            <w:left w:val="none" w:sz="0" w:space="0" w:color="auto"/>
            <w:bottom w:val="none" w:sz="0" w:space="0" w:color="auto"/>
            <w:right w:val="none" w:sz="0" w:space="0" w:color="auto"/>
          </w:divBdr>
        </w:div>
      </w:divsChild>
    </w:div>
    <w:div w:id="101654494">
      <w:bodyDiv w:val="1"/>
      <w:marLeft w:val="0"/>
      <w:marRight w:val="0"/>
      <w:marTop w:val="0"/>
      <w:marBottom w:val="0"/>
      <w:divBdr>
        <w:top w:val="none" w:sz="0" w:space="0" w:color="auto"/>
        <w:left w:val="none" w:sz="0" w:space="0" w:color="auto"/>
        <w:bottom w:val="none" w:sz="0" w:space="0" w:color="auto"/>
        <w:right w:val="none" w:sz="0" w:space="0" w:color="auto"/>
      </w:divBdr>
      <w:divsChild>
        <w:div w:id="925269341">
          <w:marLeft w:val="1166"/>
          <w:marRight w:val="0"/>
          <w:marTop w:val="120"/>
          <w:marBottom w:val="0"/>
          <w:divBdr>
            <w:top w:val="none" w:sz="0" w:space="0" w:color="auto"/>
            <w:left w:val="none" w:sz="0" w:space="0" w:color="auto"/>
            <w:bottom w:val="none" w:sz="0" w:space="0" w:color="auto"/>
            <w:right w:val="none" w:sz="0" w:space="0" w:color="auto"/>
          </w:divBdr>
        </w:div>
      </w:divsChild>
    </w:div>
    <w:div w:id="144904859">
      <w:bodyDiv w:val="1"/>
      <w:marLeft w:val="0"/>
      <w:marRight w:val="0"/>
      <w:marTop w:val="0"/>
      <w:marBottom w:val="0"/>
      <w:divBdr>
        <w:top w:val="none" w:sz="0" w:space="0" w:color="auto"/>
        <w:left w:val="none" w:sz="0" w:space="0" w:color="auto"/>
        <w:bottom w:val="none" w:sz="0" w:space="0" w:color="auto"/>
        <w:right w:val="none" w:sz="0" w:space="0" w:color="auto"/>
      </w:divBdr>
    </w:div>
    <w:div w:id="152528412">
      <w:bodyDiv w:val="1"/>
      <w:marLeft w:val="0"/>
      <w:marRight w:val="0"/>
      <w:marTop w:val="0"/>
      <w:marBottom w:val="0"/>
      <w:divBdr>
        <w:top w:val="none" w:sz="0" w:space="0" w:color="auto"/>
        <w:left w:val="none" w:sz="0" w:space="0" w:color="auto"/>
        <w:bottom w:val="none" w:sz="0" w:space="0" w:color="auto"/>
        <w:right w:val="none" w:sz="0" w:space="0" w:color="auto"/>
      </w:divBdr>
    </w:div>
    <w:div w:id="183829080">
      <w:bodyDiv w:val="1"/>
      <w:marLeft w:val="0"/>
      <w:marRight w:val="0"/>
      <w:marTop w:val="0"/>
      <w:marBottom w:val="0"/>
      <w:divBdr>
        <w:top w:val="none" w:sz="0" w:space="0" w:color="auto"/>
        <w:left w:val="none" w:sz="0" w:space="0" w:color="auto"/>
        <w:bottom w:val="none" w:sz="0" w:space="0" w:color="auto"/>
        <w:right w:val="none" w:sz="0" w:space="0" w:color="auto"/>
      </w:divBdr>
    </w:div>
    <w:div w:id="185867492">
      <w:bodyDiv w:val="1"/>
      <w:marLeft w:val="0"/>
      <w:marRight w:val="0"/>
      <w:marTop w:val="0"/>
      <w:marBottom w:val="0"/>
      <w:divBdr>
        <w:top w:val="none" w:sz="0" w:space="0" w:color="auto"/>
        <w:left w:val="none" w:sz="0" w:space="0" w:color="auto"/>
        <w:bottom w:val="none" w:sz="0" w:space="0" w:color="auto"/>
        <w:right w:val="none" w:sz="0" w:space="0" w:color="auto"/>
      </w:divBdr>
      <w:divsChild>
        <w:div w:id="415790869">
          <w:marLeft w:val="274"/>
          <w:marRight w:val="0"/>
          <w:marTop w:val="60"/>
          <w:marBottom w:val="0"/>
          <w:divBdr>
            <w:top w:val="none" w:sz="0" w:space="0" w:color="auto"/>
            <w:left w:val="none" w:sz="0" w:space="0" w:color="auto"/>
            <w:bottom w:val="none" w:sz="0" w:space="0" w:color="auto"/>
            <w:right w:val="none" w:sz="0" w:space="0" w:color="auto"/>
          </w:divBdr>
        </w:div>
      </w:divsChild>
    </w:div>
    <w:div w:id="224266156">
      <w:bodyDiv w:val="1"/>
      <w:marLeft w:val="0"/>
      <w:marRight w:val="0"/>
      <w:marTop w:val="0"/>
      <w:marBottom w:val="0"/>
      <w:divBdr>
        <w:top w:val="none" w:sz="0" w:space="0" w:color="auto"/>
        <w:left w:val="none" w:sz="0" w:space="0" w:color="auto"/>
        <w:bottom w:val="none" w:sz="0" w:space="0" w:color="auto"/>
        <w:right w:val="none" w:sz="0" w:space="0" w:color="auto"/>
      </w:divBdr>
    </w:div>
    <w:div w:id="224534290">
      <w:bodyDiv w:val="1"/>
      <w:marLeft w:val="0"/>
      <w:marRight w:val="0"/>
      <w:marTop w:val="0"/>
      <w:marBottom w:val="0"/>
      <w:divBdr>
        <w:top w:val="none" w:sz="0" w:space="0" w:color="auto"/>
        <w:left w:val="none" w:sz="0" w:space="0" w:color="auto"/>
        <w:bottom w:val="none" w:sz="0" w:space="0" w:color="auto"/>
        <w:right w:val="none" w:sz="0" w:space="0" w:color="auto"/>
      </w:divBdr>
    </w:div>
    <w:div w:id="233006990">
      <w:bodyDiv w:val="1"/>
      <w:marLeft w:val="0"/>
      <w:marRight w:val="0"/>
      <w:marTop w:val="0"/>
      <w:marBottom w:val="0"/>
      <w:divBdr>
        <w:top w:val="none" w:sz="0" w:space="0" w:color="auto"/>
        <w:left w:val="none" w:sz="0" w:space="0" w:color="auto"/>
        <w:bottom w:val="none" w:sz="0" w:space="0" w:color="auto"/>
        <w:right w:val="none" w:sz="0" w:space="0" w:color="auto"/>
      </w:divBdr>
    </w:div>
    <w:div w:id="242960603">
      <w:bodyDiv w:val="1"/>
      <w:marLeft w:val="0"/>
      <w:marRight w:val="0"/>
      <w:marTop w:val="0"/>
      <w:marBottom w:val="0"/>
      <w:divBdr>
        <w:top w:val="none" w:sz="0" w:space="0" w:color="auto"/>
        <w:left w:val="none" w:sz="0" w:space="0" w:color="auto"/>
        <w:bottom w:val="none" w:sz="0" w:space="0" w:color="auto"/>
        <w:right w:val="none" w:sz="0" w:space="0" w:color="auto"/>
      </w:divBdr>
    </w:div>
    <w:div w:id="249899629">
      <w:bodyDiv w:val="1"/>
      <w:marLeft w:val="0"/>
      <w:marRight w:val="0"/>
      <w:marTop w:val="0"/>
      <w:marBottom w:val="0"/>
      <w:divBdr>
        <w:top w:val="none" w:sz="0" w:space="0" w:color="auto"/>
        <w:left w:val="none" w:sz="0" w:space="0" w:color="auto"/>
        <w:bottom w:val="none" w:sz="0" w:space="0" w:color="auto"/>
        <w:right w:val="none" w:sz="0" w:space="0" w:color="auto"/>
      </w:divBdr>
    </w:div>
    <w:div w:id="254553266">
      <w:bodyDiv w:val="1"/>
      <w:marLeft w:val="0"/>
      <w:marRight w:val="0"/>
      <w:marTop w:val="0"/>
      <w:marBottom w:val="0"/>
      <w:divBdr>
        <w:top w:val="none" w:sz="0" w:space="0" w:color="auto"/>
        <w:left w:val="none" w:sz="0" w:space="0" w:color="auto"/>
        <w:bottom w:val="none" w:sz="0" w:space="0" w:color="auto"/>
        <w:right w:val="none" w:sz="0" w:space="0" w:color="auto"/>
      </w:divBdr>
    </w:div>
    <w:div w:id="255066371">
      <w:bodyDiv w:val="1"/>
      <w:marLeft w:val="0"/>
      <w:marRight w:val="0"/>
      <w:marTop w:val="0"/>
      <w:marBottom w:val="0"/>
      <w:divBdr>
        <w:top w:val="none" w:sz="0" w:space="0" w:color="auto"/>
        <w:left w:val="none" w:sz="0" w:space="0" w:color="auto"/>
        <w:bottom w:val="none" w:sz="0" w:space="0" w:color="auto"/>
        <w:right w:val="none" w:sz="0" w:space="0" w:color="auto"/>
      </w:divBdr>
    </w:div>
    <w:div w:id="280109507">
      <w:bodyDiv w:val="1"/>
      <w:marLeft w:val="0"/>
      <w:marRight w:val="0"/>
      <w:marTop w:val="0"/>
      <w:marBottom w:val="0"/>
      <w:divBdr>
        <w:top w:val="none" w:sz="0" w:space="0" w:color="auto"/>
        <w:left w:val="none" w:sz="0" w:space="0" w:color="auto"/>
        <w:bottom w:val="none" w:sz="0" w:space="0" w:color="auto"/>
        <w:right w:val="none" w:sz="0" w:space="0" w:color="auto"/>
      </w:divBdr>
    </w:div>
    <w:div w:id="293213649">
      <w:bodyDiv w:val="1"/>
      <w:marLeft w:val="0"/>
      <w:marRight w:val="0"/>
      <w:marTop w:val="0"/>
      <w:marBottom w:val="0"/>
      <w:divBdr>
        <w:top w:val="none" w:sz="0" w:space="0" w:color="auto"/>
        <w:left w:val="none" w:sz="0" w:space="0" w:color="auto"/>
        <w:bottom w:val="none" w:sz="0" w:space="0" w:color="auto"/>
        <w:right w:val="none" w:sz="0" w:space="0" w:color="auto"/>
      </w:divBdr>
    </w:div>
    <w:div w:id="308487237">
      <w:bodyDiv w:val="1"/>
      <w:marLeft w:val="0"/>
      <w:marRight w:val="0"/>
      <w:marTop w:val="0"/>
      <w:marBottom w:val="0"/>
      <w:divBdr>
        <w:top w:val="none" w:sz="0" w:space="0" w:color="auto"/>
        <w:left w:val="none" w:sz="0" w:space="0" w:color="auto"/>
        <w:bottom w:val="none" w:sz="0" w:space="0" w:color="auto"/>
        <w:right w:val="none" w:sz="0" w:space="0" w:color="auto"/>
      </w:divBdr>
    </w:div>
    <w:div w:id="331110626">
      <w:bodyDiv w:val="1"/>
      <w:marLeft w:val="0"/>
      <w:marRight w:val="0"/>
      <w:marTop w:val="0"/>
      <w:marBottom w:val="0"/>
      <w:divBdr>
        <w:top w:val="none" w:sz="0" w:space="0" w:color="auto"/>
        <w:left w:val="none" w:sz="0" w:space="0" w:color="auto"/>
        <w:bottom w:val="none" w:sz="0" w:space="0" w:color="auto"/>
        <w:right w:val="none" w:sz="0" w:space="0" w:color="auto"/>
      </w:divBdr>
      <w:divsChild>
        <w:div w:id="1989899993">
          <w:marLeft w:val="734"/>
          <w:marRight w:val="0"/>
          <w:marTop w:val="0"/>
          <w:marBottom w:val="0"/>
          <w:divBdr>
            <w:top w:val="none" w:sz="0" w:space="0" w:color="auto"/>
            <w:left w:val="none" w:sz="0" w:space="0" w:color="auto"/>
            <w:bottom w:val="none" w:sz="0" w:space="0" w:color="auto"/>
            <w:right w:val="none" w:sz="0" w:space="0" w:color="auto"/>
          </w:divBdr>
        </w:div>
      </w:divsChild>
    </w:div>
    <w:div w:id="344408085">
      <w:bodyDiv w:val="1"/>
      <w:marLeft w:val="0"/>
      <w:marRight w:val="0"/>
      <w:marTop w:val="0"/>
      <w:marBottom w:val="0"/>
      <w:divBdr>
        <w:top w:val="none" w:sz="0" w:space="0" w:color="auto"/>
        <w:left w:val="none" w:sz="0" w:space="0" w:color="auto"/>
        <w:bottom w:val="none" w:sz="0" w:space="0" w:color="auto"/>
        <w:right w:val="none" w:sz="0" w:space="0" w:color="auto"/>
      </w:divBdr>
    </w:div>
    <w:div w:id="372312075">
      <w:bodyDiv w:val="1"/>
      <w:marLeft w:val="0"/>
      <w:marRight w:val="0"/>
      <w:marTop w:val="0"/>
      <w:marBottom w:val="0"/>
      <w:divBdr>
        <w:top w:val="none" w:sz="0" w:space="0" w:color="auto"/>
        <w:left w:val="none" w:sz="0" w:space="0" w:color="auto"/>
        <w:bottom w:val="none" w:sz="0" w:space="0" w:color="auto"/>
        <w:right w:val="none" w:sz="0" w:space="0" w:color="auto"/>
      </w:divBdr>
      <w:divsChild>
        <w:div w:id="1527258108">
          <w:marLeft w:val="360"/>
          <w:marRight w:val="0"/>
          <w:marTop w:val="120"/>
          <w:marBottom w:val="0"/>
          <w:divBdr>
            <w:top w:val="none" w:sz="0" w:space="0" w:color="auto"/>
            <w:left w:val="none" w:sz="0" w:space="0" w:color="auto"/>
            <w:bottom w:val="none" w:sz="0" w:space="0" w:color="auto"/>
            <w:right w:val="none" w:sz="0" w:space="0" w:color="auto"/>
          </w:divBdr>
        </w:div>
        <w:div w:id="333730191">
          <w:marLeft w:val="360"/>
          <w:marRight w:val="0"/>
          <w:marTop w:val="0"/>
          <w:marBottom w:val="0"/>
          <w:divBdr>
            <w:top w:val="none" w:sz="0" w:space="0" w:color="auto"/>
            <w:left w:val="none" w:sz="0" w:space="0" w:color="auto"/>
            <w:bottom w:val="none" w:sz="0" w:space="0" w:color="auto"/>
            <w:right w:val="none" w:sz="0" w:space="0" w:color="auto"/>
          </w:divBdr>
        </w:div>
        <w:div w:id="479344845">
          <w:marLeft w:val="360"/>
          <w:marRight w:val="0"/>
          <w:marTop w:val="0"/>
          <w:marBottom w:val="0"/>
          <w:divBdr>
            <w:top w:val="none" w:sz="0" w:space="0" w:color="auto"/>
            <w:left w:val="none" w:sz="0" w:space="0" w:color="auto"/>
            <w:bottom w:val="none" w:sz="0" w:space="0" w:color="auto"/>
            <w:right w:val="none" w:sz="0" w:space="0" w:color="auto"/>
          </w:divBdr>
        </w:div>
      </w:divsChild>
    </w:div>
    <w:div w:id="381057542">
      <w:bodyDiv w:val="1"/>
      <w:marLeft w:val="0"/>
      <w:marRight w:val="0"/>
      <w:marTop w:val="0"/>
      <w:marBottom w:val="0"/>
      <w:divBdr>
        <w:top w:val="none" w:sz="0" w:space="0" w:color="auto"/>
        <w:left w:val="none" w:sz="0" w:space="0" w:color="auto"/>
        <w:bottom w:val="none" w:sz="0" w:space="0" w:color="auto"/>
        <w:right w:val="none" w:sz="0" w:space="0" w:color="auto"/>
      </w:divBdr>
    </w:div>
    <w:div w:id="394164133">
      <w:bodyDiv w:val="1"/>
      <w:marLeft w:val="0"/>
      <w:marRight w:val="0"/>
      <w:marTop w:val="0"/>
      <w:marBottom w:val="0"/>
      <w:divBdr>
        <w:top w:val="none" w:sz="0" w:space="0" w:color="auto"/>
        <w:left w:val="none" w:sz="0" w:space="0" w:color="auto"/>
        <w:bottom w:val="none" w:sz="0" w:space="0" w:color="auto"/>
        <w:right w:val="none" w:sz="0" w:space="0" w:color="auto"/>
      </w:divBdr>
    </w:div>
    <w:div w:id="408116692">
      <w:bodyDiv w:val="1"/>
      <w:marLeft w:val="0"/>
      <w:marRight w:val="0"/>
      <w:marTop w:val="0"/>
      <w:marBottom w:val="0"/>
      <w:divBdr>
        <w:top w:val="none" w:sz="0" w:space="0" w:color="auto"/>
        <w:left w:val="none" w:sz="0" w:space="0" w:color="auto"/>
        <w:bottom w:val="none" w:sz="0" w:space="0" w:color="auto"/>
        <w:right w:val="none" w:sz="0" w:space="0" w:color="auto"/>
      </w:divBdr>
      <w:divsChild>
        <w:div w:id="1334914946">
          <w:marLeft w:val="274"/>
          <w:marRight w:val="0"/>
          <w:marTop w:val="0"/>
          <w:marBottom w:val="0"/>
          <w:divBdr>
            <w:top w:val="none" w:sz="0" w:space="0" w:color="auto"/>
            <w:left w:val="none" w:sz="0" w:space="0" w:color="auto"/>
            <w:bottom w:val="none" w:sz="0" w:space="0" w:color="auto"/>
            <w:right w:val="none" w:sz="0" w:space="0" w:color="auto"/>
          </w:divBdr>
        </w:div>
      </w:divsChild>
    </w:div>
    <w:div w:id="414517708">
      <w:bodyDiv w:val="1"/>
      <w:marLeft w:val="0"/>
      <w:marRight w:val="0"/>
      <w:marTop w:val="0"/>
      <w:marBottom w:val="0"/>
      <w:divBdr>
        <w:top w:val="none" w:sz="0" w:space="0" w:color="auto"/>
        <w:left w:val="none" w:sz="0" w:space="0" w:color="auto"/>
        <w:bottom w:val="none" w:sz="0" w:space="0" w:color="auto"/>
        <w:right w:val="none" w:sz="0" w:space="0" w:color="auto"/>
      </w:divBdr>
    </w:div>
    <w:div w:id="424377790">
      <w:bodyDiv w:val="1"/>
      <w:marLeft w:val="0"/>
      <w:marRight w:val="0"/>
      <w:marTop w:val="0"/>
      <w:marBottom w:val="0"/>
      <w:divBdr>
        <w:top w:val="none" w:sz="0" w:space="0" w:color="auto"/>
        <w:left w:val="none" w:sz="0" w:space="0" w:color="auto"/>
        <w:bottom w:val="none" w:sz="0" w:space="0" w:color="auto"/>
        <w:right w:val="none" w:sz="0" w:space="0" w:color="auto"/>
      </w:divBdr>
    </w:div>
    <w:div w:id="460809734">
      <w:bodyDiv w:val="1"/>
      <w:marLeft w:val="0"/>
      <w:marRight w:val="0"/>
      <w:marTop w:val="0"/>
      <w:marBottom w:val="0"/>
      <w:divBdr>
        <w:top w:val="none" w:sz="0" w:space="0" w:color="auto"/>
        <w:left w:val="none" w:sz="0" w:space="0" w:color="auto"/>
        <w:bottom w:val="none" w:sz="0" w:space="0" w:color="auto"/>
        <w:right w:val="none" w:sz="0" w:space="0" w:color="auto"/>
      </w:divBdr>
    </w:div>
    <w:div w:id="465513028">
      <w:bodyDiv w:val="1"/>
      <w:marLeft w:val="0"/>
      <w:marRight w:val="0"/>
      <w:marTop w:val="0"/>
      <w:marBottom w:val="0"/>
      <w:divBdr>
        <w:top w:val="none" w:sz="0" w:space="0" w:color="auto"/>
        <w:left w:val="none" w:sz="0" w:space="0" w:color="auto"/>
        <w:bottom w:val="none" w:sz="0" w:space="0" w:color="auto"/>
        <w:right w:val="none" w:sz="0" w:space="0" w:color="auto"/>
      </w:divBdr>
    </w:div>
    <w:div w:id="470484059">
      <w:bodyDiv w:val="1"/>
      <w:marLeft w:val="0"/>
      <w:marRight w:val="0"/>
      <w:marTop w:val="0"/>
      <w:marBottom w:val="0"/>
      <w:divBdr>
        <w:top w:val="none" w:sz="0" w:space="0" w:color="auto"/>
        <w:left w:val="none" w:sz="0" w:space="0" w:color="auto"/>
        <w:bottom w:val="none" w:sz="0" w:space="0" w:color="auto"/>
        <w:right w:val="none" w:sz="0" w:space="0" w:color="auto"/>
      </w:divBdr>
    </w:div>
    <w:div w:id="476799565">
      <w:bodyDiv w:val="1"/>
      <w:marLeft w:val="0"/>
      <w:marRight w:val="0"/>
      <w:marTop w:val="0"/>
      <w:marBottom w:val="0"/>
      <w:divBdr>
        <w:top w:val="none" w:sz="0" w:space="0" w:color="auto"/>
        <w:left w:val="none" w:sz="0" w:space="0" w:color="auto"/>
        <w:bottom w:val="none" w:sz="0" w:space="0" w:color="auto"/>
        <w:right w:val="none" w:sz="0" w:space="0" w:color="auto"/>
      </w:divBdr>
      <w:divsChild>
        <w:div w:id="1857309488">
          <w:marLeft w:val="0"/>
          <w:marRight w:val="0"/>
          <w:marTop w:val="0"/>
          <w:marBottom w:val="0"/>
          <w:divBdr>
            <w:top w:val="none" w:sz="0" w:space="0" w:color="auto"/>
            <w:left w:val="none" w:sz="0" w:space="0" w:color="auto"/>
            <w:bottom w:val="none" w:sz="0" w:space="0" w:color="auto"/>
            <w:right w:val="none" w:sz="0" w:space="0" w:color="auto"/>
          </w:divBdr>
          <w:divsChild>
            <w:div w:id="152720469">
              <w:marLeft w:val="0"/>
              <w:marRight w:val="0"/>
              <w:marTop w:val="0"/>
              <w:marBottom w:val="0"/>
              <w:divBdr>
                <w:top w:val="none" w:sz="0" w:space="0" w:color="auto"/>
                <w:left w:val="none" w:sz="0" w:space="0" w:color="auto"/>
                <w:bottom w:val="none" w:sz="0" w:space="0" w:color="auto"/>
                <w:right w:val="none" w:sz="0" w:space="0" w:color="auto"/>
              </w:divBdr>
              <w:divsChild>
                <w:div w:id="1487429924">
                  <w:marLeft w:val="0"/>
                  <w:marRight w:val="0"/>
                  <w:marTop w:val="0"/>
                  <w:marBottom w:val="0"/>
                  <w:divBdr>
                    <w:top w:val="none" w:sz="0" w:space="0" w:color="auto"/>
                    <w:left w:val="none" w:sz="0" w:space="0" w:color="auto"/>
                    <w:bottom w:val="none" w:sz="0" w:space="0" w:color="auto"/>
                    <w:right w:val="none" w:sz="0" w:space="0" w:color="auto"/>
                  </w:divBdr>
                </w:div>
                <w:div w:id="13442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519121965">
      <w:bodyDiv w:val="1"/>
      <w:marLeft w:val="0"/>
      <w:marRight w:val="0"/>
      <w:marTop w:val="0"/>
      <w:marBottom w:val="0"/>
      <w:divBdr>
        <w:top w:val="none" w:sz="0" w:space="0" w:color="auto"/>
        <w:left w:val="none" w:sz="0" w:space="0" w:color="auto"/>
        <w:bottom w:val="none" w:sz="0" w:space="0" w:color="auto"/>
        <w:right w:val="none" w:sz="0" w:space="0" w:color="auto"/>
      </w:divBdr>
    </w:div>
    <w:div w:id="525942831">
      <w:bodyDiv w:val="1"/>
      <w:marLeft w:val="0"/>
      <w:marRight w:val="0"/>
      <w:marTop w:val="0"/>
      <w:marBottom w:val="0"/>
      <w:divBdr>
        <w:top w:val="none" w:sz="0" w:space="0" w:color="auto"/>
        <w:left w:val="none" w:sz="0" w:space="0" w:color="auto"/>
        <w:bottom w:val="none" w:sz="0" w:space="0" w:color="auto"/>
        <w:right w:val="none" w:sz="0" w:space="0" w:color="auto"/>
      </w:divBdr>
    </w:div>
    <w:div w:id="529756922">
      <w:bodyDiv w:val="1"/>
      <w:marLeft w:val="0"/>
      <w:marRight w:val="0"/>
      <w:marTop w:val="0"/>
      <w:marBottom w:val="0"/>
      <w:divBdr>
        <w:top w:val="none" w:sz="0" w:space="0" w:color="auto"/>
        <w:left w:val="none" w:sz="0" w:space="0" w:color="auto"/>
        <w:bottom w:val="none" w:sz="0" w:space="0" w:color="auto"/>
        <w:right w:val="none" w:sz="0" w:space="0" w:color="auto"/>
      </w:divBdr>
    </w:div>
    <w:div w:id="534386739">
      <w:bodyDiv w:val="1"/>
      <w:marLeft w:val="0"/>
      <w:marRight w:val="0"/>
      <w:marTop w:val="0"/>
      <w:marBottom w:val="0"/>
      <w:divBdr>
        <w:top w:val="none" w:sz="0" w:space="0" w:color="auto"/>
        <w:left w:val="none" w:sz="0" w:space="0" w:color="auto"/>
        <w:bottom w:val="none" w:sz="0" w:space="0" w:color="auto"/>
        <w:right w:val="none" w:sz="0" w:space="0" w:color="auto"/>
      </w:divBdr>
    </w:div>
    <w:div w:id="545531658">
      <w:bodyDiv w:val="1"/>
      <w:marLeft w:val="0"/>
      <w:marRight w:val="0"/>
      <w:marTop w:val="0"/>
      <w:marBottom w:val="0"/>
      <w:divBdr>
        <w:top w:val="none" w:sz="0" w:space="0" w:color="auto"/>
        <w:left w:val="none" w:sz="0" w:space="0" w:color="auto"/>
        <w:bottom w:val="none" w:sz="0" w:space="0" w:color="auto"/>
        <w:right w:val="none" w:sz="0" w:space="0" w:color="auto"/>
      </w:divBdr>
    </w:div>
    <w:div w:id="557857362">
      <w:bodyDiv w:val="1"/>
      <w:marLeft w:val="0"/>
      <w:marRight w:val="0"/>
      <w:marTop w:val="0"/>
      <w:marBottom w:val="0"/>
      <w:divBdr>
        <w:top w:val="none" w:sz="0" w:space="0" w:color="auto"/>
        <w:left w:val="none" w:sz="0" w:space="0" w:color="auto"/>
        <w:bottom w:val="none" w:sz="0" w:space="0" w:color="auto"/>
        <w:right w:val="none" w:sz="0" w:space="0" w:color="auto"/>
      </w:divBdr>
    </w:div>
    <w:div w:id="578248546">
      <w:bodyDiv w:val="1"/>
      <w:marLeft w:val="0"/>
      <w:marRight w:val="0"/>
      <w:marTop w:val="0"/>
      <w:marBottom w:val="0"/>
      <w:divBdr>
        <w:top w:val="none" w:sz="0" w:space="0" w:color="auto"/>
        <w:left w:val="none" w:sz="0" w:space="0" w:color="auto"/>
        <w:bottom w:val="none" w:sz="0" w:space="0" w:color="auto"/>
        <w:right w:val="none" w:sz="0" w:space="0" w:color="auto"/>
      </w:divBdr>
    </w:div>
    <w:div w:id="582684857">
      <w:bodyDiv w:val="1"/>
      <w:marLeft w:val="0"/>
      <w:marRight w:val="0"/>
      <w:marTop w:val="0"/>
      <w:marBottom w:val="0"/>
      <w:divBdr>
        <w:top w:val="none" w:sz="0" w:space="0" w:color="auto"/>
        <w:left w:val="none" w:sz="0" w:space="0" w:color="auto"/>
        <w:bottom w:val="none" w:sz="0" w:space="0" w:color="auto"/>
        <w:right w:val="none" w:sz="0" w:space="0" w:color="auto"/>
      </w:divBdr>
    </w:div>
    <w:div w:id="603683894">
      <w:bodyDiv w:val="1"/>
      <w:marLeft w:val="0"/>
      <w:marRight w:val="0"/>
      <w:marTop w:val="0"/>
      <w:marBottom w:val="0"/>
      <w:divBdr>
        <w:top w:val="none" w:sz="0" w:space="0" w:color="auto"/>
        <w:left w:val="none" w:sz="0" w:space="0" w:color="auto"/>
        <w:bottom w:val="none" w:sz="0" w:space="0" w:color="auto"/>
        <w:right w:val="none" w:sz="0" w:space="0" w:color="auto"/>
      </w:divBdr>
    </w:div>
    <w:div w:id="617033989">
      <w:bodyDiv w:val="1"/>
      <w:marLeft w:val="0"/>
      <w:marRight w:val="0"/>
      <w:marTop w:val="0"/>
      <w:marBottom w:val="0"/>
      <w:divBdr>
        <w:top w:val="none" w:sz="0" w:space="0" w:color="auto"/>
        <w:left w:val="none" w:sz="0" w:space="0" w:color="auto"/>
        <w:bottom w:val="none" w:sz="0" w:space="0" w:color="auto"/>
        <w:right w:val="none" w:sz="0" w:space="0" w:color="auto"/>
      </w:divBdr>
    </w:div>
    <w:div w:id="651644835">
      <w:bodyDiv w:val="1"/>
      <w:marLeft w:val="0"/>
      <w:marRight w:val="0"/>
      <w:marTop w:val="0"/>
      <w:marBottom w:val="0"/>
      <w:divBdr>
        <w:top w:val="none" w:sz="0" w:space="0" w:color="auto"/>
        <w:left w:val="none" w:sz="0" w:space="0" w:color="auto"/>
        <w:bottom w:val="none" w:sz="0" w:space="0" w:color="auto"/>
        <w:right w:val="none" w:sz="0" w:space="0" w:color="auto"/>
      </w:divBdr>
    </w:div>
    <w:div w:id="660044330">
      <w:bodyDiv w:val="1"/>
      <w:marLeft w:val="0"/>
      <w:marRight w:val="0"/>
      <w:marTop w:val="0"/>
      <w:marBottom w:val="0"/>
      <w:divBdr>
        <w:top w:val="none" w:sz="0" w:space="0" w:color="auto"/>
        <w:left w:val="none" w:sz="0" w:space="0" w:color="auto"/>
        <w:bottom w:val="none" w:sz="0" w:space="0" w:color="auto"/>
        <w:right w:val="none" w:sz="0" w:space="0" w:color="auto"/>
      </w:divBdr>
    </w:div>
    <w:div w:id="732386889">
      <w:bodyDiv w:val="1"/>
      <w:marLeft w:val="0"/>
      <w:marRight w:val="0"/>
      <w:marTop w:val="0"/>
      <w:marBottom w:val="0"/>
      <w:divBdr>
        <w:top w:val="none" w:sz="0" w:space="0" w:color="auto"/>
        <w:left w:val="none" w:sz="0" w:space="0" w:color="auto"/>
        <w:bottom w:val="none" w:sz="0" w:space="0" w:color="auto"/>
        <w:right w:val="none" w:sz="0" w:space="0" w:color="auto"/>
      </w:divBdr>
    </w:div>
    <w:div w:id="753552477">
      <w:bodyDiv w:val="1"/>
      <w:marLeft w:val="0"/>
      <w:marRight w:val="0"/>
      <w:marTop w:val="0"/>
      <w:marBottom w:val="0"/>
      <w:divBdr>
        <w:top w:val="none" w:sz="0" w:space="0" w:color="auto"/>
        <w:left w:val="none" w:sz="0" w:space="0" w:color="auto"/>
        <w:bottom w:val="none" w:sz="0" w:space="0" w:color="auto"/>
        <w:right w:val="none" w:sz="0" w:space="0" w:color="auto"/>
      </w:divBdr>
    </w:div>
    <w:div w:id="836847321">
      <w:bodyDiv w:val="1"/>
      <w:marLeft w:val="0"/>
      <w:marRight w:val="0"/>
      <w:marTop w:val="0"/>
      <w:marBottom w:val="0"/>
      <w:divBdr>
        <w:top w:val="none" w:sz="0" w:space="0" w:color="auto"/>
        <w:left w:val="none" w:sz="0" w:space="0" w:color="auto"/>
        <w:bottom w:val="none" w:sz="0" w:space="0" w:color="auto"/>
        <w:right w:val="none" w:sz="0" w:space="0" w:color="auto"/>
      </w:divBdr>
    </w:div>
    <w:div w:id="863976218">
      <w:bodyDiv w:val="1"/>
      <w:marLeft w:val="0"/>
      <w:marRight w:val="0"/>
      <w:marTop w:val="0"/>
      <w:marBottom w:val="0"/>
      <w:divBdr>
        <w:top w:val="none" w:sz="0" w:space="0" w:color="auto"/>
        <w:left w:val="none" w:sz="0" w:space="0" w:color="auto"/>
        <w:bottom w:val="none" w:sz="0" w:space="0" w:color="auto"/>
        <w:right w:val="none" w:sz="0" w:space="0" w:color="auto"/>
      </w:divBdr>
      <w:divsChild>
        <w:div w:id="184053003">
          <w:marLeft w:val="360"/>
          <w:marRight w:val="0"/>
          <w:marTop w:val="0"/>
          <w:marBottom w:val="0"/>
          <w:divBdr>
            <w:top w:val="none" w:sz="0" w:space="0" w:color="auto"/>
            <w:left w:val="none" w:sz="0" w:space="0" w:color="auto"/>
            <w:bottom w:val="none" w:sz="0" w:space="0" w:color="auto"/>
            <w:right w:val="none" w:sz="0" w:space="0" w:color="auto"/>
          </w:divBdr>
        </w:div>
        <w:div w:id="241838241">
          <w:marLeft w:val="1080"/>
          <w:marRight w:val="0"/>
          <w:marTop w:val="0"/>
          <w:marBottom w:val="0"/>
          <w:divBdr>
            <w:top w:val="none" w:sz="0" w:space="0" w:color="auto"/>
            <w:left w:val="none" w:sz="0" w:space="0" w:color="auto"/>
            <w:bottom w:val="none" w:sz="0" w:space="0" w:color="auto"/>
            <w:right w:val="none" w:sz="0" w:space="0" w:color="auto"/>
          </w:divBdr>
        </w:div>
        <w:div w:id="356320701">
          <w:marLeft w:val="1080"/>
          <w:marRight w:val="0"/>
          <w:marTop w:val="0"/>
          <w:marBottom w:val="0"/>
          <w:divBdr>
            <w:top w:val="none" w:sz="0" w:space="0" w:color="auto"/>
            <w:left w:val="none" w:sz="0" w:space="0" w:color="auto"/>
            <w:bottom w:val="none" w:sz="0" w:space="0" w:color="auto"/>
            <w:right w:val="none" w:sz="0" w:space="0" w:color="auto"/>
          </w:divBdr>
        </w:div>
        <w:div w:id="540169058">
          <w:marLeft w:val="360"/>
          <w:marRight w:val="0"/>
          <w:marTop w:val="0"/>
          <w:marBottom w:val="0"/>
          <w:divBdr>
            <w:top w:val="none" w:sz="0" w:space="0" w:color="auto"/>
            <w:left w:val="none" w:sz="0" w:space="0" w:color="auto"/>
            <w:bottom w:val="none" w:sz="0" w:space="0" w:color="auto"/>
            <w:right w:val="none" w:sz="0" w:space="0" w:color="auto"/>
          </w:divBdr>
        </w:div>
        <w:div w:id="644553215">
          <w:marLeft w:val="1080"/>
          <w:marRight w:val="0"/>
          <w:marTop w:val="0"/>
          <w:marBottom w:val="0"/>
          <w:divBdr>
            <w:top w:val="none" w:sz="0" w:space="0" w:color="auto"/>
            <w:left w:val="none" w:sz="0" w:space="0" w:color="auto"/>
            <w:bottom w:val="none" w:sz="0" w:space="0" w:color="auto"/>
            <w:right w:val="none" w:sz="0" w:space="0" w:color="auto"/>
          </w:divBdr>
        </w:div>
        <w:div w:id="702829229">
          <w:marLeft w:val="360"/>
          <w:marRight w:val="0"/>
          <w:marTop w:val="0"/>
          <w:marBottom w:val="0"/>
          <w:divBdr>
            <w:top w:val="none" w:sz="0" w:space="0" w:color="auto"/>
            <w:left w:val="none" w:sz="0" w:space="0" w:color="auto"/>
            <w:bottom w:val="none" w:sz="0" w:space="0" w:color="auto"/>
            <w:right w:val="none" w:sz="0" w:space="0" w:color="auto"/>
          </w:divBdr>
        </w:div>
        <w:div w:id="713043072">
          <w:marLeft w:val="1080"/>
          <w:marRight w:val="0"/>
          <w:marTop w:val="0"/>
          <w:marBottom w:val="0"/>
          <w:divBdr>
            <w:top w:val="none" w:sz="0" w:space="0" w:color="auto"/>
            <w:left w:val="none" w:sz="0" w:space="0" w:color="auto"/>
            <w:bottom w:val="none" w:sz="0" w:space="0" w:color="auto"/>
            <w:right w:val="none" w:sz="0" w:space="0" w:color="auto"/>
          </w:divBdr>
        </w:div>
        <w:div w:id="799491260">
          <w:marLeft w:val="360"/>
          <w:marRight w:val="0"/>
          <w:marTop w:val="0"/>
          <w:marBottom w:val="0"/>
          <w:divBdr>
            <w:top w:val="none" w:sz="0" w:space="0" w:color="auto"/>
            <w:left w:val="none" w:sz="0" w:space="0" w:color="auto"/>
            <w:bottom w:val="none" w:sz="0" w:space="0" w:color="auto"/>
            <w:right w:val="none" w:sz="0" w:space="0" w:color="auto"/>
          </w:divBdr>
        </w:div>
        <w:div w:id="810830033">
          <w:marLeft w:val="1080"/>
          <w:marRight w:val="0"/>
          <w:marTop w:val="0"/>
          <w:marBottom w:val="0"/>
          <w:divBdr>
            <w:top w:val="none" w:sz="0" w:space="0" w:color="auto"/>
            <w:left w:val="none" w:sz="0" w:space="0" w:color="auto"/>
            <w:bottom w:val="none" w:sz="0" w:space="0" w:color="auto"/>
            <w:right w:val="none" w:sz="0" w:space="0" w:color="auto"/>
          </w:divBdr>
        </w:div>
        <w:div w:id="966473296">
          <w:marLeft w:val="360"/>
          <w:marRight w:val="0"/>
          <w:marTop w:val="0"/>
          <w:marBottom w:val="0"/>
          <w:divBdr>
            <w:top w:val="none" w:sz="0" w:space="0" w:color="auto"/>
            <w:left w:val="none" w:sz="0" w:space="0" w:color="auto"/>
            <w:bottom w:val="none" w:sz="0" w:space="0" w:color="auto"/>
            <w:right w:val="none" w:sz="0" w:space="0" w:color="auto"/>
          </w:divBdr>
        </w:div>
        <w:div w:id="1471174222">
          <w:marLeft w:val="1080"/>
          <w:marRight w:val="0"/>
          <w:marTop w:val="0"/>
          <w:marBottom w:val="0"/>
          <w:divBdr>
            <w:top w:val="none" w:sz="0" w:space="0" w:color="auto"/>
            <w:left w:val="none" w:sz="0" w:space="0" w:color="auto"/>
            <w:bottom w:val="none" w:sz="0" w:space="0" w:color="auto"/>
            <w:right w:val="none" w:sz="0" w:space="0" w:color="auto"/>
          </w:divBdr>
        </w:div>
        <w:div w:id="1777746543">
          <w:marLeft w:val="1080"/>
          <w:marRight w:val="0"/>
          <w:marTop w:val="0"/>
          <w:marBottom w:val="0"/>
          <w:divBdr>
            <w:top w:val="none" w:sz="0" w:space="0" w:color="auto"/>
            <w:left w:val="none" w:sz="0" w:space="0" w:color="auto"/>
            <w:bottom w:val="none" w:sz="0" w:space="0" w:color="auto"/>
            <w:right w:val="none" w:sz="0" w:space="0" w:color="auto"/>
          </w:divBdr>
        </w:div>
        <w:div w:id="1827552088">
          <w:marLeft w:val="1080"/>
          <w:marRight w:val="0"/>
          <w:marTop w:val="0"/>
          <w:marBottom w:val="0"/>
          <w:divBdr>
            <w:top w:val="none" w:sz="0" w:space="0" w:color="auto"/>
            <w:left w:val="none" w:sz="0" w:space="0" w:color="auto"/>
            <w:bottom w:val="none" w:sz="0" w:space="0" w:color="auto"/>
            <w:right w:val="none" w:sz="0" w:space="0" w:color="auto"/>
          </w:divBdr>
        </w:div>
        <w:div w:id="1877113906">
          <w:marLeft w:val="1080"/>
          <w:marRight w:val="0"/>
          <w:marTop w:val="0"/>
          <w:marBottom w:val="0"/>
          <w:divBdr>
            <w:top w:val="none" w:sz="0" w:space="0" w:color="auto"/>
            <w:left w:val="none" w:sz="0" w:space="0" w:color="auto"/>
            <w:bottom w:val="none" w:sz="0" w:space="0" w:color="auto"/>
            <w:right w:val="none" w:sz="0" w:space="0" w:color="auto"/>
          </w:divBdr>
        </w:div>
        <w:div w:id="1924682491">
          <w:marLeft w:val="1080"/>
          <w:marRight w:val="0"/>
          <w:marTop w:val="0"/>
          <w:marBottom w:val="0"/>
          <w:divBdr>
            <w:top w:val="none" w:sz="0" w:space="0" w:color="auto"/>
            <w:left w:val="none" w:sz="0" w:space="0" w:color="auto"/>
            <w:bottom w:val="none" w:sz="0" w:space="0" w:color="auto"/>
            <w:right w:val="none" w:sz="0" w:space="0" w:color="auto"/>
          </w:divBdr>
        </w:div>
        <w:div w:id="2128546032">
          <w:marLeft w:val="360"/>
          <w:marRight w:val="0"/>
          <w:marTop w:val="0"/>
          <w:marBottom w:val="0"/>
          <w:divBdr>
            <w:top w:val="none" w:sz="0" w:space="0" w:color="auto"/>
            <w:left w:val="none" w:sz="0" w:space="0" w:color="auto"/>
            <w:bottom w:val="none" w:sz="0" w:space="0" w:color="auto"/>
            <w:right w:val="none" w:sz="0" w:space="0" w:color="auto"/>
          </w:divBdr>
        </w:div>
      </w:divsChild>
    </w:div>
    <w:div w:id="872156335">
      <w:bodyDiv w:val="1"/>
      <w:marLeft w:val="0"/>
      <w:marRight w:val="0"/>
      <w:marTop w:val="0"/>
      <w:marBottom w:val="0"/>
      <w:divBdr>
        <w:top w:val="none" w:sz="0" w:space="0" w:color="auto"/>
        <w:left w:val="none" w:sz="0" w:space="0" w:color="auto"/>
        <w:bottom w:val="none" w:sz="0" w:space="0" w:color="auto"/>
        <w:right w:val="none" w:sz="0" w:space="0" w:color="auto"/>
      </w:divBdr>
    </w:div>
    <w:div w:id="876744447">
      <w:bodyDiv w:val="1"/>
      <w:marLeft w:val="0"/>
      <w:marRight w:val="0"/>
      <w:marTop w:val="0"/>
      <w:marBottom w:val="0"/>
      <w:divBdr>
        <w:top w:val="none" w:sz="0" w:space="0" w:color="auto"/>
        <w:left w:val="none" w:sz="0" w:space="0" w:color="auto"/>
        <w:bottom w:val="none" w:sz="0" w:space="0" w:color="auto"/>
        <w:right w:val="none" w:sz="0" w:space="0" w:color="auto"/>
      </w:divBdr>
    </w:div>
    <w:div w:id="920528807">
      <w:bodyDiv w:val="1"/>
      <w:marLeft w:val="0"/>
      <w:marRight w:val="0"/>
      <w:marTop w:val="0"/>
      <w:marBottom w:val="0"/>
      <w:divBdr>
        <w:top w:val="none" w:sz="0" w:space="0" w:color="auto"/>
        <w:left w:val="none" w:sz="0" w:space="0" w:color="auto"/>
        <w:bottom w:val="none" w:sz="0" w:space="0" w:color="auto"/>
        <w:right w:val="none" w:sz="0" w:space="0" w:color="auto"/>
      </w:divBdr>
    </w:div>
    <w:div w:id="938215323">
      <w:bodyDiv w:val="1"/>
      <w:marLeft w:val="0"/>
      <w:marRight w:val="0"/>
      <w:marTop w:val="0"/>
      <w:marBottom w:val="0"/>
      <w:divBdr>
        <w:top w:val="none" w:sz="0" w:space="0" w:color="auto"/>
        <w:left w:val="none" w:sz="0" w:space="0" w:color="auto"/>
        <w:bottom w:val="none" w:sz="0" w:space="0" w:color="auto"/>
        <w:right w:val="none" w:sz="0" w:space="0" w:color="auto"/>
      </w:divBdr>
    </w:div>
    <w:div w:id="940379297">
      <w:bodyDiv w:val="1"/>
      <w:marLeft w:val="0"/>
      <w:marRight w:val="0"/>
      <w:marTop w:val="0"/>
      <w:marBottom w:val="0"/>
      <w:divBdr>
        <w:top w:val="none" w:sz="0" w:space="0" w:color="auto"/>
        <w:left w:val="none" w:sz="0" w:space="0" w:color="auto"/>
        <w:bottom w:val="none" w:sz="0" w:space="0" w:color="auto"/>
        <w:right w:val="none" w:sz="0" w:space="0" w:color="auto"/>
      </w:divBdr>
    </w:div>
    <w:div w:id="985278689">
      <w:bodyDiv w:val="1"/>
      <w:marLeft w:val="0"/>
      <w:marRight w:val="0"/>
      <w:marTop w:val="0"/>
      <w:marBottom w:val="0"/>
      <w:divBdr>
        <w:top w:val="none" w:sz="0" w:space="0" w:color="auto"/>
        <w:left w:val="none" w:sz="0" w:space="0" w:color="auto"/>
        <w:bottom w:val="none" w:sz="0" w:space="0" w:color="auto"/>
        <w:right w:val="none" w:sz="0" w:space="0" w:color="auto"/>
      </w:divBdr>
      <w:divsChild>
        <w:div w:id="117795128">
          <w:marLeft w:val="274"/>
          <w:marRight w:val="0"/>
          <w:marTop w:val="0"/>
          <w:marBottom w:val="0"/>
          <w:divBdr>
            <w:top w:val="none" w:sz="0" w:space="0" w:color="auto"/>
            <w:left w:val="none" w:sz="0" w:space="0" w:color="auto"/>
            <w:bottom w:val="none" w:sz="0" w:space="0" w:color="auto"/>
            <w:right w:val="none" w:sz="0" w:space="0" w:color="auto"/>
          </w:divBdr>
        </w:div>
        <w:div w:id="1990330368">
          <w:marLeft w:val="806"/>
          <w:marRight w:val="0"/>
          <w:marTop w:val="0"/>
          <w:marBottom w:val="0"/>
          <w:divBdr>
            <w:top w:val="none" w:sz="0" w:space="0" w:color="auto"/>
            <w:left w:val="none" w:sz="0" w:space="0" w:color="auto"/>
            <w:bottom w:val="none" w:sz="0" w:space="0" w:color="auto"/>
            <w:right w:val="none" w:sz="0" w:space="0" w:color="auto"/>
          </w:divBdr>
        </w:div>
        <w:div w:id="13501138">
          <w:marLeft w:val="1354"/>
          <w:marRight w:val="0"/>
          <w:marTop w:val="0"/>
          <w:marBottom w:val="0"/>
          <w:divBdr>
            <w:top w:val="none" w:sz="0" w:space="0" w:color="auto"/>
            <w:left w:val="none" w:sz="0" w:space="0" w:color="auto"/>
            <w:bottom w:val="none" w:sz="0" w:space="0" w:color="auto"/>
            <w:right w:val="none" w:sz="0" w:space="0" w:color="auto"/>
          </w:divBdr>
        </w:div>
        <w:div w:id="702633387">
          <w:marLeft w:val="806"/>
          <w:marRight w:val="0"/>
          <w:marTop w:val="0"/>
          <w:marBottom w:val="0"/>
          <w:divBdr>
            <w:top w:val="none" w:sz="0" w:space="0" w:color="auto"/>
            <w:left w:val="none" w:sz="0" w:space="0" w:color="auto"/>
            <w:bottom w:val="none" w:sz="0" w:space="0" w:color="auto"/>
            <w:right w:val="none" w:sz="0" w:space="0" w:color="auto"/>
          </w:divBdr>
        </w:div>
        <w:div w:id="1747996377">
          <w:marLeft w:val="1354"/>
          <w:marRight w:val="0"/>
          <w:marTop w:val="0"/>
          <w:marBottom w:val="0"/>
          <w:divBdr>
            <w:top w:val="none" w:sz="0" w:space="0" w:color="auto"/>
            <w:left w:val="none" w:sz="0" w:space="0" w:color="auto"/>
            <w:bottom w:val="none" w:sz="0" w:space="0" w:color="auto"/>
            <w:right w:val="none" w:sz="0" w:space="0" w:color="auto"/>
          </w:divBdr>
        </w:div>
        <w:div w:id="1165365247">
          <w:marLeft w:val="1354"/>
          <w:marRight w:val="0"/>
          <w:marTop w:val="0"/>
          <w:marBottom w:val="0"/>
          <w:divBdr>
            <w:top w:val="none" w:sz="0" w:space="0" w:color="auto"/>
            <w:left w:val="none" w:sz="0" w:space="0" w:color="auto"/>
            <w:bottom w:val="none" w:sz="0" w:space="0" w:color="auto"/>
            <w:right w:val="none" w:sz="0" w:space="0" w:color="auto"/>
          </w:divBdr>
        </w:div>
      </w:divsChild>
    </w:div>
    <w:div w:id="987829314">
      <w:bodyDiv w:val="1"/>
      <w:marLeft w:val="0"/>
      <w:marRight w:val="0"/>
      <w:marTop w:val="0"/>
      <w:marBottom w:val="0"/>
      <w:divBdr>
        <w:top w:val="none" w:sz="0" w:space="0" w:color="auto"/>
        <w:left w:val="none" w:sz="0" w:space="0" w:color="auto"/>
        <w:bottom w:val="none" w:sz="0" w:space="0" w:color="auto"/>
        <w:right w:val="none" w:sz="0" w:space="0" w:color="auto"/>
      </w:divBdr>
      <w:divsChild>
        <w:div w:id="1712027624">
          <w:marLeft w:val="274"/>
          <w:marRight w:val="0"/>
          <w:marTop w:val="0"/>
          <w:marBottom w:val="0"/>
          <w:divBdr>
            <w:top w:val="none" w:sz="0" w:space="0" w:color="auto"/>
            <w:left w:val="none" w:sz="0" w:space="0" w:color="auto"/>
            <w:bottom w:val="none" w:sz="0" w:space="0" w:color="auto"/>
            <w:right w:val="none" w:sz="0" w:space="0" w:color="auto"/>
          </w:divBdr>
        </w:div>
      </w:divsChild>
    </w:div>
    <w:div w:id="1007173214">
      <w:bodyDiv w:val="1"/>
      <w:marLeft w:val="0"/>
      <w:marRight w:val="0"/>
      <w:marTop w:val="0"/>
      <w:marBottom w:val="0"/>
      <w:divBdr>
        <w:top w:val="none" w:sz="0" w:space="0" w:color="auto"/>
        <w:left w:val="none" w:sz="0" w:space="0" w:color="auto"/>
        <w:bottom w:val="none" w:sz="0" w:space="0" w:color="auto"/>
        <w:right w:val="none" w:sz="0" w:space="0" w:color="auto"/>
      </w:divBdr>
    </w:div>
    <w:div w:id="1017658099">
      <w:bodyDiv w:val="1"/>
      <w:marLeft w:val="0"/>
      <w:marRight w:val="0"/>
      <w:marTop w:val="0"/>
      <w:marBottom w:val="0"/>
      <w:divBdr>
        <w:top w:val="none" w:sz="0" w:space="0" w:color="auto"/>
        <w:left w:val="none" w:sz="0" w:space="0" w:color="auto"/>
        <w:bottom w:val="none" w:sz="0" w:space="0" w:color="auto"/>
        <w:right w:val="none" w:sz="0" w:space="0" w:color="auto"/>
      </w:divBdr>
    </w:div>
    <w:div w:id="1025793499">
      <w:bodyDiv w:val="1"/>
      <w:marLeft w:val="0"/>
      <w:marRight w:val="0"/>
      <w:marTop w:val="0"/>
      <w:marBottom w:val="0"/>
      <w:divBdr>
        <w:top w:val="none" w:sz="0" w:space="0" w:color="auto"/>
        <w:left w:val="none" w:sz="0" w:space="0" w:color="auto"/>
        <w:bottom w:val="none" w:sz="0" w:space="0" w:color="auto"/>
        <w:right w:val="none" w:sz="0" w:space="0" w:color="auto"/>
      </w:divBdr>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049065463">
      <w:bodyDiv w:val="1"/>
      <w:marLeft w:val="0"/>
      <w:marRight w:val="0"/>
      <w:marTop w:val="0"/>
      <w:marBottom w:val="0"/>
      <w:divBdr>
        <w:top w:val="none" w:sz="0" w:space="0" w:color="auto"/>
        <w:left w:val="none" w:sz="0" w:space="0" w:color="auto"/>
        <w:bottom w:val="none" w:sz="0" w:space="0" w:color="auto"/>
        <w:right w:val="none" w:sz="0" w:space="0" w:color="auto"/>
      </w:divBdr>
    </w:div>
    <w:div w:id="1054888376">
      <w:bodyDiv w:val="1"/>
      <w:marLeft w:val="0"/>
      <w:marRight w:val="0"/>
      <w:marTop w:val="0"/>
      <w:marBottom w:val="0"/>
      <w:divBdr>
        <w:top w:val="none" w:sz="0" w:space="0" w:color="auto"/>
        <w:left w:val="none" w:sz="0" w:space="0" w:color="auto"/>
        <w:bottom w:val="none" w:sz="0" w:space="0" w:color="auto"/>
        <w:right w:val="none" w:sz="0" w:space="0" w:color="auto"/>
      </w:divBdr>
    </w:div>
    <w:div w:id="1084575195">
      <w:bodyDiv w:val="1"/>
      <w:marLeft w:val="0"/>
      <w:marRight w:val="0"/>
      <w:marTop w:val="0"/>
      <w:marBottom w:val="0"/>
      <w:divBdr>
        <w:top w:val="none" w:sz="0" w:space="0" w:color="auto"/>
        <w:left w:val="none" w:sz="0" w:space="0" w:color="auto"/>
        <w:bottom w:val="none" w:sz="0" w:space="0" w:color="auto"/>
        <w:right w:val="none" w:sz="0" w:space="0" w:color="auto"/>
      </w:divBdr>
    </w:div>
    <w:div w:id="1125152774">
      <w:bodyDiv w:val="1"/>
      <w:marLeft w:val="0"/>
      <w:marRight w:val="0"/>
      <w:marTop w:val="0"/>
      <w:marBottom w:val="0"/>
      <w:divBdr>
        <w:top w:val="none" w:sz="0" w:space="0" w:color="auto"/>
        <w:left w:val="none" w:sz="0" w:space="0" w:color="auto"/>
        <w:bottom w:val="none" w:sz="0" w:space="0" w:color="auto"/>
        <w:right w:val="none" w:sz="0" w:space="0" w:color="auto"/>
      </w:divBdr>
    </w:div>
    <w:div w:id="1154373957">
      <w:bodyDiv w:val="1"/>
      <w:marLeft w:val="0"/>
      <w:marRight w:val="0"/>
      <w:marTop w:val="0"/>
      <w:marBottom w:val="0"/>
      <w:divBdr>
        <w:top w:val="none" w:sz="0" w:space="0" w:color="auto"/>
        <w:left w:val="none" w:sz="0" w:space="0" w:color="auto"/>
        <w:bottom w:val="none" w:sz="0" w:space="0" w:color="auto"/>
        <w:right w:val="none" w:sz="0" w:space="0" w:color="auto"/>
      </w:divBdr>
    </w:div>
    <w:div w:id="1161656727">
      <w:bodyDiv w:val="1"/>
      <w:marLeft w:val="0"/>
      <w:marRight w:val="0"/>
      <w:marTop w:val="0"/>
      <w:marBottom w:val="0"/>
      <w:divBdr>
        <w:top w:val="none" w:sz="0" w:space="0" w:color="auto"/>
        <w:left w:val="none" w:sz="0" w:space="0" w:color="auto"/>
        <w:bottom w:val="none" w:sz="0" w:space="0" w:color="auto"/>
        <w:right w:val="none" w:sz="0" w:space="0" w:color="auto"/>
      </w:divBdr>
    </w:div>
    <w:div w:id="1202009555">
      <w:bodyDiv w:val="1"/>
      <w:marLeft w:val="0"/>
      <w:marRight w:val="0"/>
      <w:marTop w:val="0"/>
      <w:marBottom w:val="0"/>
      <w:divBdr>
        <w:top w:val="none" w:sz="0" w:space="0" w:color="auto"/>
        <w:left w:val="none" w:sz="0" w:space="0" w:color="auto"/>
        <w:bottom w:val="none" w:sz="0" w:space="0" w:color="auto"/>
        <w:right w:val="none" w:sz="0" w:space="0" w:color="auto"/>
      </w:divBdr>
    </w:div>
    <w:div w:id="1237084972">
      <w:bodyDiv w:val="1"/>
      <w:marLeft w:val="0"/>
      <w:marRight w:val="0"/>
      <w:marTop w:val="0"/>
      <w:marBottom w:val="0"/>
      <w:divBdr>
        <w:top w:val="none" w:sz="0" w:space="0" w:color="auto"/>
        <w:left w:val="none" w:sz="0" w:space="0" w:color="auto"/>
        <w:bottom w:val="none" w:sz="0" w:space="0" w:color="auto"/>
        <w:right w:val="none" w:sz="0" w:space="0" w:color="auto"/>
      </w:divBdr>
    </w:div>
    <w:div w:id="1238321003">
      <w:bodyDiv w:val="1"/>
      <w:marLeft w:val="0"/>
      <w:marRight w:val="0"/>
      <w:marTop w:val="0"/>
      <w:marBottom w:val="0"/>
      <w:divBdr>
        <w:top w:val="none" w:sz="0" w:space="0" w:color="auto"/>
        <w:left w:val="none" w:sz="0" w:space="0" w:color="auto"/>
        <w:bottom w:val="none" w:sz="0" w:space="0" w:color="auto"/>
        <w:right w:val="none" w:sz="0" w:space="0" w:color="auto"/>
      </w:divBdr>
      <w:divsChild>
        <w:div w:id="1291329090">
          <w:marLeft w:val="1166"/>
          <w:marRight w:val="0"/>
          <w:marTop w:val="120"/>
          <w:marBottom w:val="0"/>
          <w:divBdr>
            <w:top w:val="none" w:sz="0" w:space="0" w:color="auto"/>
            <w:left w:val="none" w:sz="0" w:space="0" w:color="auto"/>
            <w:bottom w:val="none" w:sz="0" w:space="0" w:color="auto"/>
            <w:right w:val="none" w:sz="0" w:space="0" w:color="auto"/>
          </w:divBdr>
        </w:div>
        <w:div w:id="1845852278">
          <w:marLeft w:val="1166"/>
          <w:marRight w:val="0"/>
          <w:marTop w:val="120"/>
          <w:marBottom w:val="0"/>
          <w:divBdr>
            <w:top w:val="none" w:sz="0" w:space="0" w:color="auto"/>
            <w:left w:val="none" w:sz="0" w:space="0" w:color="auto"/>
            <w:bottom w:val="none" w:sz="0" w:space="0" w:color="auto"/>
            <w:right w:val="none" w:sz="0" w:space="0" w:color="auto"/>
          </w:divBdr>
        </w:div>
      </w:divsChild>
    </w:div>
    <w:div w:id="1239439721">
      <w:bodyDiv w:val="1"/>
      <w:marLeft w:val="0"/>
      <w:marRight w:val="0"/>
      <w:marTop w:val="0"/>
      <w:marBottom w:val="0"/>
      <w:divBdr>
        <w:top w:val="none" w:sz="0" w:space="0" w:color="auto"/>
        <w:left w:val="none" w:sz="0" w:space="0" w:color="auto"/>
        <w:bottom w:val="none" w:sz="0" w:space="0" w:color="auto"/>
        <w:right w:val="none" w:sz="0" w:space="0" w:color="auto"/>
      </w:divBdr>
      <w:divsChild>
        <w:div w:id="695350548">
          <w:marLeft w:val="1166"/>
          <w:marRight w:val="0"/>
          <w:marTop w:val="0"/>
          <w:marBottom w:val="0"/>
          <w:divBdr>
            <w:top w:val="none" w:sz="0" w:space="0" w:color="auto"/>
            <w:left w:val="none" w:sz="0" w:space="0" w:color="auto"/>
            <w:bottom w:val="none" w:sz="0" w:space="0" w:color="auto"/>
            <w:right w:val="none" w:sz="0" w:space="0" w:color="auto"/>
          </w:divBdr>
        </w:div>
      </w:divsChild>
    </w:div>
    <w:div w:id="1275675467">
      <w:bodyDiv w:val="1"/>
      <w:marLeft w:val="0"/>
      <w:marRight w:val="0"/>
      <w:marTop w:val="0"/>
      <w:marBottom w:val="0"/>
      <w:divBdr>
        <w:top w:val="none" w:sz="0" w:space="0" w:color="auto"/>
        <w:left w:val="none" w:sz="0" w:space="0" w:color="auto"/>
        <w:bottom w:val="none" w:sz="0" w:space="0" w:color="auto"/>
        <w:right w:val="none" w:sz="0" w:space="0" w:color="auto"/>
      </w:divBdr>
    </w:div>
    <w:div w:id="1279293033">
      <w:bodyDiv w:val="1"/>
      <w:marLeft w:val="0"/>
      <w:marRight w:val="0"/>
      <w:marTop w:val="0"/>
      <w:marBottom w:val="0"/>
      <w:divBdr>
        <w:top w:val="none" w:sz="0" w:space="0" w:color="auto"/>
        <w:left w:val="none" w:sz="0" w:space="0" w:color="auto"/>
        <w:bottom w:val="none" w:sz="0" w:space="0" w:color="auto"/>
        <w:right w:val="none" w:sz="0" w:space="0" w:color="auto"/>
      </w:divBdr>
    </w:div>
    <w:div w:id="1332104270">
      <w:bodyDiv w:val="1"/>
      <w:marLeft w:val="0"/>
      <w:marRight w:val="0"/>
      <w:marTop w:val="0"/>
      <w:marBottom w:val="0"/>
      <w:divBdr>
        <w:top w:val="none" w:sz="0" w:space="0" w:color="auto"/>
        <w:left w:val="none" w:sz="0" w:space="0" w:color="auto"/>
        <w:bottom w:val="none" w:sz="0" w:space="0" w:color="auto"/>
        <w:right w:val="none" w:sz="0" w:space="0" w:color="auto"/>
      </w:divBdr>
    </w:div>
    <w:div w:id="1343359140">
      <w:bodyDiv w:val="1"/>
      <w:marLeft w:val="0"/>
      <w:marRight w:val="0"/>
      <w:marTop w:val="0"/>
      <w:marBottom w:val="0"/>
      <w:divBdr>
        <w:top w:val="none" w:sz="0" w:space="0" w:color="auto"/>
        <w:left w:val="none" w:sz="0" w:space="0" w:color="auto"/>
        <w:bottom w:val="none" w:sz="0" w:space="0" w:color="auto"/>
        <w:right w:val="none" w:sz="0" w:space="0" w:color="auto"/>
      </w:divBdr>
    </w:div>
    <w:div w:id="1352759196">
      <w:bodyDiv w:val="1"/>
      <w:marLeft w:val="0"/>
      <w:marRight w:val="0"/>
      <w:marTop w:val="0"/>
      <w:marBottom w:val="0"/>
      <w:divBdr>
        <w:top w:val="none" w:sz="0" w:space="0" w:color="auto"/>
        <w:left w:val="none" w:sz="0" w:space="0" w:color="auto"/>
        <w:bottom w:val="none" w:sz="0" w:space="0" w:color="auto"/>
        <w:right w:val="none" w:sz="0" w:space="0" w:color="auto"/>
      </w:divBdr>
    </w:div>
    <w:div w:id="1362394837">
      <w:bodyDiv w:val="1"/>
      <w:marLeft w:val="0"/>
      <w:marRight w:val="0"/>
      <w:marTop w:val="0"/>
      <w:marBottom w:val="0"/>
      <w:divBdr>
        <w:top w:val="none" w:sz="0" w:space="0" w:color="auto"/>
        <w:left w:val="none" w:sz="0" w:space="0" w:color="auto"/>
        <w:bottom w:val="none" w:sz="0" w:space="0" w:color="auto"/>
        <w:right w:val="none" w:sz="0" w:space="0" w:color="auto"/>
      </w:divBdr>
    </w:div>
    <w:div w:id="1374885155">
      <w:bodyDiv w:val="1"/>
      <w:marLeft w:val="0"/>
      <w:marRight w:val="0"/>
      <w:marTop w:val="0"/>
      <w:marBottom w:val="0"/>
      <w:divBdr>
        <w:top w:val="none" w:sz="0" w:space="0" w:color="auto"/>
        <w:left w:val="none" w:sz="0" w:space="0" w:color="auto"/>
        <w:bottom w:val="none" w:sz="0" w:space="0" w:color="auto"/>
        <w:right w:val="none" w:sz="0" w:space="0" w:color="auto"/>
      </w:divBdr>
    </w:div>
    <w:div w:id="1381173772">
      <w:bodyDiv w:val="1"/>
      <w:marLeft w:val="0"/>
      <w:marRight w:val="0"/>
      <w:marTop w:val="0"/>
      <w:marBottom w:val="0"/>
      <w:divBdr>
        <w:top w:val="none" w:sz="0" w:space="0" w:color="auto"/>
        <w:left w:val="none" w:sz="0" w:space="0" w:color="auto"/>
        <w:bottom w:val="none" w:sz="0" w:space="0" w:color="auto"/>
        <w:right w:val="none" w:sz="0" w:space="0" w:color="auto"/>
      </w:divBdr>
    </w:div>
    <w:div w:id="1393893584">
      <w:bodyDiv w:val="1"/>
      <w:marLeft w:val="0"/>
      <w:marRight w:val="0"/>
      <w:marTop w:val="0"/>
      <w:marBottom w:val="0"/>
      <w:divBdr>
        <w:top w:val="none" w:sz="0" w:space="0" w:color="auto"/>
        <w:left w:val="none" w:sz="0" w:space="0" w:color="auto"/>
        <w:bottom w:val="none" w:sz="0" w:space="0" w:color="auto"/>
        <w:right w:val="none" w:sz="0" w:space="0" w:color="auto"/>
      </w:divBdr>
    </w:div>
    <w:div w:id="1421832680">
      <w:bodyDiv w:val="1"/>
      <w:marLeft w:val="0"/>
      <w:marRight w:val="0"/>
      <w:marTop w:val="0"/>
      <w:marBottom w:val="0"/>
      <w:divBdr>
        <w:top w:val="none" w:sz="0" w:space="0" w:color="auto"/>
        <w:left w:val="none" w:sz="0" w:space="0" w:color="auto"/>
        <w:bottom w:val="none" w:sz="0" w:space="0" w:color="auto"/>
        <w:right w:val="none" w:sz="0" w:space="0" w:color="auto"/>
      </w:divBdr>
    </w:div>
    <w:div w:id="1445423476">
      <w:bodyDiv w:val="1"/>
      <w:marLeft w:val="0"/>
      <w:marRight w:val="0"/>
      <w:marTop w:val="0"/>
      <w:marBottom w:val="0"/>
      <w:divBdr>
        <w:top w:val="none" w:sz="0" w:space="0" w:color="auto"/>
        <w:left w:val="none" w:sz="0" w:space="0" w:color="auto"/>
        <w:bottom w:val="none" w:sz="0" w:space="0" w:color="auto"/>
        <w:right w:val="none" w:sz="0" w:space="0" w:color="auto"/>
      </w:divBdr>
      <w:divsChild>
        <w:div w:id="14381105">
          <w:marLeft w:val="360"/>
          <w:marRight w:val="0"/>
          <w:marTop w:val="0"/>
          <w:marBottom w:val="0"/>
          <w:divBdr>
            <w:top w:val="none" w:sz="0" w:space="0" w:color="auto"/>
            <w:left w:val="none" w:sz="0" w:space="0" w:color="auto"/>
            <w:bottom w:val="none" w:sz="0" w:space="0" w:color="auto"/>
            <w:right w:val="none" w:sz="0" w:space="0" w:color="auto"/>
          </w:divBdr>
        </w:div>
        <w:div w:id="276643294">
          <w:marLeft w:val="360"/>
          <w:marRight w:val="0"/>
          <w:marTop w:val="0"/>
          <w:marBottom w:val="0"/>
          <w:divBdr>
            <w:top w:val="none" w:sz="0" w:space="0" w:color="auto"/>
            <w:left w:val="none" w:sz="0" w:space="0" w:color="auto"/>
            <w:bottom w:val="none" w:sz="0" w:space="0" w:color="auto"/>
            <w:right w:val="none" w:sz="0" w:space="0" w:color="auto"/>
          </w:divBdr>
        </w:div>
        <w:div w:id="323358797">
          <w:marLeft w:val="1080"/>
          <w:marRight w:val="0"/>
          <w:marTop w:val="0"/>
          <w:marBottom w:val="0"/>
          <w:divBdr>
            <w:top w:val="none" w:sz="0" w:space="0" w:color="auto"/>
            <w:left w:val="none" w:sz="0" w:space="0" w:color="auto"/>
            <w:bottom w:val="none" w:sz="0" w:space="0" w:color="auto"/>
            <w:right w:val="none" w:sz="0" w:space="0" w:color="auto"/>
          </w:divBdr>
        </w:div>
        <w:div w:id="346954973">
          <w:marLeft w:val="1080"/>
          <w:marRight w:val="0"/>
          <w:marTop w:val="0"/>
          <w:marBottom w:val="0"/>
          <w:divBdr>
            <w:top w:val="none" w:sz="0" w:space="0" w:color="auto"/>
            <w:left w:val="none" w:sz="0" w:space="0" w:color="auto"/>
            <w:bottom w:val="none" w:sz="0" w:space="0" w:color="auto"/>
            <w:right w:val="none" w:sz="0" w:space="0" w:color="auto"/>
          </w:divBdr>
        </w:div>
        <w:div w:id="424349703">
          <w:marLeft w:val="1080"/>
          <w:marRight w:val="0"/>
          <w:marTop w:val="0"/>
          <w:marBottom w:val="0"/>
          <w:divBdr>
            <w:top w:val="none" w:sz="0" w:space="0" w:color="auto"/>
            <w:left w:val="none" w:sz="0" w:space="0" w:color="auto"/>
            <w:bottom w:val="none" w:sz="0" w:space="0" w:color="auto"/>
            <w:right w:val="none" w:sz="0" w:space="0" w:color="auto"/>
          </w:divBdr>
        </w:div>
        <w:div w:id="605650731">
          <w:marLeft w:val="1080"/>
          <w:marRight w:val="0"/>
          <w:marTop w:val="0"/>
          <w:marBottom w:val="0"/>
          <w:divBdr>
            <w:top w:val="none" w:sz="0" w:space="0" w:color="auto"/>
            <w:left w:val="none" w:sz="0" w:space="0" w:color="auto"/>
            <w:bottom w:val="none" w:sz="0" w:space="0" w:color="auto"/>
            <w:right w:val="none" w:sz="0" w:space="0" w:color="auto"/>
          </w:divBdr>
        </w:div>
        <w:div w:id="799107645">
          <w:marLeft w:val="1080"/>
          <w:marRight w:val="0"/>
          <w:marTop w:val="0"/>
          <w:marBottom w:val="0"/>
          <w:divBdr>
            <w:top w:val="none" w:sz="0" w:space="0" w:color="auto"/>
            <w:left w:val="none" w:sz="0" w:space="0" w:color="auto"/>
            <w:bottom w:val="none" w:sz="0" w:space="0" w:color="auto"/>
            <w:right w:val="none" w:sz="0" w:space="0" w:color="auto"/>
          </w:divBdr>
        </w:div>
        <w:div w:id="831524376">
          <w:marLeft w:val="1080"/>
          <w:marRight w:val="0"/>
          <w:marTop w:val="0"/>
          <w:marBottom w:val="0"/>
          <w:divBdr>
            <w:top w:val="none" w:sz="0" w:space="0" w:color="auto"/>
            <w:left w:val="none" w:sz="0" w:space="0" w:color="auto"/>
            <w:bottom w:val="none" w:sz="0" w:space="0" w:color="auto"/>
            <w:right w:val="none" w:sz="0" w:space="0" w:color="auto"/>
          </w:divBdr>
        </w:div>
        <w:div w:id="1257061841">
          <w:marLeft w:val="1080"/>
          <w:marRight w:val="0"/>
          <w:marTop w:val="0"/>
          <w:marBottom w:val="0"/>
          <w:divBdr>
            <w:top w:val="none" w:sz="0" w:space="0" w:color="auto"/>
            <w:left w:val="none" w:sz="0" w:space="0" w:color="auto"/>
            <w:bottom w:val="none" w:sz="0" w:space="0" w:color="auto"/>
            <w:right w:val="none" w:sz="0" w:space="0" w:color="auto"/>
          </w:divBdr>
        </w:div>
        <w:div w:id="1275594116">
          <w:marLeft w:val="360"/>
          <w:marRight w:val="0"/>
          <w:marTop w:val="0"/>
          <w:marBottom w:val="0"/>
          <w:divBdr>
            <w:top w:val="none" w:sz="0" w:space="0" w:color="auto"/>
            <w:left w:val="none" w:sz="0" w:space="0" w:color="auto"/>
            <w:bottom w:val="none" w:sz="0" w:space="0" w:color="auto"/>
            <w:right w:val="none" w:sz="0" w:space="0" w:color="auto"/>
          </w:divBdr>
        </w:div>
        <w:div w:id="1347052804">
          <w:marLeft w:val="1080"/>
          <w:marRight w:val="0"/>
          <w:marTop w:val="0"/>
          <w:marBottom w:val="0"/>
          <w:divBdr>
            <w:top w:val="none" w:sz="0" w:space="0" w:color="auto"/>
            <w:left w:val="none" w:sz="0" w:space="0" w:color="auto"/>
            <w:bottom w:val="none" w:sz="0" w:space="0" w:color="auto"/>
            <w:right w:val="none" w:sz="0" w:space="0" w:color="auto"/>
          </w:divBdr>
        </w:div>
        <w:div w:id="1620066565">
          <w:marLeft w:val="1080"/>
          <w:marRight w:val="0"/>
          <w:marTop w:val="0"/>
          <w:marBottom w:val="0"/>
          <w:divBdr>
            <w:top w:val="none" w:sz="0" w:space="0" w:color="auto"/>
            <w:left w:val="none" w:sz="0" w:space="0" w:color="auto"/>
            <w:bottom w:val="none" w:sz="0" w:space="0" w:color="auto"/>
            <w:right w:val="none" w:sz="0" w:space="0" w:color="auto"/>
          </w:divBdr>
        </w:div>
        <w:div w:id="1800680856">
          <w:marLeft w:val="360"/>
          <w:marRight w:val="0"/>
          <w:marTop w:val="0"/>
          <w:marBottom w:val="0"/>
          <w:divBdr>
            <w:top w:val="none" w:sz="0" w:space="0" w:color="auto"/>
            <w:left w:val="none" w:sz="0" w:space="0" w:color="auto"/>
            <w:bottom w:val="none" w:sz="0" w:space="0" w:color="auto"/>
            <w:right w:val="none" w:sz="0" w:space="0" w:color="auto"/>
          </w:divBdr>
        </w:div>
        <w:div w:id="1864055994">
          <w:marLeft w:val="360"/>
          <w:marRight w:val="0"/>
          <w:marTop w:val="0"/>
          <w:marBottom w:val="0"/>
          <w:divBdr>
            <w:top w:val="none" w:sz="0" w:space="0" w:color="auto"/>
            <w:left w:val="none" w:sz="0" w:space="0" w:color="auto"/>
            <w:bottom w:val="none" w:sz="0" w:space="0" w:color="auto"/>
            <w:right w:val="none" w:sz="0" w:space="0" w:color="auto"/>
          </w:divBdr>
        </w:div>
        <w:div w:id="2125419349">
          <w:marLeft w:val="360"/>
          <w:marRight w:val="0"/>
          <w:marTop w:val="0"/>
          <w:marBottom w:val="0"/>
          <w:divBdr>
            <w:top w:val="none" w:sz="0" w:space="0" w:color="auto"/>
            <w:left w:val="none" w:sz="0" w:space="0" w:color="auto"/>
            <w:bottom w:val="none" w:sz="0" w:space="0" w:color="auto"/>
            <w:right w:val="none" w:sz="0" w:space="0" w:color="auto"/>
          </w:divBdr>
        </w:div>
        <w:div w:id="2142115944">
          <w:marLeft w:val="1080"/>
          <w:marRight w:val="0"/>
          <w:marTop w:val="0"/>
          <w:marBottom w:val="0"/>
          <w:divBdr>
            <w:top w:val="none" w:sz="0" w:space="0" w:color="auto"/>
            <w:left w:val="none" w:sz="0" w:space="0" w:color="auto"/>
            <w:bottom w:val="none" w:sz="0" w:space="0" w:color="auto"/>
            <w:right w:val="none" w:sz="0" w:space="0" w:color="auto"/>
          </w:divBdr>
        </w:div>
      </w:divsChild>
    </w:div>
    <w:div w:id="1447121153">
      <w:bodyDiv w:val="1"/>
      <w:marLeft w:val="0"/>
      <w:marRight w:val="0"/>
      <w:marTop w:val="0"/>
      <w:marBottom w:val="0"/>
      <w:divBdr>
        <w:top w:val="none" w:sz="0" w:space="0" w:color="auto"/>
        <w:left w:val="none" w:sz="0" w:space="0" w:color="auto"/>
        <w:bottom w:val="none" w:sz="0" w:space="0" w:color="auto"/>
        <w:right w:val="none" w:sz="0" w:space="0" w:color="auto"/>
      </w:divBdr>
    </w:div>
    <w:div w:id="1483279561">
      <w:bodyDiv w:val="1"/>
      <w:marLeft w:val="0"/>
      <w:marRight w:val="0"/>
      <w:marTop w:val="0"/>
      <w:marBottom w:val="0"/>
      <w:divBdr>
        <w:top w:val="none" w:sz="0" w:space="0" w:color="auto"/>
        <w:left w:val="none" w:sz="0" w:space="0" w:color="auto"/>
        <w:bottom w:val="none" w:sz="0" w:space="0" w:color="auto"/>
        <w:right w:val="none" w:sz="0" w:space="0" w:color="auto"/>
      </w:divBdr>
    </w:div>
    <w:div w:id="1546143459">
      <w:bodyDiv w:val="1"/>
      <w:marLeft w:val="0"/>
      <w:marRight w:val="0"/>
      <w:marTop w:val="0"/>
      <w:marBottom w:val="0"/>
      <w:divBdr>
        <w:top w:val="none" w:sz="0" w:space="0" w:color="auto"/>
        <w:left w:val="none" w:sz="0" w:space="0" w:color="auto"/>
        <w:bottom w:val="none" w:sz="0" w:space="0" w:color="auto"/>
        <w:right w:val="none" w:sz="0" w:space="0" w:color="auto"/>
      </w:divBdr>
    </w:div>
    <w:div w:id="1551502422">
      <w:bodyDiv w:val="1"/>
      <w:marLeft w:val="0"/>
      <w:marRight w:val="0"/>
      <w:marTop w:val="0"/>
      <w:marBottom w:val="0"/>
      <w:divBdr>
        <w:top w:val="none" w:sz="0" w:space="0" w:color="auto"/>
        <w:left w:val="none" w:sz="0" w:space="0" w:color="auto"/>
        <w:bottom w:val="none" w:sz="0" w:space="0" w:color="auto"/>
        <w:right w:val="none" w:sz="0" w:space="0" w:color="auto"/>
      </w:divBdr>
    </w:div>
    <w:div w:id="1570799105">
      <w:bodyDiv w:val="1"/>
      <w:marLeft w:val="0"/>
      <w:marRight w:val="0"/>
      <w:marTop w:val="0"/>
      <w:marBottom w:val="0"/>
      <w:divBdr>
        <w:top w:val="none" w:sz="0" w:space="0" w:color="auto"/>
        <w:left w:val="none" w:sz="0" w:space="0" w:color="auto"/>
        <w:bottom w:val="none" w:sz="0" w:space="0" w:color="auto"/>
        <w:right w:val="none" w:sz="0" w:space="0" w:color="auto"/>
      </w:divBdr>
    </w:div>
    <w:div w:id="1592347622">
      <w:bodyDiv w:val="1"/>
      <w:marLeft w:val="0"/>
      <w:marRight w:val="0"/>
      <w:marTop w:val="0"/>
      <w:marBottom w:val="0"/>
      <w:divBdr>
        <w:top w:val="none" w:sz="0" w:space="0" w:color="auto"/>
        <w:left w:val="none" w:sz="0" w:space="0" w:color="auto"/>
        <w:bottom w:val="none" w:sz="0" w:space="0" w:color="auto"/>
        <w:right w:val="none" w:sz="0" w:space="0" w:color="auto"/>
      </w:divBdr>
    </w:div>
    <w:div w:id="1615862747">
      <w:bodyDiv w:val="1"/>
      <w:marLeft w:val="0"/>
      <w:marRight w:val="0"/>
      <w:marTop w:val="0"/>
      <w:marBottom w:val="0"/>
      <w:divBdr>
        <w:top w:val="none" w:sz="0" w:space="0" w:color="auto"/>
        <w:left w:val="none" w:sz="0" w:space="0" w:color="auto"/>
        <w:bottom w:val="none" w:sz="0" w:space="0" w:color="auto"/>
        <w:right w:val="none" w:sz="0" w:space="0" w:color="auto"/>
      </w:divBdr>
    </w:div>
    <w:div w:id="1663894341">
      <w:bodyDiv w:val="1"/>
      <w:marLeft w:val="0"/>
      <w:marRight w:val="0"/>
      <w:marTop w:val="0"/>
      <w:marBottom w:val="0"/>
      <w:divBdr>
        <w:top w:val="none" w:sz="0" w:space="0" w:color="auto"/>
        <w:left w:val="none" w:sz="0" w:space="0" w:color="auto"/>
        <w:bottom w:val="none" w:sz="0" w:space="0" w:color="auto"/>
        <w:right w:val="none" w:sz="0" w:space="0" w:color="auto"/>
      </w:divBdr>
    </w:div>
    <w:div w:id="1665083877">
      <w:bodyDiv w:val="1"/>
      <w:marLeft w:val="0"/>
      <w:marRight w:val="0"/>
      <w:marTop w:val="0"/>
      <w:marBottom w:val="0"/>
      <w:divBdr>
        <w:top w:val="none" w:sz="0" w:space="0" w:color="auto"/>
        <w:left w:val="none" w:sz="0" w:space="0" w:color="auto"/>
        <w:bottom w:val="none" w:sz="0" w:space="0" w:color="auto"/>
        <w:right w:val="none" w:sz="0" w:space="0" w:color="auto"/>
      </w:divBdr>
      <w:divsChild>
        <w:div w:id="1782334541">
          <w:marLeft w:val="1166"/>
          <w:marRight w:val="0"/>
          <w:marTop w:val="0"/>
          <w:marBottom w:val="0"/>
          <w:divBdr>
            <w:top w:val="none" w:sz="0" w:space="0" w:color="auto"/>
            <w:left w:val="none" w:sz="0" w:space="0" w:color="auto"/>
            <w:bottom w:val="none" w:sz="0" w:space="0" w:color="auto"/>
            <w:right w:val="none" w:sz="0" w:space="0" w:color="auto"/>
          </w:divBdr>
        </w:div>
        <w:div w:id="2063362111">
          <w:marLeft w:val="1166"/>
          <w:marRight w:val="0"/>
          <w:marTop w:val="0"/>
          <w:marBottom w:val="0"/>
          <w:divBdr>
            <w:top w:val="none" w:sz="0" w:space="0" w:color="auto"/>
            <w:left w:val="none" w:sz="0" w:space="0" w:color="auto"/>
            <w:bottom w:val="none" w:sz="0" w:space="0" w:color="auto"/>
            <w:right w:val="none" w:sz="0" w:space="0" w:color="auto"/>
          </w:divBdr>
        </w:div>
      </w:divsChild>
    </w:div>
    <w:div w:id="1666929606">
      <w:bodyDiv w:val="1"/>
      <w:marLeft w:val="0"/>
      <w:marRight w:val="0"/>
      <w:marTop w:val="0"/>
      <w:marBottom w:val="0"/>
      <w:divBdr>
        <w:top w:val="none" w:sz="0" w:space="0" w:color="auto"/>
        <w:left w:val="none" w:sz="0" w:space="0" w:color="auto"/>
        <w:bottom w:val="none" w:sz="0" w:space="0" w:color="auto"/>
        <w:right w:val="none" w:sz="0" w:space="0" w:color="auto"/>
      </w:divBdr>
    </w:div>
    <w:div w:id="1669014421">
      <w:bodyDiv w:val="1"/>
      <w:marLeft w:val="0"/>
      <w:marRight w:val="0"/>
      <w:marTop w:val="0"/>
      <w:marBottom w:val="0"/>
      <w:divBdr>
        <w:top w:val="none" w:sz="0" w:space="0" w:color="auto"/>
        <w:left w:val="none" w:sz="0" w:space="0" w:color="auto"/>
        <w:bottom w:val="none" w:sz="0" w:space="0" w:color="auto"/>
        <w:right w:val="none" w:sz="0" w:space="0" w:color="auto"/>
      </w:divBdr>
    </w:div>
    <w:div w:id="1672682951">
      <w:bodyDiv w:val="1"/>
      <w:marLeft w:val="0"/>
      <w:marRight w:val="0"/>
      <w:marTop w:val="0"/>
      <w:marBottom w:val="0"/>
      <w:divBdr>
        <w:top w:val="none" w:sz="0" w:space="0" w:color="auto"/>
        <w:left w:val="none" w:sz="0" w:space="0" w:color="auto"/>
        <w:bottom w:val="none" w:sz="0" w:space="0" w:color="auto"/>
        <w:right w:val="none" w:sz="0" w:space="0" w:color="auto"/>
      </w:divBdr>
    </w:div>
    <w:div w:id="1676032941">
      <w:bodyDiv w:val="1"/>
      <w:marLeft w:val="0"/>
      <w:marRight w:val="0"/>
      <w:marTop w:val="0"/>
      <w:marBottom w:val="0"/>
      <w:divBdr>
        <w:top w:val="none" w:sz="0" w:space="0" w:color="auto"/>
        <w:left w:val="none" w:sz="0" w:space="0" w:color="auto"/>
        <w:bottom w:val="none" w:sz="0" w:space="0" w:color="auto"/>
        <w:right w:val="none" w:sz="0" w:space="0" w:color="auto"/>
      </w:divBdr>
    </w:div>
    <w:div w:id="1694719844">
      <w:bodyDiv w:val="1"/>
      <w:marLeft w:val="0"/>
      <w:marRight w:val="0"/>
      <w:marTop w:val="0"/>
      <w:marBottom w:val="0"/>
      <w:divBdr>
        <w:top w:val="none" w:sz="0" w:space="0" w:color="auto"/>
        <w:left w:val="none" w:sz="0" w:space="0" w:color="auto"/>
        <w:bottom w:val="none" w:sz="0" w:space="0" w:color="auto"/>
        <w:right w:val="none" w:sz="0" w:space="0" w:color="auto"/>
      </w:divBdr>
      <w:divsChild>
        <w:div w:id="1058820060">
          <w:marLeft w:val="0"/>
          <w:marRight w:val="0"/>
          <w:marTop w:val="0"/>
          <w:marBottom w:val="0"/>
          <w:divBdr>
            <w:top w:val="none" w:sz="0" w:space="0" w:color="auto"/>
            <w:left w:val="none" w:sz="0" w:space="0" w:color="auto"/>
            <w:bottom w:val="none" w:sz="0" w:space="0" w:color="auto"/>
            <w:right w:val="none" w:sz="0" w:space="0" w:color="auto"/>
          </w:divBdr>
        </w:div>
        <w:div w:id="1138185529">
          <w:marLeft w:val="0"/>
          <w:marRight w:val="0"/>
          <w:marTop w:val="0"/>
          <w:marBottom w:val="0"/>
          <w:divBdr>
            <w:top w:val="none" w:sz="0" w:space="0" w:color="auto"/>
            <w:left w:val="none" w:sz="0" w:space="0" w:color="auto"/>
            <w:bottom w:val="none" w:sz="0" w:space="0" w:color="auto"/>
            <w:right w:val="none" w:sz="0" w:space="0" w:color="auto"/>
          </w:divBdr>
        </w:div>
        <w:div w:id="77141017">
          <w:marLeft w:val="0"/>
          <w:marRight w:val="0"/>
          <w:marTop w:val="0"/>
          <w:marBottom w:val="0"/>
          <w:divBdr>
            <w:top w:val="none" w:sz="0" w:space="0" w:color="auto"/>
            <w:left w:val="none" w:sz="0" w:space="0" w:color="auto"/>
            <w:bottom w:val="none" w:sz="0" w:space="0" w:color="auto"/>
            <w:right w:val="none" w:sz="0" w:space="0" w:color="auto"/>
          </w:divBdr>
        </w:div>
        <w:div w:id="285164598">
          <w:marLeft w:val="0"/>
          <w:marRight w:val="0"/>
          <w:marTop w:val="0"/>
          <w:marBottom w:val="0"/>
          <w:divBdr>
            <w:top w:val="none" w:sz="0" w:space="0" w:color="auto"/>
            <w:left w:val="none" w:sz="0" w:space="0" w:color="auto"/>
            <w:bottom w:val="none" w:sz="0" w:space="0" w:color="auto"/>
            <w:right w:val="none" w:sz="0" w:space="0" w:color="auto"/>
          </w:divBdr>
        </w:div>
      </w:divsChild>
    </w:div>
    <w:div w:id="1706104054">
      <w:bodyDiv w:val="1"/>
      <w:marLeft w:val="0"/>
      <w:marRight w:val="0"/>
      <w:marTop w:val="0"/>
      <w:marBottom w:val="0"/>
      <w:divBdr>
        <w:top w:val="none" w:sz="0" w:space="0" w:color="auto"/>
        <w:left w:val="none" w:sz="0" w:space="0" w:color="auto"/>
        <w:bottom w:val="none" w:sz="0" w:space="0" w:color="auto"/>
        <w:right w:val="none" w:sz="0" w:space="0" w:color="auto"/>
      </w:divBdr>
    </w:div>
    <w:div w:id="1710913467">
      <w:bodyDiv w:val="1"/>
      <w:marLeft w:val="0"/>
      <w:marRight w:val="0"/>
      <w:marTop w:val="0"/>
      <w:marBottom w:val="0"/>
      <w:divBdr>
        <w:top w:val="none" w:sz="0" w:space="0" w:color="auto"/>
        <w:left w:val="none" w:sz="0" w:space="0" w:color="auto"/>
        <w:bottom w:val="none" w:sz="0" w:space="0" w:color="auto"/>
        <w:right w:val="none" w:sz="0" w:space="0" w:color="auto"/>
      </w:divBdr>
    </w:div>
    <w:div w:id="1718966737">
      <w:bodyDiv w:val="1"/>
      <w:marLeft w:val="0"/>
      <w:marRight w:val="0"/>
      <w:marTop w:val="0"/>
      <w:marBottom w:val="0"/>
      <w:divBdr>
        <w:top w:val="none" w:sz="0" w:space="0" w:color="auto"/>
        <w:left w:val="none" w:sz="0" w:space="0" w:color="auto"/>
        <w:bottom w:val="none" w:sz="0" w:space="0" w:color="auto"/>
        <w:right w:val="none" w:sz="0" w:space="0" w:color="auto"/>
      </w:divBdr>
    </w:div>
    <w:div w:id="1731952458">
      <w:bodyDiv w:val="1"/>
      <w:marLeft w:val="0"/>
      <w:marRight w:val="0"/>
      <w:marTop w:val="0"/>
      <w:marBottom w:val="0"/>
      <w:divBdr>
        <w:top w:val="none" w:sz="0" w:space="0" w:color="auto"/>
        <w:left w:val="none" w:sz="0" w:space="0" w:color="auto"/>
        <w:bottom w:val="none" w:sz="0" w:space="0" w:color="auto"/>
        <w:right w:val="none" w:sz="0" w:space="0" w:color="auto"/>
      </w:divBdr>
    </w:div>
    <w:div w:id="1734353204">
      <w:bodyDiv w:val="1"/>
      <w:marLeft w:val="0"/>
      <w:marRight w:val="0"/>
      <w:marTop w:val="0"/>
      <w:marBottom w:val="0"/>
      <w:divBdr>
        <w:top w:val="none" w:sz="0" w:space="0" w:color="auto"/>
        <w:left w:val="none" w:sz="0" w:space="0" w:color="auto"/>
        <w:bottom w:val="none" w:sz="0" w:space="0" w:color="auto"/>
        <w:right w:val="none" w:sz="0" w:space="0" w:color="auto"/>
      </w:divBdr>
    </w:div>
    <w:div w:id="1753813133">
      <w:marLeft w:val="0"/>
      <w:marRight w:val="0"/>
      <w:marTop w:val="0"/>
      <w:marBottom w:val="0"/>
      <w:divBdr>
        <w:top w:val="none" w:sz="0" w:space="0" w:color="auto"/>
        <w:left w:val="none" w:sz="0" w:space="0" w:color="auto"/>
        <w:bottom w:val="none" w:sz="0" w:space="0" w:color="auto"/>
        <w:right w:val="none" w:sz="0" w:space="0" w:color="auto"/>
      </w:divBdr>
    </w:div>
    <w:div w:id="1753813134">
      <w:marLeft w:val="0"/>
      <w:marRight w:val="0"/>
      <w:marTop w:val="0"/>
      <w:marBottom w:val="0"/>
      <w:divBdr>
        <w:top w:val="none" w:sz="0" w:space="0" w:color="auto"/>
        <w:left w:val="none" w:sz="0" w:space="0" w:color="auto"/>
        <w:bottom w:val="none" w:sz="0" w:space="0" w:color="auto"/>
        <w:right w:val="none" w:sz="0" w:space="0" w:color="auto"/>
      </w:divBdr>
    </w:div>
    <w:div w:id="1753813135">
      <w:marLeft w:val="0"/>
      <w:marRight w:val="0"/>
      <w:marTop w:val="0"/>
      <w:marBottom w:val="0"/>
      <w:divBdr>
        <w:top w:val="none" w:sz="0" w:space="0" w:color="auto"/>
        <w:left w:val="none" w:sz="0" w:space="0" w:color="auto"/>
        <w:bottom w:val="none" w:sz="0" w:space="0" w:color="auto"/>
        <w:right w:val="none" w:sz="0" w:space="0" w:color="auto"/>
      </w:divBdr>
    </w:div>
    <w:div w:id="1753813136">
      <w:marLeft w:val="0"/>
      <w:marRight w:val="0"/>
      <w:marTop w:val="0"/>
      <w:marBottom w:val="0"/>
      <w:divBdr>
        <w:top w:val="none" w:sz="0" w:space="0" w:color="auto"/>
        <w:left w:val="none" w:sz="0" w:space="0" w:color="auto"/>
        <w:bottom w:val="none" w:sz="0" w:space="0" w:color="auto"/>
        <w:right w:val="none" w:sz="0" w:space="0" w:color="auto"/>
      </w:divBdr>
    </w:div>
    <w:div w:id="1753813137">
      <w:marLeft w:val="0"/>
      <w:marRight w:val="0"/>
      <w:marTop w:val="0"/>
      <w:marBottom w:val="0"/>
      <w:divBdr>
        <w:top w:val="none" w:sz="0" w:space="0" w:color="auto"/>
        <w:left w:val="none" w:sz="0" w:space="0" w:color="auto"/>
        <w:bottom w:val="none" w:sz="0" w:space="0" w:color="auto"/>
        <w:right w:val="none" w:sz="0" w:space="0" w:color="auto"/>
      </w:divBdr>
    </w:div>
    <w:div w:id="1753813138">
      <w:marLeft w:val="0"/>
      <w:marRight w:val="0"/>
      <w:marTop w:val="0"/>
      <w:marBottom w:val="0"/>
      <w:divBdr>
        <w:top w:val="none" w:sz="0" w:space="0" w:color="auto"/>
        <w:left w:val="none" w:sz="0" w:space="0" w:color="auto"/>
        <w:bottom w:val="none" w:sz="0" w:space="0" w:color="auto"/>
        <w:right w:val="none" w:sz="0" w:space="0" w:color="auto"/>
      </w:divBdr>
    </w:div>
    <w:div w:id="1753813139">
      <w:marLeft w:val="0"/>
      <w:marRight w:val="0"/>
      <w:marTop w:val="0"/>
      <w:marBottom w:val="0"/>
      <w:divBdr>
        <w:top w:val="none" w:sz="0" w:space="0" w:color="auto"/>
        <w:left w:val="none" w:sz="0" w:space="0" w:color="auto"/>
        <w:bottom w:val="none" w:sz="0" w:space="0" w:color="auto"/>
        <w:right w:val="none" w:sz="0" w:space="0" w:color="auto"/>
      </w:divBdr>
    </w:div>
    <w:div w:id="1753813140">
      <w:marLeft w:val="0"/>
      <w:marRight w:val="0"/>
      <w:marTop w:val="0"/>
      <w:marBottom w:val="0"/>
      <w:divBdr>
        <w:top w:val="none" w:sz="0" w:space="0" w:color="auto"/>
        <w:left w:val="none" w:sz="0" w:space="0" w:color="auto"/>
        <w:bottom w:val="none" w:sz="0" w:space="0" w:color="auto"/>
        <w:right w:val="none" w:sz="0" w:space="0" w:color="auto"/>
      </w:divBdr>
    </w:div>
    <w:div w:id="1753813141">
      <w:marLeft w:val="0"/>
      <w:marRight w:val="0"/>
      <w:marTop w:val="0"/>
      <w:marBottom w:val="0"/>
      <w:divBdr>
        <w:top w:val="none" w:sz="0" w:space="0" w:color="auto"/>
        <w:left w:val="none" w:sz="0" w:space="0" w:color="auto"/>
        <w:bottom w:val="none" w:sz="0" w:space="0" w:color="auto"/>
        <w:right w:val="none" w:sz="0" w:space="0" w:color="auto"/>
      </w:divBdr>
    </w:div>
    <w:div w:id="1753813142">
      <w:marLeft w:val="0"/>
      <w:marRight w:val="0"/>
      <w:marTop w:val="0"/>
      <w:marBottom w:val="0"/>
      <w:divBdr>
        <w:top w:val="none" w:sz="0" w:space="0" w:color="auto"/>
        <w:left w:val="none" w:sz="0" w:space="0" w:color="auto"/>
        <w:bottom w:val="none" w:sz="0" w:space="0" w:color="auto"/>
        <w:right w:val="none" w:sz="0" w:space="0" w:color="auto"/>
      </w:divBdr>
    </w:div>
    <w:div w:id="1753813143">
      <w:marLeft w:val="0"/>
      <w:marRight w:val="0"/>
      <w:marTop w:val="0"/>
      <w:marBottom w:val="0"/>
      <w:divBdr>
        <w:top w:val="none" w:sz="0" w:space="0" w:color="auto"/>
        <w:left w:val="none" w:sz="0" w:space="0" w:color="auto"/>
        <w:bottom w:val="none" w:sz="0" w:space="0" w:color="auto"/>
        <w:right w:val="none" w:sz="0" w:space="0" w:color="auto"/>
      </w:divBdr>
    </w:div>
    <w:div w:id="1763792244">
      <w:bodyDiv w:val="1"/>
      <w:marLeft w:val="0"/>
      <w:marRight w:val="0"/>
      <w:marTop w:val="0"/>
      <w:marBottom w:val="0"/>
      <w:divBdr>
        <w:top w:val="none" w:sz="0" w:space="0" w:color="auto"/>
        <w:left w:val="none" w:sz="0" w:space="0" w:color="auto"/>
        <w:bottom w:val="none" w:sz="0" w:space="0" w:color="auto"/>
        <w:right w:val="none" w:sz="0" w:space="0" w:color="auto"/>
      </w:divBdr>
    </w:div>
    <w:div w:id="1772431220">
      <w:bodyDiv w:val="1"/>
      <w:marLeft w:val="0"/>
      <w:marRight w:val="0"/>
      <w:marTop w:val="0"/>
      <w:marBottom w:val="0"/>
      <w:divBdr>
        <w:top w:val="none" w:sz="0" w:space="0" w:color="auto"/>
        <w:left w:val="none" w:sz="0" w:space="0" w:color="auto"/>
        <w:bottom w:val="none" w:sz="0" w:space="0" w:color="auto"/>
        <w:right w:val="none" w:sz="0" w:space="0" w:color="auto"/>
      </w:divBdr>
    </w:div>
    <w:div w:id="1774398197">
      <w:bodyDiv w:val="1"/>
      <w:marLeft w:val="0"/>
      <w:marRight w:val="0"/>
      <w:marTop w:val="0"/>
      <w:marBottom w:val="0"/>
      <w:divBdr>
        <w:top w:val="none" w:sz="0" w:space="0" w:color="auto"/>
        <w:left w:val="none" w:sz="0" w:space="0" w:color="auto"/>
        <w:bottom w:val="none" w:sz="0" w:space="0" w:color="auto"/>
        <w:right w:val="none" w:sz="0" w:space="0" w:color="auto"/>
      </w:divBdr>
    </w:div>
    <w:div w:id="1782606046">
      <w:bodyDiv w:val="1"/>
      <w:marLeft w:val="0"/>
      <w:marRight w:val="0"/>
      <w:marTop w:val="0"/>
      <w:marBottom w:val="0"/>
      <w:divBdr>
        <w:top w:val="none" w:sz="0" w:space="0" w:color="auto"/>
        <w:left w:val="none" w:sz="0" w:space="0" w:color="auto"/>
        <w:bottom w:val="none" w:sz="0" w:space="0" w:color="auto"/>
        <w:right w:val="none" w:sz="0" w:space="0" w:color="auto"/>
      </w:divBdr>
    </w:div>
    <w:div w:id="1838955331">
      <w:bodyDiv w:val="1"/>
      <w:marLeft w:val="0"/>
      <w:marRight w:val="0"/>
      <w:marTop w:val="0"/>
      <w:marBottom w:val="0"/>
      <w:divBdr>
        <w:top w:val="none" w:sz="0" w:space="0" w:color="auto"/>
        <w:left w:val="none" w:sz="0" w:space="0" w:color="auto"/>
        <w:bottom w:val="none" w:sz="0" w:space="0" w:color="auto"/>
        <w:right w:val="none" w:sz="0" w:space="0" w:color="auto"/>
      </w:divBdr>
    </w:div>
    <w:div w:id="1839032686">
      <w:bodyDiv w:val="1"/>
      <w:marLeft w:val="0"/>
      <w:marRight w:val="0"/>
      <w:marTop w:val="0"/>
      <w:marBottom w:val="0"/>
      <w:divBdr>
        <w:top w:val="none" w:sz="0" w:space="0" w:color="auto"/>
        <w:left w:val="none" w:sz="0" w:space="0" w:color="auto"/>
        <w:bottom w:val="none" w:sz="0" w:space="0" w:color="auto"/>
        <w:right w:val="none" w:sz="0" w:space="0" w:color="auto"/>
      </w:divBdr>
    </w:div>
    <w:div w:id="1851216067">
      <w:bodyDiv w:val="1"/>
      <w:marLeft w:val="0"/>
      <w:marRight w:val="0"/>
      <w:marTop w:val="0"/>
      <w:marBottom w:val="0"/>
      <w:divBdr>
        <w:top w:val="none" w:sz="0" w:space="0" w:color="auto"/>
        <w:left w:val="none" w:sz="0" w:space="0" w:color="auto"/>
        <w:bottom w:val="none" w:sz="0" w:space="0" w:color="auto"/>
        <w:right w:val="none" w:sz="0" w:space="0" w:color="auto"/>
      </w:divBdr>
    </w:div>
    <w:div w:id="1852451163">
      <w:bodyDiv w:val="1"/>
      <w:marLeft w:val="0"/>
      <w:marRight w:val="0"/>
      <w:marTop w:val="0"/>
      <w:marBottom w:val="0"/>
      <w:divBdr>
        <w:top w:val="none" w:sz="0" w:space="0" w:color="auto"/>
        <w:left w:val="none" w:sz="0" w:space="0" w:color="auto"/>
        <w:bottom w:val="none" w:sz="0" w:space="0" w:color="auto"/>
        <w:right w:val="none" w:sz="0" w:space="0" w:color="auto"/>
      </w:divBdr>
    </w:div>
    <w:div w:id="1870604628">
      <w:bodyDiv w:val="1"/>
      <w:marLeft w:val="0"/>
      <w:marRight w:val="0"/>
      <w:marTop w:val="0"/>
      <w:marBottom w:val="0"/>
      <w:divBdr>
        <w:top w:val="none" w:sz="0" w:space="0" w:color="auto"/>
        <w:left w:val="none" w:sz="0" w:space="0" w:color="auto"/>
        <w:bottom w:val="none" w:sz="0" w:space="0" w:color="auto"/>
        <w:right w:val="none" w:sz="0" w:space="0" w:color="auto"/>
      </w:divBdr>
    </w:div>
    <w:div w:id="1871454997">
      <w:bodyDiv w:val="1"/>
      <w:marLeft w:val="0"/>
      <w:marRight w:val="0"/>
      <w:marTop w:val="0"/>
      <w:marBottom w:val="0"/>
      <w:divBdr>
        <w:top w:val="none" w:sz="0" w:space="0" w:color="auto"/>
        <w:left w:val="none" w:sz="0" w:space="0" w:color="auto"/>
        <w:bottom w:val="none" w:sz="0" w:space="0" w:color="auto"/>
        <w:right w:val="none" w:sz="0" w:space="0" w:color="auto"/>
      </w:divBdr>
    </w:div>
    <w:div w:id="1907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9589">
          <w:marLeft w:val="446"/>
          <w:marRight w:val="0"/>
          <w:marTop w:val="0"/>
          <w:marBottom w:val="0"/>
          <w:divBdr>
            <w:top w:val="none" w:sz="0" w:space="0" w:color="auto"/>
            <w:left w:val="none" w:sz="0" w:space="0" w:color="auto"/>
            <w:bottom w:val="none" w:sz="0" w:space="0" w:color="auto"/>
            <w:right w:val="none" w:sz="0" w:space="0" w:color="auto"/>
          </w:divBdr>
        </w:div>
      </w:divsChild>
    </w:div>
    <w:div w:id="1909267914">
      <w:bodyDiv w:val="1"/>
      <w:marLeft w:val="0"/>
      <w:marRight w:val="0"/>
      <w:marTop w:val="0"/>
      <w:marBottom w:val="0"/>
      <w:divBdr>
        <w:top w:val="none" w:sz="0" w:space="0" w:color="auto"/>
        <w:left w:val="none" w:sz="0" w:space="0" w:color="auto"/>
        <w:bottom w:val="none" w:sz="0" w:space="0" w:color="auto"/>
        <w:right w:val="none" w:sz="0" w:space="0" w:color="auto"/>
      </w:divBdr>
      <w:divsChild>
        <w:div w:id="790323537">
          <w:marLeft w:val="173"/>
          <w:marRight w:val="0"/>
          <w:marTop w:val="0"/>
          <w:marBottom w:val="0"/>
          <w:divBdr>
            <w:top w:val="none" w:sz="0" w:space="0" w:color="auto"/>
            <w:left w:val="none" w:sz="0" w:space="0" w:color="auto"/>
            <w:bottom w:val="none" w:sz="0" w:space="0" w:color="auto"/>
            <w:right w:val="none" w:sz="0" w:space="0" w:color="auto"/>
          </w:divBdr>
        </w:div>
        <w:div w:id="721293663">
          <w:marLeft w:val="173"/>
          <w:marRight w:val="0"/>
          <w:marTop w:val="0"/>
          <w:marBottom w:val="0"/>
          <w:divBdr>
            <w:top w:val="none" w:sz="0" w:space="0" w:color="auto"/>
            <w:left w:val="none" w:sz="0" w:space="0" w:color="auto"/>
            <w:bottom w:val="none" w:sz="0" w:space="0" w:color="auto"/>
            <w:right w:val="none" w:sz="0" w:space="0" w:color="auto"/>
          </w:divBdr>
        </w:div>
      </w:divsChild>
    </w:div>
    <w:div w:id="1909342881">
      <w:bodyDiv w:val="1"/>
      <w:marLeft w:val="0"/>
      <w:marRight w:val="0"/>
      <w:marTop w:val="0"/>
      <w:marBottom w:val="0"/>
      <w:divBdr>
        <w:top w:val="none" w:sz="0" w:space="0" w:color="auto"/>
        <w:left w:val="none" w:sz="0" w:space="0" w:color="auto"/>
        <w:bottom w:val="none" w:sz="0" w:space="0" w:color="auto"/>
        <w:right w:val="none" w:sz="0" w:space="0" w:color="auto"/>
      </w:divBdr>
    </w:div>
    <w:div w:id="1963723869">
      <w:bodyDiv w:val="1"/>
      <w:marLeft w:val="0"/>
      <w:marRight w:val="0"/>
      <w:marTop w:val="0"/>
      <w:marBottom w:val="0"/>
      <w:divBdr>
        <w:top w:val="none" w:sz="0" w:space="0" w:color="auto"/>
        <w:left w:val="none" w:sz="0" w:space="0" w:color="auto"/>
        <w:bottom w:val="none" w:sz="0" w:space="0" w:color="auto"/>
        <w:right w:val="none" w:sz="0" w:space="0" w:color="auto"/>
      </w:divBdr>
    </w:div>
    <w:div w:id="1966349439">
      <w:bodyDiv w:val="1"/>
      <w:marLeft w:val="0"/>
      <w:marRight w:val="0"/>
      <w:marTop w:val="0"/>
      <w:marBottom w:val="0"/>
      <w:divBdr>
        <w:top w:val="none" w:sz="0" w:space="0" w:color="auto"/>
        <w:left w:val="none" w:sz="0" w:space="0" w:color="auto"/>
        <w:bottom w:val="none" w:sz="0" w:space="0" w:color="auto"/>
        <w:right w:val="none" w:sz="0" w:space="0" w:color="auto"/>
      </w:divBdr>
      <w:divsChild>
        <w:div w:id="641538656">
          <w:marLeft w:val="1166"/>
          <w:marRight w:val="0"/>
          <w:marTop w:val="0"/>
          <w:marBottom w:val="0"/>
          <w:divBdr>
            <w:top w:val="none" w:sz="0" w:space="0" w:color="auto"/>
            <w:left w:val="none" w:sz="0" w:space="0" w:color="auto"/>
            <w:bottom w:val="none" w:sz="0" w:space="0" w:color="auto"/>
            <w:right w:val="none" w:sz="0" w:space="0" w:color="auto"/>
          </w:divBdr>
        </w:div>
        <w:div w:id="1829252283">
          <w:marLeft w:val="1166"/>
          <w:marRight w:val="0"/>
          <w:marTop w:val="0"/>
          <w:marBottom w:val="0"/>
          <w:divBdr>
            <w:top w:val="none" w:sz="0" w:space="0" w:color="auto"/>
            <w:left w:val="none" w:sz="0" w:space="0" w:color="auto"/>
            <w:bottom w:val="none" w:sz="0" w:space="0" w:color="auto"/>
            <w:right w:val="none" w:sz="0" w:space="0" w:color="auto"/>
          </w:divBdr>
        </w:div>
      </w:divsChild>
    </w:div>
    <w:div w:id="1977367647">
      <w:bodyDiv w:val="1"/>
      <w:marLeft w:val="0"/>
      <w:marRight w:val="0"/>
      <w:marTop w:val="0"/>
      <w:marBottom w:val="0"/>
      <w:divBdr>
        <w:top w:val="none" w:sz="0" w:space="0" w:color="auto"/>
        <w:left w:val="none" w:sz="0" w:space="0" w:color="auto"/>
        <w:bottom w:val="none" w:sz="0" w:space="0" w:color="auto"/>
        <w:right w:val="none" w:sz="0" w:space="0" w:color="auto"/>
      </w:divBdr>
    </w:div>
    <w:div w:id="1982732759">
      <w:bodyDiv w:val="1"/>
      <w:marLeft w:val="0"/>
      <w:marRight w:val="0"/>
      <w:marTop w:val="0"/>
      <w:marBottom w:val="0"/>
      <w:divBdr>
        <w:top w:val="none" w:sz="0" w:space="0" w:color="auto"/>
        <w:left w:val="none" w:sz="0" w:space="0" w:color="auto"/>
        <w:bottom w:val="none" w:sz="0" w:space="0" w:color="auto"/>
        <w:right w:val="none" w:sz="0" w:space="0" w:color="auto"/>
      </w:divBdr>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
    <w:div w:id="2031253828">
      <w:bodyDiv w:val="1"/>
      <w:marLeft w:val="0"/>
      <w:marRight w:val="0"/>
      <w:marTop w:val="0"/>
      <w:marBottom w:val="0"/>
      <w:divBdr>
        <w:top w:val="none" w:sz="0" w:space="0" w:color="auto"/>
        <w:left w:val="none" w:sz="0" w:space="0" w:color="auto"/>
        <w:bottom w:val="none" w:sz="0" w:space="0" w:color="auto"/>
        <w:right w:val="none" w:sz="0" w:space="0" w:color="auto"/>
      </w:divBdr>
      <w:divsChild>
        <w:div w:id="297342120">
          <w:marLeft w:val="734"/>
          <w:marRight w:val="0"/>
          <w:marTop w:val="120"/>
          <w:marBottom w:val="0"/>
          <w:divBdr>
            <w:top w:val="none" w:sz="0" w:space="0" w:color="auto"/>
            <w:left w:val="none" w:sz="0" w:space="0" w:color="auto"/>
            <w:bottom w:val="none" w:sz="0" w:space="0" w:color="auto"/>
            <w:right w:val="none" w:sz="0" w:space="0" w:color="auto"/>
          </w:divBdr>
        </w:div>
      </w:divsChild>
    </w:div>
    <w:div w:id="2045133570">
      <w:bodyDiv w:val="1"/>
      <w:marLeft w:val="0"/>
      <w:marRight w:val="0"/>
      <w:marTop w:val="0"/>
      <w:marBottom w:val="0"/>
      <w:divBdr>
        <w:top w:val="none" w:sz="0" w:space="0" w:color="auto"/>
        <w:left w:val="none" w:sz="0" w:space="0" w:color="auto"/>
        <w:bottom w:val="none" w:sz="0" w:space="0" w:color="auto"/>
        <w:right w:val="none" w:sz="0" w:space="0" w:color="auto"/>
      </w:divBdr>
      <w:divsChild>
        <w:div w:id="26492935">
          <w:marLeft w:val="1886"/>
          <w:marRight w:val="0"/>
          <w:marTop w:val="120"/>
          <w:marBottom w:val="0"/>
          <w:divBdr>
            <w:top w:val="none" w:sz="0" w:space="0" w:color="auto"/>
            <w:left w:val="none" w:sz="0" w:space="0" w:color="auto"/>
            <w:bottom w:val="none" w:sz="0" w:space="0" w:color="auto"/>
            <w:right w:val="none" w:sz="0" w:space="0" w:color="auto"/>
          </w:divBdr>
        </w:div>
        <w:div w:id="917059101">
          <w:marLeft w:val="1886"/>
          <w:marRight w:val="0"/>
          <w:marTop w:val="120"/>
          <w:marBottom w:val="0"/>
          <w:divBdr>
            <w:top w:val="none" w:sz="0" w:space="0" w:color="auto"/>
            <w:left w:val="none" w:sz="0" w:space="0" w:color="auto"/>
            <w:bottom w:val="none" w:sz="0" w:space="0" w:color="auto"/>
            <w:right w:val="none" w:sz="0" w:space="0" w:color="auto"/>
          </w:divBdr>
        </w:div>
        <w:div w:id="1488786456">
          <w:marLeft w:val="1166"/>
          <w:marRight w:val="0"/>
          <w:marTop w:val="120"/>
          <w:marBottom w:val="0"/>
          <w:divBdr>
            <w:top w:val="none" w:sz="0" w:space="0" w:color="auto"/>
            <w:left w:val="none" w:sz="0" w:space="0" w:color="auto"/>
            <w:bottom w:val="none" w:sz="0" w:space="0" w:color="auto"/>
            <w:right w:val="none" w:sz="0" w:space="0" w:color="auto"/>
          </w:divBdr>
        </w:div>
        <w:div w:id="1637222666">
          <w:marLeft w:val="1166"/>
          <w:marRight w:val="0"/>
          <w:marTop w:val="120"/>
          <w:marBottom w:val="0"/>
          <w:divBdr>
            <w:top w:val="none" w:sz="0" w:space="0" w:color="auto"/>
            <w:left w:val="none" w:sz="0" w:space="0" w:color="auto"/>
            <w:bottom w:val="none" w:sz="0" w:space="0" w:color="auto"/>
            <w:right w:val="none" w:sz="0" w:space="0" w:color="auto"/>
          </w:divBdr>
        </w:div>
        <w:div w:id="1832791980">
          <w:marLeft w:val="1886"/>
          <w:marRight w:val="0"/>
          <w:marTop w:val="120"/>
          <w:marBottom w:val="0"/>
          <w:divBdr>
            <w:top w:val="none" w:sz="0" w:space="0" w:color="auto"/>
            <w:left w:val="none" w:sz="0" w:space="0" w:color="auto"/>
            <w:bottom w:val="none" w:sz="0" w:space="0" w:color="auto"/>
            <w:right w:val="none" w:sz="0" w:space="0" w:color="auto"/>
          </w:divBdr>
        </w:div>
        <w:div w:id="2038697924">
          <w:marLeft w:val="1166"/>
          <w:marRight w:val="0"/>
          <w:marTop w:val="120"/>
          <w:marBottom w:val="0"/>
          <w:divBdr>
            <w:top w:val="none" w:sz="0" w:space="0" w:color="auto"/>
            <w:left w:val="none" w:sz="0" w:space="0" w:color="auto"/>
            <w:bottom w:val="none" w:sz="0" w:space="0" w:color="auto"/>
            <w:right w:val="none" w:sz="0" w:space="0" w:color="auto"/>
          </w:divBdr>
        </w:div>
      </w:divsChild>
    </w:div>
    <w:div w:id="2070760914">
      <w:bodyDiv w:val="1"/>
      <w:marLeft w:val="0"/>
      <w:marRight w:val="0"/>
      <w:marTop w:val="0"/>
      <w:marBottom w:val="0"/>
      <w:divBdr>
        <w:top w:val="none" w:sz="0" w:space="0" w:color="auto"/>
        <w:left w:val="none" w:sz="0" w:space="0" w:color="auto"/>
        <w:bottom w:val="none" w:sz="0" w:space="0" w:color="auto"/>
        <w:right w:val="none" w:sz="0" w:space="0" w:color="auto"/>
      </w:divBdr>
    </w:div>
    <w:div w:id="2077821675">
      <w:bodyDiv w:val="1"/>
      <w:marLeft w:val="0"/>
      <w:marRight w:val="0"/>
      <w:marTop w:val="0"/>
      <w:marBottom w:val="0"/>
      <w:divBdr>
        <w:top w:val="none" w:sz="0" w:space="0" w:color="auto"/>
        <w:left w:val="none" w:sz="0" w:space="0" w:color="auto"/>
        <w:bottom w:val="none" w:sz="0" w:space="0" w:color="auto"/>
        <w:right w:val="none" w:sz="0" w:space="0" w:color="auto"/>
      </w:divBdr>
    </w:div>
    <w:div w:id="2085028041">
      <w:bodyDiv w:val="1"/>
      <w:marLeft w:val="0"/>
      <w:marRight w:val="0"/>
      <w:marTop w:val="0"/>
      <w:marBottom w:val="0"/>
      <w:divBdr>
        <w:top w:val="none" w:sz="0" w:space="0" w:color="auto"/>
        <w:left w:val="none" w:sz="0" w:space="0" w:color="auto"/>
        <w:bottom w:val="none" w:sz="0" w:space="0" w:color="auto"/>
        <w:right w:val="none" w:sz="0" w:space="0" w:color="auto"/>
      </w:divBdr>
    </w:div>
    <w:div w:id="2108500316">
      <w:bodyDiv w:val="1"/>
      <w:marLeft w:val="0"/>
      <w:marRight w:val="0"/>
      <w:marTop w:val="0"/>
      <w:marBottom w:val="0"/>
      <w:divBdr>
        <w:top w:val="none" w:sz="0" w:space="0" w:color="auto"/>
        <w:left w:val="none" w:sz="0" w:space="0" w:color="auto"/>
        <w:bottom w:val="none" w:sz="0" w:space="0" w:color="auto"/>
        <w:right w:val="none" w:sz="0" w:space="0" w:color="auto"/>
      </w:divBdr>
      <w:divsChild>
        <w:div w:id="200636034">
          <w:marLeft w:val="0"/>
          <w:marRight w:val="0"/>
          <w:marTop w:val="0"/>
          <w:marBottom w:val="0"/>
          <w:divBdr>
            <w:top w:val="none" w:sz="0" w:space="0" w:color="auto"/>
            <w:left w:val="none" w:sz="0" w:space="0" w:color="auto"/>
            <w:bottom w:val="none" w:sz="0" w:space="0" w:color="auto"/>
            <w:right w:val="none" w:sz="0" w:space="0" w:color="auto"/>
          </w:divBdr>
          <w:divsChild>
            <w:div w:id="1887717058">
              <w:marLeft w:val="0"/>
              <w:marRight w:val="0"/>
              <w:marTop w:val="0"/>
              <w:marBottom w:val="0"/>
              <w:divBdr>
                <w:top w:val="none" w:sz="0" w:space="0" w:color="auto"/>
                <w:left w:val="none" w:sz="0" w:space="0" w:color="auto"/>
                <w:bottom w:val="none" w:sz="0" w:space="0" w:color="auto"/>
                <w:right w:val="none" w:sz="0" w:space="0" w:color="auto"/>
              </w:divBdr>
              <w:divsChild>
                <w:div w:id="1275282166">
                  <w:marLeft w:val="0"/>
                  <w:marRight w:val="0"/>
                  <w:marTop w:val="0"/>
                  <w:marBottom w:val="0"/>
                  <w:divBdr>
                    <w:top w:val="none" w:sz="0" w:space="0" w:color="auto"/>
                    <w:left w:val="none" w:sz="0" w:space="0" w:color="auto"/>
                    <w:bottom w:val="none" w:sz="0" w:space="0" w:color="auto"/>
                    <w:right w:val="none" w:sz="0" w:space="0" w:color="auto"/>
                  </w:divBdr>
                  <w:divsChild>
                    <w:div w:id="1200631820">
                      <w:marLeft w:val="0"/>
                      <w:marRight w:val="0"/>
                      <w:marTop w:val="0"/>
                      <w:marBottom w:val="0"/>
                      <w:divBdr>
                        <w:top w:val="none" w:sz="0" w:space="0" w:color="auto"/>
                        <w:left w:val="none" w:sz="0" w:space="0" w:color="auto"/>
                        <w:bottom w:val="none" w:sz="0" w:space="0" w:color="auto"/>
                        <w:right w:val="none" w:sz="0" w:space="0" w:color="auto"/>
                      </w:divBdr>
                      <w:divsChild>
                        <w:div w:id="2060981008">
                          <w:marLeft w:val="0"/>
                          <w:marRight w:val="0"/>
                          <w:marTop w:val="0"/>
                          <w:marBottom w:val="0"/>
                          <w:divBdr>
                            <w:top w:val="none" w:sz="0" w:space="0" w:color="auto"/>
                            <w:left w:val="none" w:sz="0" w:space="0" w:color="auto"/>
                            <w:bottom w:val="none" w:sz="0" w:space="0" w:color="auto"/>
                            <w:right w:val="none" w:sz="0" w:space="0" w:color="auto"/>
                          </w:divBdr>
                          <w:divsChild>
                            <w:div w:id="265622516">
                              <w:marLeft w:val="0"/>
                              <w:marRight w:val="0"/>
                              <w:marTop w:val="0"/>
                              <w:marBottom w:val="0"/>
                              <w:divBdr>
                                <w:top w:val="none" w:sz="0" w:space="0" w:color="auto"/>
                                <w:left w:val="none" w:sz="0" w:space="0" w:color="auto"/>
                                <w:bottom w:val="none" w:sz="0" w:space="0" w:color="auto"/>
                                <w:right w:val="none" w:sz="0" w:space="0" w:color="auto"/>
                              </w:divBdr>
                              <w:divsChild>
                                <w:div w:id="7608816">
                                  <w:marLeft w:val="0"/>
                                  <w:marRight w:val="0"/>
                                  <w:marTop w:val="0"/>
                                  <w:marBottom w:val="0"/>
                                  <w:divBdr>
                                    <w:top w:val="none" w:sz="0" w:space="0" w:color="auto"/>
                                    <w:left w:val="none" w:sz="0" w:space="0" w:color="auto"/>
                                    <w:bottom w:val="none" w:sz="0" w:space="0" w:color="auto"/>
                                    <w:right w:val="none" w:sz="0" w:space="0" w:color="auto"/>
                                  </w:divBdr>
                                  <w:divsChild>
                                    <w:div w:id="94056621">
                                      <w:marLeft w:val="0"/>
                                      <w:marRight w:val="0"/>
                                      <w:marTop w:val="0"/>
                                      <w:marBottom w:val="0"/>
                                      <w:divBdr>
                                        <w:top w:val="none" w:sz="0" w:space="0" w:color="auto"/>
                                        <w:left w:val="none" w:sz="0" w:space="0" w:color="auto"/>
                                        <w:bottom w:val="none" w:sz="0" w:space="0" w:color="auto"/>
                                        <w:right w:val="none" w:sz="0" w:space="0" w:color="auto"/>
                                      </w:divBdr>
                                      <w:divsChild>
                                        <w:div w:id="680857431">
                                          <w:marLeft w:val="0"/>
                                          <w:marRight w:val="0"/>
                                          <w:marTop w:val="0"/>
                                          <w:marBottom w:val="0"/>
                                          <w:divBdr>
                                            <w:top w:val="none" w:sz="0" w:space="0" w:color="auto"/>
                                            <w:left w:val="none" w:sz="0" w:space="0" w:color="auto"/>
                                            <w:bottom w:val="none" w:sz="0" w:space="0" w:color="auto"/>
                                            <w:right w:val="none" w:sz="0" w:space="0" w:color="auto"/>
                                          </w:divBdr>
                                          <w:divsChild>
                                            <w:div w:id="894045249">
                                              <w:marLeft w:val="0"/>
                                              <w:marRight w:val="0"/>
                                              <w:marTop w:val="0"/>
                                              <w:marBottom w:val="0"/>
                                              <w:divBdr>
                                                <w:top w:val="none" w:sz="0" w:space="0" w:color="auto"/>
                                                <w:left w:val="none" w:sz="0" w:space="0" w:color="auto"/>
                                                <w:bottom w:val="none" w:sz="0" w:space="0" w:color="auto"/>
                                                <w:right w:val="none" w:sz="0" w:space="0" w:color="auto"/>
                                              </w:divBdr>
                                              <w:divsChild>
                                                <w:div w:id="2080443774">
                                                  <w:marLeft w:val="0"/>
                                                  <w:marRight w:val="0"/>
                                                  <w:marTop w:val="0"/>
                                                  <w:marBottom w:val="0"/>
                                                  <w:divBdr>
                                                    <w:top w:val="none" w:sz="0" w:space="0" w:color="auto"/>
                                                    <w:left w:val="none" w:sz="0" w:space="0" w:color="auto"/>
                                                    <w:bottom w:val="none" w:sz="0" w:space="0" w:color="auto"/>
                                                    <w:right w:val="none" w:sz="0" w:space="0" w:color="auto"/>
                                                  </w:divBdr>
                                                  <w:divsChild>
                                                    <w:div w:id="1149443551">
                                                      <w:marLeft w:val="0"/>
                                                      <w:marRight w:val="0"/>
                                                      <w:marTop w:val="0"/>
                                                      <w:marBottom w:val="0"/>
                                                      <w:divBdr>
                                                        <w:top w:val="none" w:sz="0" w:space="0" w:color="auto"/>
                                                        <w:left w:val="none" w:sz="0" w:space="0" w:color="auto"/>
                                                        <w:bottom w:val="none" w:sz="0" w:space="0" w:color="auto"/>
                                                        <w:right w:val="none" w:sz="0" w:space="0" w:color="auto"/>
                                                      </w:divBdr>
                                                      <w:divsChild>
                                                        <w:div w:id="954753987">
                                                          <w:marLeft w:val="0"/>
                                                          <w:marRight w:val="0"/>
                                                          <w:marTop w:val="0"/>
                                                          <w:marBottom w:val="0"/>
                                                          <w:divBdr>
                                                            <w:top w:val="none" w:sz="0" w:space="0" w:color="auto"/>
                                                            <w:left w:val="none" w:sz="0" w:space="0" w:color="auto"/>
                                                            <w:bottom w:val="none" w:sz="0" w:space="0" w:color="auto"/>
                                                            <w:right w:val="none" w:sz="0" w:space="0" w:color="auto"/>
                                                          </w:divBdr>
                                                          <w:divsChild>
                                                            <w:div w:id="3436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rporate.delltechnologies.com/en-us/newsroom/media-librar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delltechnolog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delltechnologies" TargetMode="External"/><Relationship Id="rId5" Type="http://schemas.openxmlformats.org/officeDocument/2006/relationships/webSettings" Target="webSettings.xml"/><Relationship Id="rId15" Type="http://schemas.openxmlformats.org/officeDocument/2006/relationships/hyperlink" Target="mailto:aristidis.gkantaras@brilliantpr.gr" TargetMode="External"/><Relationship Id="rId10" Type="http://schemas.openxmlformats.org/officeDocument/2006/relationships/hyperlink" Target="https://www.facebook.com/DellTechnologies/" TargetMode="External"/><Relationship Id="rId4" Type="http://schemas.openxmlformats.org/officeDocument/2006/relationships/settings" Target="settings.xml"/><Relationship Id="rId9" Type="http://schemas.openxmlformats.org/officeDocument/2006/relationships/hyperlink" Target="https://twitter.com/delltech" TargetMode="External"/><Relationship Id="rId14" Type="http://schemas.openxmlformats.org/officeDocument/2006/relationships/hyperlink" Target="https://www.delltechnologies.com/en-u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3A3FB-3FE3-4663-A883-AE588B7F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EMC News Release Guidelines</vt:lpstr>
      <vt:lpstr>EMC News Release Guidelines</vt:lpstr>
    </vt:vector>
  </TitlesOfParts>
  <Company>EMC Corporation</Company>
  <LinksUpToDate>false</LinksUpToDate>
  <CharactersWithSpaces>11092</CharactersWithSpaces>
  <SharedDoc>false</SharedDoc>
  <HLinks>
    <vt:vector size="210" baseType="variant">
      <vt:variant>
        <vt:i4>7733315</vt:i4>
      </vt:variant>
      <vt:variant>
        <vt:i4>84</vt:i4>
      </vt:variant>
      <vt:variant>
        <vt:i4>0</vt:i4>
      </vt:variant>
      <vt:variant>
        <vt:i4>5</vt:i4>
      </vt:variant>
      <vt:variant>
        <vt:lpwstr>mailto:SEO@emc.com</vt:lpwstr>
      </vt:variant>
      <vt:variant>
        <vt:lpwstr/>
      </vt:variant>
      <vt:variant>
        <vt:i4>4849746</vt:i4>
      </vt:variant>
      <vt:variant>
        <vt:i4>81</vt:i4>
      </vt:variant>
      <vt:variant>
        <vt:i4>0</vt:i4>
      </vt:variant>
      <vt:variant>
        <vt:i4>5</vt:i4>
      </vt:variant>
      <vt:variant>
        <vt:lpwstr>http://one.emc.com/clearspace/docs/DOC-20280</vt:lpwstr>
      </vt:variant>
      <vt:variant>
        <vt:lpwstr/>
      </vt:variant>
      <vt:variant>
        <vt:i4>2293884</vt:i4>
      </vt:variant>
      <vt:variant>
        <vt:i4>78</vt:i4>
      </vt:variant>
      <vt:variant>
        <vt:i4>0</vt:i4>
      </vt:variant>
      <vt:variant>
        <vt:i4>5</vt:i4>
      </vt:variant>
      <vt:variant>
        <vt:lpwstr>http://www.emc.com/</vt:lpwstr>
      </vt:variant>
      <vt:variant>
        <vt:lpwstr/>
      </vt:variant>
      <vt:variant>
        <vt:i4>5242908</vt:i4>
      </vt:variant>
      <vt:variant>
        <vt:i4>75</vt:i4>
      </vt:variant>
      <vt:variant>
        <vt:i4>0</vt:i4>
      </vt:variant>
      <vt:variant>
        <vt:i4>5</vt:i4>
      </vt:variant>
      <vt:variant>
        <vt:lpwstr>http://emc.im/bd2nk1</vt:lpwstr>
      </vt:variant>
      <vt:variant>
        <vt:lpwstr/>
      </vt:variant>
      <vt:variant>
        <vt:i4>589896</vt:i4>
      </vt:variant>
      <vt:variant>
        <vt:i4>72</vt:i4>
      </vt:variant>
      <vt:variant>
        <vt:i4>0</vt:i4>
      </vt:variant>
      <vt:variant>
        <vt:i4>5</vt:i4>
      </vt:variant>
      <vt:variant>
        <vt:lpwstr>http://emc.im/p7PAo4</vt:lpwstr>
      </vt:variant>
      <vt:variant>
        <vt:lpwstr/>
      </vt:variant>
      <vt:variant>
        <vt:i4>65617</vt:i4>
      </vt:variant>
      <vt:variant>
        <vt:i4>69</vt:i4>
      </vt:variant>
      <vt:variant>
        <vt:i4>0</vt:i4>
      </vt:variant>
      <vt:variant>
        <vt:i4>5</vt:i4>
      </vt:variant>
      <vt:variant>
        <vt:lpwstr>http://emc.im/njvQnq</vt:lpwstr>
      </vt:variant>
      <vt:variant>
        <vt:lpwstr/>
      </vt:variant>
      <vt:variant>
        <vt:i4>720916</vt:i4>
      </vt:variant>
      <vt:variant>
        <vt:i4>66</vt:i4>
      </vt:variant>
      <vt:variant>
        <vt:i4>0</vt:i4>
      </vt:variant>
      <vt:variant>
        <vt:i4>5</vt:i4>
      </vt:variant>
      <vt:variant>
        <vt:lpwstr>http://emc.im/oV8wDa</vt:lpwstr>
      </vt:variant>
      <vt:variant>
        <vt:lpwstr/>
      </vt:variant>
      <vt:variant>
        <vt:i4>1835011</vt:i4>
      </vt:variant>
      <vt:variant>
        <vt:i4>63</vt:i4>
      </vt:variant>
      <vt:variant>
        <vt:i4>0</vt:i4>
      </vt:variant>
      <vt:variant>
        <vt:i4>5</vt:i4>
      </vt:variant>
      <vt:variant>
        <vt:lpwstr>http://emc.im/pv0ODN</vt:lpwstr>
      </vt:variant>
      <vt:variant>
        <vt:lpwstr/>
      </vt:variant>
      <vt:variant>
        <vt:i4>7995505</vt:i4>
      </vt:variant>
      <vt:variant>
        <vt:i4>60</vt:i4>
      </vt:variant>
      <vt:variant>
        <vt:i4>0</vt:i4>
      </vt:variant>
      <vt:variant>
        <vt:i4>5</vt:i4>
      </vt:variant>
      <vt:variant>
        <vt:lpwstr>http://www.emc.com/legal/emc-corporation-trademarks.htm</vt:lpwstr>
      </vt:variant>
      <vt:variant>
        <vt:lpwstr/>
      </vt:variant>
      <vt:variant>
        <vt:i4>2752566</vt:i4>
      </vt:variant>
      <vt:variant>
        <vt:i4>57</vt:i4>
      </vt:variant>
      <vt:variant>
        <vt:i4>0</vt:i4>
      </vt:variant>
      <vt:variant>
        <vt:i4>5</vt:i4>
      </vt:variant>
      <vt:variant>
        <vt:lpwstr>\\maho3fp3a\Sdrive\SocialMedia</vt:lpwstr>
      </vt:variant>
      <vt:variant>
        <vt:lpwstr/>
      </vt:variant>
      <vt:variant>
        <vt:i4>2752566</vt:i4>
      </vt:variant>
      <vt:variant>
        <vt:i4>54</vt:i4>
      </vt:variant>
      <vt:variant>
        <vt:i4>0</vt:i4>
      </vt:variant>
      <vt:variant>
        <vt:i4>5</vt:i4>
      </vt:variant>
      <vt:variant>
        <vt:lpwstr>\\maho3fp3a\Sdrive\SocialMedia</vt:lpwstr>
      </vt:variant>
      <vt:variant>
        <vt:lpwstr/>
      </vt:variant>
      <vt:variant>
        <vt:i4>5046352</vt:i4>
      </vt:variant>
      <vt:variant>
        <vt:i4>51</vt:i4>
      </vt:variant>
      <vt:variant>
        <vt:i4>0</vt:i4>
      </vt:variant>
      <vt:variant>
        <vt:i4>5</vt:i4>
      </vt:variant>
      <vt:variant>
        <vt:lpwstr>http://one.emc.com/clearspace/docs/DOC-18127</vt:lpwstr>
      </vt:variant>
      <vt:variant>
        <vt:lpwstr/>
      </vt:variant>
      <vt:variant>
        <vt:i4>4259927</vt:i4>
      </vt:variant>
      <vt:variant>
        <vt:i4>48</vt:i4>
      </vt:variant>
      <vt:variant>
        <vt:i4>0</vt:i4>
      </vt:variant>
      <vt:variant>
        <vt:i4>5</vt:i4>
      </vt:variant>
      <vt:variant>
        <vt:lpwstr>http://one.emc.com/clearspace/docs/DOC-39048</vt:lpwstr>
      </vt:variant>
      <vt:variant>
        <vt:lpwstr/>
      </vt:variant>
      <vt:variant>
        <vt:i4>4456528</vt:i4>
      </vt:variant>
      <vt:variant>
        <vt:i4>45</vt:i4>
      </vt:variant>
      <vt:variant>
        <vt:i4>0</vt:i4>
      </vt:variant>
      <vt:variant>
        <vt:i4>5</vt:i4>
      </vt:variant>
      <vt:variant>
        <vt:lpwstr>http://one.emc.com/clearspace/docs/DOC-22985</vt:lpwstr>
      </vt:variant>
      <vt:variant>
        <vt:lpwstr/>
      </vt:variant>
      <vt:variant>
        <vt:i4>5177425</vt:i4>
      </vt:variant>
      <vt:variant>
        <vt:i4>42</vt:i4>
      </vt:variant>
      <vt:variant>
        <vt:i4>0</vt:i4>
      </vt:variant>
      <vt:variant>
        <vt:i4>5</vt:i4>
      </vt:variant>
      <vt:variant>
        <vt:lpwstr>http://one.emc.com/clearspace/docs/DOC-38432</vt:lpwstr>
      </vt:variant>
      <vt:variant>
        <vt:lpwstr/>
      </vt:variant>
      <vt:variant>
        <vt:i4>5177425</vt:i4>
      </vt:variant>
      <vt:variant>
        <vt:i4>39</vt:i4>
      </vt:variant>
      <vt:variant>
        <vt:i4>0</vt:i4>
      </vt:variant>
      <vt:variant>
        <vt:i4>5</vt:i4>
      </vt:variant>
      <vt:variant>
        <vt:lpwstr>http://one.emc.com/clearspace/docs/DOC-38432</vt:lpwstr>
      </vt:variant>
      <vt:variant>
        <vt:lpwstr/>
      </vt:variant>
      <vt:variant>
        <vt:i4>4587615</vt:i4>
      </vt:variant>
      <vt:variant>
        <vt:i4>36</vt:i4>
      </vt:variant>
      <vt:variant>
        <vt:i4>0</vt:i4>
      </vt:variant>
      <vt:variant>
        <vt:i4>5</vt:i4>
      </vt:variant>
      <vt:variant>
        <vt:lpwstr>http://one.emc.com/clearspace/docs/DOC-37629</vt:lpwstr>
      </vt:variant>
      <vt:variant>
        <vt:lpwstr/>
      </vt:variant>
      <vt:variant>
        <vt:i4>7733315</vt:i4>
      </vt:variant>
      <vt:variant>
        <vt:i4>33</vt:i4>
      </vt:variant>
      <vt:variant>
        <vt:i4>0</vt:i4>
      </vt:variant>
      <vt:variant>
        <vt:i4>5</vt:i4>
      </vt:variant>
      <vt:variant>
        <vt:lpwstr>mailto:SEO@EMC.com</vt:lpwstr>
      </vt:variant>
      <vt:variant>
        <vt:lpwstr/>
      </vt:variant>
      <vt:variant>
        <vt:i4>7733315</vt:i4>
      </vt:variant>
      <vt:variant>
        <vt:i4>30</vt:i4>
      </vt:variant>
      <vt:variant>
        <vt:i4>0</vt:i4>
      </vt:variant>
      <vt:variant>
        <vt:i4>5</vt:i4>
      </vt:variant>
      <vt:variant>
        <vt:lpwstr>mailto:SEO@emc.com</vt:lpwstr>
      </vt:variant>
      <vt:variant>
        <vt:lpwstr/>
      </vt:variant>
      <vt:variant>
        <vt:i4>4456540</vt:i4>
      </vt:variant>
      <vt:variant>
        <vt:i4>27</vt:i4>
      </vt:variant>
      <vt:variant>
        <vt:i4>0</vt:i4>
      </vt:variant>
      <vt:variant>
        <vt:i4>5</vt:i4>
      </vt:variant>
      <vt:variant>
        <vt:lpwstr>http://one.emc.com/clearspace/docs/DOC-71970</vt:lpwstr>
      </vt:variant>
      <vt:variant>
        <vt:lpwstr/>
      </vt:variant>
      <vt:variant>
        <vt:i4>6946929</vt:i4>
      </vt:variant>
      <vt:variant>
        <vt:i4>24</vt:i4>
      </vt:variant>
      <vt:variant>
        <vt:i4>0</vt:i4>
      </vt:variant>
      <vt:variant>
        <vt:i4>5</vt:i4>
      </vt:variant>
      <vt:variant>
        <vt:lpwstr/>
      </vt:variant>
      <vt:variant>
        <vt:lpwstr>Social</vt:lpwstr>
      </vt:variant>
      <vt:variant>
        <vt:i4>4063291</vt:i4>
      </vt:variant>
      <vt:variant>
        <vt:i4>21</vt:i4>
      </vt:variant>
      <vt:variant>
        <vt:i4>0</vt:i4>
      </vt:variant>
      <vt:variant>
        <vt:i4>5</vt:i4>
      </vt:variant>
      <vt:variant>
        <vt:lpwstr>http://www.google.com/imgres?q=international&amp;hl=en&amp;biw=1280&amp;bih=603&amp;tbm=isch&amp;tbnid=PiFfC62ZPgvzuM:&amp;imgrefurl=http://www.wisconsininternationalpageant.com/&amp;docid=Wnu1AMtr6ifPNM&amp;imgurl=http://www.wisconsininternationalpageant.com/wp-content/uploads/2012/01/international_country_flags.jpg&amp;w=915&amp;h=377&amp;ei=5ZJQULToEInWygHb_4G4CQ&amp;zoom=1&amp;iact=hc&amp;vpx=61&amp;vpy=199&amp;dur=750&amp;hovh=144&amp;hovw=350&amp;tx=191&amp;ty=78&amp;sig=110002798043140900821&amp;page=1&amp;tbnh=64&amp;tbnw=155&amp;start=0&amp;ndsp=21&amp;ved=1t:429,r:0,s:0,i:138</vt:lpwstr>
      </vt:variant>
      <vt:variant>
        <vt:lpwstr/>
      </vt:variant>
      <vt:variant>
        <vt:i4>2949229</vt:i4>
      </vt:variant>
      <vt:variant>
        <vt:i4>9</vt:i4>
      </vt:variant>
      <vt:variant>
        <vt:i4>0</vt:i4>
      </vt:variant>
      <vt:variant>
        <vt:i4>5</vt:i4>
      </vt:variant>
      <vt:variant>
        <vt:lpwstr>http://www.linkedin.com/in/katrynmcgaughey</vt:lpwstr>
      </vt:variant>
      <vt:variant>
        <vt:lpwstr/>
      </vt:variant>
      <vt:variant>
        <vt:i4>7733315</vt:i4>
      </vt:variant>
      <vt:variant>
        <vt:i4>6</vt:i4>
      </vt:variant>
      <vt:variant>
        <vt:i4>0</vt:i4>
      </vt:variant>
      <vt:variant>
        <vt:i4>5</vt:i4>
      </vt:variant>
      <vt:variant>
        <vt:lpwstr>mailto:SEO@EMC.com</vt:lpwstr>
      </vt:variant>
      <vt:variant>
        <vt:lpwstr/>
      </vt:variant>
      <vt:variant>
        <vt:i4>7733315</vt:i4>
      </vt:variant>
      <vt:variant>
        <vt:i4>3</vt:i4>
      </vt:variant>
      <vt:variant>
        <vt:i4>0</vt:i4>
      </vt:variant>
      <vt:variant>
        <vt:i4>5</vt:i4>
      </vt:variant>
      <vt:variant>
        <vt:lpwstr>mailto:SEO@emc.com</vt:lpwstr>
      </vt:variant>
      <vt:variant>
        <vt:lpwstr/>
      </vt:variant>
      <vt:variant>
        <vt:i4>8126552</vt:i4>
      </vt:variant>
      <vt:variant>
        <vt:i4>0</vt:i4>
      </vt:variant>
      <vt:variant>
        <vt:i4>0</vt:i4>
      </vt:variant>
      <vt:variant>
        <vt:i4>5</vt:i4>
      </vt:variant>
      <vt:variant>
        <vt:lpwstr>http://www.google.com/imgres?q=public+relations&amp;start=97&amp;hl=en&amp;biw=1280&amp;bih=603&amp;addh=36&amp;tbm=isch&amp;tbnid=JsncFna68Fp9PM:&amp;imgrefurl=http://www.robertbeadle.com/2010/05/18/seminar-public-relations-useful-tips-for-standing-out-in-a-tough-economy/&amp;docid=2K_ACcblxvIZsM&amp;imgurl=http://www.robertbeadle.com/wp-content/uploads/2010/05/banner_race650.jpg&amp;w=650&amp;h=350&amp;ei=B5VQUI34MuOVyQHg0IGgCA&amp;zoom=1&amp;iact=hc&amp;vpx=420&amp;vpy=183&amp;dur=953&amp;hovh=165&amp;hovw=306&amp;tx=151&amp;ty=90&amp;sig=110002798043140900821&amp;page=5&amp;tbnh=102&amp;tbnw=190&amp;ndsp=25&amp;ved=1t:429,r:21,s:97,i:72</vt:lpwstr>
      </vt:variant>
      <vt:variant>
        <vt:lpwstr/>
      </vt:variant>
      <vt:variant>
        <vt:i4>5767226</vt:i4>
      </vt:variant>
      <vt:variant>
        <vt:i4>39</vt:i4>
      </vt:variant>
      <vt:variant>
        <vt:i4>0</vt:i4>
      </vt:variant>
      <vt:variant>
        <vt:i4>5</vt:i4>
      </vt:variant>
      <vt:variant>
        <vt:lpwstr>http://www.google.com/imgres?q=shhhh&amp;start=368&amp;hl=en&amp;biw=1280&amp;bih=603&amp;addh=36&amp;tbm=isch&amp;tbnid=LdCEoO7nKTZvoM:&amp;imgrefurl=http://www.michaellunsford.com/&amp;docid=xNiEt0_rLcQjQM&amp;imgurl=http://www.michaellunsford.com/wp-content/uploads/2011/01/shhhh.jpg&amp;w=512&amp;h=384&amp;ei=rphQUI-hN8j1ygHCrYDwCg&amp;zoom=1&amp;iact=rc&amp;dur=469&amp;sig=110002798043140900821&amp;page=15&amp;tbnh=122&amp;tbnw=163&amp;ndsp=27&amp;ved=1t:429,r:4,s:368,i:255&amp;tx=87&amp;ty=66</vt:lpwstr>
      </vt:variant>
      <vt:variant>
        <vt:lpwstr/>
      </vt:variant>
      <vt:variant>
        <vt:i4>7340144</vt:i4>
      </vt:variant>
      <vt:variant>
        <vt:i4>36</vt:i4>
      </vt:variant>
      <vt:variant>
        <vt:i4>0</vt:i4>
      </vt:variant>
      <vt:variant>
        <vt:i4>5</vt:i4>
      </vt:variant>
      <vt:variant>
        <vt:lpwstr>http://www.google.com/imgres?q=social+media&amp;start=167&amp;hl=en&amp;biw=1280&amp;bih=603&amp;addh=36&amp;tbm=isch&amp;tbnid=jKqSkYTzTB7X1M:&amp;imgrefurl=http://realestategab.com/2012/09/07/real-estate-social-media-platforms/&amp;docid=x8JLBGicPvDbqM&amp;imgurl=http://realestategab.com/wp-content/uploads/2012/09/social-media-platforms-real-estate.png&amp;w=355&amp;h=341&amp;ei=ppdQUJ26OIOsyAHt0YGIDw&amp;zoom=1&amp;iact=hc&amp;vpx=110&amp;vpy=264&amp;dur=1750&amp;hovh=220&amp;hovw=229&amp;tx=114&amp;ty=159&amp;sig=110002798043140900821&amp;page=8&amp;tbnh=128&amp;tbnw=133&amp;ndsp=24&amp;ved=1t:429,r:18,s:167,i:300</vt:lpwstr>
      </vt:variant>
      <vt:variant>
        <vt:lpwstr/>
      </vt:variant>
      <vt:variant>
        <vt:i4>3735598</vt:i4>
      </vt:variant>
      <vt:variant>
        <vt:i4>33</vt:i4>
      </vt:variant>
      <vt:variant>
        <vt:i4>0</vt:i4>
      </vt:variant>
      <vt:variant>
        <vt:i4>5</vt:i4>
      </vt:variant>
      <vt:variant>
        <vt:lpwstr>http://www.google.com/imgres?q=twitter&amp;hl=en&amp;biw=1280&amp;bih=603&amp;tbm=isch&amp;tbnid=xT67WVVkI6QJpM:&amp;imgrefurl=http://www.creativeguerrillamarketing.com/social-media-marketing/4-great-tips-to-getting-more-twitter-followers/&amp;docid=SFANCClt8syf-M&amp;imgurl=http://cdn.creativeguerrillamarketing.com/wp-content/uploads/2012/04/Twitter-bird11.jpg&amp;w=560&amp;h=501&amp;ei=7JZQUN7uNur7yAHosoCoAw&amp;zoom=1&amp;iact=rc&amp;dur=0&amp;sig=110002798043140900821&amp;page=2&amp;tbnh=131&amp;tbnw=146&amp;start=21&amp;ndsp=24&amp;ved=1t:429,r:15,s:21,i:266&amp;tx=60&amp;ty=105</vt:lpwstr>
      </vt:variant>
      <vt:variant>
        <vt:lpwstr/>
      </vt:variant>
      <vt:variant>
        <vt:i4>4522023</vt:i4>
      </vt:variant>
      <vt:variant>
        <vt:i4>30</vt:i4>
      </vt:variant>
      <vt:variant>
        <vt:i4>0</vt:i4>
      </vt:variant>
      <vt:variant>
        <vt:i4>5</vt:i4>
      </vt:variant>
      <vt:variant>
        <vt:lpwstr>http://www.google.com/imgres?q=social+media&amp;hl=en&amp;biw=1280&amp;bih=603&amp;tbm=isch&amp;tbnid=q_k3Di9P8shAcM:&amp;imgrefurl=http://greatfinds.icrossing.com/how-to-leverage-paid-tactics-in-social-media/&amp;docid=fIe2d7YwVggryM&amp;imgurl=http://greatfinds.icrossing.com/wp-content/uploads/Social-media-for-public-relations1.jpg&amp;w=3135&amp;h=1594&amp;ei=K5ZQUKuzNYW0ygHi64H4Cw&amp;zoom=1&amp;iact=hc&amp;vpx=812&amp;vpy=260&amp;dur=4328&amp;hovh=160&amp;hovw=315&amp;tx=145&amp;ty=100&amp;sig=110002798043140900821&amp;page=1&amp;tbnh=78&amp;tbnw=153&amp;start=0&amp;ndsp=21&amp;ved=1t:429,r:19,s:0,i:197</vt:lpwstr>
      </vt:variant>
      <vt:variant>
        <vt:lpwstr/>
      </vt:variant>
      <vt:variant>
        <vt:i4>3080308</vt:i4>
      </vt:variant>
      <vt:variant>
        <vt:i4>21</vt:i4>
      </vt:variant>
      <vt:variant>
        <vt:i4>0</vt:i4>
      </vt:variant>
      <vt:variant>
        <vt:i4>5</vt:i4>
      </vt:variant>
      <vt:variant>
        <vt:lpwstr>http://www.emc.com/about/news/index.esp</vt:lpwstr>
      </vt:variant>
      <vt:variant>
        <vt:lpwstr>news</vt:lpwstr>
      </vt:variant>
      <vt:variant>
        <vt:i4>6881362</vt:i4>
      </vt:variant>
      <vt:variant>
        <vt:i4>9</vt:i4>
      </vt:variant>
      <vt:variant>
        <vt:i4>0</vt:i4>
      </vt:variant>
      <vt:variant>
        <vt:i4>5</vt:i4>
      </vt:variant>
      <vt:variant>
        <vt:lpwstr>mailto:Kwebbyl@golinharris.com</vt:lpwstr>
      </vt:variant>
      <vt:variant>
        <vt:lpwstr/>
      </vt:variant>
      <vt:variant>
        <vt:i4>65660</vt:i4>
      </vt:variant>
      <vt:variant>
        <vt:i4>6</vt:i4>
      </vt:variant>
      <vt:variant>
        <vt:i4>0</vt:i4>
      </vt:variant>
      <vt:variant>
        <vt:i4>5</vt:i4>
      </vt:variant>
      <vt:variant>
        <vt:lpwstr>mailto:kim.maniovich@emc.com</vt:lpwstr>
      </vt:variant>
      <vt:variant>
        <vt:lpwstr/>
      </vt:variant>
      <vt:variant>
        <vt:i4>7340115</vt:i4>
      </vt:variant>
      <vt:variant>
        <vt:i4>3</vt:i4>
      </vt:variant>
      <vt:variant>
        <vt:i4>0</vt:i4>
      </vt:variant>
      <vt:variant>
        <vt:i4>5</vt:i4>
      </vt:variant>
      <vt:variant>
        <vt:lpwstr>http://www.google.com/imgres?q=approval+stamp&amp;num=10&amp;hl=en&amp;biw=1280&amp;bih=603&amp;tbm=isch&amp;tbnid=DoWS-_8YWcA7pM:&amp;imgrefurl=http://www.totalmortgage.com/blog/general/difficulties-in-qualifying-for-a-mortgage/9294&amp;docid=tu1z5xIi4Ck2AM&amp;imgurl=http://www.totalmortgage.com/blog/wp-content/uploads/2011/01/Approval-Stamp.jpg&amp;w=640&amp;h=462&amp;ei=VZJQUP6NN4LdyAGdy4CQCw&amp;zoom=1&amp;iact=hc&amp;vpx=238&amp;vpy=207&amp;dur=531&amp;hovh=191&amp;hovw=264&amp;tx=145&amp;ty=126&amp;sig=110002798043140900821&amp;page=1&amp;tbnh=115&amp;tbnw=170&amp;start=0&amp;ndsp=21&amp;ved=1t:429,r:8,s:0,i:166</vt:lpwstr>
      </vt:variant>
      <vt:variant>
        <vt:lpwstr/>
      </vt:variant>
      <vt:variant>
        <vt:i4>4784188</vt:i4>
      </vt:variant>
      <vt:variant>
        <vt:i4>0</vt:i4>
      </vt:variant>
      <vt:variant>
        <vt:i4>0</vt:i4>
      </vt:variant>
      <vt:variant>
        <vt:i4>5</vt:i4>
      </vt:variant>
      <vt:variant>
        <vt:lpwstr>http://www.google.com/imgres?q=press&amp;hl=en&amp;biw=1280&amp;bih=603&amp;tbm=isch&amp;tbnid=KTQo3ndBhzfwnM:&amp;imgrefurl=http://www.imd.gov.in/mausam/press_news_main.htm&amp;docid=mcvMp03U6ifznM&amp;imgurl=http://www.imd.gov.in/mausam/press_clippings1.jpg&amp;w=425&amp;h=282&amp;ei=TYZQUODtIoXVyAHx_4DoDA&amp;zoom=1&amp;iact=hc&amp;vpx=497&amp;vpy=226&amp;dur=313&amp;hovh=183&amp;hovw=276&amp;tx=199&amp;ty=66&amp;sig=110002798043140900821&amp;page=2&amp;tbnh=121&amp;tbnw=182&amp;start=24&amp;ndsp=30&amp;ved=1t:429,r:26,s:24,i: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News Release Guidelines</dc:title>
  <dc:subject>September 2012</dc:subject>
  <dc:creator>Lacroix, Rick</dc:creator>
  <cp:keywords>Internal Use</cp:keywords>
  <dc:description/>
  <cp:lastModifiedBy>Lambros Georgogalas</cp:lastModifiedBy>
  <cp:revision>43</cp:revision>
  <cp:lastPrinted>2020-01-14T14:31:00Z</cp:lastPrinted>
  <dcterms:created xsi:type="dcterms:W3CDTF">2021-07-02T14:19:00Z</dcterms:created>
  <dcterms:modified xsi:type="dcterms:W3CDTF">2021-07-08T06:38:00Z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b79d74bb-49a0-46ee-a39d-ab0b33fafef3</vt:lpwstr>
  </property>
  <property fmtid="{D5CDD505-2E9C-101B-9397-08002B2CF9AE}" pid="3" name="DellClassification">
    <vt:lpwstr>Internal Use</vt:lpwstr>
  </property>
  <property fmtid="{D5CDD505-2E9C-101B-9397-08002B2CF9AE}" pid="4" name="DellSubLabels">
    <vt:lpwstr/>
  </property>
  <property fmtid="{D5CDD505-2E9C-101B-9397-08002B2CF9AE}" pid="5" name="DellVisual Markings">
    <vt:lpwstr>Classification Footer</vt:lpwstr>
  </property>
  <property fmtid="{D5CDD505-2E9C-101B-9397-08002B2CF9AE}" pid="6" name="titusconfig">
    <vt:lpwstr>0.6CorpGlobal</vt:lpwstr>
  </property>
  <property fmtid="{D5CDD505-2E9C-101B-9397-08002B2CF9AE}" pid="7" name="Document Editor">
    <vt:lpwstr>Jeffrey_Baher</vt:lpwstr>
  </property>
  <property fmtid="{D5CDD505-2E9C-101B-9397-08002B2CF9AE}" pid="8" name="Classification">
    <vt:lpwstr>Internal Use</vt:lpwstr>
  </property>
  <property fmtid="{D5CDD505-2E9C-101B-9397-08002B2CF9AE}" pid="9" name="Sublabels">
    <vt:lpwstr/>
  </property>
  <property fmtid="{D5CDD505-2E9C-101B-9397-08002B2CF9AE}" pid="10" name="VisualMarkings">
    <vt:lpwstr>Classification Footer</vt:lpwstr>
  </property>
  <property fmtid="{D5CDD505-2E9C-101B-9397-08002B2CF9AE}" pid="11" name="MSIP_Label_7de70ee2-0cb4-4d60-aee5-75ef2c4c8a90_Enabled">
    <vt:lpwstr>True</vt:lpwstr>
  </property>
  <property fmtid="{D5CDD505-2E9C-101B-9397-08002B2CF9AE}" pid="12" name="MSIP_Label_7de70ee2-0cb4-4d60-aee5-75ef2c4c8a90_SiteId">
    <vt:lpwstr>945c199a-83a2-4e80-9f8c-5a91be5752dd</vt:lpwstr>
  </property>
  <property fmtid="{D5CDD505-2E9C-101B-9397-08002B2CF9AE}" pid="13" name="MSIP_Label_7de70ee2-0cb4-4d60-aee5-75ef2c4c8a90_Owner">
    <vt:lpwstr>Alexa_Milagros_Carne@Dell.com</vt:lpwstr>
  </property>
  <property fmtid="{D5CDD505-2E9C-101B-9397-08002B2CF9AE}" pid="14" name="MSIP_Label_7de70ee2-0cb4-4d60-aee5-75ef2c4c8a90_SetDate">
    <vt:lpwstr>2019-01-31T02:20:05.0631813Z</vt:lpwstr>
  </property>
  <property fmtid="{D5CDD505-2E9C-101B-9397-08002B2CF9AE}" pid="15" name="MSIP_Label_7de70ee2-0cb4-4d60-aee5-75ef2c4c8a90_Name">
    <vt:lpwstr>Internal Use</vt:lpwstr>
  </property>
  <property fmtid="{D5CDD505-2E9C-101B-9397-08002B2CF9AE}" pid="16" name="MSIP_Label_7de70ee2-0cb4-4d60-aee5-75ef2c4c8a90_Application">
    <vt:lpwstr>Microsoft Azure Information Protection</vt:lpwstr>
  </property>
  <property fmtid="{D5CDD505-2E9C-101B-9397-08002B2CF9AE}" pid="17" name="MSIP_Label_7de70ee2-0cb4-4d60-aee5-75ef2c4c8a90_Extended_MSFT_Method">
    <vt:lpwstr>Manual</vt:lpwstr>
  </property>
  <property fmtid="{D5CDD505-2E9C-101B-9397-08002B2CF9AE}" pid="18" name="MSIP_Label_da6fab74-d5af-4af7-a9a4-78d84655a626_Enabled">
    <vt:lpwstr>True</vt:lpwstr>
  </property>
  <property fmtid="{D5CDD505-2E9C-101B-9397-08002B2CF9AE}" pid="19" name="MSIP_Label_da6fab74-d5af-4af7-a9a4-78d84655a626_SiteId">
    <vt:lpwstr>945c199a-83a2-4e80-9f8c-5a91be5752dd</vt:lpwstr>
  </property>
  <property fmtid="{D5CDD505-2E9C-101B-9397-08002B2CF9AE}" pid="20" name="MSIP_Label_da6fab74-d5af-4af7-a9a4-78d84655a626_Owner">
    <vt:lpwstr>Alexa_Milagros_Carne@Dell.com</vt:lpwstr>
  </property>
  <property fmtid="{D5CDD505-2E9C-101B-9397-08002B2CF9AE}" pid="21" name="MSIP_Label_da6fab74-d5af-4af7-a9a4-78d84655a626_SetDate">
    <vt:lpwstr>2019-01-31T02:20:05.0631813Z</vt:lpwstr>
  </property>
  <property fmtid="{D5CDD505-2E9C-101B-9397-08002B2CF9AE}" pid="22" name="MSIP_Label_da6fab74-d5af-4af7-a9a4-78d84655a626_Name">
    <vt:lpwstr>Visual Marking</vt:lpwstr>
  </property>
  <property fmtid="{D5CDD505-2E9C-101B-9397-08002B2CF9AE}" pid="23" name="MSIP_Label_da6fab74-d5af-4af7-a9a4-78d84655a626_Application">
    <vt:lpwstr>Microsoft Azure Information Protection</vt:lpwstr>
  </property>
  <property fmtid="{D5CDD505-2E9C-101B-9397-08002B2CF9AE}" pid="24" name="MSIP_Label_da6fab74-d5af-4af7-a9a4-78d84655a626_Parent">
    <vt:lpwstr>7de70ee2-0cb4-4d60-aee5-75ef2c4c8a90</vt:lpwstr>
  </property>
  <property fmtid="{D5CDD505-2E9C-101B-9397-08002B2CF9AE}" pid="25" name="MSIP_Label_da6fab74-d5af-4af7-a9a4-78d84655a626_Extended_MSFT_Method">
    <vt:lpwstr>Manual</vt:lpwstr>
  </property>
  <property fmtid="{D5CDD505-2E9C-101B-9397-08002B2CF9AE}" pid="26" name="Sensitivity">
    <vt:lpwstr>Internal Use Visual Marking</vt:lpwstr>
  </property>
</Properties>
</file>