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E1" w:rsidRDefault="008E7BE1" w:rsidP="009207AE">
      <w:pPr>
        <w:pStyle w:val="Heading5"/>
        <w:jc w:val="center"/>
        <w:rPr>
          <w:rFonts w:ascii="Century Gothic" w:hAnsi="Century Gothic"/>
          <w:sz w:val="20"/>
          <w:u w:val="single"/>
        </w:rPr>
      </w:pPr>
    </w:p>
    <w:p w:rsidR="008E7BE1" w:rsidRDefault="008E7BE1" w:rsidP="009207AE">
      <w:pPr>
        <w:pStyle w:val="Heading5"/>
        <w:jc w:val="center"/>
        <w:rPr>
          <w:rFonts w:ascii="Century Gothic" w:hAnsi="Century Gothic"/>
          <w:sz w:val="20"/>
          <w:u w:val="single"/>
        </w:rPr>
      </w:pPr>
    </w:p>
    <w:p w:rsidR="008E7BE1" w:rsidRDefault="008E7BE1" w:rsidP="009207AE">
      <w:pPr>
        <w:pStyle w:val="Heading5"/>
        <w:jc w:val="center"/>
        <w:rPr>
          <w:rFonts w:ascii="Century Gothic" w:hAnsi="Century Gothic"/>
          <w:sz w:val="20"/>
          <w:u w:val="single"/>
        </w:rPr>
      </w:pPr>
    </w:p>
    <w:p w:rsidR="008E7BE1" w:rsidRDefault="008E7BE1" w:rsidP="009207AE">
      <w:pPr>
        <w:pStyle w:val="Heading5"/>
        <w:jc w:val="center"/>
        <w:rPr>
          <w:rFonts w:ascii="Century Gothic" w:hAnsi="Century Gothic"/>
          <w:sz w:val="20"/>
          <w:u w:val="single"/>
        </w:rPr>
      </w:pPr>
    </w:p>
    <w:p w:rsidR="00802399" w:rsidRPr="00DF63AE" w:rsidRDefault="00EE0513" w:rsidP="009207AE">
      <w:pPr>
        <w:pStyle w:val="Heading5"/>
        <w:jc w:val="center"/>
        <w:rPr>
          <w:rFonts w:ascii="Century Gothic" w:hAnsi="Century Gothic"/>
          <w:sz w:val="20"/>
          <w:u w:val="single"/>
        </w:rPr>
      </w:pPr>
      <w:r>
        <w:rPr>
          <w:rFonts w:ascii="Century Gothic" w:hAnsi="Century Gothic"/>
          <w:sz w:val="20"/>
          <w:u w:val="single"/>
        </w:rPr>
        <w:t>BAR OPUS AT ONE SNOWHILL</w:t>
      </w:r>
      <w:r w:rsidR="00802399" w:rsidRPr="00DF63AE">
        <w:rPr>
          <w:rFonts w:ascii="Century Gothic" w:hAnsi="Century Gothic"/>
          <w:sz w:val="20"/>
          <w:u w:val="single"/>
        </w:rPr>
        <w:t xml:space="preserve"> TERMS AND CONDITIONS</w:t>
      </w:r>
    </w:p>
    <w:p w:rsidR="00802399" w:rsidRPr="00DF63AE" w:rsidRDefault="00802399" w:rsidP="00802399">
      <w:pPr>
        <w:rPr>
          <w:rFonts w:ascii="Century Gothic" w:hAnsi="Century Gothic"/>
          <w:sz w:val="20"/>
          <w:szCs w:val="20"/>
        </w:rPr>
      </w:pPr>
    </w:p>
    <w:p w:rsidR="002117E0" w:rsidRPr="008A795D" w:rsidRDefault="002117E0" w:rsidP="002117E0">
      <w:pPr>
        <w:pStyle w:val="ListParagraph"/>
        <w:numPr>
          <w:ilvl w:val="0"/>
          <w:numId w:val="1"/>
        </w:numPr>
        <w:jc w:val="both"/>
        <w:rPr>
          <w:rFonts w:ascii="Century Gothic" w:hAnsi="Century Gothic" w:cs="Tahoma"/>
          <w:b/>
          <w:sz w:val="16"/>
          <w:szCs w:val="16"/>
        </w:rPr>
      </w:pPr>
      <w:r>
        <w:rPr>
          <w:rFonts w:ascii="Century Gothic" w:hAnsi="Century Gothic" w:cs="Tahoma"/>
          <w:b/>
          <w:sz w:val="20"/>
          <w:szCs w:val="20"/>
        </w:rPr>
        <w:t>CONFIRMATION OF BOOKING:</w:t>
      </w:r>
      <w:r>
        <w:rPr>
          <w:rFonts w:ascii="Century Gothic" w:hAnsi="Century Gothic" w:cs="Tahoma"/>
          <w:sz w:val="20"/>
          <w:szCs w:val="20"/>
        </w:rPr>
        <w:t xml:space="preserve"> </w:t>
      </w:r>
      <w:r w:rsidRPr="008A795D">
        <w:rPr>
          <w:rFonts w:ascii="Century Gothic" w:hAnsi="Century Gothic" w:cs="Tahoma"/>
          <w:sz w:val="16"/>
          <w:szCs w:val="16"/>
        </w:rPr>
        <w:t xml:space="preserve">Bookings are confirmed once we have advised you in writing that we have received your signed Terms &amp; Conditions.  </w:t>
      </w:r>
      <w:r w:rsidR="008A795D" w:rsidRPr="008A795D">
        <w:rPr>
          <w:rFonts w:ascii="Century Gothic" w:hAnsi="Century Gothic" w:cs="Tahoma"/>
          <w:b/>
          <w:sz w:val="16"/>
          <w:szCs w:val="16"/>
        </w:rPr>
        <w:t xml:space="preserve">For exclusive events please see </w:t>
      </w:r>
      <w:r w:rsidR="008A795D">
        <w:rPr>
          <w:rFonts w:ascii="Century Gothic" w:hAnsi="Century Gothic" w:cs="Tahoma"/>
          <w:b/>
          <w:sz w:val="16"/>
          <w:szCs w:val="16"/>
        </w:rPr>
        <w:t>Exclusive usage</w:t>
      </w:r>
      <w:r w:rsidR="008A795D" w:rsidRPr="008A795D">
        <w:rPr>
          <w:rFonts w:ascii="Century Gothic" w:hAnsi="Century Gothic" w:cs="Tahoma"/>
          <w:b/>
          <w:sz w:val="16"/>
          <w:szCs w:val="16"/>
        </w:rPr>
        <w:t xml:space="preserve"> below.</w:t>
      </w:r>
    </w:p>
    <w:p w:rsidR="002117E0" w:rsidRDefault="002117E0" w:rsidP="002117E0">
      <w:pPr>
        <w:jc w:val="both"/>
        <w:rPr>
          <w:rFonts w:ascii="Century Gothic" w:hAnsi="Century Gothic" w:cs="Tahoma"/>
          <w:b/>
          <w:sz w:val="20"/>
          <w:szCs w:val="20"/>
        </w:rPr>
      </w:pPr>
    </w:p>
    <w:p w:rsidR="002117E0" w:rsidRPr="008A795D" w:rsidRDefault="002117E0" w:rsidP="002117E0">
      <w:pPr>
        <w:pStyle w:val="ListParagraph"/>
        <w:numPr>
          <w:ilvl w:val="0"/>
          <w:numId w:val="1"/>
        </w:numPr>
        <w:jc w:val="both"/>
        <w:rPr>
          <w:rFonts w:ascii="Century Gothic" w:hAnsi="Century Gothic" w:cs="Tahoma"/>
          <w:color w:val="FF0000"/>
          <w:sz w:val="16"/>
          <w:szCs w:val="16"/>
        </w:rPr>
      </w:pPr>
      <w:r>
        <w:rPr>
          <w:rFonts w:ascii="Century Gothic" w:hAnsi="Century Gothic" w:cs="Tahoma"/>
          <w:b/>
          <w:color w:val="FF0000"/>
          <w:sz w:val="20"/>
          <w:szCs w:val="20"/>
        </w:rPr>
        <w:t>CANCELLATION:</w:t>
      </w:r>
      <w:r>
        <w:rPr>
          <w:rFonts w:ascii="Century Gothic" w:hAnsi="Century Gothic" w:cs="Tahoma"/>
          <w:color w:val="FF0000"/>
          <w:sz w:val="20"/>
          <w:szCs w:val="20"/>
        </w:rPr>
        <w:t xml:space="preserve"> </w:t>
      </w:r>
      <w:r w:rsidRPr="008A795D">
        <w:rPr>
          <w:rFonts w:ascii="Century Gothic" w:hAnsi="Century Gothic" w:cs="Tahoma"/>
          <w:color w:val="000000"/>
          <w:sz w:val="16"/>
          <w:szCs w:val="16"/>
        </w:rPr>
        <w:t xml:space="preserve">We must have at least 3 working days (bank holidays not included) </w:t>
      </w:r>
      <w:r w:rsidRPr="008A795D">
        <w:rPr>
          <w:rFonts w:ascii="Century Gothic" w:hAnsi="Century Gothic" w:cs="Tahoma"/>
          <w:b/>
          <w:color w:val="000000"/>
          <w:sz w:val="16"/>
          <w:szCs w:val="16"/>
        </w:rPr>
        <w:t>written</w:t>
      </w:r>
      <w:r w:rsidRPr="008A795D">
        <w:rPr>
          <w:rFonts w:ascii="Century Gothic" w:hAnsi="Century Gothic" w:cs="Tahoma"/>
          <w:color w:val="000000"/>
          <w:sz w:val="16"/>
          <w:szCs w:val="16"/>
        </w:rPr>
        <w:t xml:space="preserve"> notice of any cancellation.  Should you cancel your event with less notice or your numbers reduce, you will be liable for a charge of £35 per person.</w:t>
      </w:r>
      <w:r w:rsidRPr="008A795D">
        <w:rPr>
          <w:rFonts w:ascii="Century Gothic" w:hAnsi="Century Gothic" w:cs="Tahoma"/>
          <w:color w:val="FF0000"/>
          <w:sz w:val="16"/>
          <w:szCs w:val="16"/>
        </w:rPr>
        <w:t xml:space="preserve"> </w:t>
      </w:r>
    </w:p>
    <w:p w:rsidR="002117E0" w:rsidRDefault="002117E0" w:rsidP="002117E0">
      <w:pPr>
        <w:rPr>
          <w:rFonts w:ascii="Century Gothic" w:hAnsi="Century Gothic" w:cs="Tahoma"/>
          <w:sz w:val="20"/>
          <w:szCs w:val="20"/>
        </w:rPr>
      </w:pPr>
    </w:p>
    <w:p w:rsidR="00EE0513" w:rsidRPr="008A795D" w:rsidRDefault="002117E0" w:rsidP="002117E0">
      <w:pPr>
        <w:pStyle w:val="ListParagraph"/>
        <w:numPr>
          <w:ilvl w:val="0"/>
          <w:numId w:val="1"/>
        </w:numPr>
        <w:jc w:val="both"/>
        <w:rPr>
          <w:rFonts w:ascii="Century Gothic" w:hAnsi="Century Gothic" w:cs="Tahoma"/>
          <w:sz w:val="16"/>
          <w:szCs w:val="16"/>
        </w:rPr>
      </w:pPr>
      <w:r>
        <w:rPr>
          <w:rFonts w:ascii="Century Gothic" w:hAnsi="Century Gothic" w:cs="Tahoma"/>
          <w:b/>
          <w:sz w:val="20"/>
          <w:szCs w:val="20"/>
        </w:rPr>
        <w:t>NUMBER OF GUESTS:</w:t>
      </w:r>
      <w:r>
        <w:rPr>
          <w:rFonts w:ascii="Century Gothic" w:hAnsi="Century Gothic" w:cs="Tahoma"/>
          <w:sz w:val="20"/>
          <w:szCs w:val="20"/>
        </w:rPr>
        <w:t xml:space="preserve"> </w:t>
      </w:r>
      <w:r w:rsidRPr="008A795D">
        <w:rPr>
          <w:rFonts w:ascii="Century Gothic" w:hAnsi="Century Gothic" w:cs="Tahoma"/>
          <w:sz w:val="16"/>
          <w:szCs w:val="16"/>
        </w:rPr>
        <w:t xml:space="preserve">You must provide us with </w:t>
      </w:r>
      <w:r w:rsidRPr="008A795D">
        <w:rPr>
          <w:rFonts w:ascii="Century Gothic" w:hAnsi="Century Gothic" w:cs="Tahoma"/>
          <w:b/>
          <w:sz w:val="16"/>
          <w:szCs w:val="16"/>
        </w:rPr>
        <w:t>48 hours</w:t>
      </w:r>
      <w:r w:rsidRPr="008A795D">
        <w:rPr>
          <w:rFonts w:ascii="Century Gothic" w:hAnsi="Century Gothic" w:cs="Tahoma"/>
          <w:sz w:val="16"/>
          <w:szCs w:val="16"/>
        </w:rPr>
        <w:t xml:space="preserve"> notice of any alteration to the number of people booked.  We will charge for the full number of people booked if we have not been provided with this notice.</w:t>
      </w:r>
    </w:p>
    <w:p w:rsidR="00EE0513" w:rsidRPr="00EE0513" w:rsidRDefault="00EE0513" w:rsidP="00EE0513">
      <w:pPr>
        <w:pStyle w:val="ListParagraph"/>
        <w:rPr>
          <w:rFonts w:ascii="Century Gothic" w:hAnsi="Century Gothic" w:cs="Tahoma"/>
          <w:sz w:val="20"/>
          <w:szCs w:val="20"/>
        </w:rPr>
      </w:pPr>
    </w:p>
    <w:p w:rsidR="002117E0" w:rsidRPr="00EE0513" w:rsidRDefault="00EE0513" w:rsidP="00EE0513">
      <w:pPr>
        <w:pStyle w:val="ListParagraph"/>
        <w:numPr>
          <w:ilvl w:val="0"/>
          <w:numId w:val="1"/>
        </w:numPr>
        <w:jc w:val="both"/>
        <w:rPr>
          <w:rFonts w:ascii="Century Gothic" w:hAnsi="Century Gothic" w:cs="Tahoma"/>
          <w:sz w:val="20"/>
          <w:szCs w:val="20"/>
        </w:rPr>
      </w:pPr>
      <w:r w:rsidRPr="00EE0513">
        <w:rPr>
          <w:rFonts w:ascii="Century Gothic" w:hAnsi="Century Gothic" w:cs="Tahoma"/>
          <w:b/>
          <w:sz w:val="20"/>
          <w:szCs w:val="20"/>
        </w:rPr>
        <w:t>ALLERGEN ADVICE:</w:t>
      </w:r>
      <w:r>
        <w:rPr>
          <w:rFonts w:ascii="Century Gothic" w:hAnsi="Century Gothic" w:cs="Tahoma"/>
          <w:b/>
          <w:sz w:val="20"/>
          <w:szCs w:val="20"/>
        </w:rPr>
        <w:t xml:space="preserve"> </w:t>
      </w:r>
      <w:r w:rsidRPr="00EE0513">
        <w:rPr>
          <w:rFonts w:ascii="Century Gothic" w:hAnsi="Century Gothic" w:cs="Tahoma"/>
          <w:b/>
          <w:sz w:val="20"/>
          <w:szCs w:val="20"/>
        </w:rPr>
        <w:t xml:space="preserve"> </w:t>
      </w:r>
      <w:r w:rsidRPr="008A795D">
        <w:rPr>
          <w:rFonts w:ascii="Century Gothic" w:hAnsi="Century Gothic" w:cs="Tahoma"/>
          <w:sz w:val="16"/>
          <w:szCs w:val="16"/>
        </w:rPr>
        <w:t>As per Food Allergen Legislation Act 2014, you are required to advise on allergen details for any guests attending an event.</w:t>
      </w:r>
      <w:r>
        <w:rPr>
          <w:rFonts w:ascii="Century Gothic" w:hAnsi="Century Gothic" w:cs="Tahoma"/>
          <w:sz w:val="20"/>
          <w:szCs w:val="20"/>
        </w:rPr>
        <w:t xml:space="preserve"> </w:t>
      </w:r>
      <w:r w:rsidRPr="00EE0513">
        <w:rPr>
          <w:rFonts w:ascii="Century Gothic" w:hAnsi="Century Gothic" w:cs="Tahoma"/>
          <w:sz w:val="20"/>
          <w:szCs w:val="20"/>
        </w:rPr>
        <w:t xml:space="preserve">  </w:t>
      </w:r>
    </w:p>
    <w:p w:rsidR="002117E0" w:rsidRDefault="002117E0" w:rsidP="002117E0">
      <w:pPr>
        <w:ind w:left="1080"/>
        <w:jc w:val="both"/>
        <w:rPr>
          <w:rFonts w:ascii="Century Gothic" w:hAnsi="Century Gothic" w:cs="Tahoma"/>
          <w:sz w:val="20"/>
          <w:szCs w:val="20"/>
        </w:rPr>
      </w:pPr>
    </w:p>
    <w:p w:rsidR="002117E0" w:rsidRPr="008A795D" w:rsidRDefault="002117E0" w:rsidP="002117E0">
      <w:pPr>
        <w:pStyle w:val="ListParagraph"/>
        <w:numPr>
          <w:ilvl w:val="0"/>
          <w:numId w:val="1"/>
        </w:numPr>
        <w:jc w:val="both"/>
        <w:rPr>
          <w:rFonts w:ascii="Century Gothic" w:hAnsi="Century Gothic" w:cs="Tahoma"/>
          <w:b/>
          <w:sz w:val="16"/>
          <w:szCs w:val="16"/>
        </w:rPr>
      </w:pPr>
      <w:r>
        <w:rPr>
          <w:rFonts w:ascii="Century Gothic" w:hAnsi="Century Gothic" w:cs="Tahoma"/>
          <w:b/>
          <w:sz w:val="20"/>
          <w:szCs w:val="20"/>
        </w:rPr>
        <w:t>BILL:</w:t>
      </w:r>
      <w:r>
        <w:rPr>
          <w:rFonts w:ascii="Century Gothic" w:hAnsi="Century Gothic" w:cs="Tahoma"/>
          <w:sz w:val="20"/>
          <w:szCs w:val="20"/>
        </w:rPr>
        <w:t xml:space="preserve"> </w:t>
      </w:r>
      <w:r w:rsidRPr="008A795D">
        <w:rPr>
          <w:rFonts w:ascii="Century Gothic" w:hAnsi="Century Gothic" w:cs="Tahoma"/>
          <w:sz w:val="16"/>
          <w:szCs w:val="16"/>
        </w:rPr>
        <w:t>Your bill must be settl</w:t>
      </w:r>
      <w:r w:rsidR="008A795D" w:rsidRPr="008A795D">
        <w:rPr>
          <w:rFonts w:ascii="Century Gothic" w:hAnsi="Century Gothic" w:cs="Tahoma"/>
          <w:sz w:val="16"/>
          <w:szCs w:val="16"/>
        </w:rPr>
        <w:t xml:space="preserve">ed </w:t>
      </w:r>
      <w:r w:rsidR="008A795D" w:rsidRPr="008A795D">
        <w:rPr>
          <w:rFonts w:ascii="Century Gothic" w:hAnsi="Century Gothic" w:cs="Tahoma"/>
          <w:b/>
          <w:sz w:val="16"/>
          <w:szCs w:val="16"/>
        </w:rPr>
        <w:t>in full</w:t>
      </w:r>
      <w:r w:rsidR="008A795D" w:rsidRPr="008A795D">
        <w:rPr>
          <w:rFonts w:ascii="Century Gothic" w:hAnsi="Century Gothic" w:cs="Tahoma"/>
          <w:sz w:val="16"/>
          <w:szCs w:val="16"/>
        </w:rPr>
        <w:t xml:space="preserve"> at the end of the event.  </w:t>
      </w:r>
      <w:r w:rsidRPr="008A795D">
        <w:rPr>
          <w:rFonts w:ascii="Century Gothic" w:hAnsi="Century Gothic" w:cs="Tahoma"/>
          <w:sz w:val="16"/>
          <w:szCs w:val="16"/>
        </w:rPr>
        <w:t>Credit card split payments are available up to 12 max.</w:t>
      </w:r>
    </w:p>
    <w:p w:rsidR="002117E0" w:rsidRDefault="002117E0" w:rsidP="002117E0">
      <w:pPr>
        <w:jc w:val="both"/>
        <w:rPr>
          <w:rFonts w:ascii="Century Gothic" w:hAnsi="Century Gothic" w:cs="Tahoma"/>
          <w:sz w:val="20"/>
          <w:szCs w:val="20"/>
        </w:rPr>
      </w:pPr>
    </w:p>
    <w:p w:rsidR="002117E0" w:rsidRPr="008A795D" w:rsidRDefault="002117E0" w:rsidP="002117E0">
      <w:pPr>
        <w:pStyle w:val="ListParagraph"/>
        <w:numPr>
          <w:ilvl w:val="0"/>
          <w:numId w:val="1"/>
        </w:numPr>
        <w:jc w:val="both"/>
        <w:rPr>
          <w:rFonts w:ascii="Century Gothic" w:hAnsi="Century Gothic" w:cs="Tahoma"/>
          <w:b/>
          <w:sz w:val="16"/>
          <w:szCs w:val="16"/>
        </w:rPr>
      </w:pPr>
      <w:r>
        <w:rPr>
          <w:rFonts w:ascii="Century Gothic" w:hAnsi="Century Gothic" w:cs="Tahoma"/>
          <w:b/>
          <w:sz w:val="20"/>
          <w:szCs w:val="20"/>
        </w:rPr>
        <w:t xml:space="preserve">AVAILABILITY: </w:t>
      </w:r>
      <w:r w:rsidRPr="008A795D">
        <w:rPr>
          <w:rFonts w:ascii="Century Gothic" w:hAnsi="Century Gothic" w:cs="Tahoma"/>
          <w:sz w:val="16"/>
          <w:szCs w:val="16"/>
        </w:rPr>
        <w:t>If certain dishes and wines become unavailable at short notice we will contact you immediately to propose an alternative for your consideration.</w:t>
      </w:r>
    </w:p>
    <w:p w:rsidR="002117E0" w:rsidRDefault="002117E0" w:rsidP="002117E0">
      <w:pPr>
        <w:jc w:val="both"/>
        <w:rPr>
          <w:rFonts w:ascii="Century Gothic" w:hAnsi="Century Gothic" w:cs="Tahoma"/>
          <w:b/>
          <w:sz w:val="20"/>
          <w:szCs w:val="20"/>
        </w:rPr>
      </w:pPr>
    </w:p>
    <w:p w:rsidR="002117E0" w:rsidRPr="007E2ED1" w:rsidRDefault="002117E0" w:rsidP="002117E0">
      <w:pPr>
        <w:pStyle w:val="ListParagraph"/>
        <w:numPr>
          <w:ilvl w:val="0"/>
          <w:numId w:val="1"/>
        </w:numPr>
        <w:jc w:val="both"/>
        <w:rPr>
          <w:rFonts w:ascii="Century Gothic" w:hAnsi="Century Gothic" w:cs="Tahoma"/>
          <w:b/>
          <w:sz w:val="20"/>
          <w:szCs w:val="20"/>
        </w:rPr>
      </w:pPr>
      <w:r>
        <w:rPr>
          <w:rFonts w:ascii="Century Gothic" w:hAnsi="Century Gothic" w:cs="Tahoma"/>
          <w:b/>
          <w:sz w:val="20"/>
          <w:szCs w:val="20"/>
        </w:rPr>
        <w:t xml:space="preserve">WINES &amp; SPIRITS: </w:t>
      </w:r>
      <w:r w:rsidRPr="008A795D">
        <w:rPr>
          <w:rFonts w:ascii="Century Gothic" w:hAnsi="Century Gothic" w:cs="Tahoma"/>
          <w:sz w:val="16"/>
          <w:szCs w:val="16"/>
        </w:rPr>
        <w:t xml:space="preserve">Only wines and spirits supplied by </w:t>
      </w:r>
      <w:r w:rsidR="008A795D" w:rsidRPr="008A795D">
        <w:rPr>
          <w:rFonts w:ascii="Century Gothic" w:hAnsi="Century Gothic" w:cs="Tahoma"/>
          <w:sz w:val="16"/>
          <w:szCs w:val="16"/>
        </w:rPr>
        <w:t xml:space="preserve">BAR </w:t>
      </w:r>
      <w:r w:rsidRPr="008A795D">
        <w:rPr>
          <w:rFonts w:ascii="Century Gothic" w:hAnsi="Century Gothic" w:cs="Tahoma"/>
          <w:sz w:val="16"/>
          <w:szCs w:val="16"/>
        </w:rPr>
        <w:t>Opus are permitted for consumption on the premises.</w:t>
      </w:r>
    </w:p>
    <w:p w:rsidR="002117E0" w:rsidRDefault="002117E0" w:rsidP="002117E0">
      <w:pPr>
        <w:jc w:val="both"/>
        <w:rPr>
          <w:rFonts w:ascii="Century Gothic" w:hAnsi="Century Gothic" w:cs="Tahoma"/>
          <w:b/>
          <w:sz w:val="20"/>
          <w:szCs w:val="20"/>
        </w:rPr>
      </w:pPr>
    </w:p>
    <w:p w:rsidR="002117E0" w:rsidRDefault="002117E0" w:rsidP="002117E0">
      <w:pPr>
        <w:pStyle w:val="ListParagraph"/>
        <w:numPr>
          <w:ilvl w:val="0"/>
          <w:numId w:val="1"/>
        </w:numPr>
        <w:jc w:val="both"/>
        <w:rPr>
          <w:rFonts w:ascii="Century Gothic" w:hAnsi="Century Gothic" w:cs="Tahoma"/>
          <w:sz w:val="20"/>
          <w:szCs w:val="20"/>
        </w:rPr>
      </w:pPr>
      <w:r>
        <w:rPr>
          <w:rFonts w:ascii="Century Gothic" w:hAnsi="Century Gothic" w:cs="Tahoma"/>
          <w:b/>
          <w:sz w:val="20"/>
          <w:szCs w:val="20"/>
        </w:rPr>
        <w:t>PRICES:</w:t>
      </w:r>
      <w:r>
        <w:rPr>
          <w:rFonts w:ascii="Century Gothic" w:hAnsi="Century Gothic" w:cs="Tahoma"/>
          <w:sz w:val="20"/>
          <w:szCs w:val="20"/>
        </w:rPr>
        <w:t xml:space="preserve"> </w:t>
      </w:r>
      <w:r w:rsidRPr="007C1817">
        <w:rPr>
          <w:rFonts w:ascii="Century Gothic" w:hAnsi="Century Gothic" w:cs="Tahoma"/>
          <w:sz w:val="16"/>
          <w:szCs w:val="16"/>
        </w:rPr>
        <w:t>The prices quoted include VAT and are subject to change due to market influences but do not include a service charge at 12.5%.</w:t>
      </w:r>
      <w:r>
        <w:rPr>
          <w:rFonts w:ascii="Century Gothic" w:hAnsi="Century Gothic" w:cs="Tahoma"/>
          <w:sz w:val="20"/>
          <w:szCs w:val="20"/>
        </w:rPr>
        <w:t xml:space="preserve"> </w:t>
      </w:r>
    </w:p>
    <w:p w:rsidR="002117E0" w:rsidRDefault="002117E0" w:rsidP="002117E0">
      <w:pPr>
        <w:jc w:val="both"/>
        <w:rPr>
          <w:rFonts w:ascii="Century Gothic" w:hAnsi="Century Gothic" w:cs="Tahoma"/>
          <w:sz w:val="20"/>
          <w:szCs w:val="20"/>
        </w:rPr>
      </w:pPr>
    </w:p>
    <w:p w:rsidR="002117E0" w:rsidRPr="007C1817" w:rsidRDefault="002117E0" w:rsidP="002117E0">
      <w:pPr>
        <w:pStyle w:val="ListParagraph"/>
        <w:numPr>
          <w:ilvl w:val="0"/>
          <w:numId w:val="1"/>
        </w:numPr>
        <w:jc w:val="both"/>
        <w:rPr>
          <w:rFonts w:ascii="Century Gothic" w:hAnsi="Century Gothic" w:cs="Tahoma"/>
          <w:b/>
          <w:sz w:val="16"/>
          <w:szCs w:val="16"/>
        </w:rPr>
      </w:pPr>
      <w:r>
        <w:rPr>
          <w:rFonts w:ascii="Century Gothic" w:hAnsi="Century Gothic" w:cs="Tahoma"/>
          <w:b/>
          <w:sz w:val="20"/>
          <w:szCs w:val="20"/>
        </w:rPr>
        <w:t xml:space="preserve">LOSS OR DAMAGE: </w:t>
      </w:r>
      <w:r w:rsidR="008A795D" w:rsidRPr="007C1817">
        <w:rPr>
          <w:rFonts w:ascii="Century Gothic" w:hAnsi="Century Gothic" w:cs="Tahoma"/>
          <w:sz w:val="16"/>
          <w:szCs w:val="16"/>
        </w:rPr>
        <w:t>BAR</w:t>
      </w:r>
      <w:r w:rsidR="008A795D" w:rsidRPr="007C1817">
        <w:rPr>
          <w:rFonts w:ascii="Century Gothic" w:hAnsi="Century Gothic" w:cs="Tahoma"/>
          <w:b/>
          <w:sz w:val="16"/>
          <w:szCs w:val="16"/>
        </w:rPr>
        <w:t xml:space="preserve"> </w:t>
      </w:r>
      <w:r w:rsidR="008A795D" w:rsidRPr="007C1817">
        <w:rPr>
          <w:rFonts w:ascii="Century Gothic" w:hAnsi="Century Gothic" w:cs="Tahoma"/>
          <w:sz w:val="16"/>
          <w:szCs w:val="16"/>
        </w:rPr>
        <w:t>Opus</w:t>
      </w:r>
      <w:r w:rsidRPr="007C1817">
        <w:rPr>
          <w:rFonts w:ascii="Century Gothic" w:hAnsi="Century Gothic" w:cs="Tahoma"/>
          <w:sz w:val="16"/>
          <w:szCs w:val="16"/>
        </w:rPr>
        <w:t xml:space="preserve"> does not accept responsibility for loss or damage of any item or other property brought onto the premises by clients or their guests.  Any damage caused to Opus Restaurant property will be charged for.</w:t>
      </w:r>
    </w:p>
    <w:p w:rsidR="008A795D" w:rsidRPr="008A795D" w:rsidRDefault="008A795D" w:rsidP="008A795D">
      <w:pPr>
        <w:pStyle w:val="ListParagraph"/>
        <w:rPr>
          <w:rFonts w:ascii="Century Gothic" w:hAnsi="Century Gothic" w:cs="Tahoma"/>
          <w:b/>
          <w:sz w:val="20"/>
          <w:szCs w:val="20"/>
        </w:rPr>
      </w:pPr>
    </w:p>
    <w:p w:rsidR="008A795D" w:rsidRPr="008E7BE1" w:rsidRDefault="008A795D" w:rsidP="008E7BE1">
      <w:pPr>
        <w:pStyle w:val="ListParagraph"/>
        <w:numPr>
          <w:ilvl w:val="0"/>
          <w:numId w:val="1"/>
        </w:numPr>
        <w:jc w:val="both"/>
        <w:rPr>
          <w:rFonts w:ascii="Century Gothic" w:hAnsi="Century Gothic" w:cs="Tahoma"/>
          <w:b/>
          <w:sz w:val="16"/>
          <w:szCs w:val="16"/>
        </w:rPr>
      </w:pPr>
      <w:r>
        <w:rPr>
          <w:rFonts w:ascii="Century Gothic" w:hAnsi="Century Gothic" w:cs="Tahoma"/>
          <w:b/>
          <w:sz w:val="20"/>
          <w:szCs w:val="20"/>
        </w:rPr>
        <w:t xml:space="preserve">EXCLUSIVE USAGE:  </w:t>
      </w:r>
      <w:r w:rsidRPr="007C1817">
        <w:rPr>
          <w:rFonts w:ascii="Century Gothic" w:hAnsi="Century Gothic" w:cs="Tahoma"/>
          <w:sz w:val="16"/>
          <w:szCs w:val="16"/>
        </w:rPr>
        <w:t>BAR</w:t>
      </w:r>
      <w:r w:rsidRPr="007C1817">
        <w:rPr>
          <w:rFonts w:ascii="Century Gothic" w:hAnsi="Century Gothic" w:cs="Tahoma"/>
          <w:b/>
          <w:sz w:val="16"/>
          <w:szCs w:val="16"/>
        </w:rPr>
        <w:t xml:space="preserve"> </w:t>
      </w:r>
      <w:r w:rsidRPr="007C1817">
        <w:rPr>
          <w:rFonts w:ascii="Century Gothic" w:hAnsi="Century Gothic" w:cs="Tahoma"/>
          <w:sz w:val="16"/>
          <w:szCs w:val="16"/>
        </w:rPr>
        <w:t>Opus is available for exclusive usage and as such</w:t>
      </w:r>
      <w:r w:rsidRPr="007C1817">
        <w:rPr>
          <w:rFonts w:ascii="Century Gothic" w:hAnsi="Century Gothic" w:cs="Tahoma"/>
          <w:b/>
          <w:sz w:val="16"/>
          <w:szCs w:val="16"/>
        </w:rPr>
        <w:t xml:space="preserve"> </w:t>
      </w:r>
      <w:r w:rsidRPr="007C1817">
        <w:rPr>
          <w:rFonts w:ascii="Century Gothic" w:hAnsi="Century Gothic" w:cs="Tahoma"/>
          <w:sz w:val="16"/>
          <w:szCs w:val="16"/>
        </w:rPr>
        <w:t xml:space="preserve">subject to a deposit pre-payment of </w:t>
      </w:r>
      <w:r w:rsidRPr="007C1817">
        <w:rPr>
          <w:rFonts w:ascii="Century Gothic" w:hAnsi="Century Gothic" w:cs="Tahoma"/>
          <w:b/>
          <w:sz w:val="16"/>
          <w:szCs w:val="16"/>
        </w:rPr>
        <w:t>50% of your minimum spend</w:t>
      </w:r>
      <w:r w:rsidRPr="007C1817">
        <w:rPr>
          <w:rFonts w:ascii="Century Gothic" w:hAnsi="Century Gothic" w:cs="Tahoma"/>
          <w:sz w:val="16"/>
          <w:szCs w:val="16"/>
        </w:rPr>
        <w:t xml:space="preserve">.  The minimum spend will be determined by the date and nature of the event. Should you cancel your event within 7 working days of the event the deposit will be </w:t>
      </w:r>
      <w:r w:rsidRPr="007C1817">
        <w:rPr>
          <w:rFonts w:ascii="Century Gothic" w:hAnsi="Century Gothic" w:cs="Tahoma"/>
          <w:b/>
          <w:sz w:val="16"/>
          <w:szCs w:val="16"/>
        </w:rPr>
        <w:t>non refundable</w:t>
      </w:r>
      <w:r w:rsidRPr="007C1817">
        <w:rPr>
          <w:rFonts w:ascii="Century Gothic" w:hAnsi="Century Gothic" w:cs="Tahoma"/>
          <w:sz w:val="16"/>
          <w:szCs w:val="16"/>
        </w:rPr>
        <w:t>.</w:t>
      </w:r>
    </w:p>
    <w:p w:rsidR="002117E0" w:rsidRDefault="002117E0" w:rsidP="002117E0">
      <w:pPr>
        <w:jc w:val="both"/>
        <w:rPr>
          <w:rFonts w:ascii="Century Gothic" w:hAnsi="Century Gothic" w:cs="Tahoma"/>
          <w:sz w:val="18"/>
          <w:szCs w:val="18"/>
        </w:rPr>
      </w:pPr>
      <w:r>
        <w:rPr>
          <w:rFonts w:ascii="Century Gothic" w:hAnsi="Century Gothic" w:cs="Tahoma"/>
          <w:sz w:val="18"/>
          <w:szCs w:val="18"/>
        </w:rPr>
        <w:t>Please</w:t>
      </w:r>
      <w:r w:rsidR="008A795D">
        <w:rPr>
          <w:rFonts w:ascii="Century Gothic" w:hAnsi="Century Gothic" w:cs="Tahoma"/>
          <w:sz w:val="18"/>
          <w:szCs w:val="18"/>
        </w:rPr>
        <w:t xml:space="preserve"> sign and return to confirm</w:t>
      </w:r>
      <w:r>
        <w:rPr>
          <w:rFonts w:ascii="Century Gothic" w:hAnsi="Century Gothic" w:cs="Tahoma"/>
          <w:sz w:val="18"/>
          <w:szCs w:val="18"/>
        </w:rPr>
        <w:t xml:space="preserve"> booking. Once signed, you are agreeing to our Terms and Conditions.</w:t>
      </w:r>
    </w:p>
    <w:p w:rsidR="002117E0" w:rsidRDefault="002117E0" w:rsidP="002117E0">
      <w:pPr>
        <w:rPr>
          <w:rFonts w:ascii="Century Gothic" w:hAnsi="Century Gothic" w:cs="Tahoma"/>
          <w:sz w:val="20"/>
          <w:szCs w:val="20"/>
        </w:rPr>
      </w:pPr>
      <w:r>
        <w:rPr>
          <w:rFonts w:ascii="Century Gothic" w:hAnsi="Century Gothic" w:cs="Tahoma"/>
          <w:sz w:val="20"/>
          <w:szCs w:val="20"/>
        </w:rPr>
        <w:tab/>
      </w:r>
      <w:r>
        <w:rPr>
          <w:rFonts w:ascii="Century Gothic" w:hAnsi="Century Gothic" w:cs="Tahoma"/>
          <w:sz w:val="20"/>
          <w:szCs w:val="20"/>
        </w:rPr>
        <w:tab/>
      </w:r>
      <w:r>
        <w:rPr>
          <w:rFonts w:ascii="Century Gothic" w:hAnsi="Century Gothic" w:cs="Tahoma"/>
          <w:sz w:val="20"/>
          <w:szCs w:val="20"/>
        </w:rPr>
        <w:tab/>
      </w:r>
      <w:r>
        <w:rPr>
          <w:rFonts w:ascii="Century Gothic" w:hAnsi="Century Gothic" w:cs="Tahoma"/>
          <w:sz w:val="20"/>
          <w:szCs w:val="20"/>
        </w:rPr>
        <w:tab/>
      </w:r>
      <w:r>
        <w:rPr>
          <w:rFonts w:ascii="Century Gothic" w:hAnsi="Century Gothic" w:cs="Tahoma"/>
          <w:sz w:val="20"/>
          <w:szCs w:val="20"/>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1"/>
        <w:gridCol w:w="4839"/>
      </w:tblGrid>
      <w:tr w:rsidR="002117E0" w:rsidRPr="008A795D" w:rsidTr="002117E0">
        <w:tc>
          <w:tcPr>
            <w:tcW w:w="2901" w:type="dxa"/>
            <w:tcBorders>
              <w:top w:val="single" w:sz="4" w:space="0" w:color="auto"/>
              <w:left w:val="single" w:sz="4" w:space="0" w:color="auto"/>
              <w:bottom w:val="single" w:sz="4" w:space="0" w:color="auto"/>
              <w:right w:val="single" w:sz="4" w:space="0" w:color="auto"/>
            </w:tcBorders>
          </w:tcPr>
          <w:p w:rsidR="002117E0" w:rsidRPr="008A795D" w:rsidRDefault="002117E0">
            <w:pPr>
              <w:jc w:val="both"/>
              <w:rPr>
                <w:rFonts w:ascii="Century Gothic" w:hAnsi="Century Gothic" w:cs="Tahoma"/>
                <w:b/>
                <w:sz w:val="16"/>
                <w:szCs w:val="16"/>
              </w:rPr>
            </w:pPr>
            <w:r w:rsidRPr="008A795D">
              <w:rPr>
                <w:rFonts w:ascii="Century Gothic" w:hAnsi="Century Gothic" w:cs="Tahoma"/>
                <w:b/>
                <w:sz w:val="16"/>
                <w:szCs w:val="16"/>
              </w:rPr>
              <w:t>SIGNED :</w:t>
            </w:r>
          </w:p>
          <w:p w:rsidR="002117E0" w:rsidRPr="008A795D" w:rsidRDefault="002117E0">
            <w:pPr>
              <w:jc w:val="both"/>
              <w:rPr>
                <w:rFonts w:ascii="Century Gothic" w:hAnsi="Century Gothic" w:cs="Tahoma"/>
                <w:b/>
                <w:sz w:val="16"/>
                <w:szCs w:val="16"/>
              </w:rPr>
            </w:pPr>
          </w:p>
        </w:tc>
        <w:tc>
          <w:tcPr>
            <w:tcW w:w="4839" w:type="dxa"/>
            <w:tcBorders>
              <w:top w:val="single" w:sz="4" w:space="0" w:color="auto"/>
              <w:left w:val="single" w:sz="4" w:space="0" w:color="auto"/>
              <w:bottom w:val="single" w:sz="4" w:space="0" w:color="auto"/>
              <w:right w:val="single" w:sz="4" w:space="0" w:color="auto"/>
            </w:tcBorders>
          </w:tcPr>
          <w:p w:rsidR="002117E0" w:rsidRPr="008A795D" w:rsidRDefault="002117E0">
            <w:pPr>
              <w:jc w:val="both"/>
              <w:rPr>
                <w:rFonts w:ascii="Century Gothic" w:hAnsi="Century Gothic" w:cs="Tahoma"/>
                <w:sz w:val="16"/>
                <w:szCs w:val="16"/>
              </w:rPr>
            </w:pPr>
          </w:p>
        </w:tc>
      </w:tr>
      <w:tr w:rsidR="002117E0" w:rsidRPr="008A795D" w:rsidTr="002117E0">
        <w:trPr>
          <w:trHeight w:val="512"/>
        </w:trPr>
        <w:tc>
          <w:tcPr>
            <w:tcW w:w="2901" w:type="dxa"/>
            <w:tcBorders>
              <w:top w:val="single" w:sz="4" w:space="0" w:color="auto"/>
              <w:left w:val="single" w:sz="4" w:space="0" w:color="auto"/>
              <w:bottom w:val="single" w:sz="4" w:space="0" w:color="auto"/>
              <w:right w:val="single" w:sz="4" w:space="0" w:color="auto"/>
            </w:tcBorders>
            <w:hideMark/>
          </w:tcPr>
          <w:p w:rsidR="002117E0" w:rsidRPr="008A795D" w:rsidRDefault="002117E0">
            <w:pPr>
              <w:jc w:val="both"/>
              <w:rPr>
                <w:rFonts w:ascii="Century Gothic" w:hAnsi="Century Gothic" w:cs="Tahoma"/>
                <w:b/>
                <w:sz w:val="16"/>
                <w:szCs w:val="16"/>
              </w:rPr>
            </w:pPr>
            <w:r w:rsidRPr="008A795D">
              <w:rPr>
                <w:rFonts w:ascii="Century Gothic" w:hAnsi="Century Gothic" w:cs="Tahoma"/>
                <w:b/>
                <w:sz w:val="16"/>
                <w:szCs w:val="16"/>
              </w:rPr>
              <w:t>PRINT NAME IN BLOCK CAPITALS:</w:t>
            </w:r>
          </w:p>
        </w:tc>
        <w:tc>
          <w:tcPr>
            <w:tcW w:w="4839" w:type="dxa"/>
            <w:tcBorders>
              <w:top w:val="single" w:sz="4" w:space="0" w:color="auto"/>
              <w:left w:val="single" w:sz="4" w:space="0" w:color="auto"/>
              <w:bottom w:val="single" w:sz="4" w:space="0" w:color="auto"/>
              <w:right w:val="single" w:sz="4" w:space="0" w:color="auto"/>
            </w:tcBorders>
          </w:tcPr>
          <w:p w:rsidR="002117E0" w:rsidRPr="008A795D" w:rsidRDefault="002117E0">
            <w:pPr>
              <w:jc w:val="both"/>
              <w:rPr>
                <w:rFonts w:ascii="Century Gothic" w:hAnsi="Century Gothic" w:cs="Tahoma"/>
                <w:sz w:val="16"/>
                <w:szCs w:val="16"/>
              </w:rPr>
            </w:pPr>
          </w:p>
        </w:tc>
      </w:tr>
      <w:tr w:rsidR="002117E0" w:rsidRPr="008A795D" w:rsidTr="002117E0">
        <w:tc>
          <w:tcPr>
            <w:tcW w:w="2901" w:type="dxa"/>
            <w:tcBorders>
              <w:top w:val="single" w:sz="4" w:space="0" w:color="auto"/>
              <w:left w:val="single" w:sz="4" w:space="0" w:color="auto"/>
              <w:bottom w:val="single" w:sz="4" w:space="0" w:color="auto"/>
              <w:right w:val="single" w:sz="4" w:space="0" w:color="auto"/>
            </w:tcBorders>
          </w:tcPr>
          <w:p w:rsidR="002117E0" w:rsidRPr="008A795D" w:rsidRDefault="002117E0">
            <w:pPr>
              <w:jc w:val="both"/>
              <w:rPr>
                <w:rFonts w:ascii="Century Gothic" w:hAnsi="Century Gothic" w:cs="Tahoma"/>
                <w:b/>
                <w:sz w:val="16"/>
                <w:szCs w:val="16"/>
              </w:rPr>
            </w:pPr>
            <w:r w:rsidRPr="008A795D">
              <w:rPr>
                <w:rFonts w:ascii="Century Gothic" w:hAnsi="Century Gothic" w:cs="Tahoma"/>
                <w:b/>
                <w:sz w:val="16"/>
                <w:szCs w:val="16"/>
              </w:rPr>
              <w:t>DATE OF EVENT</w:t>
            </w:r>
            <w:r w:rsidR="008A795D" w:rsidRPr="008A795D">
              <w:rPr>
                <w:rFonts w:ascii="Century Gothic" w:hAnsi="Century Gothic" w:cs="Tahoma"/>
                <w:b/>
                <w:sz w:val="16"/>
                <w:szCs w:val="16"/>
              </w:rPr>
              <w:t>/ SESSION</w:t>
            </w:r>
            <w:r w:rsidRPr="008A795D">
              <w:rPr>
                <w:rFonts w:ascii="Century Gothic" w:hAnsi="Century Gothic" w:cs="Tahoma"/>
                <w:b/>
                <w:sz w:val="16"/>
                <w:szCs w:val="16"/>
              </w:rPr>
              <w:t xml:space="preserve"> :</w:t>
            </w:r>
          </w:p>
          <w:p w:rsidR="002117E0" w:rsidRPr="008A795D" w:rsidRDefault="002117E0">
            <w:pPr>
              <w:jc w:val="both"/>
              <w:rPr>
                <w:rFonts w:ascii="Century Gothic" w:hAnsi="Century Gothic" w:cs="Tahoma"/>
                <w:b/>
                <w:sz w:val="16"/>
                <w:szCs w:val="16"/>
              </w:rPr>
            </w:pPr>
          </w:p>
        </w:tc>
        <w:tc>
          <w:tcPr>
            <w:tcW w:w="4839" w:type="dxa"/>
            <w:tcBorders>
              <w:top w:val="single" w:sz="4" w:space="0" w:color="auto"/>
              <w:left w:val="single" w:sz="4" w:space="0" w:color="auto"/>
              <w:bottom w:val="single" w:sz="4" w:space="0" w:color="auto"/>
              <w:right w:val="single" w:sz="4" w:space="0" w:color="auto"/>
            </w:tcBorders>
          </w:tcPr>
          <w:p w:rsidR="008A795D" w:rsidRPr="008A795D" w:rsidRDefault="008A795D">
            <w:pPr>
              <w:jc w:val="both"/>
              <w:rPr>
                <w:rFonts w:ascii="Century Gothic" w:hAnsi="Century Gothic" w:cs="Tahoma"/>
                <w:sz w:val="16"/>
                <w:szCs w:val="16"/>
              </w:rPr>
            </w:pPr>
          </w:p>
        </w:tc>
      </w:tr>
      <w:tr w:rsidR="002117E0" w:rsidRPr="008A795D" w:rsidTr="0065287F">
        <w:trPr>
          <w:trHeight w:val="677"/>
        </w:trPr>
        <w:tc>
          <w:tcPr>
            <w:tcW w:w="2901" w:type="dxa"/>
            <w:tcBorders>
              <w:top w:val="single" w:sz="4" w:space="0" w:color="auto"/>
              <w:left w:val="single" w:sz="4" w:space="0" w:color="auto"/>
              <w:bottom w:val="single" w:sz="4" w:space="0" w:color="auto"/>
              <w:right w:val="single" w:sz="4" w:space="0" w:color="auto"/>
            </w:tcBorders>
          </w:tcPr>
          <w:p w:rsidR="002117E0" w:rsidRPr="008A795D" w:rsidRDefault="008A795D">
            <w:pPr>
              <w:jc w:val="both"/>
              <w:rPr>
                <w:rFonts w:ascii="Century Gothic" w:hAnsi="Century Gothic" w:cs="Tahoma"/>
                <w:b/>
                <w:sz w:val="16"/>
                <w:szCs w:val="16"/>
              </w:rPr>
            </w:pPr>
            <w:r w:rsidRPr="008A795D">
              <w:rPr>
                <w:rFonts w:ascii="Century Gothic" w:hAnsi="Century Gothic" w:cs="Tahoma"/>
                <w:b/>
                <w:sz w:val="16"/>
                <w:szCs w:val="16"/>
              </w:rPr>
              <w:t>DEPOSIT AMOUNT</w:t>
            </w:r>
            <w:r w:rsidR="002117E0" w:rsidRPr="008A795D">
              <w:rPr>
                <w:rFonts w:ascii="Century Gothic" w:hAnsi="Century Gothic" w:cs="Tahoma"/>
                <w:b/>
                <w:sz w:val="16"/>
                <w:szCs w:val="16"/>
              </w:rPr>
              <w:t>:</w:t>
            </w:r>
          </w:p>
          <w:p w:rsidR="002117E0" w:rsidRPr="008A795D" w:rsidRDefault="008A795D">
            <w:pPr>
              <w:jc w:val="both"/>
              <w:rPr>
                <w:rFonts w:ascii="Century Gothic" w:hAnsi="Century Gothic" w:cs="Tahoma"/>
                <w:b/>
                <w:sz w:val="16"/>
                <w:szCs w:val="16"/>
              </w:rPr>
            </w:pPr>
            <w:r w:rsidRPr="008A795D">
              <w:rPr>
                <w:rFonts w:ascii="Century Gothic" w:hAnsi="Century Gothic" w:cs="Tahoma"/>
                <w:b/>
                <w:sz w:val="16"/>
                <w:szCs w:val="16"/>
              </w:rPr>
              <w:t>TO BE PAID ONE MONTH IN ADVANCE OF BOOKING DATE</w:t>
            </w:r>
          </w:p>
        </w:tc>
        <w:tc>
          <w:tcPr>
            <w:tcW w:w="4839" w:type="dxa"/>
            <w:tcBorders>
              <w:top w:val="single" w:sz="4" w:space="0" w:color="auto"/>
              <w:left w:val="single" w:sz="4" w:space="0" w:color="auto"/>
              <w:bottom w:val="single" w:sz="4" w:space="0" w:color="auto"/>
              <w:right w:val="single" w:sz="4" w:space="0" w:color="auto"/>
            </w:tcBorders>
            <w:hideMark/>
          </w:tcPr>
          <w:p w:rsidR="008205BF" w:rsidRDefault="00210BA1" w:rsidP="0070008A">
            <w:pPr>
              <w:jc w:val="both"/>
              <w:rPr>
                <w:rFonts w:ascii="Century Gothic" w:hAnsi="Century Gothic" w:cs="Tahoma"/>
                <w:sz w:val="16"/>
                <w:szCs w:val="16"/>
              </w:rPr>
            </w:pPr>
            <w:r>
              <w:rPr>
                <w:rFonts w:ascii="Century Gothic" w:hAnsi="Century Gothic" w:cs="Tahoma"/>
                <w:sz w:val="16"/>
                <w:szCs w:val="16"/>
              </w:rPr>
              <w:t>£1000.00 deposit</w:t>
            </w:r>
          </w:p>
          <w:p w:rsidR="00210BA1" w:rsidRPr="008A795D" w:rsidRDefault="00210BA1" w:rsidP="0070008A">
            <w:pPr>
              <w:jc w:val="both"/>
              <w:rPr>
                <w:rFonts w:ascii="Century Gothic" w:hAnsi="Century Gothic" w:cs="Tahoma"/>
                <w:sz w:val="16"/>
                <w:szCs w:val="16"/>
              </w:rPr>
            </w:pPr>
            <w:r>
              <w:rPr>
                <w:rFonts w:ascii="Century Gothic" w:hAnsi="Century Gothic" w:cs="Tahoma"/>
                <w:sz w:val="16"/>
                <w:szCs w:val="16"/>
              </w:rPr>
              <w:t>£2000.00 minimum spend</w:t>
            </w:r>
            <w:bookmarkStart w:id="0" w:name="_GoBack"/>
            <w:bookmarkEnd w:id="0"/>
          </w:p>
        </w:tc>
      </w:tr>
      <w:tr w:rsidR="002117E0" w:rsidRPr="008A795D" w:rsidTr="002117E0">
        <w:tc>
          <w:tcPr>
            <w:tcW w:w="2901" w:type="dxa"/>
            <w:tcBorders>
              <w:top w:val="single" w:sz="4" w:space="0" w:color="auto"/>
              <w:left w:val="single" w:sz="4" w:space="0" w:color="auto"/>
              <w:bottom w:val="single" w:sz="4" w:space="0" w:color="auto"/>
              <w:right w:val="single" w:sz="4" w:space="0" w:color="auto"/>
            </w:tcBorders>
            <w:hideMark/>
          </w:tcPr>
          <w:p w:rsidR="002117E0" w:rsidRPr="008A795D" w:rsidRDefault="002117E0">
            <w:pPr>
              <w:jc w:val="both"/>
              <w:rPr>
                <w:rFonts w:ascii="Century Gothic" w:hAnsi="Century Gothic" w:cs="Tahoma"/>
                <w:b/>
                <w:sz w:val="16"/>
                <w:szCs w:val="16"/>
              </w:rPr>
            </w:pPr>
            <w:r w:rsidRPr="008A795D">
              <w:rPr>
                <w:rFonts w:ascii="Century Gothic" w:hAnsi="Century Gothic" w:cs="Tahoma"/>
                <w:b/>
                <w:sz w:val="16"/>
                <w:szCs w:val="16"/>
              </w:rPr>
              <w:t>COMPANY/  ORGANISATION :</w:t>
            </w:r>
          </w:p>
        </w:tc>
        <w:tc>
          <w:tcPr>
            <w:tcW w:w="4839" w:type="dxa"/>
            <w:tcBorders>
              <w:top w:val="single" w:sz="4" w:space="0" w:color="auto"/>
              <w:left w:val="single" w:sz="4" w:space="0" w:color="auto"/>
              <w:bottom w:val="single" w:sz="4" w:space="0" w:color="auto"/>
              <w:right w:val="single" w:sz="4" w:space="0" w:color="auto"/>
            </w:tcBorders>
          </w:tcPr>
          <w:p w:rsidR="002117E0" w:rsidRPr="008A795D" w:rsidRDefault="002117E0">
            <w:pPr>
              <w:jc w:val="both"/>
              <w:rPr>
                <w:rFonts w:ascii="Century Gothic" w:hAnsi="Century Gothic" w:cs="Tahoma"/>
                <w:sz w:val="16"/>
                <w:szCs w:val="16"/>
              </w:rPr>
            </w:pPr>
          </w:p>
        </w:tc>
      </w:tr>
    </w:tbl>
    <w:p w:rsidR="002117E0" w:rsidRPr="008A795D" w:rsidRDefault="002117E0" w:rsidP="008A795D">
      <w:pPr>
        <w:rPr>
          <w:color w:val="FF0000"/>
          <w:sz w:val="16"/>
          <w:szCs w:val="16"/>
        </w:rPr>
      </w:pPr>
    </w:p>
    <w:p w:rsidR="00802399" w:rsidRPr="00DF63AE" w:rsidRDefault="00802399" w:rsidP="00802399">
      <w:pPr>
        <w:rPr>
          <w:rFonts w:ascii="Century Gothic" w:hAnsi="Century Gothic"/>
          <w:sz w:val="20"/>
          <w:szCs w:val="20"/>
        </w:rPr>
      </w:pPr>
    </w:p>
    <w:sectPr w:rsidR="00802399" w:rsidRPr="00DF63AE" w:rsidSect="009207AE">
      <w:headerReference w:type="default" r:id="rId7"/>
      <w:footerReference w:type="default" r:id="rId8"/>
      <w:pgSz w:w="11900" w:h="16840"/>
      <w:pgMar w:top="1843" w:right="1797" w:bottom="1440" w:left="1797" w:header="284"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097" w:rsidRDefault="002C7097">
      <w:r>
        <w:separator/>
      </w:r>
    </w:p>
  </w:endnote>
  <w:endnote w:type="continuationSeparator" w:id="0">
    <w:p w:rsidR="002C7097" w:rsidRDefault="002C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ntique Olive">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BB2" w:rsidRDefault="00536BB2">
    <w:pPr>
      <w:pStyle w:val="Footer"/>
    </w:pPr>
    <w:r>
      <w:rPr>
        <w:noProof/>
        <w:lang w:val="en-GB" w:eastAsia="en-GB"/>
      </w:rPr>
      <w:drawing>
        <wp:anchor distT="0" distB="0" distL="114300" distR="114300" simplePos="0" relativeHeight="251659264" behindDoc="0" locked="0" layoutInCell="1" allowOverlap="1" wp14:anchorId="3BB2B547" wp14:editId="51E14693">
          <wp:simplePos x="0" y="0"/>
          <wp:positionH relativeFrom="column">
            <wp:posOffset>-848360</wp:posOffset>
          </wp:positionH>
          <wp:positionV relativeFrom="paragraph">
            <wp:posOffset>-2932430</wp:posOffset>
          </wp:positionV>
          <wp:extent cx="7249160" cy="3545840"/>
          <wp:effectExtent l="25400" t="0" r="0" b="0"/>
          <wp:wrapNone/>
          <wp:docPr id="2" name="Picture 2" descr="address and 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 and WM.jpg"/>
                  <pic:cNvPicPr/>
                </pic:nvPicPr>
                <pic:blipFill>
                  <a:blip r:embed="rId1"/>
                  <a:stretch>
                    <a:fillRect/>
                  </a:stretch>
                </pic:blipFill>
                <pic:spPr>
                  <a:xfrm>
                    <a:off x="0" y="0"/>
                    <a:ext cx="7249160" cy="354584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097" w:rsidRDefault="002C7097">
      <w:r>
        <w:separator/>
      </w:r>
    </w:p>
  </w:footnote>
  <w:footnote w:type="continuationSeparator" w:id="0">
    <w:p w:rsidR="002C7097" w:rsidRDefault="002C7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BB2" w:rsidRDefault="00556030" w:rsidP="009207AE">
    <w:pPr>
      <w:pStyle w:val="Header"/>
      <w:ind w:left="-709"/>
      <w:jc w:val="right"/>
    </w:pPr>
    <w:r>
      <w:rPr>
        <w:noProof/>
        <w:lang w:val="en-GB" w:eastAsia="en-GB"/>
      </w:rPr>
      <w:drawing>
        <wp:inline distT="0" distB="0" distL="0" distR="0" wp14:anchorId="66F47145">
          <wp:extent cx="6696710" cy="885825"/>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710" cy="8858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05F75"/>
    <w:multiLevelType w:val="hybridMultilevel"/>
    <w:tmpl w:val="489C0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B2"/>
    <w:rsid w:val="00045AD9"/>
    <w:rsid w:val="00064C9A"/>
    <w:rsid w:val="001640B0"/>
    <w:rsid w:val="001A3780"/>
    <w:rsid w:val="00205DF8"/>
    <w:rsid w:val="00210BA1"/>
    <w:rsid w:val="002117E0"/>
    <w:rsid w:val="002C7097"/>
    <w:rsid w:val="00334A4E"/>
    <w:rsid w:val="0042005F"/>
    <w:rsid w:val="004B716D"/>
    <w:rsid w:val="004E3F52"/>
    <w:rsid w:val="00536BB2"/>
    <w:rsid w:val="00556030"/>
    <w:rsid w:val="0065287F"/>
    <w:rsid w:val="0070008A"/>
    <w:rsid w:val="007C1817"/>
    <w:rsid w:val="007E2ED1"/>
    <w:rsid w:val="00802399"/>
    <w:rsid w:val="008055D3"/>
    <w:rsid w:val="008205BF"/>
    <w:rsid w:val="008A1B56"/>
    <w:rsid w:val="008A795D"/>
    <w:rsid w:val="008E7BE1"/>
    <w:rsid w:val="009207AE"/>
    <w:rsid w:val="00B17D4A"/>
    <w:rsid w:val="00B47835"/>
    <w:rsid w:val="00BA6A31"/>
    <w:rsid w:val="00C530F1"/>
    <w:rsid w:val="00D3641E"/>
    <w:rsid w:val="00D5735E"/>
    <w:rsid w:val="00EE0513"/>
    <w:rsid w:val="00F26B95"/>
    <w:rsid w:val="00F32DB5"/>
    <w:rsid w:val="00FE179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A80C82F-D780-4AD9-8C40-032A5B62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780"/>
    <w:rPr>
      <w:rFonts w:ascii="Times New Roman" w:eastAsia="Times New Roman" w:hAnsi="Times New Roman" w:cs="Times New Roman"/>
    </w:rPr>
  </w:style>
  <w:style w:type="paragraph" w:styleId="Heading5">
    <w:name w:val="heading 5"/>
    <w:basedOn w:val="Normal"/>
    <w:next w:val="Normal"/>
    <w:link w:val="Heading5Char"/>
    <w:qFormat/>
    <w:rsid w:val="00802399"/>
    <w:pPr>
      <w:keepNext/>
      <w:outlineLvl w:val="4"/>
    </w:pPr>
    <w:rPr>
      <w:rFonts w:ascii="Antique Olive" w:hAnsi="Antique Olive"/>
      <w:b/>
      <w:color w:val="80808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BB2"/>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36BB2"/>
  </w:style>
  <w:style w:type="paragraph" w:styleId="Footer">
    <w:name w:val="footer"/>
    <w:basedOn w:val="Normal"/>
    <w:link w:val="FooterChar"/>
    <w:uiPriority w:val="99"/>
    <w:unhideWhenUsed/>
    <w:rsid w:val="00536BB2"/>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36BB2"/>
  </w:style>
  <w:style w:type="character" w:customStyle="1" w:styleId="Heading5Char">
    <w:name w:val="Heading 5 Char"/>
    <w:basedOn w:val="DefaultParagraphFont"/>
    <w:link w:val="Heading5"/>
    <w:rsid w:val="00802399"/>
    <w:rPr>
      <w:rFonts w:ascii="Antique Olive" w:eastAsia="Times New Roman" w:hAnsi="Antique Olive" w:cs="Times New Roman"/>
      <w:b/>
      <w:color w:val="808080"/>
      <w:sz w:val="22"/>
      <w:szCs w:val="20"/>
      <w:lang w:val="en-GB"/>
    </w:rPr>
  </w:style>
  <w:style w:type="paragraph" w:styleId="ListParagraph">
    <w:name w:val="List Paragraph"/>
    <w:basedOn w:val="Normal"/>
    <w:qFormat/>
    <w:rsid w:val="002117E0"/>
    <w:pPr>
      <w:ind w:left="720"/>
      <w:contextualSpacing/>
    </w:pPr>
  </w:style>
  <w:style w:type="paragraph" w:styleId="BalloonText">
    <w:name w:val="Balloon Text"/>
    <w:basedOn w:val="Normal"/>
    <w:link w:val="BalloonTextChar"/>
    <w:rsid w:val="007E2ED1"/>
    <w:rPr>
      <w:rFonts w:ascii="Tahoma" w:hAnsi="Tahoma" w:cs="Tahoma"/>
      <w:sz w:val="16"/>
      <w:szCs w:val="16"/>
    </w:rPr>
  </w:style>
  <w:style w:type="character" w:customStyle="1" w:styleId="BalloonTextChar">
    <w:name w:val="Balloon Text Char"/>
    <w:basedOn w:val="DefaultParagraphFont"/>
    <w:link w:val="BalloonText"/>
    <w:rsid w:val="007E2E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90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Core Marketing</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Clews</dc:creator>
  <cp:lastModifiedBy>OPUS Laptop</cp:lastModifiedBy>
  <cp:revision>2</cp:revision>
  <cp:lastPrinted>2015-01-15T13:28:00Z</cp:lastPrinted>
  <dcterms:created xsi:type="dcterms:W3CDTF">2016-08-05T09:28:00Z</dcterms:created>
  <dcterms:modified xsi:type="dcterms:W3CDTF">2016-08-05T09:28:00Z</dcterms:modified>
</cp:coreProperties>
</file>