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57" w:rsidRDefault="00F84F57" w:rsidP="00F84F57">
      <w:pPr>
        <w:shd w:val="clear" w:color="auto" w:fill="FFFFFF"/>
        <w:ind w:left="230" w:hanging="3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Independent Travel Training assessment form</w:t>
      </w:r>
      <w:r w:rsidR="00AD3440">
        <w:rPr>
          <w:b/>
          <w:color w:val="000000"/>
          <w:spacing w:val="2"/>
          <w:sz w:val="28"/>
          <w:szCs w:val="28"/>
        </w:rPr>
        <w:t xml:space="preserve"> for pupils</w:t>
      </w:r>
    </w:p>
    <w:p w:rsidR="00F84F57" w:rsidRDefault="00F84F57" w:rsidP="00F84F57">
      <w:pPr>
        <w:shd w:val="clear" w:color="auto" w:fill="FFFFFF"/>
        <w:ind w:left="230"/>
        <w:rPr>
          <w:sz w:val="24"/>
          <w:szCs w:val="24"/>
        </w:rPr>
      </w:pPr>
    </w:p>
    <w:p w:rsidR="00F84F57" w:rsidRPr="003B198B" w:rsidRDefault="00F84F57" w:rsidP="00F84F57">
      <w:pPr>
        <w:shd w:val="clear" w:color="auto" w:fill="FFFFFF"/>
        <w:ind w:left="230"/>
        <w:rPr>
          <w:sz w:val="24"/>
          <w:szCs w:val="24"/>
        </w:rPr>
      </w:pPr>
      <w:r w:rsidRPr="003B198B">
        <w:rPr>
          <w:sz w:val="24"/>
          <w:szCs w:val="24"/>
        </w:rPr>
        <w:t>This document provides examples of the kinds of activity on which you may wish to assess your pupils as part of their independent travel training. Use this table as a template to add to, or remove activities which are not relevant to individual pupils.</w:t>
      </w:r>
    </w:p>
    <w:p w:rsidR="00F84F57" w:rsidRPr="003B198B" w:rsidRDefault="00F84F57" w:rsidP="00F84F57">
      <w:pPr>
        <w:shd w:val="clear" w:color="auto" w:fill="FFFFFF"/>
        <w:ind w:left="230"/>
        <w:rPr>
          <w:sz w:val="24"/>
          <w:szCs w:val="24"/>
        </w:rPr>
      </w:pPr>
    </w:p>
    <w:tbl>
      <w:tblPr>
        <w:tblW w:w="150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1135"/>
        <w:gridCol w:w="1134"/>
        <w:gridCol w:w="1134"/>
        <w:gridCol w:w="4253"/>
      </w:tblGrid>
      <w:tr w:rsidR="003B198B" w:rsidRPr="003B198B" w:rsidTr="00A457A4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b/>
                <w:spacing w:val="-5"/>
                <w:w w:val="102"/>
                <w:sz w:val="26"/>
                <w:szCs w:val="26"/>
              </w:rPr>
            </w:pPr>
            <w:r w:rsidRPr="003B198B">
              <w:rPr>
                <w:b/>
                <w:spacing w:val="-5"/>
                <w:w w:val="102"/>
                <w:sz w:val="26"/>
                <w:szCs w:val="26"/>
              </w:rPr>
              <w:t>Pupil</w:t>
            </w:r>
            <w:r w:rsidR="003B198B" w:rsidRPr="003B198B">
              <w:rPr>
                <w:b/>
                <w:spacing w:val="-5"/>
                <w:w w:val="102"/>
                <w:sz w:val="26"/>
                <w:szCs w:val="26"/>
              </w:rPr>
              <w:t>’s</w:t>
            </w:r>
            <w:r w:rsidRPr="003B198B">
              <w:rPr>
                <w:b/>
                <w:spacing w:val="-5"/>
                <w:w w:val="102"/>
                <w:sz w:val="26"/>
                <w:szCs w:val="26"/>
              </w:rPr>
              <w:t xml:space="preserve"> name:</w:t>
            </w:r>
          </w:p>
          <w:p w:rsidR="00F84F57" w:rsidRPr="003B198B" w:rsidRDefault="00F84F57">
            <w:pPr>
              <w:rPr>
                <w:b/>
                <w:spacing w:val="-5"/>
                <w:w w:val="102"/>
                <w:sz w:val="26"/>
                <w:szCs w:val="26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7" w:rsidRPr="003B198B" w:rsidRDefault="00F84F57">
            <w:pPr>
              <w:rPr>
                <w:b/>
                <w:spacing w:val="-5"/>
                <w:w w:val="102"/>
                <w:sz w:val="26"/>
                <w:szCs w:val="26"/>
              </w:rPr>
            </w:pPr>
            <w:r w:rsidRPr="003B198B">
              <w:rPr>
                <w:b/>
                <w:spacing w:val="-5"/>
                <w:w w:val="102"/>
                <w:sz w:val="26"/>
                <w:szCs w:val="26"/>
              </w:rPr>
              <w:t>Dates assessed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7" w:rsidRPr="003B198B" w:rsidRDefault="00F84F57">
            <w:pPr>
              <w:rPr>
                <w:b/>
                <w:spacing w:val="-5"/>
                <w:w w:val="102"/>
                <w:sz w:val="26"/>
                <w:szCs w:val="26"/>
              </w:rPr>
            </w:pPr>
            <w:r w:rsidRPr="003B198B">
              <w:rPr>
                <w:b/>
                <w:spacing w:val="-5"/>
                <w:w w:val="102"/>
                <w:sz w:val="26"/>
                <w:szCs w:val="26"/>
              </w:rPr>
              <w:t>Notes</w:t>
            </w:r>
          </w:p>
        </w:tc>
      </w:tr>
      <w:tr w:rsidR="003B198B" w:rsidRPr="003B198B" w:rsidTr="00A457A4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7" w:rsidRPr="003B198B" w:rsidRDefault="00AD3440">
            <w:pPr>
              <w:rPr>
                <w:b/>
                <w:spacing w:val="-24"/>
                <w:w w:val="102"/>
                <w:sz w:val="24"/>
                <w:szCs w:val="24"/>
              </w:rPr>
            </w:pPr>
            <w:r w:rsidRPr="003B198B">
              <w:rPr>
                <w:spacing w:val="-2"/>
                <w:w w:val="102"/>
                <w:sz w:val="24"/>
                <w:szCs w:val="24"/>
              </w:rPr>
              <w:t>Pupil</w:t>
            </w:r>
            <w:r w:rsidR="00F84F57" w:rsidRPr="003B198B">
              <w:rPr>
                <w:spacing w:val="-2"/>
                <w:w w:val="102"/>
                <w:sz w:val="24"/>
                <w:szCs w:val="24"/>
              </w:rPr>
              <w:t xml:space="preserve"> was able to show that </w:t>
            </w:r>
            <w:r w:rsidR="00F84F57" w:rsidRPr="003B198B">
              <w:rPr>
                <w:spacing w:val="-4"/>
                <w:w w:val="102"/>
                <w:sz w:val="24"/>
                <w:szCs w:val="24"/>
              </w:rPr>
              <w:t>they could…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57" w:rsidRPr="003B198B" w:rsidRDefault="00F84F57">
            <w:p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Pupil may be reassessed at regular intervals to check their progress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3B198B" w:rsidRPr="003B198B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4F57" w:rsidRPr="003B198B" w:rsidRDefault="00F84F57">
            <w:pPr>
              <w:rPr>
                <w:b/>
                <w:w w:val="102"/>
                <w:sz w:val="24"/>
                <w:szCs w:val="24"/>
              </w:rPr>
            </w:pPr>
            <w:r w:rsidRPr="003B198B">
              <w:rPr>
                <w:b/>
                <w:spacing w:val="-5"/>
                <w:w w:val="102"/>
                <w:sz w:val="26"/>
                <w:szCs w:val="26"/>
              </w:rPr>
              <w:t>On the street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3B198B" w:rsidRPr="003B198B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pacing w:val="-2"/>
                <w:w w:val="102"/>
                <w:sz w:val="24"/>
                <w:szCs w:val="24"/>
              </w:rPr>
            </w:pPr>
            <w:r w:rsidRPr="003B198B">
              <w:rPr>
                <w:w w:val="102"/>
                <w:sz w:val="24"/>
                <w:szCs w:val="24"/>
              </w:rPr>
              <w:t xml:space="preserve">Name pavement, kerb and </w:t>
            </w:r>
            <w:r w:rsidRPr="003B198B">
              <w:rPr>
                <w:spacing w:val="-2"/>
                <w:w w:val="102"/>
                <w:sz w:val="24"/>
                <w:szCs w:val="24"/>
              </w:rPr>
              <w:t>road</w:t>
            </w:r>
          </w:p>
          <w:p w:rsidR="00F84F57" w:rsidRDefault="00F84F57">
            <w:pPr>
              <w:rPr>
                <w:spacing w:val="-2"/>
                <w:w w:val="102"/>
                <w:sz w:val="24"/>
                <w:szCs w:val="24"/>
              </w:rPr>
            </w:pPr>
          </w:p>
          <w:p w:rsidR="003B198B" w:rsidRPr="003B198B" w:rsidRDefault="003B198B">
            <w:pPr>
              <w:rPr>
                <w:spacing w:val="-2"/>
                <w:w w:val="102"/>
                <w:sz w:val="24"/>
                <w:szCs w:val="24"/>
              </w:rPr>
            </w:pPr>
          </w:p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3B198B" w:rsidRPr="003B198B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 w:rsidP="00F84F57">
            <w:pPr>
              <w:rPr>
                <w:iCs/>
                <w:spacing w:val="-8"/>
                <w:w w:val="102"/>
                <w:sz w:val="24"/>
                <w:szCs w:val="24"/>
              </w:rPr>
            </w:pPr>
            <w:r w:rsidRPr="003B198B">
              <w:rPr>
                <w:spacing w:val="-8"/>
                <w:w w:val="102"/>
                <w:sz w:val="24"/>
                <w:szCs w:val="24"/>
              </w:rPr>
              <w:t xml:space="preserve">Use the </w:t>
            </w:r>
            <w:r w:rsidRPr="003B198B">
              <w:rPr>
                <w:iCs/>
                <w:spacing w:val="-8"/>
                <w:w w:val="102"/>
                <w:sz w:val="24"/>
                <w:szCs w:val="24"/>
              </w:rPr>
              <w:t>Green C</w:t>
            </w:r>
            <w:r w:rsidR="003B198B" w:rsidRPr="003B198B">
              <w:rPr>
                <w:iCs/>
                <w:spacing w:val="-8"/>
                <w:w w:val="102"/>
                <w:sz w:val="24"/>
                <w:szCs w:val="24"/>
              </w:rPr>
              <w:t>ross Code to cross roads safely</w:t>
            </w:r>
          </w:p>
          <w:p w:rsidR="00B9311E" w:rsidRPr="003B198B" w:rsidRDefault="00B9311E" w:rsidP="00B9311E">
            <w:pPr>
              <w:pStyle w:val="ListParagraph"/>
              <w:numPr>
                <w:ilvl w:val="0"/>
                <w:numId w:val="3"/>
              </w:numPr>
              <w:rPr>
                <w:iCs/>
                <w:spacing w:val="-8"/>
                <w:w w:val="102"/>
                <w:sz w:val="24"/>
                <w:szCs w:val="24"/>
              </w:rPr>
            </w:pPr>
            <w:r w:rsidRPr="003B198B">
              <w:rPr>
                <w:iCs/>
                <w:spacing w:val="-8"/>
                <w:w w:val="102"/>
                <w:sz w:val="24"/>
                <w:szCs w:val="24"/>
              </w:rPr>
              <w:t>Stop behind the kerb (also at safer crossing places)</w:t>
            </w:r>
          </w:p>
          <w:p w:rsidR="00B9311E" w:rsidRPr="003B198B" w:rsidRDefault="004D429C" w:rsidP="00B9311E">
            <w:pPr>
              <w:pStyle w:val="ListParagraph"/>
              <w:numPr>
                <w:ilvl w:val="0"/>
                <w:numId w:val="3"/>
              </w:numPr>
              <w:rPr>
                <w:iCs/>
                <w:spacing w:val="-8"/>
                <w:w w:val="102"/>
                <w:sz w:val="24"/>
                <w:szCs w:val="24"/>
              </w:rPr>
            </w:pPr>
            <w:r w:rsidRPr="003B198B">
              <w:rPr>
                <w:iCs/>
                <w:spacing w:val="-8"/>
                <w:w w:val="102"/>
                <w:sz w:val="24"/>
                <w:szCs w:val="24"/>
              </w:rPr>
              <w:t>Look all around NOT just left and right</w:t>
            </w:r>
          </w:p>
          <w:p w:rsidR="004D429C" w:rsidRPr="003B198B" w:rsidRDefault="004D429C" w:rsidP="00B9311E">
            <w:pPr>
              <w:pStyle w:val="ListParagraph"/>
              <w:numPr>
                <w:ilvl w:val="0"/>
                <w:numId w:val="3"/>
              </w:numPr>
              <w:rPr>
                <w:iCs/>
                <w:spacing w:val="-8"/>
                <w:w w:val="102"/>
                <w:sz w:val="24"/>
                <w:szCs w:val="24"/>
              </w:rPr>
            </w:pPr>
            <w:r w:rsidRPr="003B198B">
              <w:rPr>
                <w:iCs/>
                <w:spacing w:val="-8"/>
                <w:w w:val="102"/>
                <w:sz w:val="24"/>
                <w:szCs w:val="24"/>
              </w:rPr>
              <w:t>Listen for traffic</w:t>
            </w:r>
          </w:p>
          <w:p w:rsidR="004D429C" w:rsidRPr="003B198B" w:rsidRDefault="004D429C" w:rsidP="00B9311E">
            <w:pPr>
              <w:pStyle w:val="ListParagraph"/>
              <w:numPr>
                <w:ilvl w:val="0"/>
                <w:numId w:val="3"/>
              </w:numPr>
              <w:rPr>
                <w:iCs/>
                <w:spacing w:val="-8"/>
                <w:w w:val="102"/>
                <w:sz w:val="24"/>
                <w:szCs w:val="24"/>
              </w:rPr>
            </w:pPr>
            <w:r w:rsidRPr="003B198B">
              <w:rPr>
                <w:iCs/>
                <w:spacing w:val="-8"/>
                <w:w w:val="102"/>
                <w:sz w:val="24"/>
                <w:szCs w:val="24"/>
              </w:rPr>
              <w:t>Think about keeping safe</w:t>
            </w:r>
          </w:p>
          <w:p w:rsidR="004D429C" w:rsidRPr="003B198B" w:rsidRDefault="003B198B" w:rsidP="004D429C">
            <w:pPr>
              <w:rPr>
                <w:iCs/>
                <w:spacing w:val="-8"/>
                <w:w w:val="102"/>
                <w:sz w:val="24"/>
                <w:szCs w:val="24"/>
              </w:rPr>
            </w:pPr>
            <w:r w:rsidRPr="003B198B">
              <w:rPr>
                <w:iCs/>
                <w:spacing w:val="-8"/>
                <w:w w:val="102"/>
                <w:sz w:val="24"/>
                <w:szCs w:val="24"/>
              </w:rPr>
              <w:t>…b</w:t>
            </w:r>
            <w:r w:rsidR="004D429C" w:rsidRPr="003B198B">
              <w:rPr>
                <w:iCs/>
                <w:spacing w:val="-8"/>
                <w:w w:val="102"/>
                <w:sz w:val="24"/>
                <w:szCs w:val="24"/>
              </w:rPr>
              <w:t>efore crossing any road</w:t>
            </w:r>
          </w:p>
          <w:p w:rsidR="00F84F57" w:rsidRDefault="00F84F57">
            <w:pPr>
              <w:rPr>
                <w:sz w:val="24"/>
                <w:szCs w:val="24"/>
              </w:rPr>
            </w:pPr>
          </w:p>
          <w:p w:rsidR="003B198B" w:rsidRDefault="003B198B">
            <w:pPr>
              <w:rPr>
                <w:sz w:val="24"/>
                <w:szCs w:val="24"/>
              </w:rPr>
            </w:pPr>
          </w:p>
          <w:p w:rsidR="003B198B" w:rsidRDefault="003B198B">
            <w:pPr>
              <w:rPr>
                <w:sz w:val="24"/>
                <w:szCs w:val="24"/>
              </w:rPr>
            </w:pPr>
          </w:p>
          <w:p w:rsidR="003B198B" w:rsidRPr="003B198B" w:rsidRDefault="003B198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3B198B" w:rsidRPr="003B198B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 w:rsidP="00F84F57">
            <w:p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 xml:space="preserve"> Able to </w:t>
            </w:r>
          </w:p>
          <w:p w:rsidR="00F84F57" w:rsidRPr="003B198B" w:rsidRDefault="00F84F57" w:rsidP="00F84F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Walk</w:t>
            </w:r>
            <w:r w:rsidR="003B198B" w:rsidRPr="003B198B">
              <w:rPr>
                <w:sz w:val="24"/>
                <w:szCs w:val="24"/>
              </w:rPr>
              <w:t>/</w:t>
            </w:r>
            <w:r w:rsidR="00B9311E" w:rsidRPr="003B198B">
              <w:rPr>
                <w:sz w:val="24"/>
                <w:szCs w:val="24"/>
              </w:rPr>
              <w:t>scooter</w:t>
            </w:r>
            <w:r w:rsidRPr="003B198B">
              <w:rPr>
                <w:sz w:val="24"/>
                <w:szCs w:val="24"/>
              </w:rPr>
              <w:t xml:space="preserve"> safely along the pavement</w:t>
            </w:r>
          </w:p>
          <w:p w:rsidR="00B9311E" w:rsidRPr="003B198B" w:rsidRDefault="00B9311E" w:rsidP="00F84F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Recognise driveways</w:t>
            </w:r>
          </w:p>
          <w:p w:rsidR="00B9311E" w:rsidRPr="003B198B" w:rsidRDefault="00B9311E" w:rsidP="00F84F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Recognise clues to moving traffic</w:t>
            </w:r>
          </w:p>
          <w:p w:rsidR="00B9311E" w:rsidRPr="003B198B" w:rsidRDefault="00B9311E" w:rsidP="00F84F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Behave safely in carparks</w:t>
            </w:r>
          </w:p>
          <w:p w:rsidR="00B9311E" w:rsidRDefault="00B9311E" w:rsidP="00F84F5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Be aware of dangers associated with traffic</w:t>
            </w:r>
          </w:p>
          <w:p w:rsidR="003B198B" w:rsidRDefault="003B198B" w:rsidP="003B198B">
            <w:pPr>
              <w:pStyle w:val="ListParagraph"/>
              <w:rPr>
                <w:sz w:val="24"/>
                <w:szCs w:val="24"/>
              </w:rPr>
            </w:pPr>
          </w:p>
          <w:p w:rsidR="003B198B" w:rsidRDefault="003B198B" w:rsidP="003B198B">
            <w:pPr>
              <w:pStyle w:val="ListParagraph"/>
              <w:rPr>
                <w:sz w:val="24"/>
                <w:szCs w:val="24"/>
              </w:rPr>
            </w:pPr>
          </w:p>
          <w:p w:rsidR="003B198B" w:rsidRPr="003B198B" w:rsidRDefault="003B198B" w:rsidP="003B198B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3B198B" w:rsidRPr="003B198B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4F57" w:rsidRPr="003B198B" w:rsidRDefault="00F84F57">
            <w:pPr>
              <w:rPr>
                <w:b/>
                <w:spacing w:val="-3"/>
                <w:w w:val="102"/>
                <w:sz w:val="24"/>
                <w:szCs w:val="24"/>
              </w:rPr>
            </w:pPr>
            <w:r w:rsidRPr="003B198B">
              <w:rPr>
                <w:b/>
                <w:spacing w:val="-5"/>
                <w:w w:val="102"/>
                <w:sz w:val="26"/>
                <w:szCs w:val="26"/>
              </w:rPr>
              <w:lastRenderedPageBreak/>
              <w:t>Crossings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3B198B" w:rsidRPr="003B198B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1E" w:rsidRPr="003B198B" w:rsidRDefault="00B9311E" w:rsidP="00B9311E">
            <w:pPr>
              <w:rPr>
                <w:spacing w:val="-11"/>
                <w:w w:val="102"/>
                <w:sz w:val="24"/>
                <w:szCs w:val="24"/>
              </w:rPr>
            </w:pPr>
            <w:r w:rsidRPr="003B198B">
              <w:rPr>
                <w:spacing w:val="3"/>
                <w:w w:val="102"/>
                <w:sz w:val="24"/>
                <w:szCs w:val="24"/>
              </w:rPr>
              <w:t xml:space="preserve">Identify and understand the difference </w:t>
            </w:r>
            <w:r w:rsidRPr="003B198B">
              <w:rPr>
                <w:spacing w:val="-6"/>
                <w:w w:val="102"/>
                <w:sz w:val="24"/>
                <w:szCs w:val="24"/>
              </w:rPr>
              <w:t xml:space="preserve">between safer and unsafe places to cross the </w:t>
            </w:r>
            <w:r w:rsidRPr="003B198B">
              <w:rPr>
                <w:spacing w:val="-11"/>
                <w:w w:val="102"/>
                <w:sz w:val="24"/>
                <w:szCs w:val="24"/>
              </w:rPr>
              <w:t>road</w:t>
            </w:r>
          </w:p>
          <w:p w:rsidR="00F84F57" w:rsidRPr="003B198B" w:rsidRDefault="00F84F57">
            <w:pPr>
              <w:rPr>
                <w:spacing w:val="-1"/>
                <w:w w:val="102"/>
                <w:sz w:val="24"/>
                <w:szCs w:val="24"/>
              </w:rPr>
            </w:pPr>
          </w:p>
          <w:p w:rsidR="00F84F57" w:rsidRDefault="00F84F57">
            <w:pPr>
              <w:rPr>
                <w:sz w:val="24"/>
                <w:szCs w:val="24"/>
              </w:rPr>
            </w:pPr>
          </w:p>
          <w:p w:rsidR="003B198B" w:rsidRPr="003B198B" w:rsidRDefault="003B198B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3B198B" w:rsidRPr="003B198B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B9311E" w:rsidP="00B9311E">
            <w:p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 xml:space="preserve"> </w:t>
            </w:r>
            <w:r w:rsidR="003B198B" w:rsidRPr="003B198B">
              <w:rPr>
                <w:sz w:val="24"/>
                <w:szCs w:val="24"/>
              </w:rPr>
              <w:t>Show how to use and cross at safer c</w:t>
            </w:r>
            <w:r w:rsidRPr="003B198B">
              <w:rPr>
                <w:sz w:val="24"/>
                <w:szCs w:val="24"/>
              </w:rPr>
              <w:t>rossing places:</w:t>
            </w:r>
          </w:p>
          <w:p w:rsidR="00B9311E" w:rsidRPr="003B198B" w:rsidRDefault="00B9311E" w:rsidP="00B931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Pelican crossing</w:t>
            </w:r>
          </w:p>
          <w:p w:rsidR="00B9311E" w:rsidRPr="003B198B" w:rsidRDefault="00B9311E" w:rsidP="00B931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Zebra crossing</w:t>
            </w:r>
          </w:p>
          <w:p w:rsidR="00B9311E" w:rsidRPr="003B198B" w:rsidRDefault="00B9311E" w:rsidP="00B931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B198B">
              <w:rPr>
                <w:sz w:val="24"/>
                <w:szCs w:val="24"/>
              </w:rPr>
              <w:t>Traffic Island</w:t>
            </w:r>
          </w:p>
          <w:p w:rsidR="00B9311E" w:rsidRPr="003B198B" w:rsidRDefault="00B9311E" w:rsidP="00B9311E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Pr="003B198B" w:rsidRDefault="00F84F57">
            <w:pPr>
              <w:rPr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4F57" w:rsidRDefault="00F84F57">
            <w:pPr>
              <w:rPr>
                <w:b/>
                <w:color w:val="000000"/>
                <w:spacing w:val="-1"/>
                <w:w w:val="102"/>
                <w:sz w:val="24"/>
                <w:szCs w:val="24"/>
              </w:rPr>
            </w:pPr>
            <w:r w:rsidRPr="00A457A4">
              <w:rPr>
                <w:b/>
                <w:color w:val="000000"/>
                <w:spacing w:val="-5"/>
                <w:w w:val="102"/>
                <w:sz w:val="26"/>
                <w:szCs w:val="26"/>
              </w:rPr>
              <w:t>Using public transport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t>Identify bus stop and state direction of travel of bus used for first journey home/to school</w:t>
            </w:r>
          </w:p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t>Wait patiently for up to 10 minutes for bus</w:t>
            </w:r>
          </w:p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</w:p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Board bus appropriately and touch-in with Oyster Card </w:t>
            </w: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Exit first bus at correct location</w:t>
            </w: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t>Change bus and walk to second bus stop as required</w:t>
            </w:r>
          </w:p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</w:p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7"/>
                <w:w w:val="102"/>
                <w:sz w:val="24"/>
                <w:szCs w:val="24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t xml:space="preserve">Identify bus stop and board a second bus if required for </w:t>
            </w:r>
            <w:r>
              <w:rPr>
                <w:color w:val="000000"/>
                <w:spacing w:val="-7"/>
                <w:w w:val="102"/>
                <w:sz w:val="24"/>
                <w:szCs w:val="24"/>
              </w:rPr>
              <w:t>journey home or to school</w:t>
            </w: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Exit second bus at correct location</w:t>
            </w: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</w:rPr>
              <w:t>Walk from/to school to/from bus stop</w:t>
            </w:r>
          </w:p>
          <w:p w:rsidR="00F84F57" w:rsidRDefault="00F84F57">
            <w:pPr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lastRenderedPageBreak/>
              <w:t>Walk from/to bus stop to/from home</w:t>
            </w:r>
          </w:p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t>Say “Excuse me” to passengers blocking seat or exit</w:t>
            </w:r>
          </w:p>
          <w:p w:rsidR="00F84F57" w:rsidRDefault="00F84F57">
            <w:pPr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1"/>
                <w:w w:val="102"/>
                <w:sz w:val="24"/>
                <w:szCs w:val="24"/>
              </w:rPr>
            </w:pPr>
            <w:r>
              <w:rPr>
                <w:color w:val="000000"/>
                <w:spacing w:val="-1"/>
                <w:w w:val="102"/>
                <w:sz w:val="24"/>
                <w:szCs w:val="24"/>
              </w:rPr>
              <w:t>Sit next to another passenger when necessary</w:t>
            </w:r>
          </w:p>
          <w:p w:rsidR="00F84F57" w:rsidRDefault="00F84F57">
            <w:pPr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2"/>
                <w:w w:val="102"/>
                <w:sz w:val="24"/>
                <w:szCs w:val="24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</w:rPr>
              <w:t>Stand and hold hand rails when necessary</w:t>
            </w:r>
          </w:p>
          <w:p w:rsidR="00F84F57" w:rsidRDefault="00F84F57">
            <w:pPr>
              <w:rPr>
                <w:color w:val="00000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1"/>
                <w:w w:val="102"/>
                <w:sz w:val="24"/>
                <w:szCs w:val="24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</w:rPr>
              <w:t xml:space="preserve">Demonstrate correct use of and responsibility for keeping </w:t>
            </w:r>
            <w:r>
              <w:rPr>
                <w:color w:val="000000"/>
                <w:spacing w:val="1"/>
                <w:w w:val="102"/>
                <w:sz w:val="24"/>
                <w:szCs w:val="24"/>
              </w:rPr>
              <w:t xml:space="preserve">Oyster </w:t>
            </w:r>
            <w:proofErr w:type="spellStart"/>
            <w:r>
              <w:rPr>
                <w:color w:val="000000"/>
                <w:spacing w:val="1"/>
                <w:w w:val="102"/>
                <w:sz w:val="24"/>
                <w:szCs w:val="24"/>
              </w:rPr>
              <w:t>Travelcard</w:t>
            </w:r>
            <w:proofErr w:type="spellEnd"/>
            <w:r w:rsidR="003B198B">
              <w:rPr>
                <w:color w:val="000000"/>
                <w:spacing w:val="1"/>
                <w:w w:val="10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102"/>
                <w:sz w:val="24"/>
                <w:szCs w:val="24"/>
              </w:rPr>
              <w:t>safe</w:t>
            </w:r>
          </w:p>
          <w:p w:rsidR="00F84F57" w:rsidRDefault="00F84F57">
            <w:pPr>
              <w:rPr>
                <w:color w:val="000000"/>
                <w:spacing w:val="1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84F57" w:rsidRPr="00A457A4" w:rsidRDefault="00F84F57">
            <w:pPr>
              <w:rPr>
                <w:b/>
                <w:color w:val="000000"/>
                <w:spacing w:val="-5"/>
                <w:w w:val="102"/>
                <w:sz w:val="26"/>
                <w:szCs w:val="26"/>
              </w:rPr>
            </w:pPr>
            <w:r w:rsidRPr="00A457A4">
              <w:rPr>
                <w:b/>
                <w:color w:val="000000"/>
                <w:spacing w:val="-5"/>
                <w:w w:val="102"/>
                <w:sz w:val="26"/>
                <w:szCs w:val="26"/>
              </w:rPr>
              <w:t>Travelling alone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3"/>
                <w:w w:val="102"/>
                <w:sz w:val="24"/>
                <w:szCs w:val="24"/>
              </w:rPr>
            </w:pPr>
            <w:r>
              <w:rPr>
                <w:color w:val="000000"/>
                <w:spacing w:val="-5"/>
                <w:w w:val="102"/>
                <w:sz w:val="24"/>
                <w:szCs w:val="24"/>
              </w:rPr>
              <w:t xml:space="preserve">Have good understanding regarding their </w:t>
            </w:r>
            <w:r>
              <w:rPr>
                <w:color w:val="000000"/>
                <w:spacing w:val="-3"/>
                <w:w w:val="102"/>
                <w:sz w:val="24"/>
                <w:szCs w:val="24"/>
              </w:rPr>
              <w:t>personal safety</w:t>
            </w: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color w:val="000000"/>
                <w:spacing w:val="-4"/>
                <w:w w:val="102"/>
                <w:sz w:val="24"/>
                <w:szCs w:val="24"/>
              </w:rPr>
              <w:t xml:space="preserve">Travel home independently, either </w:t>
            </w:r>
            <w:r>
              <w:rPr>
                <w:color w:val="000000"/>
                <w:spacing w:val="-5"/>
                <w:w w:val="102"/>
                <w:sz w:val="24"/>
                <w:szCs w:val="24"/>
              </w:rPr>
              <w:t>walking or using the bus</w:t>
            </w:r>
          </w:p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  <w:tr w:rsidR="00F84F57" w:rsidTr="00AD3440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pacing w:val="-5"/>
                <w:w w:val="102"/>
                <w:sz w:val="24"/>
                <w:szCs w:val="24"/>
              </w:rPr>
            </w:pPr>
            <w:r>
              <w:rPr>
                <w:color w:val="000000"/>
                <w:spacing w:val="-2"/>
                <w:w w:val="102"/>
                <w:sz w:val="24"/>
                <w:szCs w:val="24"/>
              </w:rPr>
              <w:t xml:space="preserve">Travel to school independently, either </w:t>
            </w:r>
            <w:r>
              <w:rPr>
                <w:color w:val="000000"/>
                <w:spacing w:val="-5"/>
                <w:w w:val="102"/>
                <w:sz w:val="24"/>
                <w:szCs w:val="24"/>
              </w:rPr>
              <w:t>walking or using the bus</w:t>
            </w:r>
          </w:p>
          <w:p w:rsidR="00F84F57" w:rsidRDefault="00F84F57">
            <w:pPr>
              <w:rPr>
                <w:color w:val="000000"/>
                <w:spacing w:val="-4"/>
                <w:w w:val="10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F57" w:rsidRDefault="00F84F5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84F57" w:rsidRDefault="00F84F57" w:rsidP="00F84F57">
      <w:pPr>
        <w:shd w:val="clear" w:color="auto" w:fill="FFFFFF"/>
        <w:rPr>
          <w:color w:val="000000"/>
          <w:sz w:val="24"/>
          <w:szCs w:val="24"/>
        </w:rPr>
      </w:pPr>
    </w:p>
    <w:p w:rsidR="002B70D0" w:rsidRDefault="002B70D0"/>
    <w:sectPr w:rsidR="002B70D0" w:rsidSect="00F84F57">
      <w:pgSz w:w="16838" w:h="11906" w:orient="landscape"/>
      <w:pgMar w:top="426" w:right="42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43959"/>
    <w:multiLevelType w:val="hybridMultilevel"/>
    <w:tmpl w:val="BA3E8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D44E4"/>
    <w:multiLevelType w:val="hybridMultilevel"/>
    <w:tmpl w:val="2DF8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84DAC"/>
    <w:multiLevelType w:val="hybridMultilevel"/>
    <w:tmpl w:val="F190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57"/>
    <w:rsid w:val="002B70D0"/>
    <w:rsid w:val="003B198B"/>
    <w:rsid w:val="004D429C"/>
    <w:rsid w:val="00A457A4"/>
    <w:rsid w:val="00AD3440"/>
    <w:rsid w:val="00B9311E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5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57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F57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84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5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F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F57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F57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8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SarahOxley</cp:lastModifiedBy>
  <cp:revision>2</cp:revision>
  <dcterms:created xsi:type="dcterms:W3CDTF">2017-01-31T07:24:00Z</dcterms:created>
  <dcterms:modified xsi:type="dcterms:W3CDTF">2017-01-31T07:24:00Z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