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36" w:rsidRDefault="00797044">
      <w:bookmarkStart w:id="0" w:name="_GoBack"/>
      <w:bookmarkEnd w:id="0"/>
      <w:r>
        <w:t>22</w:t>
      </w:r>
      <w:r w:rsidRPr="00797044">
        <w:rPr>
          <w:vertAlign w:val="superscript"/>
        </w:rPr>
        <w:t>nd</w:t>
      </w:r>
      <w:r>
        <w:t xml:space="preserve"> March 2017</w:t>
      </w:r>
    </w:p>
    <w:p w:rsidR="00E94EA1" w:rsidRDefault="00E94EA1"/>
    <w:p w:rsidR="00E94EA1" w:rsidRPr="00781960" w:rsidRDefault="00E94EA1" w:rsidP="00E94EA1">
      <w:pPr>
        <w:rPr>
          <w:b/>
          <w:bCs/>
          <w:sz w:val="24"/>
        </w:rPr>
      </w:pPr>
      <w:r w:rsidRPr="00781960">
        <w:rPr>
          <w:b/>
          <w:bCs/>
          <w:sz w:val="24"/>
        </w:rPr>
        <w:t>Key Messages from Shelter – NFI</w:t>
      </w:r>
      <w:r w:rsidR="00797044" w:rsidRPr="00781960">
        <w:rPr>
          <w:b/>
          <w:bCs/>
          <w:sz w:val="24"/>
        </w:rPr>
        <w:t xml:space="preserve"> Cluster</w:t>
      </w:r>
    </w:p>
    <w:p w:rsidR="00781960" w:rsidRPr="00383E3C" w:rsidRDefault="00781960" w:rsidP="00E94EA1">
      <w:pPr>
        <w:rPr>
          <w:bCs/>
          <w:i/>
          <w:sz w:val="20"/>
        </w:rPr>
      </w:pPr>
      <w:r w:rsidRPr="00383E3C">
        <w:rPr>
          <w:bCs/>
          <w:i/>
          <w:sz w:val="20"/>
        </w:rPr>
        <w:t xml:space="preserve">These messages are correct as of date of document – check </w:t>
      </w:r>
      <w:r w:rsidR="00383E3C" w:rsidRPr="00383E3C">
        <w:rPr>
          <w:bCs/>
          <w:i/>
          <w:sz w:val="20"/>
        </w:rPr>
        <w:t>with Cluster for update as situation is dynamic.</w:t>
      </w:r>
    </w:p>
    <w:p w:rsidR="00781960" w:rsidRPr="00781960" w:rsidRDefault="00781960" w:rsidP="00E94EA1">
      <w:pPr>
        <w:rPr>
          <w:bCs/>
          <w:i/>
        </w:rPr>
      </w:pPr>
    </w:p>
    <w:p w:rsidR="00E94EA1" w:rsidRDefault="00E94EA1" w:rsidP="00E94EA1">
      <w:pPr>
        <w:pStyle w:val="ListParagraph"/>
        <w:numPr>
          <w:ilvl w:val="0"/>
          <w:numId w:val="1"/>
        </w:numPr>
        <w:jc w:val="both"/>
      </w:pPr>
      <w:r>
        <w:t xml:space="preserve">Cluster partners have enough BNFI (full kits) </w:t>
      </w:r>
      <w:r w:rsidR="00797044">
        <w:t xml:space="preserve">pre-positioned stock </w:t>
      </w:r>
      <w:r>
        <w:t xml:space="preserve">to cover all </w:t>
      </w:r>
      <w:r w:rsidR="00797044" w:rsidRPr="00797044">
        <w:rPr>
          <w:u w:val="single"/>
        </w:rPr>
        <w:t>available</w:t>
      </w:r>
      <w:r w:rsidR="00797044">
        <w:t xml:space="preserve"> </w:t>
      </w:r>
      <w:r>
        <w:t xml:space="preserve">plots </w:t>
      </w:r>
      <w:r w:rsidR="00797044">
        <w:t>in the 17 camps</w:t>
      </w:r>
      <w:r>
        <w:t>.</w:t>
      </w:r>
    </w:p>
    <w:p w:rsidR="00E94EA1" w:rsidRDefault="00E94EA1" w:rsidP="00E94EA1">
      <w:pPr>
        <w:pStyle w:val="ListParagraph"/>
        <w:jc w:val="both"/>
      </w:pPr>
    </w:p>
    <w:p w:rsidR="00E94EA1" w:rsidRDefault="00E94EA1" w:rsidP="00E94EA1">
      <w:pPr>
        <w:pStyle w:val="ListParagraph"/>
        <w:numPr>
          <w:ilvl w:val="0"/>
          <w:numId w:val="1"/>
        </w:numPr>
        <w:jc w:val="both"/>
      </w:pPr>
      <w:r>
        <w:t xml:space="preserve">Cluster partners have enough BNFI (full kits) </w:t>
      </w:r>
      <w:r w:rsidR="00797044">
        <w:t xml:space="preserve">pre-positioned stock </w:t>
      </w:r>
      <w:r>
        <w:t xml:space="preserve">to cover all </w:t>
      </w:r>
      <w:r w:rsidRPr="00797044">
        <w:rPr>
          <w:u w:val="single"/>
        </w:rPr>
        <w:t>planned</w:t>
      </w:r>
      <w:r>
        <w:t xml:space="preserve"> plots of the 17</w:t>
      </w:r>
      <w:r w:rsidR="00716766">
        <w:t>*</w:t>
      </w:r>
      <w:r>
        <w:t xml:space="preserve"> camps, assuming no geographical restrictions and IOM commits their pipeline to camps.</w:t>
      </w:r>
    </w:p>
    <w:p w:rsidR="00E94EA1" w:rsidRDefault="00E94EA1" w:rsidP="00E94EA1">
      <w:pPr>
        <w:pStyle w:val="ListParagraph"/>
        <w:jc w:val="both"/>
      </w:pPr>
    </w:p>
    <w:p w:rsidR="00E94EA1" w:rsidRPr="00716766" w:rsidRDefault="00716766" w:rsidP="00E94EA1">
      <w:pPr>
        <w:pStyle w:val="ListParagraph"/>
        <w:jc w:val="both"/>
        <w:rPr>
          <w:i/>
          <w:iCs/>
          <w:sz w:val="20"/>
          <w:szCs w:val="20"/>
        </w:rPr>
      </w:pPr>
      <w:r w:rsidRPr="00716766">
        <w:rPr>
          <w:i/>
          <w:iCs/>
          <w:sz w:val="20"/>
          <w:szCs w:val="20"/>
        </w:rPr>
        <w:t xml:space="preserve">* </w:t>
      </w:r>
      <w:r w:rsidR="00E94EA1" w:rsidRPr="00716766">
        <w:rPr>
          <w:i/>
          <w:iCs/>
          <w:sz w:val="20"/>
          <w:szCs w:val="20"/>
        </w:rPr>
        <w:t xml:space="preserve">17 camps includes AS (12,500) + </w:t>
      </w:r>
      <w:proofErr w:type="spellStart"/>
      <w:r w:rsidR="00E94EA1" w:rsidRPr="00716766">
        <w:rPr>
          <w:i/>
          <w:iCs/>
          <w:sz w:val="20"/>
          <w:szCs w:val="20"/>
        </w:rPr>
        <w:t>Jed’ah</w:t>
      </w:r>
      <w:proofErr w:type="spellEnd"/>
      <w:r w:rsidR="00E94EA1" w:rsidRPr="00716766">
        <w:rPr>
          <w:i/>
          <w:iCs/>
          <w:sz w:val="20"/>
          <w:szCs w:val="20"/>
        </w:rPr>
        <w:t xml:space="preserve"> (</w:t>
      </w:r>
      <w:r w:rsidR="00797044">
        <w:rPr>
          <w:i/>
          <w:iCs/>
          <w:sz w:val="20"/>
          <w:szCs w:val="20"/>
        </w:rPr>
        <w:t>2</w:t>
      </w:r>
      <w:r w:rsidR="00E94EA1" w:rsidRPr="00716766">
        <w:rPr>
          <w:i/>
          <w:iCs/>
          <w:sz w:val="20"/>
          <w:szCs w:val="20"/>
        </w:rPr>
        <w:t xml:space="preserve">,000 </w:t>
      </w:r>
      <w:proofErr w:type="spellStart"/>
      <w:r w:rsidR="00E94EA1" w:rsidRPr="00716766">
        <w:rPr>
          <w:i/>
          <w:iCs/>
          <w:sz w:val="20"/>
          <w:szCs w:val="20"/>
        </w:rPr>
        <w:t>ext</w:t>
      </w:r>
      <w:proofErr w:type="spellEnd"/>
      <w:r w:rsidR="00E94EA1" w:rsidRPr="00716766">
        <w:rPr>
          <w:i/>
          <w:iCs/>
          <w:sz w:val="20"/>
          <w:szCs w:val="20"/>
        </w:rPr>
        <w:t>)</w:t>
      </w:r>
    </w:p>
    <w:p w:rsidR="00E94EA1" w:rsidRDefault="00E94EA1" w:rsidP="00E94EA1">
      <w:pPr>
        <w:pStyle w:val="ListParagraph"/>
        <w:jc w:val="both"/>
      </w:pPr>
    </w:p>
    <w:p w:rsidR="00E94EA1" w:rsidRDefault="00B72D96" w:rsidP="00E94EA1">
      <w:pPr>
        <w:pStyle w:val="ListParagraph"/>
        <w:numPr>
          <w:ilvl w:val="0"/>
          <w:numId w:val="1"/>
        </w:numPr>
        <w:jc w:val="both"/>
      </w:pPr>
      <w:r>
        <w:t>For out-of-</w:t>
      </w:r>
      <w:r w:rsidR="00E94EA1">
        <w:t>camp, we have 8,000 MNFIs in stock and 7,000</w:t>
      </w:r>
      <w:r w:rsidR="00797044">
        <w:t xml:space="preserve"> MNFIs</w:t>
      </w:r>
      <w:r w:rsidR="00E94EA1">
        <w:t xml:space="preserve"> </w:t>
      </w:r>
      <w:r>
        <w:t xml:space="preserve">in pipeline </w:t>
      </w:r>
      <w:r w:rsidR="00E94EA1">
        <w:t>by 2</w:t>
      </w:r>
      <w:r w:rsidR="00E94EA1" w:rsidRPr="00E94EA1">
        <w:rPr>
          <w:vertAlign w:val="superscript"/>
        </w:rPr>
        <w:t>nd</w:t>
      </w:r>
      <w:r w:rsidR="00797044">
        <w:t xml:space="preserve"> week of April - s</w:t>
      </w:r>
      <w:r w:rsidR="00E94EA1">
        <w:t>ufficient for 90,000 people.  These to cover IDPs, returnees a</w:t>
      </w:r>
      <w:r w:rsidR="00383E3C">
        <w:t xml:space="preserve">nd </w:t>
      </w:r>
      <w:proofErr w:type="spellStart"/>
      <w:r w:rsidR="00383E3C">
        <w:t>stayees</w:t>
      </w:r>
      <w:proofErr w:type="spellEnd"/>
      <w:r w:rsidR="00383E3C">
        <w:t>.  However, there are Partner -</w:t>
      </w:r>
      <w:r w:rsidR="00E94EA1">
        <w:t xml:space="preserve"> willingness / capacity / access </w:t>
      </w:r>
      <w:r>
        <w:t>constraints</w:t>
      </w:r>
      <w:r w:rsidR="00E94EA1">
        <w:t>.  Does not include Government, civil society and all Red Cross / Crescent Movement.</w:t>
      </w:r>
    </w:p>
    <w:p w:rsidR="00E94EA1" w:rsidRDefault="00E94EA1" w:rsidP="00E94EA1">
      <w:pPr>
        <w:pStyle w:val="ListParagraph"/>
        <w:jc w:val="both"/>
      </w:pPr>
    </w:p>
    <w:p w:rsidR="00E94EA1" w:rsidRDefault="00E94EA1" w:rsidP="00E94EA1">
      <w:pPr>
        <w:pStyle w:val="ListParagraph"/>
        <w:numPr>
          <w:ilvl w:val="0"/>
          <w:numId w:val="1"/>
        </w:numPr>
        <w:jc w:val="both"/>
      </w:pPr>
      <w:r>
        <w:t>Partners have at least 60,000 ESKs in stock.  There is current</w:t>
      </w:r>
      <w:r w:rsidR="00716766">
        <w:t>l</w:t>
      </w:r>
      <w:r>
        <w:t>y limited distribution of these kits due to a comp</w:t>
      </w:r>
      <w:r w:rsidR="00716766">
        <w:t xml:space="preserve">lex mixture lack of need, lack </w:t>
      </w:r>
      <w:r>
        <w:t>of priority, willingness to enter the sector</w:t>
      </w:r>
      <w:r w:rsidR="00716766">
        <w:t xml:space="preserve"> and protection concerns.</w:t>
      </w:r>
    </w:p>
    <w:p w:rsidR="00716766" w:rsidRDefault="00716766" w:rsidP="00716766">
      <w:pPr>
        <w:pStyle w:val="ListParagraph"/>
      </w:pPr>
    </w:p>
    <w:p w:rsidR="00716766" w:rsidRDefault="00781960" w:rsidP="00E94EA1">
      <w:pPr>
        <w:pStyle w:val="ListParagraph"/>
        <w:numPr>
          <w:ilvl w:val="0"/>
          <w:numId w:val="1"/>
        </w:numPr>
        <w:jc w:val="both"/>
      </w:pPr>
      <w:r>
        <w:t xml:space="preserve">Excluding tents pre-positioned at camps </w:t>
      </w:r>
      <w:r w:rsidR="00383E3C">
        <w:t xml:space="preserve">and </w:t>
      </w:r>
      <w:r>
        <w:t>ready for erection, there are 24,000 - 6m x 4m family tents available.  In addition there are 2,000 Shelter Box fast deployment tents available</w:t>
      </w:r>
      <w:r w:rsidR="00383E3C">
        <w:t xml:space="preserve"> immediately</w:t>
      </w:r>
      <w:r>
        <w:t>.</w:t>
      </w:r>
    </w:p>
    <w:p w:rsidR="00E94EA1" w:rsidRDefault="00E94EA1" w:rsidP="000E30A2"/>
    <w:sectPr w:rsidR="00E94EA1" w:rsidSect="007A3F26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42A" w:rsidRDefault="0015342A" w:rsidP="00797044">
      <w:pPr>
        <w:spacing w:after="0" w:line="240" w:lineRule="auto"/>
      </w:pPr>
      <w:r>
        <w:separator/>
      </w:r>
    </w:p>
  </w:endnote>
  <w:endnote w:type="continuationSeparator" w:id="0">
    <w:p w:rsidR="0015342A" w:rsidRDefault="0015342A" w:rsidP="0079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383E3C" w:rsidTr="00383E3C">
      <w:tc>
        <w:tcPr>
          <w:tcW w:w="9016" w:type="dxa"/>
        </w:tcPr>
        <w:p w:rsidR="00383E3C" w:rsidRDefault="00383E3C">
          <w:pPr>
            <w:pStyle w:val="Footer"/>
          </w:pPr>
        </w:p>
      </w:tc>
    </w:tr>
  </w:tbl>
  <w:p w:rsidR="00383E3C" w:rsidRDefault="00383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42A" w:rsidRDefault="0015342A" w:rsidP="00797044">
      <w:pPr>
        <w:spacing w:after="0" w:line="240" w:lineRule="auto"/>
      </w:pPr>
      <w:r>
        <w:separator/>
      </w:r>
    </w:p>
  </w:footnote>
  <w:footnote w:type="continuationSeparator" w:id="0">
    <w:p w:rsidR="0015342A" w:rsidRDefault="0015342A" w:rsidP="0079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44" w:rsidRDefault="00797044" w:rsidP="00797044">
    <w:pPr>
      <w:pStyle w:val="Header"/>
      <w:jc w:val="right"/>
    </w:pPr>
    <w:r>
      <w:rPr>
        <w:noProof/>
        <w:lang w:val="en-GB" w:eastAsia="en-GB"/>
      </w:rPr>
      <w:drawing>
        <wp:inline distT="0" distB="0" distL="0" distR="0">
          <wp:extent cx="2000992" cy="3295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Iraq Shelter Cluster hi-re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296"/>
                  <a:stretch/>
                </pic:blipFill>
                <pic:spPr bwMode="auto">
                  <a:xfrm>
                    <a:off x="0" y="0"/>
                    <a:ext cx="2029274" cy="334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97044" w:rsidRDefault="00797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5971"/>
    <w:multiLevelType w:val="hybridMultilevel"/>
    <w:tmpl w:val="5860F2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65A2"/>
    <w:multiLevelType w:val="hybridMultilevel"/>
    <w:tmpl w:val="C9A42F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E6C4E"/>
    <w:multiLevelType w:val="hybridMultilevel"/>
    <w:tmpl w:val="4850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E67E6"/>
    <w:multiLevelType w:val="hybridMultilevel"/>
    <w:tmpl w:val="5DB8F35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7D8706A"/>
    <w:multiLevelType w:val="hybridMultilevel"/>
    <w:tmpl w:val="54047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1"/>
    <w:rsid w:val="000E30A2"/>
    <w:rsid w:val="0015342A"/>
    <w:rsid w:val="00383E3C"/>
    <w:rsid w:val="00595036"/>
    <w:rsid w:val="00716766"/>
    <w:rsid w:val="00781960"/>
    <w:rsid w:val="00797044"/>
    <w:rsid w:val="007A3F26"/>
    <w:rsid w:val="00A9216F"/>
    <w:rsid w:val="00B72D96"/>
    <w:rsid w:val="00E24436"/>
    <w:rsid w:val="00E272A9"/>
    <w:rsid w:val="00E94EA1"/>
    <w:rsid w:val="00ED2BE5"/>
    <w:rsid w:val="00F64BC5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10A98-AE51-4564-A922-B34464DB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44"/>
  </w:style>
  <w:style w:type="paragraph" w:styleId="Footer">
    <w:name w:val="footer"/>
    <w:basedOn w:val="Normal"/>
    <w:link w:val="FooterChar"/>
    <w:uiPriority w:val="99"/>
    <w:unhideWhenUsed/>
    <w:rsid w:val="0079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44"/>
  </w:style>
  <w:style w:type="table" w:styleId="TableGrid">
    <w:name w:val="Table Grid"/>
    <w:basedOn w:val="TableNormal"/>
    <w:uiPriority w:val="39"/>
    <w:rsid w:val="0038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8292-788A-4744-B50A-2F5D1351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Shada Qahoush</dc:creator>
  <cp:keywords/>
  <dc:description/>
  <cp:lastModifiedBy>Richard Evans</cp:lastModifiedBy>
  <cp:revision>2</cp:revision>
  <dcterms:created xsi:type="dcterms:W3CDTF">2018-07-09T15:11:00Z</dcterms:created>
  <dcterms:modified xsi:type="dcterms:W3CDTF">2018-07-09T15:11:00Z</dcterms:modified>
</cp:coreProperties>
</file>