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68"/>
        <w:gridCol w:w="6912"/>
      </w:tblGrid>
      <w:tr w:rsidR="001500B9" w:rsidRPr="001C5FFA" w14:paraId="0C8AA515" w14:textId="77777777" w:rsidTr="001500B9">
        <w:trPr>
          <w:cantSplit/>
          <w:trHeight w:val="389"/>
        </w:trPr>
        <w:tc>
          <w:tcPr>
            <w:tcW w:w="2268" w:type="dxa"/>
            <w:tcBorders>
              <w:top w:val="single" w:sz="4" w:space="0" w:color="000000"/>
              <w:left w:val="single" w:sz="4" w:space="0" w:color="000000"/>
              <w:bottom w:val="single" w:sz="4" w:space="0" w:color="000000"/>
            </w:tcBorders>
            <w:shd w:val="clear" w:color="auto" w:fill="auto"/>
            <w:tcMar>
              <w:left w:w="103" w:type="dxa"/>
            </w:tcMar>
            <w:vAlign w:val="center"/>
          </w:tcPr>
          <w:p w14:paraId="6E8B9108" w14:textId="77777777" w:rsidR="001500B9" w:rsidRPr="001500B9" w:rsidRDefault="001500B9" w:rsidP="008E351E">
            <w:pPr>
              <w:rPr>
                <w:rFonts w:asciiTheme="minorBidi" w:hAnsiTheme="minorBidi" w:cstheme="minorBidi"/>
                <w:b/>
                <w:bCs/>
                <w:sz w:val="20"/>
              </w:rPr>
            </w:pPr>
            <w:bookmarkStart w:id="0" w:name="Text1"/>
            <w:r w:rsidRPr="001500B9">
              <w:rPr>
                <w:rFonts w:asciiTheme="minorBidi" w:hAnsiTheme="minorBidi" w:cstheme="minorBidi"/>
                <w:b/>
                <w:bCs/>
                <w:sz w:val="20"/>
              </w:rPr>
              <w:t>Contract number:</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47CCD9" w14:textId="379B1B8C" w:rsidR="001500B9" w:rsidRPr="001500B9" w:rsidRDefault="001500B9" w:rsidP="008E351E">
            <w:pPr>
              <w:rPr>
                <w:rFonts w:asciiTheme="minorBidi" w:hAnsiTheme="minorBidi" w:cstheme="minorBidi"/>
                <w:sz w:val="20"/>
              </w:rPr>
            </w:pPr>
            <w:r w:rsidRPr="00AC5A8A">
              <w:rPr>
                <w:rFonts w:asciiTheme="minorBidi" w:hAnsiTheme="minorBidi" w:cstheme="minorBidi"/>
                <w:sz w:val="20"/>
                <w:highlight w:val="yellow"/>
              </w:rPr>
              <w:t xml:space="preserve">[insert </w:t>
            </w:r>
            <w:proofErr w:type="spellStart"/>
            <w:r w:rsidRPr="00AC5A8A">
              <w:rPr>
                <w:rFonts w:asciiTheme="minorBidi" w:hAnsiTheme="minorBidi" w:cstheme="minorBidi"/>
                <w:sz w:val="20"/>
                <w:highlight w:val="yellow"/>
              </w:rPr>
              <w:t>eContracts</w:t>
            </w:r>
            <w:proofErr w:type="spellEnd"/>
            <w:r w:rsidRPr="00AC5A8A">
              <w:rPr>
                <w:rFonts w:asciiTheme="minorBidi" w:hAnsiTheme="minorBidi" w:cstheme="minorBidi"/>
                <w:sz w:val="20"/>
                <w:highlight w:val="yellow"/>
              </w:rPr>
              <w:t xml:space="preserve"> ID</w:t>
            </w:r>
            <w:r w:rsidR="00AC5A8A" w:rsidRPr="00AC5A8A">
              <w:rPr>
                <w:rFonts w:asciiTheme="minorBidi" w:hAnsiTheme="minorBidi" w:cstheme="minorBidi"/>
                <w:sz w:val="20"/>
                <w:highlight w:val="yellow"/>
              </w:rPr>
              <w:t>]</w:t>
            </w:r>
            <w:r w:rsidRPr="001500B9">
              <w:rPr>
                <w:rFonts w:asciiTheme="minorBidi" w:hAnsiTheme="minorBidi" w:cstheme="minorBidi"/>
                <w:sz w:val="20"/>
              </w:rPr>
              <w:t xml:space="preserve">- </w:t>
            </w:r>
            <w:r w:rsidR="00AC5A8A">
              <w:rPr>
                <w:rFonts w:asciiTheme="minorBidi" w:hAnsiTheme="minorBidi" w:cstheme="minorBidi"/>
                <w:sz w:val="20"/>
              </w:rPr>
              <w:t xml:space="preserve">Please </w:t>
            </w:r>
            <w:r w:rsidRPr="001500B9">
              <w:rPr>
                <w:rFonts w:asciiTheme="minorBidi" w:hAnsiTheme="minorBidi" w:cstheme="minorBidi"/>
                <w:sz w:val="20"/>
              </w:rPr>
              <w:t>quote this number on invoices.</w:t>
            </w:r>
          </w:p>
        </w:tc>
      </w:tr>
    </w:tbl>
    <w:p w14:paraId="31A799A3" w14:textId="79D66644" w:rsidR="001500B9" w:rsidRDefault="001500B9" w:rsidP="00C50FF0">
      <w:pPr>
        <w:rPr>
          <w:rFonts w:asciiTheme="minorBidi" w:hAnsiTheme="minorBidi" w:cstheme="minorBidi"/>
          <w:sz w:val="22"/>
          <w:szCs w:val="22"/>
          <w:highlight w:val="yellow"/>
        </w:rPr>
      </w:pPr>
    </w:p>
    <w:p w14:paraId="28CE4D0B" w14:textId="50E239EC" w:rsidR="001500B9" w:rsidRDefault="001500B9" w:rsidP="00C50FF0">
      <w:pPr>
        <w:rPr>
          <w:rFonts w:asciiTheme="minorBidi" w:hAnsiTheme="minorBidi" w:cstheme="minorBidi"/>
          <w:sz w:val="22"/>
          <w:szCs w:val="22"/>
          <w:highlight w:val="yellow"/>
        </w:rPr>
      </w:pPr>
    </w:p>
    <w:p w14:paraId="5F88CB22" w14:textId="6337BD2F" w:rsidR="00C50FF0" w:rsidRPr="002140A7" w:rsidRDefault="00C50FF0" w:rsidP="00C50FF0">
      <w:pPr>
        <w:rPr>
          <w:rFonts w:asciiTheme="minorBidi" w:hAnsiTheme="minorBidi" w:cstheme="minorBidi"/>
          <w:sz w:val="22"/>
          <w:szCs w:val="22"/>
        </w:rPr>
      </w:pPr>
      <w:r w:rsidRPr="002140A7">
        <w:rPr>
          <w:rFonts w:asciiTheme="minorBidi" w:hAnsiTheme="minorBidi" w:cstheme="minorBidi"/>
          <w:sz w:val="22"/>
          <w:szCs w:val="22"/>
          <w:highlight w:val="yellow"/>
        </w:rPr>
        <w:fldChar w:fldCharType="begin">
          <w:ffData>
            <w:name w:val=""/>
            <w:enabled/>
            <w:calcOnExit w:val="0"/>
            <w:statusText w:type="text" w:val="Date"/>
            <w:textInput>
              <w:default w:val="Date"/>
            </w:textInput>
          </w:ffData>
        </w:fldChar>
      </w:r>
      <w:r w:rsidRPr="002140A7">
        <w:rPr>
          <w:rFonts w:asciiTheme="minorBidi" w:hAnsiTheme="minorBidi" w:cstheme="minorBidi"/>
          <w:sz w:val="22"/>
          <w:szCs w:val="22"/>
          <w:highlight w:val="yellow"/>
        </w:rPr>
        <w:instrText xml:space="preserve"> FORMTEXT </w:instrText>
      </w:r>
      <w:r w:rsidRPr="002140A7">
        <w:rPr>
          <w:rFonts w:asciiTheme="minorBidi" w:hAnsiTheme="minorBidi" w:cstheme="minorBidi"/>
          <w:sz w:val="22"/>
          <w:szCs w:val="22"/>
          <w:highlight w:val="yellow"/>
        </w:rPr>
      </w:r>
      <w:r w:rsidRPr="002140A7">
        <w:rPr>
          <w:rFonts w:asciiTheme="minorBidi" w:hAnsiTheme="minorBidi" w:cstheme="minorBidi"/>
          <w:sz w:val="22"/>
          <w:szCs w:val="22"/>
          <w:highlight w:val="yellow"/>
        </w:rPr>
        <w:fldChar w:fldCharType="separate"/>
      </w:r>
      <w:r w:rsidRPr="002140A7">
        <w:rPr>
          <w:rFonts w:asciiTheme="minorBidi" w:hAnsiTheme="minorBidi" w:cstheme="minorBidi"/>
          <w:noProof/>
          <w:sz w:val="22"/>
          <w:szCs w:val="22"/>
          <w:highlight w:val="yellow"/>
        </w:rPr>
        <w:t>Date</w:t>
      </w:r>
      <w:r w:rsidRPr="002140A7">
        <w:rPr>
          <w:rFonts w:asciiTheme="minorBidi" w:hAnsiTheme="minorBidi" w:cstheme="minorBidi"/>
          <w:sz w:val="22"/>
          <w:szCs w:val="22"/>
          <w:highlight w:val="yellow"/>
        </w:rPr>
        <w:fldChar w:fldCharType="end"/>
      </w:r>
      <w:bookmarkEnd w:id="0"/>
    </w:p>
    <w:p w14:paraId="5F88CB24" w14:textId="640A4ED7" w:rsidR="00C50FF0" w:rsidRDefault="00C50FF0" w:rsidP="00C50FF0">
      <w:pPr>
        <w:rPr>
          <w:rFonts w:asciiTheme="minorBidi" w:hAnsiTheme="minorBidi" w:cstheme="minorBidi"/>
          <w:sz w:val="22"/>
          <w:szCs w:val="22"/>
        </w:rPr>
      </w:pPr>
    </w:p>
    <w:p w14:paraId="7A7F88E9" w14:textId="77777777" w:rsidR="00E4439D" w:rsidRPr="002140A7" w:rsidRDefault="00E4439D" w:rsidP="00C50FF0">
      <w:pPr>
        <w:rPr>
          <w:rFonts w:asciiTheme="minorBidi" w:hAnsiTheme="minorBidi" w:cstheme="minorBidi"/>
          <w:sz w:val="22"/>
          <w:szCs w:val="22"/>
        </w:rPr>
      </w:pPr>
    </w:p>
    <w:bookmarkStart w:id="1" w:name="Text2"/>
    <w:p w14:paraId="5F88CB25" w14:textId="77777777" w:rsidR="00C50FF0" w:rsidRPr="002140A7" w:rsidRDefault="00C50FF0" w:rsidP="00C50FF0">
      <w:pPr>
        <w:rPr>
          <w:rFonts w:asciiTheme="minorBidi" w:hAnsiTheme="minorBidi" w:cstheme="minorBidi"/>
          <w:sz w:val="22"/>
          <w:szCs w:val="22"/>
          <w:highlight w:val="yellow"/>
        </w:rPr>
      </w:pPr>
      <w:r w:rsidRPr="002140A7">
        <w:rPr>
          <w:rFonts w:asciiTheme="minorBidi" w:hAnsiTheme="minorBidi" w:cstheme="minorBidi"/>
          <w:sz w:val="22"/>
          <w:szCs w:val="22"/>
          <w:highlight w:val="yellow"/>
        </w:rPr>
        <w:fldChar w:fldCharType="begin">
          <w:ffData>
            <w:name w:val="Text2"/>
            <w:enabled/>
            <w:calcOnExit w:val="0"/>
            <w:statusText w:type="text" w:val="Name"/>
            <w:textInput>
              <w:default w:val="Name"/>
            </w:textInput>
          </w:ffData>
        </w:fldChar>
      </w:r>
      <w:r w:rsidRPr="002140A7">
        <w:rPr>
          <w:rFonts w:asciiTheme="minorBidi" w:hAnsiTheme="minorBidi" w:cstheme="minorBidi"/>
          <w:sz w:val="22"/>
          <w:szCs w:val="22"/>
          <w:highlight w:val="yellow"/>
        </w:rPr>
        <w:instrText xml:space="preserve"> FORMTEXT </w:instrText>
      </w:r>
      <w:r w:rsidRPr="002140A7">
        <w:rPr>
          <w:rFonts w:asciiTheme="minorBidi" w:hAnsiTheme="minorBidi" w:cstheme="minorBidi"/>
          <w:sz w:val="22"/>
          <w:szCs w:val="22"/>
          <w:highlight w:val="yellow"/>
        </w:rPr>
      </w:r>
      <w:r w:rsidRPr="002140A7">
        <w:rPr>
          <w:rFonts w:asciiTheme="minorBidi" w:hAnsiTheme="minorBidi" w:cstheme="minorBidi"/>
          <w:sz w:val="22"/>
          <w:szCs w:val="22"/>
          <w:highlight w:val="yellow"/>
        </w:rPr>
        <w:fldChar w:fldCharType="separate"/>
      </w:r>
      <w:r w:rsidRPr="002140A7">
        <w:rPr>
          <w:rFonts w:asciiTheme="minorBidi" w:hAnsiTheme="minorBidi" w:cstheme="minorBidi"/>
          <w:noProof/>
          <w:sz w:val="22"/>
          <w:szCs w:val="22"/>
          <w:highlight w:val="yellow"/>
        </w:rPr>
        <w:t>Name</w:t>
      </w:r>
      <w:r w:rsidRPr="002140A7">
        <w:rPr>
          <w:rFonts w:asciiTheme="minorBidi" w:hAnsiTheme="minorBidi" w:cstheme="minorBidi"/>
          <w:sz w:val="22"/>
          <w:szCs w:val="22"/>
          <w:highlight w:val="yellow"/>
        </w:rPr>
        <w:fldChar w:fldCharType="end"/>
      </w:r>
      <w:bookmarkEnd w:id="1"/>
    </w:p>
    <w:bookmarkStart w:id="2" w:name="Text3"/>
    <w:p w14:paraId="5F88CB26" w14:textId="77777777" w:rsidR="00C50FF0" w:rsidRPr="002140A7" w:rsidRDefault="00C50FF0" w:rsidP="00C50FF0">
      <w:pPr>
        <w:rPr>
          <w:rFonts w:asciiTheme="minorBidi" w:hAnsiTheme="minorBidi" w:cstheme="minorBidi"/>
          <w:sz w:val="22"/>
          <w:szCs w:val="22"/>
          <w:highlight w:val="yellow"/>
        </w:rPr>
      </w:pPr>
      <w:r w:rsidRPr="002140A7">
        <w:rPr>
          <w:rFonts w:asciiTheme="minorBidi" w:hAnsiTheme="minorBidi" w:cstheme="minorBidi"/>
          <w:sz w:val="22"/>
          <w:szCs w:val="22"/>
          <w:highlight w:val="yellow"/>
        </w:rPr>
        <w:fldChar w:fldCharType="begin">
          <w:ffData>
            <w:name w:val="Text3"/>
            <w:enabled/>
            <w:calcOnExit w:val="0"/>
            <w:textInput>
              <w:default w:val="Title"/>
            </w:textInput>
          </w:ffData>
        </w:fldChar>
      </w:r>
      <w:r w:rsidRPr="002140A7">
        <w:rPr>
          <w:rFonts w:asciiTheme="minorBidi" w:hAnsiTheme="minorBidi" w:cstheme="minorBidi"/>
          <w:sz w:val="22"/>
          <w:szCs w:val="22"/>
          <w:highlight w:val="yellow"/>
        </w:rPr>
        <w:instrText xml:space="preserve"> FORMTEXT </w:instrText>
      </w:r>
      <w:r w:rsidRPr="002140A7">
        <w:rPr>
          <w:rFonts w:asciiTheme="minorBidi" w:hAnsiTheme="minorBidi" w:cstheme="minorBidi"/>
          <w:sz w:val="22"/>
          <w:szCs w:val="22"/>
          <w:highlight w:val="yellow"/>
        </w:rPr>
      </w:r>
      <w:r w:rsidRPr="002140A7">
        <w:rPr>
          <w:rFonts w:asciiTheme="minorBidi" w:hAnsiTheme="minorBidi" w:cstheme="minorBidi"/>
          <w:sz w:val="22"/>
          <w:szCs w:val="22"/>
          <w:highlight w:val="yellow"/>
        </w:rPr>
        <w:fldChar w:fldCharType="separate"/>
      </w:r>
      <w:r w:rsidRPr="002140A7">
        <w:rPr>
          <w:rFonts w:asciiTheme="minorBidi" w:hAnsiTheme="minorBidi" w:cstheme="minorBidi"/>
          <w:noProof/>
          <w:sz w:val="22"/>
          <w:szCs w:val="22"/>
          <w:highlight w:val="yellow"/>
        </w:rPr>
        <w:t>Title</w:t>
      </w:r>
      <w:r w:rsidRPr="002140A7">
        <w:rPr>
          <w:rFonts w:asciiTheme="minorBidi" w:hAnsiTheme="minorBidi" w:cstheme="minorBidi"/>
          <w:sz w:val="22"/>
          <w:szCs w:val="22"/>
          <w:highlight w:val="yellow"/>
        </w:rPr>
        <w:fldChar w:fldCharType="end"/>
      </w:r>
      <w:bookmarkEnd w:id="2"/>
    </w:p>
    <w:p w14:paraId="5F88CB27" w14:textId="42F39AA1" w:rsidR="00C50FF0" w:rsidRPr="002140A7" w:rsidRDefault="0034690F" w:rsidP="00C50FF0">
      <w:pPr>
        <w:rPr>
          <w:rFonts w:asciiTheme="minorBidi" w:hAnsiTheme="minorBidi" w:cstheme="minorBidi"/>
          <w:sz w:val="22"/>
          <w:szCs w:val="22"/>
          <w:highlight w:val="yellow"/>
        </w:rPr>
      </w:pPr>
      <w:r>
        <w:rPr>
          <w:rFonts w:asciiTheme="minorBidi" w:hAnsiTheme="minorBidi" w:cstheme="minorBidi"/>
          <w:sz w:val="22"/>
          <w:szCs w:val="22"/>
          <w:highlight w:val="yellow"/>
        </w:rPr>
        <w:t xml:space="preserve"> PROJECT PARTNER</w:t>
      </w:r>
    </w:p>
    <w:bookmarkStart w:id="3" w:name="Text5"/>
    <w:p w14:paraId="5F88CB28" w14:textId="77777777" w:rsidR="00C50FF0" w:rsidRPr="002140A7" w:rsidRDefault="00C50FF0" w:rsidP="00C50FF0">
      <w:pPr>
        <w:rPr>
          <w:rFonts w:asciiTheme="minorBidi" w:hAnsiTheme="minorBidi" w:cstheme="minorBidi"/>
          <w:sz w:val="22"/>
          <w:szCs w:val="22"/>
        </w:rPr>
      </w:pPr>
      <w:r w:rsidRPr="002140A7">
        <w:rPr>
          <w:rFonts w:asciiTheme="minorBidi" w:hAnsiTheme="minorBidi" w:cstheme="minorBidi"/>
          <w:sz w:val="22"/>
          <w:szCs w:val="22"/>
          <w:highlight w:val="yellow"/>
        </w:rPr>
        <w:fldChar w:fldCharType="begin">
          <w:ffData>
            <w:name w:val="Text5"/>
            <w:enabled/>
            <w:calcOnExit w:val="0"/>
            <w:textInput>
              <w:default w:val="Address"/>
            </w:textInput>
          </w:ffData>
        </w:fldChar>
      </w:r>
      <w:r w:rsidRPr="002140A7">
        <w:rPr>
          <w:rFonts w:asciiTheme="minorBidi" w:hAnsiTheme="minorBidi" w:cstheme="minorBidi"/>
          <w:sz w:val="22"/>
          <w:szCs w:val="22"/>
          <w:highlight w:val="yellow"/>
        </w:rPr>
        <w:instrText xml:space="preserve"> FORMTEXT </w:instrText>
      </w:r>
      <w:r w:rsidRPr="002140A7">
        <w:rPr>
          <w:rFonts w:asciiTheme="minorBidi" w:hAnsiTheme="minorBidi" w:cstheme="minorBidi"/>
          <w:sz w:val="22"/>
          <w:szCs w:val="22"/>
          <w:highlight w:val="yellow"/>
        </w:rPr>
      </w:r>
      <w:r w:rsidRPr="002140A7">
        <w:rPr>
          <w:rFonts w:asciiTheme="minorBidi" w:hAnsiTheme="minorBidi" w:cstheme="minorBidi"/>
          <w:sz w:val="22"/>
          <w:szCs w:val="22"/>
          <w:highlight w:val="yellow"/>
        </w:rPr>
        <w:fldChar w:fldCharType="separate"/>
      </w:r>
      <w:r w:rsidRPr="002140A7">
        <w:rPr>
          <w:rFonts w:asciiTheme="minorBidi" w:hAnsiTheme="minorBidi" w:cstheme="minorBidi"/>
          <w:noProof/>
          <w:sz w:val="22"/>
          <w:szCs w:val="22"/>
          <w:highlight w:val="yellow"/>
        </w:rPr>
        <w:t>Address</w:t>
      </w:r>
      <w:r w:rsidRPr="002140A7">
        <w:rPr>
          <w:rFonts w:asciiTheme="minorBidi" w:hAnsiTheme="minorBidi" w:cstheme="minorBidi"/>
          <w:sz w:val="22"/>
          <w:szCs w:val="22"/>
          <w:highlight w:val="yellow"/>
        </w:rPr>
        <w:fldChar w:fldCharType="end"/>
      </w:r>
      <w:bookmarkEnd w:id="3"/>
    </w:p>
    <w:p w14:paraId="5F88CB29" w14:textId="77777777" w:rsidR="00C50FF0" w:rsidRPr="002140A7" w:rsidRDefault="00C50FF0" w:rsidP="00C50FF0">
      <w:pPr>
        <w:jc w:val="both"/>
        <w:rPr>
          <w:rFonts w:asciiTheme="minorBidi" w:hAnsiTheme="minorBidi" w:cstheme="minorBidi"/>
          <w:sz w:val="22"/>
          <w:szCs w:val="22"/>
        </w:rPr>
      </w:pPr>
    </w:p>
    <w:p w14:paraId="62203FCB" w14:textId="77777777" w:rsidR="00C32460" w:rsidRDefault="00C32460" w:rsidP="00C50FF0">
      <w:pPr>
        <w:jc w:val="both"/>
        <w:rPr>
          <w:rFonts w:asciiTheme="minorBidi" w:hAnsiTheme="minorBidi" w:cstheme="minorBidi"/>
          <w:b/>
          <w:bCs/>
          <w:sz w:val="22"/>
          <w:szCs w:val="22"/>
          <w:u w:val="single"/>
        </w:rPr>
      </w:pPr>
    </w:p>
    <w:p w14:paraId="5F88CB2A" w14:textId="4DE41E23" w:rsidR="00C50FF0" w:rsidRPr="002140A7" w:rsidRDefault="00C50FF0" w:rsidP="00C50FF0">
      <w:pPr>
        <w:jc w:val="both"/>
        <w:rPr>
          <w:rFonts w:asciiTheme="minorBidi" w:hAnsiTheme="minorBidi" w:cstheme="minorBidi"/>
          <w:b/>
          <w:bCs/>
          <w:i/>
          <w:iCs/>
          <w:sz w:val="22"/>
          <w:szCs w:val="22"/>
          <w:u w:val="single"/>
        </w:rPr>
      </w:pPr>
      <w:r w:rsidRPr="002140A7">
        <w:rPr>
          <w:rFonts w:asciiTheme="minorBidi" w:hAnsiTheme="minorBidi" w:cstheme="minorBidi"/>
          <w:b/>
          <w:bCs/>
          <w:sz w:val="22"/>
          <w:szCs w:val="22"/>
          <w:u w:val="single"/>
        </w:rPr>
        <w:t xml:space="preserve">Re: </w:t>
      </w:r>
      <w:r w:rsidRPr="002140A7">
        <w:rPr>
          <w:rFonts w:asciiTheme="minorBidi" w:hAnsiTheme="minorBidi" w:cstheme="minorBidi"/>
          <w:b/>
          <w:bCs/>
          <w:sz w:val="22"/>
          <w:szCs w:val="22"/>
          <w:u w:val="single"/>
        </w:rPr>
        <w:tab/>
        <w:t>Project Agreement for</w:t>
      </w:r>
      <w:bookmarkStart w:id="4" w:name="Text6"/>
      <w:r w:rsidRPr="002140A7">
        <w:rPr>
          <w:rFonts w:asciiTheme="minorBidi" w:hAnsiTheme="minorBidi" w:cstheme="minorBidi"/>
          <w:b/>
          <w:bCs/>
          <w:sz w:val="22"/>
          <w:szCs w:val="22"/>
          <w:u w:val="single"/>
        </w:rPr>
        <w:t xml:space="preserve"> </w:t>
      </w:r>
      <w:r w:rsidRPr="0053115E">
        <w:rPr>
          <w:rFonts w:asciiTheme="minorBidi" w:hAnsiTheme="minorBidi" w:cstheme="minorBidi"/>
          <w:b/>
          <w:bCs/>
          <w:sz w:val="22"/>
          <w:szCs w:val="22"/>
          <w:highlight w:val="yellow"/>
          <w:u w:val="single"/>
        </w:rPr>
        <w:t>[</w:t>
      </w:r>
      <w:r w:rsidRPr="0053115E">
        <w:rPr>
          <w:rFonts w:asciiTheme="minorBidi" w:hAnsiTheme="minorBidi" w:cstheme="minorBidi"/>
          <w:b/>
          <w:bCs/>
          <w:sz w:val="22"/>
          <w:szCs w:val="22"/>
          <w:highlight w:val="yellow"/>
          <w:u w:val="single"/>
        </w:rPr>
        <w:fldChar w:fldCharType="begin">
          <w:ffData>
            <w:name w:val="Text6"/>
            <w:enabled/>
            <w:calcOnExit w:val="0"/>
            <w:textInput>
              <w:default w:val="insert project name and location"/>
            </w:textInput>
          </w:ffData>
        </w:fldChar>
      </w:r>
      <w:r w:rsidRPr="0053115E">
        <w:rPr>
          <w:rFonts w:asciiTheme="minorBidi" w:hAnsiTheme="minorBidi" w:cstheme="minorBidi"/>
          <w:b/>
          <w:bCs/>
          <w:sz w:val="22"/>
          <w:szCs w:val="22"/>
          <w:highlight w:val="yellow"/>
          <w:u w:val="single"/>
        </w:rPr>
        <w:instrText xml:space="preserve"> FORMTEXT </w:instrText>
      </w:r>
      <w:r w:rsidRPr="0053115E">
        <w:rPr>
          <w:rFonts w:asciiTheme="minorBidi" w:hAnsiTheme="minorBidi" w:cstheme="minorBidi"/>
          <w:b/>
          <w:bCs/>
          <w:sz w:val="22"/>
          <w:szCs w:val="22"/>
          <w:highlight w:val="yellow"/>
          <w:u w:val="single"/>
        </w:rPr>
      </w:r>
      <w:r w:rsidRPr="0053115E">
        <w:rPr>
          <w:rFonts w:asciiTheme="minorBidi" w:hAnsiTheme="minorBidi" w:cstheme="minorBidi"/>
          <w:b/>
          <w:bCs/>
          <w:sz w:val="22"/>
          <w:szCs w:val="22"/>
          <w:highlight w:val="yellow"/>
          <w:u w:val="single"/>
        </w:rPr>
        <w:fldChar w:fldCharType="separate"/>
      </w:r>
      <w:r w:rsidRPr="0053115E">
        <w:rPr>
          <w:rFonts w:asciiTheme="minorBidi" w:hAnsiTheme="minorBidi" w:cstheme="minorBidi"/>
          <w:b/>
          <w:bCs/>
          <w:noProof/>
          <w:sz w:val="22"/>
          <w:szCs w:val="22"/>
          <w:highlight w:val="yellow"/>
          <w:u w:val="single"/>
        </w:rPr>
        <w:t>insert project name and location</w:t>
      </w:r>
      <w:r w:rsidRPr="0053115E">
        <w:rPr>
          <w:rFonts w:asciiTheme="minorBidi" w:hAnsiTheme="minorBidi" w:cstheme="minorBidi"/>
          <w:b/>
          <w:bCs/>
          <w:sz w:val="22"/>
          <w:szCs w:val="22"/>
          <w:highlight w:val="yellow"/>
          <w:u w:val="single"/>
        </w:rPr>
        <w:fldChar w:fldCharType="end"/>
      </w:r>
      <w:bookmarkEnd w:id="4"/>
      <w:r w:rsidRPr="002140A7">
        <w:rPr>
          <w:rFonts w:asciiTheme="minorBidi" w:hAnsiTheme="minorBidi" w:cstheme="minorBidi"/>
          <w:b/>
          <w:bCs/>
          <w:sz w:val="22"/>
          <w:szCs w:val="22"/>
          <w:highlight w:val="yellow"/>
          <w:u w:val="single"/>
        </w:rPr>
        <w:t>]</w:t>
      </w:r>
      <w:r>
        <w:rPr>
          <w:rFonts w:asciiTheme="minorBidi" w:hAnsiTheme="minorBidi" w:cstheme="minorBidi"/>
          <w:b/>
          <w:bCs/>
          <w:sz w:val="22"/>
          <w:szCs w:val="22"/>
          <w:u w:val="single"/>
        </w:rPr>
        <w:t xml:space="preserve"> with </w:t>
      </w:r>
      <w:r w:rsidR="00001E83">
        <w:rPr>
          <w:rFonts w:asciiTheme="minorBidi" w:hAnsiTheme="minorBidi" w:cstheme="minorBidi"/>
          <w:b/>
          <w:bCs/>
          <w:sz w:val="22"/>
          <w:szCs w:val="22"/>
          <w:u w:val="single"/>
        </w:rPr>
        <w:t xml:space="preserve">USAID </w:t>
      </w:r>
      <w:r w:rsidRPr="002140A7">
        <w:rPr>
          <w:rFonts w:asciiTheme="minorBidi" w:hAnsiTheme="minorBidi" w:cstheme="minorBidi"/>
          <w:b/>
          <w:bCs/>
          <w:sz w:val="22"/>
          <w:szCs w:val="22"/>
          <w:u w:val="single"/>
        </w:rPr>
        <w:t>funding</w:t>
      </w:r>
    </w:p>
    <w:p w14:paraId="5F88CB2B" w14:textId="77777777" w:rsidR="00C50FF0" w:rsidRPr="002140A7" w:rsidRDefault="00C50FF0" w:rsidP="00C50FF0">
      <w:pPr>
        <w:jc w:val="both"/>
        <w:rPr>
          <w:rFonts w:asciiTheme="minorBidi" w:hAnsiTheme="minorBidi" w:cstheme="minorBidi"/>
          <w:sz w:val="22"/>
          <w:szCs w:val="22"/>
          <w:u w:val="single"/>
        </w:rPr>
      </w:pPr>
      <w:r w:rsidRPr="002140A7">
        <w:rPr>
          <w:rFonts w:asciiTheme="minorBidi" w:hAnsiTheme="minorBidi" w:cstheme="minorBidi"/>
          <w:sz w:val="22"/>
          <w:szCs w:val="22"/>
          <w:u w:val="single"/>
        </w:rPr>
        <w:t xml:space="preserve"> </w:t>
      </w:r>
    </w:p>
    <w:p w14:paraId="5F88CB2C" w14:textId="77777777" w:rsidR="00C50FF0" w:rsidRPr="002140A7" w:rsidRDefault="00C50FF0" w:rsidP="00C50FF0">
      <w:pPr>
        <w:jc w:val="both"/>
        <w:rPr>
          <w:rFonts w:asciiTheme="minorBidi" w:hAnsiTheme="minorBidi" w:cstheme="minorBidi"/>
          <w:sz w:val="22"/>
          <w:szCs w:val="22"/>
          <w:u w:val="single"/>
        </w:rPr>
      </w:pPr>
    </w:p>
    <w:p w14:paraId="5F88CB2D" w14:textId="77777777" w:rsidR="00C50FF0" w:rsidRPr="002140A7" w:rsidRDefault="00C50FF0" w:rsidP="00C50FF0">
      <w:pPr>
        <w:jc w:val="both"/>
        <w:rPr>
          <w:rFonts w:asciiTheme="minorBidi" w:hAnsiTheme="minorBidi" w:cstheme="minorBidi"/>
          <w:sz w:val="22"/>
          <w:szCs w:val="22"/>
        </w:rPr>
      </w:pPr>
      <w:r w:rsidRPr="002140A7">
        <w:rPr>
          <w:rFonts w:asciiTheme="minorBidi" w:hAnsiTheme="minorBidi" w:cstheme="minorBidi"/>
          <w:sz w:val="22"/>
          <w:szCs w:val="22"/>
        </w:rPr>
        <w:t xml:space="preserve">Dear </w:t>
      </w:r>
      <w:bookmarkStart w:id="5" w:name="Text7"/>
      <w:r w:rsidRPr="0093094B">
        <w:rPr>
          <w:rFonts w:asciiTheme="minorBidi" w:hAnsiTheme="minorBidi" w:cstheme="minorBidi"/>
          <w:sz w:val="22"/>
          <w:szCs w:val="22"/>
          <w:highlight w:val="yellow"/>
        </w:rPr>
        <w:fldChar w:fldCharType="begin">
          <w:ffData>
            <w:name w:val="Text7"/>
            <w:enabled/>
            <w:calcOnExit w:val="0"/>
            <w:textInput>
              <w:default w:val="Name"/>
            </w:textInput>
          </w:ffData>
        </w:fldChar>
      </w:r>
      <w:r w:rsidRPr="0093094B">
        <w:rPr>
          <w:rFonts w:asciiTheme="minorBidi" w:hAnsiTheme="minorBidi" w:cstheme="minorBidi"/>
          <w:sz w:val="22"/>
          <w:szCs w:val="22"/>
          <w:highlight w:val="yellow"/>
        </w:rPr>
        <w:instrText xml:space="preserve"> FORMTEXT </w:instrText>
      </w:r>
      <w:r w:rsidRPr="0093094B">
        <w:rPr>
          <w:rFonts w:asciiTheme="minorBidi" w:hAnsiTheme="minorBidi" w:cstheme="minorBidi"/>
          <w:sz w:val="22"/>
          <w:szCs w:val="22"/>
          <w:highlight w:val="yellow"/>
        </w:rPr>
      </w:r>
      <w:r w:rsidRPr="0093094B">
        <w:rPr>
          <w:rFonts w:asciiTheme="minorBidi" w:hAnsiTheme="minorBidi" w:cstheme="minorBidi"/>
          <w:sz w:val="22"/>
          <w:szCs w:val="22"/>
          <w:highlight w:val="yellow"/>
        </w:rPr>
        <w:fldChar w:fldCharType="separate"/>
      </w:r>
      <w:r w:rsidRPr="0093094B">
        <w:rPr>
          <w:rFonts w:asciiTheme="minorBidi" w:hAnsiTheme="minorBidi" w:cstheme="minorBidi"/>
          <w:noProof/>
          <w:sz w:val="22"/>
          <w:szCs w:val="22"/>
          <w:highlight w:val="yellow"/>
        </w:rPr>
        <w:t>Name</w:t>
      </w:r>
      <w:r w:rsidRPr="0093094B">
        <w:rPr>
          <w:rFonts w:asciiTheme="minorBidi" w:hAnsiTheme="minorBidi" w:cstheme="minorBidi"/>
          <w:sz w:val="22"/>
          <w:szCs w:val="22"/>
          <w:highlight w:val="yellow"/>
        </w:rPr>
        <w:fldChar w:fldCharType="end"/>
      </w:r>
      <w:bookmarkEnd w:id="5"/>
      <w:r w:rsidRPr="002140A7">
        <w:rPr>
          <w:rFonts w:asciiTheme="minorBidi" w:hAnsiTheme="minorBidi" w:cstheme="minorBidi"/>
          <w:sz w:val="22"/>
          <w:szCs w:val="22"/>
        </w:rPr>
        <w:t>,</w:t>
      </w:r>
    </w:p>
    <w:p w14:paraId="5F88CB2E" w14:textId="77777777" w:rsidR="00C50FF0" w:rsidRPr="002140A7" w:rsidRDefault="00C50FF0" w:rsidP="00C50FF0">
      <w:pPr>
        <w:jc w:val="both"/>
        <w:rPr>
          <w:rFonts w:asciiTheme="minorBidi" w:hAnsiTheme="minorBidi" w:cstheme="minorBidi"/>
          <w:sz w:val="22"/>
          <w:szCs w:val="22"/>
        </w:rPr>
      </w:pPr>
    </w:p>
    <w:p w14:paraId="5F88CB2F" w14:textId="786EBE49" w:rsidR="00C50FF0" w:rsidRPr="002140A7" w:rsidRDefault="00C50FF0" w:rsidP="00F96994">
      <w:pPr>
        <w:jc w:val="both"/>
        <w:rPr>
          <w:rFonts w:asciiTheme="minorBidi" w:hAnsiTheme="minorBidi" w:cstheme="minorBidi"/>
          <w:sz w:val="22"/>
          <w:szCs w:val="22"/>
        </w:rPr>
      </w:pPr>
      <w:r w:rsidRPr="002140A7">
        <w:rPr>
          <w:rFonts w:asciiTheme="minorBidi" w:hAnsiTheme="minorBidi" w:cstheme="minorBidi"/>
          <w:sz w:val="22"/>
          <w:szCs w:val="22"/>
        </w:rPr>
        <w:t>I am pleased to write on behalf of the International Federation of Red Cross and Red Crescent Societies (the “</w:t>
      </w:r>
      <w:r w:rsidR="007C3FC8">
        <w:rPr>
          <w:rFonts w:asciiTheme="minorBidi" w:hAnsiTheme="minorBidi" w:cstheme="minorBidi"/>
          <w:sz w:val="22"/>
          <w:szCs w:val="22"/>
        </w:rPr>
        <w:t>IFRC</w:t>
      </w:r>
      <w:r w:rsidRPr="002140A7">
        <w:rPr>
          <w:rFonts w:asciiTheme="minorBidi" w:hAnsiTheme="minorBidi" w:cstheme="minorBidi"/>
          <w:sz w:val="22"/>
          <w:szCs w:val="22"/>
        </w:rPr>
        <w:t>”) to indicate the</w:t>
      </w:r>
      <w:r w:rsidR="00AD6F64">
        <w:rPr>
          <w:rFonts w:asciiTheme="minorBidi" w:hAnsiTheme="minorBidi" w:cstheme="minorBidi"/>
          <w:sz w:val="22"/>
          <w:szCs w:val="22"/>
        </w:rPr>
        <w:t xml:space="preserve"> IFRC</w:t>
      </w:r>
      <w:r w:rsidRPr="002140A7">
        <w:rPr>
          <w:rFonts w:asciiTheme="minorBidi" w:hAnsiTheme="minorBidi" w:cstheme="minorBidi"/>
          <w:sz w:val="22"/>
          <w:szCs w:val="22"/>
        </w:rPr>
        <w:t xml:space="preserve">’s agreement to make available to the </w:t>
      </w:r>
      <w:bookmarkStart w:id="6" w:name="Text8"/>
      <w:r w:rsidRPr="00F247A7">
        <w:rPr>
          <w:rFonts w:asciiTheme="minorBidi" w:hAnsiTheme="minorBidi" w:cstheme="minorBidi"/>
          <w:sz w:val="22"/>
          <w:szCs w:val="22"/>
          <w:highlight w:val="yellow"/>
        </w:rPr>
        <w:t xml:space="preserve">[insert name of </w:t>
      </w:r>
      <w:r w:rsidR="002D0711">
        <w:rPr>
          <w:rFonts w:asciiTheme="minorBidi" w:hAnsiTheme="minorBidi" w:cstheme="minorBidi"/>
          <w:sz w:val="22"/>
          <w:szCs w:val="22"/>
          <w:highlight w:val="yellow"/>
        </w:rPr>
        <w:t>[</w:t>
      </w:r>
      <w:r w:rsidRPr="00F247A7">
        <w:rPr>
          <w:rFonts w:asciiTheme="minorBidi" w:hAnsiTheme="minorBidi" w:cstheme="minorBidi"/>
          <w:sz w:val="22"/>
          <w:szCs w:val="22"/>
          <w:highlight w:val="yellow"/>
        </w:rPr>
        <w:fldChar w:fldCharType="begin">
          <w:ffData>
            <w:name w:val="Text8"/>
            <w:enabled/>
            <w:calcOnExit w:val="0"/>
            <w:textInput>
              <w:default w:val="National Society"/>
            </w:textInput>
          </w:ffData>
        </w:fldChar>
      </w:r>
      <w:r w:rsidRPr="00F247A7">
        <w:rPr>
          <w:rFonts w:asciiTheme="minorBidi" w:hAnsiTheme="minorBidi" w:cstheme="minorBidi"/>
          <w:sz w:val="22"/>
          <w:szCs w:val="22"/>
          <w:highlight w:val="yellow"/>
        </w:rPr>
        <w:instrText xml:space="preserve"> FORMTEXT </w:instrText>
      </w:r>
      <w:r w:rsidRPr="00F247A7">
        <w:rPr>
          <w:rFonts w:asciiTheme="minorBidi" w:hAnsiTheme="minorBidi" w:cstheme="minorBidi"/>
          <w:sz w:val="22"/>
          <w:szCs w:val="22"/>
          <w:highlight w:val="yellow"/>
        </w:rPr>
      </w:r>
      <w:r w:rsidRPr="00F247A7">
        <w:rPr>
          <w:rFonts w:asciiTheme="minorBidi" w:hAnsiTheme="minorBidi" w:cstheme="minorBidi"/>
          <w:sz w:val="22"/>
          <w:szCs w:val="22"/>
          <w:highlight w:val="yellow"/>
        </w:rPr>
        <w:fldChar w:fldCharType="separate"/>
      </w:r>
      <w:r w:rsidR="0034690F">
        <w:rPr>
          <w:rFonts w:asciiTheme="minorBidi" w:hAnsiTheme="minorBidi" w:cstheme="minorBidi"/>
          <w:noProof/>
          <w:sz w:val="22"/>
          <w:szCs w:val="22"/>
          <w:highlight w:val="yellow"/>
        </w:rPr>
        <w:t xml:space="preserve"> PROJECT PARTNER</w:t>
      </w:r>
      <w:r w:rsidRPr="00F247A7">
        <w:rPr>
          <w:rFonts w:asciiTheme="minorBidi" w:hAnsiTheme="minorBidi" w:cstheme="minorBidi"/>
          <w:sz w:val="22"/>
          <w:szCs w:val="22"/>
          <w:highlight w:val="yellow"/>
        </w:rPr>
        <w:fldChar w:fldCharType="end"/>
      </w:r>
      <w:bookmarkEnd w:id="6"/>
      <w:r w:rsidRPr="00F247A7">
        <w:rPr>
          <w:rFonts w:asciiTheme="minorBidi" w:hAnsiTheme="minorBidi" w:cstheme="minorBidi"/>
          <w:sz w:val="22"/>
          <w:szCs w:val="22"/>
          <w:highlight w:val="yellow"/>
        </w:rPr>
        <w:t>]</w:t>
      </w:r>
      <w:r w:rsidRPr="002140A7">
        <w:rPr>
          <w:rFonts w:asciiTheme="minorBidi" w:hAnsiTheme="minorBidi" w:cstheme="minorBidi"/>
          <w:sz w:val="22"/>
          <w:szCs w:val="22"/>
        </w:rPr>
        <w:t xml:space="preserve"> (the “</w:t>
      </w:r>
      <w:r w:rsidR="0034690F">
        <w:rPr>
          <w:rFonts w:asciiTheme="minorBidi" w:hAnsiTheme="minorBidi" w:cstheme="minorBidi"/>
          <w:sz w:val="22"/>
          <w:szCs w:val="22"/>
          <w:u w:val="single"/>
        </w:rPr>
        <w:t xml:space="preserve"> </w:t>
      </w:r>
      <w:r w:rsidR="002D0711">
        <w:rPr>
          <w:rFonts w:asciiTheme="minorBidi" w:hAnsiTheme="minorBidi" w:cstheme="minorBidi"/>
          <w:bCs/>
          <w:sz w:val="22"/>
          <w:szCs w:val="22"/>
        </w:rPr>
        <w:t>Project Partner</w:t>
      </w:r>
      <w:r w:rsidRPr="002140A7">
        <w:rPr>
          <w:rFonts w:asciiTheme="minorBidi" w:hAnsiTheme="minorBidi" w:cstheme="minorBidi"/>
          <w:sz w:val="22"/>
          <w:szCs w:val="22"/>
        </w:rPr>
        <w:t xml:space="preserve">”) </w:t>
      </w:r>
      <w:r w:rsidR="0055291B">
        <w:rPr>
          <w:rFonts w:asciiTheme="minorBidi" w:hAnsiTheme="minorBidi" w:cstheme="minorBidi"/>
          <w:sz w:val="22"/>
          <w:szCs w:val="22"/>
          <w:highlight w:val="yellow"/>
        </w:rPr>
        <w:t>[an amount not exceeding [insert currency]</w:t>
      </w:r>
      <w:r w:rsidRPr="00D75AF6">
        <w:rPr>
          <w:rFonts w:asciiTheme="minorBidi" w:hAnsiTheme="minorBidi" w:cstheme="minorBidi"/>
          <w:sz w:val="22"/>
          <w:szCs w:val="22"/>
          <w:highlight w:val="yellow"/>
        </w:rPr>
        <w:t xml:space="preserve"> </w:t>
      </w:r>
      <w:bookmarkStart w:id="7" w:name="Text9"/>
      <w:r w:rsidRPr="00D75AF6">
        <w:rPr>
          <w:rFonts w:asciiTheme="minorBidi" w:hAnsiTheme="minorBidi" w:cstheme="minorBidi"/>
          <w:sz w:val="22"/>
          <w:szCs w:val="22"/>
          <w:highlight w:val="yellow"/>
        </w:rPr>
        <w:t>[</w:t>
      </w:r>
      <w:r w:rsidRPr="00D75AF6">
        <w:rPr>
          <w:rFonts w:asciiTheme="minorBidi" w:hAnsiTheme="minorBidi" w:cstheme="minorBidi"/>
          <w:sz w:val="22"/>
          <w:szCs w:val="22"/>
          <w:highlight w:val="yellow"/>
        </w:rPr>
        <w:fldChar w:fldCharType="begin">
          <w:ffData>
            <w:name w:val="Text9"/>
            <w:enabled/>
            <w:calcOnExit w:val="0"/>
            <w:textInput>
              <w:default w:val="insert amount"/>
            </w:textInput>
          </w:ffData>
        </w:fldChar>
      </w:r>
      <w:r w:rsidRPr="00D75AF6">
        <w:rPr>
          <w:rFonts w:asciiTheme="minorBidi" w:hAnsiTheme="minorBidi" w:cstheme="minorBidi"/>
          <w:sz w:val="22"/>
          <w:szCs w:val="22"/>
          <w:highlight w:val="yellow"/>
        </w:rPr>
        <w:instrText xml:space="preserve"> FORMTEXT </w:instrText>
      </w:r>
      <w:r w:rsidRPr="00D75AF6">
        <w:rPr>
          <w:rFonts w:asciiTheme="minorBidi" w:hAnsiTheme="minorBidi" w:cstheme="minorBidi"/>
          <w:sz w:val="22"/>
          <w:szCs w:val="22"/>
          <w:highlight w:val="yellow"/>
        </w:rPr>
      </w:r>
      <w:r w:rsidRPr="00D75AF6">
        <w:rPr>
          <w:rFonts w:asciiTheme="minorBidi" w:hAnsiTheme="minorBidi" w:cstheme="minorBidi"/>
          <w:sz w:val="22"/>
          <w:szCs w:val="22"/>
          <w:highlight w:val="yellow"/>
        </w:rPr>
        <w:fldChar w:fldCharType="separate"/>
      </w:r>
      <w:r w:rsidRPr="00D75AF6">
        <w:rPr>
          <w:rFonts w:asciiTheme="minorBidi" w:hAnsiTheme="minorBidi" w:cstheme="minorBidi"/>
          <w:noProof/>
          <w:sz w:val="22"/>
          <w:szCs w:val="22"/>
          <w:highlight w:val="yellow"/>
        </w:rPr>
        <w:t>insert amount</w:t>
      </w:r>
      <w:r w:rsidRPr="00D75AF6">
        <w:rPr>
          <w:rFonts w:asciiTheme="minorBidi" w:hAnsiTheme="minorBidi" w:cstheme="minorBidi"/>
          <w:sz w:val="22"/>
          <w:szCs w:val="22"/>
          <w:highlight w:val="yellow"/>
        </w:rPr>
        <w:fldChar w:fldCharType="end"/>
      </w:r>
      <w:bookmarkEnd w:id="7"/>
      <w:r w:rsidRPr="00D75AF6">
        <w:rPr>
          <w:rFonts w:asciiTheme="minorBidi" w:hAnsiTheme="minorBidi" w:cstheme="minorBidi"/>
          <w:sz w:val="22"/>
          <w:szCs w:val="22"/>
          <w:highlight w:val="yellow"/>
        </w:rPr>
        <w:t>]</w:t>
      </w:r>
      <w:r w:rsidR="00F2627C" w:rsidRPr="00F2627C">
        <w:rPr>
          <w:rFonts w:asciiTheme="minorBidi" w:hAnsiTheme="minorBidi" w:cstheme="minorBidi"/>
          <w:sz w:val="22"/>
          <w:szCs w:val="22"/>
          <w:highlight w:val="yellow"/>
        </w:rPr>
        <w:t xml:space="preserve"> </w:t>
      </w:r>
      <w:r w:rsidR="00F2627C" w:rsidRPr="00D75AF6">
        <w:rPr>
          <w:rFonts w:asciiTheme="minorBidi" w:hAnsiTheme="minorBidi" w:cstheme="minorBidi"/>
          <w:sz w:val="22"/>
          <w:szCs w:val="22"/>
          <w:highlight w:val="yellow"/>
        </w:rPr>
        <w:t>and / or [</w:t>
      </w:r>
      <w:r w:rsidR="00F2627C">
        <w:rPr>
          <w:rFonts w:asciiTheme="minorBidi" w:hAnsiTheme="minorBidi" w:cstheme="minorBidi"/>
          <w:sz w:val="22"/>
          <w:szCs w:val="22"/>
          <w:highlight w:val="yellow"/>
        </w:rPr>
        <w:t xml:space="preserve">type of </w:t>
      </w:r>
      <w:r w:rsidR="00F2627C" w:rsidRPr="00D75AF6">
        <w:rPr>
          <w:rFonts w:asciiTheme="minorBidi" w:hAnsiTheme="minorBidi" w:cstheme="minorBidi"/>
          <w:sz w:val="22"/>
          <w:szCs w:val="22"/>
          <w:highlight w:val="yellow"/>
        </w:rPr>
        <w:t xml:space="preserve">goods in kind] of a value not exceeding </w:t>
      </w:r>
      <w:r w:rsidR="00F2627C">
        <w:rPr>
          <w:rFonts w:asciiTheme="minorBidi" w:hAnsiTheme="minorBidi" w:cstheme="minorBidi"/>
          <w:sz w:val="22"/>
          <w:szCs w:val="22"/>
          <w:highlight w:val="yellow"/>
        </w:rPr>
        <w:t>[insert currency]</w:t>
      </w:r>
      <w:r w:rsidR="00F2627C" w:rsidRPr="00D75AF6">
        <w:rPr>
          <w:rFonts w:asciiTheme="minorBidi" w:hAnsiTheme="minorBidi" w:cstheme="minorBidi"/>
          <w:sz w:val="22"/>
          <w:szCs w:val="22"/>
          <w:highlight w:val="yellow"/>
        </w:rPr>
        <w:t xml:space="preserve"> [insert amount</w:t>
      </w:r>
      <w:r w:rsidR="00F2627C" w:rsidRPr="002C5ED0">
        <w:rPr>
          <w:rFonts w:asciiTheme="minorBidi" w:hAnsiTheme="minorBidi" w:cstheme="minorBidi"/>
          <w:sz w:val="22"/>
          <w:szCs w:val="22"/>
          <w:highlight w:val="yellow"/>
        </w:rPr>
        <w:t>]</w:t>
      </w:r>
      <w:r w:rsidR="003F2A5B">
        <w:rPr>
          <w:rFonts w:asciiTheme="minorBidi" w:hAnsiTheme="minorBidi" w:cstheme="minorBidi"/>
          <w:sz w:val="22"/>
          <w:szCs w:val="22"/>
        </w:rPr>
        <w:t xml:space="preserve"> </w:t>
      </w:r>
      <w:r w:rsidR="008A29A7" w:rsidRPr="002140A7">
        <w:rPr>
          <w:rFonts w:asciiTheme="minorBidi" w:hAnsiTheme="minorBidi" w:cstheme="minorBidi"/>
          <w:sz w:val="22"/>
          <w:szCs w:val="22"/>
        </w:rPr>
        <w:t>(</w:t>
      </w:r>
      <w:r w:rsidRPr="002140A7">
        <w:rPr>
          <w:rFonts w:asciiTheme="minorBidi" w:hAnsiTheme="minorBidi" w:cstheme="minorBidi"/>
          <w:sz w:val="22"/>
          <w:szCs w:val="22"/>
        </w:rPr>
        <w:t>the “</w:t>
      </w:r>
      <w:r w:rsidRPr="002140A7">
        <w:rPr>
          <w:rFonts w:asciiTheme="minorBidi" w:hAnsiTheme="minorBidi" w:cstheme="minorBidi"/>
          <w:sz w:val="22"/>
          <w:szCs w:val="22"/>
          <w:u w:val="single"/>
        </w:rPr>
        <w:t>Funding</w:t>
      </w:r>
      <w:r w:rsidRPr="002140A7">
        <w:rPr>
          <w:rFonts w:asciiTheme="minorBidi" w:hAnsiTheme="minorBidi" w:cstheme="minorBidi"/>
          <w:sz w:val="22"/>
          <w:szCs w:val="22"/>
        </w:rPr>
        <w:t xml:space="preserve">”). This Project Agreement (“Agreement”) in the form of a letter and its attachments sets out the agreement between the </w:t>
      </w:r>
      <w:r w:rsidR="00F8509D">
        <w:rPr>
          <w:rFonts w:asciiTheme="minorBidi" w:hAnsiTheme="minorBidi" w:cstheme="minorBidi"/>
          <w:sz w:val="22"/>
          <w:szCs w:val="22"/>
        </w:rPr>
        <w:t>IFRC</w:t>
      </w:r>
      <w:r w:rsidRPr="002140A7">
        <w:rPr>
          <w:rFonts w:asciiTheme="minorBidi" w:hAnsiTheme="minorBidi" w:cstheme="minorBidi"/>
          <w:sz w:val="22"/>
          <w:szCs w:val="22"/>
        </w:rPr>
        <w:t xml:space="preserve"> and the </w:t>
      </w:r>
      <w:r w:rsidR="002D0711">
        <w:rPr>
          <w:rFonts w:asciiTheme="minorBidi" w:hAnsiTheme="minorBidi" w:cstheme="minorBidi"/>
          <w:bCs/>
          <w:sz w:val="22"/>
          <w:szCs w:val="22"/>
        </w:rPr>
        <w:t xml:space="preserve">Project Partner </w:t>
      </w:r>
      <w:r w:rsidRPr="002140A7">
        <w:rPr>
          <w:rFonts w:asciiTheme="minorBidi" w:hAnsiTheme="minorBidi" w:cstheme="minorBidi"/>
          <w:sz w:val="22"/>
          <w:szCs w:val="22"/>
        </w:rPr>
        <w:t>(each a “</w:t>
      </w:r>
      <w:r w:rsidRPr="002140A7">
        <w:rPr>
          <w:rFonts w:asciiTheme="minorBidi" w:hAnsiTheme="minorBidi" w:cstheme="minorBidi"/>
          <w:sz w:val="22"/>
          <w:szCs w:val="22"/>
          <w:u w:val="single"/>
        </w:rPr>
        <w:t>Party</w:t>
      </w:r>
      <w:r w:rsidRPr="002140A7">
        <w:rPr>
          <w:rFonts w:asciiTheme="minorBidi" w:hAnsiTheme="minorBidi" w:cstheme="minorBidi"/>
          <w:sz w:val="22"/>
          <w:szCs w:val="22"/>
        </w:rPr>
        <w:t>”, and collectively, the “</w:t>
      </w:r>
      <w:r w:rsidRPr="002140A7">
        <w:rPr>
          <w:rFonts w:asciiTheme="minorBidi" w:hAnsiTheme="minorBidi" w:cstheme="minorBidi"/>
          <w:sz w:val="22"/>
          <w:szCs w:val="22"/>
          <w:u w:val="single"/>
        </w:rPr>
        <w:t>Parties</w:t>
      </w:r>
      <w:r w:rsidRPr="002140A7">
        <w:rPr>
          <w:rFonts w:asciiTheme="minorBidi" w:hAnsiTheme="minorBidi" w:cstheme="minorBidi"/>
          <w:sz w:val="22"/>
          <w:szCs w:val="22"/>
        </w:rPr>
        <w:t>”).</w:t>
      </w:r>
    </w:p>
    <w:p w14:paraId="5F88CB30" w14:textId="622CBD84" w:rsidR="00C50FF0" w:rsidRDefault="00C50FF0" w:rsidP="00C50FF0">
      <w:pPr>
        <w:jc w:val="both"/>
        <w:rPr>
          <w:rFonts w:asciiTheme="minorBidi" w:hAnsiTheme="minorBidi" w:cstheme="minorBidi"/>
          <w:sz w:val="22"/>
          <w:szCs w:val="22"/>
        </w:rPr>
      </w:pPr>
    </w:p>
    <w:p w14:paraId="5F88CB31" w14:textId="4B86FC91" w:rsidR="00C50FF0" w:rsidRPr="002140A7" w:rsidRDefault="00FB72FC" w:rsidP="00FB72FC">
      <w:pPr>
        <w:jc w:val="both"/>
        <w:rPr>
          <w:rFonts w:asciiTheme="minorBidi" w:hAnsiTheme="minorBidi" w:cstheme="minorBidi"/>
          <w:sz w:val="22"/>
          <w:szCs w:val="22"/>
        </w:rPr>
      </w:pPr>
      <w:r>
        <w:rPr>
          <w:rFonts w:asciiTheme="minorBidi" w:hAnsiTheme="minorBidi" w:cstheme="minorBidi"/>
          <w:sz w:val="22"/>
          <w:szCs w:val="22"/>
        </w:rPr>
        <w:t>The Funding, pursuant to a contribution from</w:t>
      </w:r>
      <w:r w:rsidR="00F8509D">
        <w:rPr>
          <w:rFonts w:asciiTheme="minorBidi" w:hAnsiTheme="minorBidi" w:cstheme="minorBidi"/>
          <w:sz w:val="22"/>
          <w:szCs w:val="22"/>
          <w:highlight w:val="yellow"/>
        </w:rPr>
        <w:t xml:space="preserve"> USAID</w:t>
      </w:r>
      <w:r>
        <w:rPr>
          <w:rFonts w:asciiTheme="minorBidi" w:hAnsiTheme="minorBidi" w:cstheme="minorBidi"/>
          <w:sz w:val="22"/>
          <w:szCs w:val="22"/>
        </w:rPr>
        <w:t xml:space="preserve">, is made available to support the project </w:t>
      </w:r>
      <w:r>
        <w:rPr>
          <w:rFonts w:asciiTheme="minorBidi" w:hAnsiTheme="minorBidi" w:cstheme="minorBidi"/>
          <w:sz w:val="22"/>
          <w:szCs w:val="22"/>
          <w:highlight w:val="yellow"/>
        </w:rPr>
        <w:t>[project name]</w:t>
      </w:r>
      <w:r w:rsidRPr="00FB72FC">
        <w:rPr>
          <w:rFonts w:asciiTheme="minorBidi" w:hAnsiTheme="minorBidi" w:cstheme="minorBidi"/>
          <w:sz w:val="22"/>
          <w:szCs w:val="22"/>
          <w:lang w:eastAsia="en-GB"/>
        </w:rPr>
        <w:t>,</w:t>
      </w:r>
      <w:r>
        <w:rPr>
          <w:rFonts w:asciiTheme="minorBidi" w:hAnsiTheme="minorBidi" w:cstheme="minorBidi"/>
          <w:sz w:val="22"/>
          <w:szCs w:val="22"/>
          <w:lang w:eastAsia="en-GB"/>
        </w:rPr>
        <w:t xml:space="preserve"> </w:t>
      </w:r>
      <w:r w:rsidR="00C50FF0" w:rsidRPr="002140A7">
        <w:rPr>
          <w:rFonts w:asciiTheme="minorBidi" w:hAnsiTheme="minorBidi" w:cstheme="minorBidi"/>
          <w:color w:val="000000"/>
          <w:sz w:val="22"/>
          <w:szCs w:val="22"/>
          <w:lang w:eastAsia="en-GB"/>
        </w:rPr>
        <w:t>the object</w:t>
      </w:r>
      <w:r w:rsidR="007C1383">
        <w:rPr>
          <w:rFonts w:asciiTheme="minorBidi" w:hAnsiTheme="minorBidi" w:cstheme="minorBidi"/>
          <w:color w:val="000000"/>
          <w:sz w:val="22"/>
          <w:szCs w:val="22"/>
          <w:lang w:eastAsia="en-GB"/>
        </w:rPr>
        <w:t>ives and description of which</w:t>
      </w:r>
      <w:r w:rsidR="00C50FF0" w:rsidRPr="002140A7">
        <w:rPr>
          <w:rFonts w:asciiTheme="minorBidi" w:hAnsiTheme="minorBidi" w:cstheme="minorBidi"/>
          <w:color w:val="000000"/>
          <w:sz w:val="22"/>
          <w:szCs w:val="22"/>
          <w:lang w:eastAsia="en-GB"/>
        </w:rPr>
        <w:t xml:space="preserve"> are set out in</w:t>
      </w:r>
      <w:r w:rsidR="007C1383">
        <w:rPr>
          <w:rFonts w:asciiTheme="minorBidi" w:hAnsiTheme="minorBidi" w:cstheme="minorBidi"/>
          <w:color w:val="000000"/>
          <w:sz w:val="22"/>
          <w:szCs w:val="22"/>
          <w:lang w:eastAsia="en-GB"/>
        </w:rPr>
        <w:t xml:space="preserve"> the Project Proposal</w:t>
      </w:r>
      <w:r w:rsidR="00127456">
        <w:rPr>
          <w:rFonts w:asciiTheme="minorBidi" w:hAnsiTheme="minorBidi" w:cstheme="minorBidi"/>
          <w:color w:val="000000"/>
          <w:sz w:val="22"/>
          <w:szCs w:val="22"/>
          <w:lang w:eastAsia="en-GB"/>
        </w:rPr>
        <w:t xml:space="preserve"> or Description</w:t>
      </w:r>
      <w:r w:rsidR="007C1383">
        <w:rPr>
          <w:rFonts w:asciiTheme="minorBidi" w:hAnsiTheme="minorBidi" w:cstheme="minorBidi"/>
          <w:color w:val="000000"/>
          <w:sz w:val="22"/>
          <w:szCs w:val="22"/>
          <w:lang w:eastAsia="en-GB"/>
        </w:rPr>
        <w:t xml:space="preserve"> in</w:t>
      </w:r>
      <w:r w:rsidR="00C50FF0" w:rsidRPr="002140A7">
        <w:rPr>
          <w:rFonts w:asciiTheme="minorBidi" w:hAnsiTheme="minorBidi" w:cstheme="minorBidi"/>
          <w:color w:val="000000"/>
          <w:sz w:val="22"/>
          <w:szCs w:val="22"/>
          <w:lang w:eastAsia="en-GB"/>
        </w:rPr>
        <w:t xml:space="preserve"> </w:t>
      </w:r>
      <w:r w:rsidR="00C50FF0" w:rsidRPr="002140A7">
        <w:rPr>
          <w:rFonts w:asciiTheme="minorBidi" w:hAnsiTheme="minorBidi" w:cstheme="minorBidi"/>
          <w:b/>
          <w:bCs/>
          <w:color w:val="000000"/>
          <w:sz w:val="22"/>
          <w:szCs w:val="22"/>
          <w:lang w:eastAsia="en-GB"/>
        </w:rPr>
        <w:t>Attachment 1</w:t>
      </w:r>
      <w:r w:rsidR="00C50FF0" w:rsidRPr="002140A7">
        <w:rPr>
          <w:rFonts w:asciiTheme="minorBidi" w:hAnsiTheme="minorBidi" w:cstheme="minorBidi"/>
          <w:color w:val="000000"/>
          <w:sz w:val="22"/>
          <w:szCs w:val="22"/>
          <w:lang w:eastAsia="en-GB"/>
        </w:rPr>
        <w:t xml:space="preserve"> (the “</w:t>
      </w:r>
      <w:r w:rsidR="00C50FF0" w:rsidRPr="002140A7">
        <w:rPr>
          <w:rFonts w:asciiTheme="minorBidi" w:hAnsiTheme="minorBidi" w:cstheme="minorBidi"/>
          <w:color w:val="000000"/>
          <w:sz w:val="22"/>
          <w:szCs w:val="22"/>
          <w:u w:val="single"/>
          <w:lang w:eastAsia="en-GB"/>
        </w:rPr>
        <w:t>Project</w:t>
      </w:r>
      <w:r w:rsidR="00C50FF0" w:rsidRPr="002140A7">
        <w:rPr>
          <w:rFonts w:asciiTheme="minorBidi" w:hAnsiTheme="minorBidi" w:cstheme="minorBidi"/>
          <w:color w:val="000000"/>
          <w:sz w:val="22"/>
          <w:szCs w:val="22"/>
          <w:lang w:eastAsia="en-GB"/>
        </w:rPr>
        <w:t>”)</w:t>
      </w:r>
      <w:r w:rsidR="00C50FF0" w:rsidRPr="002140A7">
        <w:rPr>
          <w:rFonts w:asciiTheme="minorBidi" w:hAnsiTheme="minorBidi" w:cstheme="minorBidi"/>
          <w:sz w:val="22"/>
          <w:szCs w:val="22"/>
          <w:lang w:eastAsia="en-GB"/>
        </w:rPr>
        <w:t xml:space="preserve">.  Allocation and use of the Funding shall be in accordance with the Project Budget </w:t>
      </w:r>
      <w:r w:rsidR="00DB2984">
        <w:rPr>
          <w:rFonts w:asciiTheme="minorBidi" w:hAnsiTheme="minorBidi" w:cstheme="minorBidi"/>
          <w:sz w:val="22"/>
          <w:szCs w:val="22"/>
          <w:lang w:eastAsia="en-GB"/>
        </w:rPr>
        <w:t>(</w:t>
      </w:r>
      <w:r w:rsidR="00C50FF0" w:rsidRPr="002140A7">
        <w:rPr>
          <w:rFonts w:asciiTheme="minorBidi" w:hAnsiTheme="minorBidi" w:cstheme="minorBidi"/>
          <w:b/>
          <w:bCs/>
          <w:sz w:val="22"/>
          <w:szCs w:val="22"/>
          <w:lang w:eastAsia="en-GB"/>
        </w:rPr>
        <w:t>Attachment 2</w:t>
      </w:r>
      <w:r w:rsidR="00DB2984">
        <w:rPr>
          <w:rFonts w:asciiTheme="minorBidi" w:hAnsiTheme="minorBidi" w:cstheme="minorBidi"/>
          <w:b/>
          <w:bCs/>
          <w:sz w:val="22"/>
          <w:szCs w:val="22"/>
          <w:lang w:eastAsia="en-GB"/>
        </w:rPr>
        <w:t>)</w:t>
      </w:r>
      <w:r w:rsidR="00C50FF0" w:rsidRPr="002140A7">
        <w:rPr>
          <w:rFonts w:asciiTheme="minorBidi" w:hAnsiTheme="minorBidi" w:cstheme="minorBidi"/>
          <w:sz w:val="22"/>
          <w:szCs w:val="22"/>
          <w:lang w:eastAsia="en-GB"/>
        </w:rPr>
        <w:t xml:space="preserve">, and the </w:t>
      </w:r>
      <w:r w:rsidR="00346AB6">
        <w:rPr>
          <w:rFonts w:asciiTheme="minorBidi" w:hAnsiTheme="minorBidi" w:cstheme="minorBidi"/>
          <w:sz w:val="22"/>
          <w:szCs w:val="22"/>
          <w:lang w:eastAsia="en-GB"/>
        </w:rPr>
        <w:t>IFRC</w:t>
      </w:r>
      <w:r w:rsidR="00C50FF0" w:rsidRPr="002140A7">
        <w:rPr>
          <w:rFonts w:asciiTheme="minorBidi" w:hAnsiTheme="minorBidi" w:cstheme="minorBidi"/>
          <w:sz w:val="22"/>
          <w:szCs w:val="22"/>
          <w:lang w:eastAsia="en-GB"/>
        </w:rPr>
        <w:t xml:space="preserve"> General Terms and Conditions for Project Support </w:t>
      </w:r>
      <w:r w:rsidR="00346AB6">
        <w:rPr>
          <w:rFonts w:asciiTheme="minorBidi" w:hAnsiTheme="minorBidi" w:cstheme="minorBidi"/>
          <w:sz w:val="22"/>
          <w:szCs w:val="22"/>
          <w:lang w:eastAsia="en-GB"/>
        </w:rPr>
        <w:t xml:space="preserve">to </w:t>
      </w:r>
      <w:r w:rsidR="00EE0562">
        <w:rPr>
          <w:rFonts w:asciiTheme="minorBidi" w:hAnsiTheme="minorBidi" w:cstheme="minorBidi"/>
          <w:sz w:val="22"/>
          <w:szCs w:val="22"/>
          <w:lang w:eastAsia="en-GB"/>
        </w:rPr>
        <w:t xml:space="preserve">Partners </w:t>
      </w:r>
      <w:r w:rsidR="004F564E">
        <w:rPr>
          <w:rFonts w:asciiTheme="minorBidi" w:hAnsiTheme="minorBidi" w:cstheme="minorBidi"/>
          <w:sz w:val="22"/>
          <w:szCs w:val="22"/>
          <w:lang w:eastAsia="en-GB"/>
        </w:rPr>
        <w:t xml:space="preserve">with USAID Funding </w:t>
      </w:r>
      <w:r w:rsidR="00C50FF0" w:rsidRPr="002140A7">
        <w:rPr>
          <w:rFonts w:asciiTheme="minorBidi" w:hAnsiTheme="minorBidi" w:cstheme="minorBidi"/>
          <w:sz w:val="22"/>
          <w:szCs w:val="22"/>
          <w:lang w:eastAsia="en-GB"/>
        </w:rPr>
        <w:t>(</w:t>
      </w:r>
      <w:r w:rsidR="00C50FF0" w:rsidRPr="002140A7">
        <w:rPr>
          <w:rFonts w:asciiTheme="minorBidi" w:hAnsiTheme="minorBidi" w:cstheme="minorBidi"/>
          <w:b/>
          <w:bCs/>
          <w:sz w:val="22"/>
          <w:szCs w:val="22"/>
          <w:lang w:eastAsia="en-GB"/>
        </w:rPr>
        <w:t>Attachment 4</w:t>
      </w:r>
      <w:r w:rsidR="00C50FF0" w:rsidRPr="002140A7">
        <w:rPr>
          <w:rFonts w:asciiTheme="minorBidi" w:hAnsiTheme="minorBidi" w:cstheme="minorBidi"/>
          <w:sz w:val="22"/>
          <w:szCs w:val="22"/>
          <w:lang w:eastAsia="en-GB"/>
        </w:rPr>
        <w:t xml:space="preserve">).  </w:t>
      </w:r>
    </w:p>
    <w:p w14:paraId="5F88CB32" w14:textId="77777777" w:rsidR="00C50FF0" w:rsidRPr="002140A7" w:rsidRDefault="00C50FF0" w:rsidP="00C50FF0">
      <w:pPr>
        <w:jc w:val="both"/>
        <w:rPr>
          <w:rFonts w:asciiTheme="minorBidi" w:hAnsiTheme="minorBidi" w:cstheme="minorBidi"/>
          <w:sz w:val="22"/>
          <w:szCs w:val="22"/>
          <w:lang w:eastAsia="en-GB"/>
        </w:rPr>
      </w:pPr>
    </w:p>
    <w:p w14:paraId="0055BCAB" w14:textId="77777777" w:rsidR="00AB6213" w:rsidRDefault="00AB6213" w:rsidP="00C50FF0">
      <w:pPr>
        <w:jc w:val="both"/>
        <w:rPr>
          <w:rFonts w:asciiTheme="minorBidi" w:hAnsiTheme="minorBidi" w:cstheme="minorBidi"/>
          <w:b/>
          <w:bCs/>
          <w:sz w:val="22"/>
          <w:szCs w:val="22"/>
          <w:lang w:eastAsia="en-GB"/>
        </w:rPr>
      </w:pPr>
    </w:p>
    <w:p w14:paraId="5F88CB33" w14:textId="0B20B1E8" w:rsidR="00C50FF0" w:rsidRPr="002140A7" w:rsidRDefault="00C50FF0" w:rsidP="00C50FF0">
      <w:pPr>
        <w:jc w:val="both"/>
        <w:rPr>
          <w:rFonts w:asciiTheme="minorBidi" w:hAnsiTheme="minorBidi" w:cstheme="minorBidi"/>
          <w:b/>
          <w:bCs/>
          <w:sz w:val="22"/>
          <w:szCs w:val="22"/>
          <w:lang w:eastAsia="en-GB"/>
        </w:rPr>
      </w:pPr>
      <w:r w:rsidRPr="002140A7">
        <w:rPr>
          <w:rFonts w:asciiTheme="minorBidi" w:hAnsiTheme="minorBidi" w:cstheme="minorBidi"/>
          <w:b/>
          <w:bCs/>
          <w:sz w:val="22"/>
          <w:szCs w:val="22"/>
          <w:lang w:eastAsia="en-GB"/>
        </w:rPr>
        <w:t xml:space="preserve">Project Data for </w:t>
      </w:r>
      <w:r w:rsidRPr="00870D3A">
        <w:rPr>
          <w:rFonts w:asciiTheme="minorBidi" w:hAnsiTheme="minorBidi" w:cstheme="minorBidi"/>
          <w:b/>
          <w:bCs/>
          <w:sz w:val="22"/>
          <w:szCs w:val="22"/>
          <w:highlight w:val="yellow"/>
          <w:lang w:eastAsia="en-GB"/>
        </w:rPr>
        <w:t>[project name]</w:t>
      </w:r>
    </w:p>
    <w:p w14:paraId="5F88CB34" w14:textId="77777777" w:rsidR="00C50FF0" w:rsidRPr="002140A7" w:rsidRDefault="00C50FF0" w:rsidP="00C50FF0">
      <w:pPr>
        <w:jc w:val="both"/>
        <w:rPr>
          <w:rFonts w:asciiTheme="minorBidi" w:hAnsiTheme="minorBidi" w:cstheme="minorBidi"/>
          <w:sz w:val="22"/>
          <w:szCs w:val="22"/>
          <w:lang w:eastAsia="en-GB"/>
        </w:rPr>
      </w:pPr>
    </w:p>
    <w:p w14:paraId="5F88CB35" w14:textId="428E70DA" w:rsidR="00C50FF0" w:rsidRPr="002140A7" w:rsidRDefault="00C50FF0" w:rsidP="00100198">
      <w:pPr>
        <w:pStyle w:val="ListParagraph"/>
        <w:numPr>
          <w:ilvl w:val="0"/>
          <w:numId w:val="4"/>
        </w:numPr>
        <w:jc w:val="both"/>
        <w:rPr>
          <w:rFonts w:asciiTheme="minorBidi" w:hAnsiTheme="minorBidi" w:cstheme="minorBidi"/>
          <w:sz w:val="22"/>
          <w:szCs w:val="22"/>
          <w:lang w:eastAsia="en-GB"/>
        </w:rPr>
      </w:pPr>
      <w:r w:rsidRPr="00617CC8">
        <w:rPr>
          <w:rFonts w:asciiTheme="minorBidi" w:hAnsiTheme="minorBidi" w:cstheme="minorBidi"/>
          <w:sz w:val="22"/>
          <w:szCs w:val="22"/>
          <w:lang w:eastAsia="en-GB"/>
        </w:rPr>
        <w:t>Location</w:t>
      </w:r>
      <w:r w:rsidRPr="002140A7">
        <w:rPr>
          <w:rFonts w:asciiTheme="minorBidi" w:hAnsiTheme="minorBidi" w:cstheme="minorBidi"/>
          <w:sz w:val="22"/>
          <w:szCs w:val="22"/>
          <w:lang w:eastAsia="en-GB"/>
        </w:rPr>
        <w:t>:</w:t>
      </w:r>
      <w:r w:rsidR="009C161E">
        <w:rPr>
          <w:rFonts w:asciiTheme="minorBidi" w:hAnsiTheme="minorBidi" w:cstheme="minorBidi"/>
          <w:sz w:val="22"/>
          <w:szCs w:val="22"/>
          <w:lang w:eastAsia="en-GB"/>
        </w:rPr>
        <w:t xml:space="preserve"> </w:t>
      </w:r>
      <w:r w:rsidRPr="002140A7">
        <w:rPr>
          <w:rFonts w:asciiTheme="minorBidi" w:hAnsiTheme="minorBidi" w:cstheme="minorBidi"/>
          <w:sz w:val="22"/>
          <w:szCs w:val="22"/>
          <w:highlight w:val="yellow"/>
          <w:lang w:eastAsia="en-GB"/>
        </w:rPr>
        <w:t>[insert location or locations]</w:t>
      </w:r>
    </w:p>
    <w:p w14:paraId="5F88CB36" w14:textId="77777777" w:rsidR="00C50FF0" w:rsidRPr="002140A7" w:rsidRDefault="00C50FF0" w:rsidP="00C50FF0">
      <w:pPr>
        <w:pStyle w:val="ListParagraph"/>
        <w:jc w:val="both"/>
        <w:rPr>
          <w:rFonts w:asciiTheme="minorBidi" w:hAnsiTheme="minorBidi" w:cstheme="minorBidi"/>
          <w:sz w:val="22"/>
          <w:szCs w:val="22"/>
          <w:lang w:eastAsia="en-GB"/>
        </w:rPr>
      </w:pPr>
    </w:p>
    <w:p w14:paraId="0B50A0CA" w14:textId="7833C043" w:rsidR="00887529" w:rsidRDefault="00D25C9C" w:rsidP="00887529">
      <w:pPr>
        <w:pStyle w:val="ListParagraph"/>
        <w:numPr>
          <w:ilvl w:val="0"/>
          <w:numId w:val="4"/>
        </w:numPr>
        <w:jc w:val="both"/>
        <w:rPr>
          <w:rFonts w:asciiTheme="minorBidi" w:hAnsiTheme="minorBidi" w:cstheme="minorBidi"/>
          <w:sz w:val="22"/>
          <w:szCs w:val="22"/>
          <w:lang w:eastAsia="en-GB"/>
        </w:rPr>
      </w:pPr>
      <w:r>
        <w:rPr>
          <w:rFonts w:asciiTheme="minorBidi" w:hAnsiTheme="minorBidi" w:cstheme="minorBidi"/>
          <w:sz w:val="22"/>
          <w:szCs w:val="22"/>
          <w:lang w:eastAsia="en-GB"/>
        </w:rPr>
        <w:t xml:space="preserve">Agreement </w:t>
      </w:r>
      <w:r w:rsidR="00C50FF0" w:rsidRPr="00E60AFA">
        <w:rPr>
          <w:rFonts w:asciiTheme="minorBidi" w:hAnsiTheme="minorBidi" w:cstheme="minorBidi"/>
          <w:sz w:val="22"/>
          <w:szCs w:val="22"/>
          <w:lang w:eastAsia="en-GB"/>
        </w:rPr>
        <w:t>Commencement Date</w:t>
      </w:r>
      <w:r w:rsidR="00C50FF0" w:rsidRPr="009A29D7">
        <w:rPr>
          <w:rFonts w:asciiTheme="minorBidi" w:hAnsiTheme="minorBidi" w:cstheme="minorBidi"/>
          <w:sz w:val="22"/>
          <w:szCs w:val="22"/>
          <w:lang w:eastAsia="en-GB"/>
        </w:rPr>
        <w:t>:</w:t>
      </w:r>
      <w:r w:rsidR="009C161E">
        <w:rPr>
          <w:rFonts w:asciiTheme="minorBidi" w:hAnsiTheme="minorBidi" w:cstheme="minorBidi"/>
          <w:sz w:val="22"/>
          <w:szCs w:val="22"/>
          <w:lang w:eastAsia="en-GB"/>
        </w:rPr>
        <w:t xml:space="preserve"> </w:t>
      </w:r>
      <w:r w:rsidR="00C50FF0" w:rsidRPr="009C161E">
        <w:rPr>
          <w:rFonts w:asciiTheme="minorBidi" w:hAnsiTheme="minorBidi" w:cstheme="minorBidi"/>
          <w:sz w:val="22"/>
          <w:szCs w:val="22"/>
          <w:highlight w:val="yellow"/>
          <w:lang w:eastAsia="en-GB"/>
        </w:rPr>
        <w:t xml:space="preserve">[insert </w:t>
      </w:r>
      <w:r w:rsidR="001371A7">
        <w:rPr>
          <w:rFonts w:asciiTheme="minorBidi" w:hAnsiTheme="minorBidi" w:cstheme="minorBidi"/>
          <w:sz w:val="22"/>
          <w:szCs w:val="22"/>
          <w:highlight w:val="yellow"/>
          <w:lang w:eastAsia="en-GB"/>
        </w:rPr>
        <w:t>“</w:t>
      </w:r>
      <w:r w:rsidR="00094E26">
        <w:rPr>
          <w:rFonts w:asciiTheme="minorBidi" w:hAnsiTheme="minorBidi" w:cstheme="minorBidi"/>
          <w:sz w:val="22"/>
          <w:szCs w:val="22"/>
          <w:highlight w:val="yellow"/>
          <w:lang w:eastAsia="en-GB"/>
        </w:rPr>
        <w:t xml:space="preserve">upon </w:t>
      </w:r>
      <w:r w:rsidR="00C50FF0" w:rsidRPr="009C161E">
        <w:rPr>
          <w:rFonts w:asciiTheme="minorBidi" w:hAnsiTheme="minorBidi" w:cstheme="minorBidi"/>
          <w:sz w:val="22"/>
          <w:szCs w:val="22"/>
          <w:highlight w:val="yellow"/>
          <w:lang w:eastAsia="en-GB"/>
        </w:rPr>
        <w:t>signature</w:t>
      </w:r>
      <w:r w:rsidR="001371A7">
        <w:rPr>
          <w:rFonts w:asciiTheme="minorBidi" w:hAnsiTheme="minorBidi" w:cstheme="minorBidi"/>
          <w:sz w:val="22"/>
          <w:szCs w:val="22"/>
          <w:highlight w:val="yellow"/>
          <w:lang w:eastAsia="en-GB"/>
        </w:rPr>
        <w:t>”</w:t>
      </w:r>
      <w:r w:rsidR="00C50FF0" w:rsidRPr="009C161E">
        <w:rPr>
          <w:rFonts w:asciiTheme="minorBidi" w:hAnsiTheme="minorBidi" w:cstheme="minorBidi"/>
          <w:sz w:val="22"/>
          <w:szCs w:val="22"/>
          <w:highlight w:val="yellow"/>
          <w:lang w:eastAsia="en-GB"/>
        </w:rPr>
        <w:t xml:space="preserve"> or set </w:t>
      </w:r>
      <w:r w:rsidR="003025F2">
        <w:rPr>
          <w:rFonts w:asciiTheme="minorBidi" w:hAnsiTheme="minorBidi" w:cstheme="minorBidi"/>
          <w:sz w:val="22"/>
          <w:szCs w:val="22"/>
          <w:highlight w:val="yellow"/>
          <w:lang w:eastAsia="en-GB"/>
        </w:rPr>
        <w:t>a</w:t>
      </w:r>
      <w:r w:rsidR="00E05B5C">
        <w:rPr>
          <w:rFonts w:asciiTheme="minorBidi" w:hAnsiTheme="minorBidi" w:cstheme="minorBidi"/>
          <w:sz w:val="22"/>
          <w:szCs w:val="22"/>
          <w:highlight w:val="yellow"/>
          <w:lang w:eastAsia="en-GB"/>
        </w:rPr>
        <w:t xml:space="preserve"> commencement</w:t>
      </w:r>
      <w:r w:rsidR="00B05DF4">
        <w:rPr>
          <w:rFonts w:asciiTheme="minorBidi" w:hAnsiTheme="minorBidi" w:cstheme="minorBidi"/>
          <w:sz w:val="22"/>
          <w:szCs w:val="22"/>
          <w:highlight w:val="yellow"/>
          <w:lang w:eastAsia="en-GB"/>
        </w:rPr>
        <w:t xml:space="preserve"> d</w:t>
      </w:r>
      <w:r w:rsidR="00C50FF0" w:rsidRPr="009C161E">
        <w:rPr>
          <w:rFonts w:asciiTheme="minorBidi" w:hAnsiTheme="minorBidi" w:cstheme="minorBidi"/>
          <w:sz w:val="22"/>
          <w:szCs w:val="22"/>
          <w:highlight w:val="yellow"/>
          <w:lang w:eastAsia="en-GB"/>
        </w:rPr>
        <w:t>ate]</w:t>
      </w:r>
    </w:p>
    <w:p w14:paraId="2F351EA1" w14:textId="77777777" w:rsidR="00887529" w:rsidRPr="00887529" w:rsidRDefault="00887529" w:rsidP="00887529">
      <w:pPr>
        <w:pStyle w:val="ListParagraph"/>
        <w:rPr>
          <w:rFonts w:asciiTheme="minorBidi" w:hAnsiTheme="minorBidi" w:cstheme="minorBidi"/>
          <w:sz w:val="22"/>
          <w:szCs w:val="22"/>
          <w:lang w:eastAsia="en-GB"/>
        </w:rPr>
      </w:pPr>
    </w:p>
    <w:p w14:paraId="11C5BE7A" w14:textId="0C5681C0" w:rsidR="00A76A6F" w:rsidRPr="00887529" w:rsidRDefault="00FF48C1" w:rsidP="00887529">
      <w:pPr>
        <w:pStyle w:val="ListParagraph"/>
        <w:numPr>
          <w:ilvl w:val="0"/>
          <w:numId w:val="4"/>
        </w:numPr>
        <w:jc w:val="both"/>
        <w:rPr>
          <w:rFonts w:asciiTheme="minorBidi" w:hAnsiTheme="minorBidi" w:cstheme="minorBidi"/>
          <w:sz w:val="22"/>
          <w:szCs w:val="22"/>
          <w:lang w:eastAsia="en-GB"/>
        </w:rPr>
      </w:pPr>
      <w:r>
        <w:rPr>
          <w:rFonts w:asciiTheme="minorBidi" w:hAnsiTheme="minorBidi" w:cstheme="minorBidi"/>
          <w:sz w:val="22"/>
          <w:szCs w:val="22"/>
          <w:lang w:eastAsia="en-GB"/>
        </w:rPr>
        <w:t xml:space="preserve">Agreement </w:t>
      </w:r>
      <w:r w:rsidR="002F6524" w:rsidRPr="00887529">
        <w:rPr>
          <w:rFonts w:asciiTheme="minorBidi" w:hAnsiTheme="minorBidi" w:cstheme="minorBidi"/>
          <w:sz w:val="22"/>
          <w:szCs w:val="22"/>
          <w:lang w:eastAsia="en-GB"/>
        </w:rPr>
        <w:t>End</w:t>
      </w:r>
      <w:r w:rsidR="00C50FF0" w:rsidRPr="00887529">
        <w:rPr>
          <w:rFonts w:asciiTheme="minorBidi" w:hAnsiTheme="minorBidi" w:cstheme="minorBidi"/>
          <w:sz w:val="22"/>
          <w:szCs w:val="22"/>
          <w:lang w:eastAsia="en-GB"/>
        </w:rPr>
        <w:t xml:space="preserve"> Date:</w:t>
      </w:r>
      <w:r w:rsidR="009C161E" w:rsidRPr="00887529">
        <w:rPr>
          <w:rFonts w:asciiTheme="minorBidi" w:hAnsiTheme="minorBidi" w:cstheme="minorBidi"/>
          <w:sz w:val="22"/>
          <w:szCs w:val="22"/>
          <w:lang w:eastAsia="en-GB"/>
        </w:rPr>
        <w:t xml:space="preserve"> </w:t>
      </w:r>
      <w:commentRangeStart w:id="8"/>
      <w:r w:rsidR="00C50FF0" w:rsidRPr="00887529">
        <w:rPr>
          <w:rFonts w:asciiTheme="minorBidi" w:hAnsiTheme="minorBidi" w:cstheme="minorBidi"/>
          <w:sz w:val="22"/>
          <w:szCs w:val="22"/>
          <w:highlight w:val="yellow"/>
          <w:lang w:eastAsia="en-GB"/>
        </w:rPr>
        <w:t>[</w:t>
      </w:r>
      <w:r w:rsidR="002F6524" w:rsidRPr="00887529">
        <w:rPr>
          <w:rFonts w:asciiTheme="minorBidi" w:hAnsiTheme="minorBidi" w:cstheme="minorBidi"/>
          <w:sz w:val="22"/>
          <w:szCs w:val="22"/>
          <w:highlight w:val="yellow"/>
          <w:lang w:eastAsia="en-GB"/>
        </w:rPr>
        <w:t>insert</w:t>
      </w:r>
      <w:r w:rsidR="00C50FF0" w:rsidRPr="00887529">
        <w:rPr>
          <w:rFonts w:asciiTheme="minorBidi" w:hAnsiTheme="minorBidi" w:cstheme="minorBidi"/>
          <w:sz w:val="22"/>
          <w:szCs w:val="22"/>
          <w:highlight w:val="yellow"/>
          <w:lang w:eastAsia="en-GB"/>
        </w:rPr>
        <w:t>]</w:t>
      </w:r>
      <w:commentRangeEnd w:id="8"/>
      <w:r w:rsidR="00887529">
        <w:rPr>
          <w:rStyle w:val="CommentReference"/>
        </w:rPr>
        <w:commentReference w:id="8"/>
      </w:r>
    </w:p>
    <w:p w14:paraId="6A2908B0" w14:textId="77777777" w:rsidR="00A76A6F" w:rsidRPr="00A76A6F" w:rsidRDefault="00A76A6F" w:rsidP="00A76A6F">
      <w:pPr>
        <w:pStyle w:val="ListParagraph"/>
        <w:rPr>
          <w:rFonts w:asciiTheme="minorBidi" w:hAnsiTheme="minorBidi" w:cstheme="minorBidi"/>
          <w:sz w:val="22"/>
          <w:szCs w:val="22"/>
          <w:lang w:eastAsia="en-GB"/>
        </w:rPr>
      </w:pPr>
    </w:p>
    <w:p w14:paraId="73626279" w14:textId="5DE98044" w:rsidR="00A76A6F" w:rsidRPr="00A76A6F" w:rsidRDefault="00A76A6F" w:rsidP="00A76A6F">
      <w:pPr>
        <w:pStyle w:val="ListParagraph"/>
        <w:numPr>
          <w:ilvl w:val="0"/>
          <w:numId w:val="4"/>
        </w:numPr>
        <w:jc w:val="both"/>
        <w:rPr>
          <w:rFonts w:asciiTheme="minorBidi" w:hAnsiTheme="minorBidi" w:cstheme="minorBidi"/>
          <w:sz w:val="22"/>
          <w:szCs w:val="22"/>
          <w:lang w:eastAsia="en-GB"/>
        </w:rPr>
      </w:pPr>
      <w:r w:rsidRPr="00A76A6F">
        <w:rPr>
          <w:rFonts w:asciiTheme="minorBidi" w:hAnsiTheme="minorBidi" w:cstheme="minorBidi"/>
          <w:sz w:val="22"/>
          <w:szCs w:val="22"/>
          <w:lang w:eastAsia="en-GB"/>
        </w:rPr>
        <w:t xml:space="preserve">Project Commencement Date: </w:t>
      </w:r>
      <w:r w:rsidRPr="00A76A6F">
        <w:rPr>
          <w:rFonts w:asciiTheme="minorBidi" w:hAnsiTheme="minorBidi" w:cstheme="minorBidi"/>
          <w:sz w:val="22"/>
          <w:szCs w:val="22"/>
          <w:highlight w:val="yellow"/>
          <w:lang w:eastAsia="en-GB"/>
        </w:rPr>
        <w:t>[insert eligibility of costs start date]</w:t>
      </w:r>
    </w:p>
    <w:p w14:paraId="2068BB30" w14:textId="77777777" w:rsidR="00A76A6F" w:rsidRPr="00A76A6F" w:rsidRDefault="00A76A6F" w:rsidP="00A76A6F">
      <w:pPr>
        <w:pStyle w:val="ListParagraph"/>
        <w:rPr>
          <w:rFonts w:asciiTheme="minorBidi" w:hAnsiTheme="minorBidi" w:cstheme="minorBidi"/>
          <w:sz w:val="22"/>
          <w:szCs w:val="22"/>
          <w:lang w:eastAsia="en-GB"/>
        </w:rPr>
      </w:pPr>
    </w:p>
    <w:p w14:paraId="60E73B4E" w14:textId="61EA8F7C" w:rsidR="00A76A6F" w:rsidRPr="00A76A6F" w:rsidRDefault="00A76A6F" w:rsidP="00A76A6F">
      <w:pPr>
        <w:pStyle w:val="ListParagraph"/>
        <w:numPr>
          <w:ilvl w:val="0"/>
          <w:numId w:val="4"/>
        </w:numPr>
        <w:jc w:val="both"/>
        <w:rPr>
          <w:rFonts w:asciiTheme="minorBidi" w:hAnsiTheme="minorBidi" w:cstheme="minorBidi"/>
          <w:sz w:val="22"/>
          <w:szCs w:val="22"/>
          <w:lang w:eastAsia="en-GB"/>
        </w:rPr>
      </w:pPr>
      <w:r w:rsidRPr="00A76A6F">
        <w:rPr>
          <w:rFonts w:asciiTheme="minorBidi" w:hAnsiTheme="minorBidi" w:cstheme="minorBidi"/>
          <w:sz w:val="22"/>
          <w:szCs w:val="22"/>
          <w:lang w:eastAsia="en-GB"/>
        </w:rPr>
        <w:t>Project</w:t>
      </w:r>
      <w:r w:rsidR="00C5056F">
        <w:rPr>
          <w:rFonts w:asciiTheme="minorBidi" w:hAnsiTheme="minorBidi" w:cstheme="minorBidi"/>
          <w:sz w:val="22"/>
          <w:szCs w:val="22"/>
          <w:lang w:eastAsia="en-GB"/>
        </w:rPr>
        <w:t xml:space="preserve"> </w:t>
      </w:r>
      <w:r w:rsidRPr="00A76A6F">
        <w:rPr>
          <w:rFonts w:asciiTheme="minorBidi" w:hAnsiTheme="minorBidi" w:cstheme="minorBidi"/>
          <w:sz w:val="22"/>
          <w:szCs w:val="22"/>
          <w:lang w:eastAsia="en-GB"/>
        </w:rPr>
        <w:t xml:space="preserve">Completion Date: </w:t>
      </w:r>
      <w:r w:rsidRPr="00A76A6F">
        <w:rPr>
          <w:rFonts w:asciiTheme="minorBidi" w:hAnsiTheme="minorBidi" w:cstheme="minorBidi"/>
          <w:sz w:val="22"/>
          <w:szCs w:val="22"/>
          <w:highlight w:val="yellow"/>
          <w:lang w:eastAsia="en-GB"/>
        </w:rPr>
        <w:t xml:space="preserve">[insert eligibility of costs end date] </w:t>
      </w:r>
    </w:p>
    <w:p w14:paraId="79A1FA25" w14:textId="1F0C36EC" w:rsidR="00343F79" w:rsidRDefault="00343F79" w:rsidP="00C50FF0">
      <w:pPr>
        <w:pStyle w:val="ListParagraph"/>
        <w:jc w:val="both"/>
        <w:rPr>
          <w:rFonts w:asciiTheme="minorBidi" w:hAnsiTheme="minorBidi" w:cstheme="minorBidi"/>
          <w:b/>
          <w:bCs/>
          <w:sz w:val="22"/>
          <w:szCs w:val="22"/>
          <w:lang w:eastAsia="en-GB"/>
        </w:rPr>
      </w:pPr>
    </w:p>
    <w:p w14:paraId="32A3D068" w14:textId="517EE2FF" w:rsidR="00661D1F" w:rsidRDefault="00661D1F" w:rsidP="00C50FF0">
      <w:pPr>
        <w:pStyle w:val="ListParagraph"/>
        <w:jc w:val="both"/>
        <w:rPr>
          <w:rFonts w:asciiTheme="minorBidi" w:hAnsiTheme="minorBidi" w:cstheme="minorBidi"/>
          <w:b/>
          <w:bCs/>
          <w:sz w:val="22"/>
          <w:szCs w:val="22"/>
          <w:lang w:eastAsia="en-GB"/>
        </w:rPr>
      </w:pPr>
    </w:p>
    <w:p w14:paraId="0BD739D7" w14:textId="77777777" w:rsidR="00661D1F" w:rsidRDefault="00661D1F" w:rsidP="00C50FF0">
      <w:pPr>
        <w:pStyle w:val="ListParagraph"/>
        <w:jc w:val="both"/>
        <w:rPr>
          <w:rFonts w:asciiTheme="minorBidi" w:hAnsiTheme="minorBidi" w:cstheme="minorBidi"/>
          <w:b/>
          <w:bCs/>
          <w:sz w:val="22"/>
          <w:szCs w:val="22"/>
          <w:lang w:eastAsia="en-GB"/>
        </w:rPr>
      </w:pPr>
    </w:p>
    <w:p w14:paraId="58BB7495" w14:textId="64B5C180" w:rsidR="0076271F" w:rsidRDefault="0076271F" w:rsidP="00C50FF0">
      <w:pPr>
        <w:pStyle w:val="ListParagraph"/>
        <w:jc w:val="both"/>
        <w:rPr>
          <w:rFonts w:asciiTheme="minorBidi" w:hAnsiTheme="minorBidi" w:cstheme="minorBidi"/>
          <w:b/>
          <w:bCs/>
          <w:sz w:val="22"/>
          <w:szCs w:val="22"/>
          <w:lang w:eastAsia="en-GB"/>
        </w:rPr>
        <w:sectPr w:rsidR="0076271F" w:rsidSect="001F42D6">
          <w:headerReference w:type="even" r:id="rId14"/>
          <w:headerReference w:type="default" r:id="rId15"/>
          <w:footerReference w:type="even" r:id="rId16"/>
          <w:footerReference w:type="default" r:id="rId17"/>
          <w:headerReference w:type="first" r:id="rId18"/>
          <w:footerReference w:type="first" r:id="rId19"/>
          <w:pgSz w:w="11906" w:h="16838"/>
          <w:pgMar w:top="1843" w:right="1418" w:bottom="1928" w:left="1418" w:header="1134" w:footer="709" w:gutter="0"/>
          <w:cols w:space="708"/>
          <w:titlePg/>
          <w:docGrid w:linePitch="326"/>
        </w:sectPr>
      </w:pPr>
    </w:p>
    <w:p w14:paraId="5F88CB40" w14:textId="639E5B72" w:rsidR="00C50FF0" w:rsidRPr="00E05348" w:rsidRDefault="00AF1A2A" w:rsidP="001779C1">
      <w:pPr>
        <w:jc w:val="both"/>
        <w:rPr>
          <w:rFonts w:asciiTheme="minorBidi" w:hAnsiTheme="minorBidi" w:cstheme="minorBidi"/>
          <w:b/>
          <w:bCs/>
          <w:sz w:val="22"/>
          <w:szCs w:val="22"/>
          <w:lang w:eastAsia="en-GB"/>
        </w:rPr>
      </w:pPr>
      <w:r w:rsidRPr="00E05348">
        <w:rPr>
          <w:rFonts w:asciiTheme="minorBidi" w:hAnsiTheme="minorBidi" w:cstheme="minorBidi"/>
          <w:b/>
          <w:bCs/>
          <w:sz w:val="22"/>
          <w:szCs w:val="22"/>
          <w:lang w:eastAsia="en-GB"/>
        </w:rPr>
        <w:lastRenderedPageBreak/>
        <w:t>C</w:t>
      </w:r>
      <w:r w:rsidR="00C50FF0" w:rsidRPr="00E05348">
        <w:rPr>
          <w:rFonts w:asciiTheme="minorBidi" w:hAnsiTheme="minorBidi" w:cstheme="minorBidi"/>
          <w:b/>
          <w:bCs/>
          <w:sz w:val="22"/>
          <w:szCs w:val="22"/>
          <w:lang w:eastAsia="en-GB"/>
        </w:rPr>
        <w:t>ontacts</w:t>
      </w:r>
    </w:p>
    <w:p w14:paraId="5F88CB41" w14:textId="77777777" w:rsidR="00C50FF0" w:rsidRPr="002140A7" w:rsidRDefault="00C50FF0" w:rsidP="001779C1">
      <w:pPr>
        <w:pStyle w:val="ListParagraph"/>
        <w:jc w:val="both"/>
        <w:rPr>
          <w:rFonts w:asciiTheme="minorBidi" w:hAnsiTheme="minorBidi" w:cstheme="minorBidi"/>
          <w:sz w:val="22"/>
          <w:szCs w:val="22"/>
          <w:lang w:eastAsia="en-GB"/>
        </w:rPr>
      </w:pPr>
    </w:p>
    <w:p w14:paraId="5F88CB42" w14:textId="7C79758F" w:rsidR="00C50FF0" w:rsidRPr="002140A7" w:rsidRDefault="00DB2984" w:rsidP="001779C1">
      <w:pPr>
        <w:pStyle w:val="ListParagraph"/>
        <w:numPr>
          <w:ilvl w:val="0"/>
          <w:numId w:val="4"/>
        </w:numPr>
        <w:jc w:val="both"/>
        <w:rPr>
          <w:rFonts w:asciiTheme="minorBidi" w:hAnsiTheme="minorBidi" w:cstheme="minorBidi"/>
          <w:sz w:val="22"/>
          <w:szCs w:val="22"/>
          <w:lang w:eastAsia="en-GB"/>
        </w:rPr>
      </w:pPr>
      <w:r>
        <w:rPr>
          <w:rFonts w:asciiTheme="minorBidi" w:hAnsiTheme="minorBidi" w:cstheme="minorBidi"/>
          <w:sz w:val="22"/>
          <w:szCs w:val="22"/>
          <w:lang w:eastAsia="en-GB"/>
        </w:rPr>
        <w:t xml:space="preserve">Federation </w:t>
      </w:r>
      <w:r w:rsidR="00C50FF0" w:rsidRPr="00617CC8">
        <w:rPr>
          <w:rFonts w:asciiTheme="minorBidi" w:hAnsiTheme="minorBidi" w:cstheme="minorBidi"/>
          <w:sz w:val="22"/>
          <w:szCs w:val="22"/>
          <w:lang w:eastAsia="en-GB"/>
        </w:rPr>
        <w:t>Project Manager</w:t>
      </w:r>
      <w:r w:rsidR="00C50FF0" w:rsidRPr="002140A7">
        <w:rPr>
          <w:rFonts w:asciiTheme="minorBidi" w:hAnsiTheme="minorBidi" w:cstheme="minorBidi"/>
          <w:sz w:val="22"/>
          <w:szCs w:val="22"/>
          <w:lang w:eastAsia="en-GB"/>
        </w:rPr>
        <w:t xml:space="preserve">: </w:t>
      </w:r>
      <w:r w:rsidR="00C50FF0" w:rsidRPr="002140A7">
        <w:rPr>
          <w:rFonts w:asciiTheme="minorBidi" w:hAnsiTheme="minorBidi" w:cstheme="minorBidi"/>
          <w:sz w:val="22"/>
          <w:szCs w:val="22"/>
          <w:highlight w:val="yellow"/>
          <w:lang w:eastAsia="en-GB"/>
        </w:rPr>
        <w:t>[</w:t>
      </w:r>
      <w:r w:rsidR="00C50FF0" w:rsidRPr="00BA56B7">
        <w:rPr>
          <w:rFonts w:asciiTheme="minorBidi" w:hAnsiTheme="minorBidi" w:cstheme="minorBidi"/>
          <w:sz w:val="22"/>
          <w:szCs w:val="22"/>
          <w:highlight w:val="yellow"/>
          <w:lang w:eastAsia="en-GB"/>
        </w:rPr>
        <w:t xml:space="preserve">insert </w:t>
      </w:r>
      <w:bookmarkStart w:id="9" w:name="Text17"/>
      <w:r w:rsidR="00C50FF0" w:rsidRPr="00BA56B7">
        <w:rPr>
          <w:rFonts w:asciiTheme="minorBidi" w:hAnsiTheme="minorBidi" w:cstheme="minorBidi"/>
          <w:color w:val="000000"/>
          <w:sz w:val="22"/>
          <w:szCs w:val="22"/>
          <w:highlight w:val="yellow"/>
          <w:lang w:eastAsia="en-GB"/>
        </w:rPr>
        <w:fldChar w:fldCharType="begin">
          <w:ffData>
            <w:name w:val="Text17"/>
            <w:enabled/>
            <w:calcOnExit w:val="0"/>
            <w:textInput>
              <w:default w:val="Name, Title"/>
            </w:textInput>
          </w:ffData>
        </w:fldChar>
      </w:r>
      <w:r w:rsidR="00C50FF0" w:rsidRPr="00BA56B7">
        <w:rPr>
          <w:rFonts w:asciiTheme="minorBidi" w:hAnsiTheme="minorBidi" w:cstheme="minorBidi"/>
          <w:color w:val="000000"/>
          <w:sz w:val="22"/>
          <w:szCs w:val="22"/>
          <w:highlight w:val="yellow"/>
          <w:lang w:eastAsia="en-GB"/>
        </w:rPr>
        <w:instrText xml:space="preserve"> FORMTEXT </w:instrText>
      </w:r>
      <w:r w:rsidR="00C50FF0" w:rsidRPr="00BA56B7">
        <w:rPr>
          <w:rFonts w:asciiTheme="minorBidi" w:hAnsiTheme="minorBidi" w:cstheme="minorBidi"/>
          <w:color w:val="000000"/>
          <w:sz w:val="22"/>
          <w:szCs w:val="22"/>
          <w:highlight w:val="yellow"/>
          <w:lang w:eastAsia="en-GB"/>
        </w:rPr>
      </w:r>
      <w:r w:rsidR="00C50FF0" w:rsidRPr="00BA56B7">
        <w:rPr>
          <w:rFonts w:asciiTheme="minorBidi" w:hAnsiTheme="minorBidi" w:cstheme="minorBidi"/>
          <w:color w:val="000000"/>
          <w:sz w:val="22"/>
          <w:szCs w:val="22"/>
          <w:highlight w:val="yellow"/>
          <w:lang w:eastAsia="en-GB"/>
        </w:rPr>
        <w:fldChar w:fldCharType="separate"/>
      </w:r>
      <w:r w:rsidR="00C50FF0" w:rsidRPr="00BA56B7">
        <w:rPr>
          <w:rFonts w:asciiTheme="minorBidi" w:hAnsiTheme="minorBidi" w:cstheme="minorBidi"/>
          <w:noProof/>
          <w:color w:val="000000"/>
          <w:sz w:val="22"/>
          <w:szCs w:val="22"/>
          <w:highlight w:val="yellow"/>
          <w:lang w:eastAsia="en-GB"/>
        </w:rPr>
        <w:t>Name, Title</w:t>
      </w:r>
      <w:r w:rsidR="00C50FF0" w:rsidRPr="00BA56B7">
        <w:rPr>
          <w:rFonts w:asciiTheme="minorBidi" w:hAnsiTheme="minorBidi" w:cstheme="minorBidi"/>
          <w:color w:val="000000"/>
          <w:sz w:val="22"/>
          <w:szCs w:val="22"/>
          <w:highlight w:val="yellow"/>
          <w:lang w:eastAsia="en-GB"/>
        </w:rPr>
        <w:fldChar w:fldCharType="end"/>
      </w:r>
      <w:bookmarkEnd w:id="9"/>
      <w:r w:rsidR="00C50FF0" w:rsidRPr="00BA56B7">
        <w:rPr>
          <w:rFonts w:asciiTheme="minorBidi" w:hAnsiTheme="minorBidi" w:cstheme="minorBidi"/>
          <w:color w:val="000000"/>
          <w:sz w:val="22"/>
          <w:szCs w:val="22"/>
          <w:highlight w:val="yellow"/>
          <w:lang w:eastAsia="en-GB"/>
        </w:rPr>
        <w:t>, Email, Phone, Address]</w:t>
      </w:r>
    </w:p>
    <w:p w14:paraId="5F88CB43" w14:textId="77777777" w:rsidR="00C50FF0" w:rsidRPr="002140A7" w:rsidRDefault="00C50FF0" w:rsidP="001779C1">
      <w:pPr>
        <w:pStyle w:val="ListParagraph"/>
        <w:jc w:val="both"/>
        <w:rPr>
          <w:rFonts w:asciiTheme="minorBidi" w:hAnsiTheme="minorBidi" w:cstheme="minorBidi"/>
          <w:sz w:val="22"/>
          <w:szCs w:val="22"/>
          <w:lang w:eastAsia="en-GB"/>
        </w:rPr>
      </w:pPr>
    </w:p>
    <w:p w14:paraId="7E9C057A" w14:textId="6B8C31FE" w:rsidR="00CD20CB" w:rsidRDefault="0034690F" w:rsidP="001779C1">
      <w:pPr>
        <w:pStyle w:val="ListParagraph"/>
        <w:numPr>
          <w:ilvl w:val="0"/>
          <w:numId w:val="4"/>
        </w:numPr>
        <w:jc w:val="both"/>
        <w:rPr>
          <w:rFonts w:asciiTheme="minorBidi" w:hAnsiTheme="minorBidi" w:cstheme="minorBidi"/>
          <w:color w:val="000000"/>
          <w:sz w:val="22"/>
          <w:szCs w:val="22"/>
          <w:lang w:eastAsia="en-GB"/>
        </w:rPr>
        <w:sectPr w:rsidR="00CD20CB" w:rsidSect="000C4F78">
          <w:headerReference w:type="even" r:id="rId20"/>
          <w:headerReference w:type="default" r:id="rId21"/>
          <w:footerReference w:type="default" r:id="rId22"/>
          <w:headerReference w:type="first" r:id="rId23"/>
          <w:footerReference w:type="first" r:id="rId24"/>
          <w:type w:val="continuous"/>
          <w:pgSz w:w="11906" w:h="16838" w:code="9"/>
          <w:pgMar w:top="1474" w:right="1418" w:bottom="1702" w:left="1418" w:header="567" w:footer="585" w:gutter="0"/>
          <w:cols w:space="708"/>
          <w:titlePg/>
          <w:docGrid w:linePitch="326"/>
        </w:sectPr>
      </w:pPr>
      <w:r>
        <w:rPr>
          <w:rFonts w:asciiTheme="minorBidi" w:hAnsiTheme="minorBidi" w:cstheme="minorBidi"/>
          <w:sz w:val="22"/>
          <w:szCs w:val="22"/>
          <w:lang w:eastAsia="en-GB"/>
        </w:rPr>
        <w:t xml:space="preserve"> P</w:t>
      </w:r>
      <w:r w:rsidR="008B0B53">
        <w:rPr>
          <w:rFonts w:asciiTheme="minorBidi" w:hAnsiTheme="minorBidi" w:cstheme="minorBidi"/>
          <w:sz w:val="22"/>
          <w:szCs w:val="22"/>
          <w:lang w:eastAsia="en-GB"/>
        </w:rPr>
        <w:t>roject Partner’s</w:t>
      </w:r>
      <w:r w:rsidR="00DB2984">
        <w:rPr>
          <w:rFonts w:asciiTheme="minorBidi" w:hAnsiTheme="minorBidi" w:cstheme="minorBidi"/>
          <w:sz w:val="22"/>
          <w:szCs w:val="22"/>
          <w:lang w:eastAsia="en-GB"/>
        </w:rPr>
        <w:t xml:space="preserve"> </w:t>
      </w:r>
      <w:r w:rsidR="00C50FF0" w:rsidRPr="00617CC8">
        <w:rPr>
          <w:rFonts w:asciiTheme="minorBidi" w:hAnsiTheme="minorBidi" w:cstheme="minorBidi"/>
          <w:sz w:val="22"/>
          <w:szCs w:val="22"/>
          <w:lang w:eastAsia="en-GB"/>
        </w:rPr>
        <w:t>Project Manager</w:t>
      </w:r>
      <w:r w:rsidR="00C50FF0" w:rsidRPr="002140A7">
        <w:rPr>
          <w:rFonts w:asciiTheme="minorBidi" w:hAnsiTheme="minorBidi" w:cstheme="minorBidi"/>
          <w:sz w:val="22"/>
          <w:szCs w:val="22"/>
          <w:lang w:eastAsia="en-GB"/>
        </w:rPr>
        <w:t xml:space="preserve">: </w:t>
      </w:r>
      <w:r w:rsidR="00C50FF0" w:rsidRPr="002140A7">
        <w:rPr>
          <w:rFonts w:asciiTheme="minorBidi" w:hAnsiTheme="minorBidi" w:cstheme="minorBidi"/>
          <w:sz w:val="22"/>
          <w:szCs w:val="22"/>
          <w:highlight w:val="yellow"/>
          <w:lang w:eastAsia="en-GB"/>
        </w:rPr>
        <w:t>[</w:t>
      </w:r>
      <w:r w:rsidR="00C50FF0" w:rsidRPr="00346CB5">
        <w:rPr>
          <w:rFonts w:asciiTheme="minorBidi" w:hAnsiTheme="minorBidi" w:cstheme="minorBidi"/>
          <w:sz w:val="22"/>
          <w:szCs w:val="22"/>
          <w:highlight w:val="yellow"/>
          <w:lang w:eastAsia="en-GB"/>
        </w:rPr>
        <w:t xml:space="preserve">insert </w:t>
      </w:r>
      <w:bookmarkStart w:id="10" w:name="Text18"/>
      <w:r w:rsidR="00C50FF0" w:rsidRPr="00346CB5">
        <w:rPr>
          <w:rFonts w:asciiTheme="minorBidi" w:hAnsiTheme="minorBidi" w:cstheme="minorBidi"/>
          <w:color w:val="000000"/>
          <w:sz w:val="22"/>
          <w:szCs w:val="22"/>
          <w:highlight w:val="yellow"/>
          <w:lang w:eastAsia="en-GB"/>
        </w:rPr>
        <w:fldChar w:fldCharType="begin">
          <w:ffData>
            <w:name w:val="Text18"/>
            <w:enabled/>
            <w:calcOnExit w:val="0"/>
            <w:textInput>
              <w:default w:val="Name, Title"/>
            </w:textInput>
          </w:ffData>
        </w:fldChar>
      </w:r>
      <w:r w:rsidR="00C50FF0" w:rsidRPr="00346CB5">
        <w:rPr>
          <w:rFonts w:asciiTheme="minorBidi" w:hAnsiTheme="minorBidi" w:cstheme="minorBidi"/>
          <w:color w:val="000000"/>
          <w:sz w:val="22"/>
          <w:szCs w:val="22"/>
          <w:highlight w:val="yellow"/>
          <w:lang w:eastAsia="en-GB"/>
        </w:rPr>
        <w:instrText xml:space="preserve"> FORMTEXT </w:instrText>
      </w:r>
      <w:r w:rsidR="00C50FF0" w:rsidRPr="00346CB5">
        <w:rPr>
          <w:rFonts w:asciiTheme="minorBidi" w:hAnsiTheme="minorBidi" w:cstheme="minorBidi"/>
          <w:color w:val="000000"/>
          <w:sz w:val="22"/>
          <w:szCs w:val="22"/>
          <w:highlight w:val="yellow"/>
          <w:lang w:eastAsia="en-GB"/>
        </w:rPr>
      </w:r>
      <w:r w:rsidR="00C50FF0" w:rsidRPr="00346CB5">
        <w:rPr>
          <w:rFonts w:asciiTheme="minorBidi" w:hAnsiTheme="minorBidi" w:cstheme="minorBidi"/>
          <w:color w:val="000000"/>
          <w:sz w:val="22"/>
          <w:szCs w:val="22"/>
          <w:highlight w:val="yellow"/>
          <w:lang w:eastAsia="en-GB"/>
        </w:rPr>
        <w:fldChar w:fldCharType="separate"/>
      </w:r>
      <w:r w:rsidR="00C50FF0" w:rsidRPr="00346CB5">
        <w:rPr>
          <w:rFonts w:asciiTheme="minorBidi" w:hAnsiTheme="minorBidi" w:cstheme="minorBidi"/>
          <w:noProof/>
          <w:color w:val="000000"/>
          <w:sz w:val="22"/>
          <w:szCs w:val="22"/>
          <w:highlight w:val="yellow"/>
          <w:lang w:eastAsia="en-GB"/>
        </w:rPr>
        <w:t>Name, Title</w:t>
      </w:r>
      <w:r w:rsidR="00C50FF0" w:rsidRPr="00346CB5">
        <w:rPr>
          <w:rFonts w:asciiTheme="minorBidi" w:hAnsiTheme="minorBidi" w:cstheme="minorBidi"/>
          <w:color w:val="000000"/>
          <w:sz w:val="22"/>
          <w:szCs w:val="22"/>
          <w:highlight w:val="yellow"/>
          <w:lang w:eastAsia="en-GB"/>
        </w:rPr>
        <w:fldChar w:fldCharType="end"/>
      </w:r>
      <w:bookmarkEnd w:id="10"/>
      <w:r w:rsidR="00C50FF0" w:rsidRPr="002140A7">
        <w:rPr>
          <w:rFonts w:asciiTheme="minorBidi" w:hAnsiTheme="minorBidi" w:cstheme="minorBidi"/>
          <w:color w:val="000000"/>
          <w:sz w:val="22"/>
          <w:szCs w:val="22"/>
          <w:highlight w:val="yellow"/>
          <w:lang w:eastAsia="en-GB"/>
        </w:rPr>
        <w:t xml:space="preserve">, Email, </w:t>
      </w:r>
      <w:r w:rsidR="00C50FF0" w:rsidRPr="00C32460">
        <w:rPr>
          <w:rFonts w:asciiTheme="minorBidi" w:hAnsiTheme="minorBidi" w:cstheme="minorBidi"/>
          <w:color w:val="000000"/>
          <w:sz w:val="22"/>
          <w:szCs w:val="22"/>
          <w:highlight w:val="yellow"/>
          <w:lang w:eastAsia="en-GB"/>
        </w:rPr>
        <w:t>Phone, Address</w:t>
      </w:r>
      <w:r w:rsidR="002F6524" w:rsidRPr="00C32460">
        <w:rPr>
          <w:rFonts w:asciiTheme="minorBidi" w:hAnsiTheme="minorBidi" w:cstheme="minorBidi"/>
          <w:color w:val="000000"/>
          <w:sz w:val="22"/>
          <w:szCs w:val="22"/>
          <w:highlight w:val="yellow"/>
          <w:lang w:eastAsia="en-GB"/>
        </w:rPr>
        <w:t>]</w:t>
      </w:r>
    </w:p>
    <w:p w14:paraId="5F88CB46" w14:textId="71CF5E2D" w:rsidR="00C50FF0" w:rsidRPr="00E05348" w:rsidRDefault="00C50FF0" w:rsidP="001779C1">
      <w:pPr>
        <w:jc w:val="both"/>
        <w:rPr>
          <w:rFonts w:asciiTheme="minorBidi" w:hAnsiTheme="minorBidi" w:cstheme="minorBidi"/>
          <w:b/>
          <w:bCs/>
          <w:sz w:val="22"/>
          <w:szCs w:val="22"/>
          <w:lang w:eastAsia="en-GB"/>
        </w:rPr>
      </w:pPr>
      <w:r w:rsidRPr="00E05348">
        <w:rPr>
          <w:rFonts w:asciiTheme="minorBidi" w:hAnsiTheme="minorBidi" w:cstheme="minorBidi"/>
          <w:b/>
          <w:bCs/>
          <w:sz w:val="22"/>
          <w:szCs w:val="22"/>
          <w:lang w:eastAsia="en-GB"/>
        </w:rPr>
        <w:t>Funding</w:t>
      </w:r>
    </w:p>
    <w:p w14:paraId="5F88CB47" w14:textId="77777777" w:rsidR="00C50FF0" w:rsidRPr="002140A7" w:rsidRDefault="00C50FF0" w:rsidP="001779C1">
      <w:pPr>
        <w:pStyle w:val="ListParagraph"/>
        <w:jc w:val="both"/>
        <w:rPr>
          <w:rFonts w:asciiTheme="minorBidi" w:hAnsiTheme="minorBidi" w:cstheme="minorBidi"/>
          <w:sz w:val="22"/>
          <w:szCs w:val="22"/>
          <w:lang w:eastAsia="en-GB"/>
        </w:rPr>
      </w:pPr>
    </w:p>
    <w:p w14:paraId="5F88CB48" w14:textId="15DFF484" w:rsidR="00C50FF0" w:rsidRPr="002140A7" w:rsidRDefault="00C50FF0" w:rsidP="001779C1">
      <w:pPr>
        <w:pStyle w:val="ListParagraph"/>
        <w:numPr>
          <w:ilvl w:val="0"/>
          <w:numId w:val="4"/>
        </w:numPr>
        <w:jc w:val="both"/>
        <w:rPr>
          <w:rFonts w:asciiTheme="minorBidi" w:hAnsiTheme="minorBidi" w:cstheme="minorBidi"/>
          <w:sz w:val="22"/>
          <w:szCs w:val="22"/>
          <w:lang w:eastAsia="en-GB"/>
        </w:rPr>
      </w:pPr>
      <w:bookmarkStart w:id="11" w:name="_Ref412194434"/>
      <w:r w:rsidRPr="00617CC8">
        <w:rPr>
          <w:rFonts w:asciiTheme="minorBidi" w:hAnsiTheme="minorBidi" w:cstheme="minorBidi"/>
          <w:sz w:val="22"/>
          <w:szCs w:val="22"/>
          <w:lang w:eastAsia="en-GB"/>
        </w:rPr>
        <w:t>Funding System</w:t>
      </w:r>
      <w:r w:rsidRPr="00D1233E">
        <w:rPr>
          <w:rFonts w:asciiTheme="minorBidi" w:hAnsiTheme="minorBidi" w:cstheme="minorBidi"/>
          <w:sz w:val="22"/>
          <w:szCs w:val="22"/>
          <w:lang w:eastAsia="en-GB"/>
        </w:rPr>
        <w:t>:</w:t>
      </w:r>
      <w:r w:rsidR="000A3054">
        <w:rPr>
          <w:rFonts w:asciiTheme="minorBidi" w:hAnsiTheme="minorBidi" w:cstheme="minorBidi"/>
          <w:sz w:val="22"/>
          <w:szCs w:val="22"/>
          <w:lang w:eastAsia="en-GB"/>
        </w:rPr>
        <w:t xml:space="preserve"> </w:t>
      </w:r>
      <w:r w:rsidRPr="002140A7">
        <w:rPr>
          <w:rFonts w:asciiTheme="minorBidi" w:hAnsiTheme="minorBidi" w:cstheme="minorBidi"/>
          <w:sz w:val="22"/>
          <w:szCs w:val="22"/>
          <w:highlight w:val="yellow"/>
          <w:lang w:eastAsia="en-GB"/>
        </w:rPr>
        <w:t xml:space="preserve"> Cash Transfer </w:t>
      </w:r>
      <w:bookmarkEnd w:id="11"/>
    </w:p>
    <w:p w14:paraId="5F88CB49" w14:textId="77777777" w:rsidR="00C50FF0" w:rsidRPr="00A937EB" w:rsidRDefault="00C50FF0" w:rsidP="001779C1">
      <w:pPr>
        <w:jc w:val="both"/>
        <w:rPr>
          <w:rFonts w:asciiTheme="minorBidi" w:hAnsiTheme="minorBidi" w:cstheme="minorBidi"/>
          <w:sz w:val="22"/>
          <w:szCs w:val="22"/>
          <w:lang w:eastAsia="en-GB"/>
        </w:rPr>
      </w:pPr>
    </w:p>
    <w:p w14:paraId="5F88CB4A" w14:textId="38BCEDE0" w:rsidR="00C50FF0" w:rsidRPr="002140A7" w:rsidRDefault="00C50FF0" w:rsidP="001779C1">
      <w:pPr>
        <w:pStyle w:val="ListParagraph"/>
        <w:numPr>
          <w:ilvl w:val="0"/>
          <w:numId w:val="4"/>
        </w:numPr>
        <w:jc w:val="both"/>
        <w:rPr>
          <w:rFonts w:asciiTheme="minorBidi" w:hAnsiTheme="minorBidi" w:cstheme="minorBidi"/>
          <w:sz w:val="22"/>
          <w:szCs w:val="22"/>
          <w:lang w:eastAsia="en-GB"/>
        </w:rPr>
      </w:pPr>
      <w:r w:rsidRPr="00617CC8">
        <w:rPr>
          <w:rFonts w:asciiTheme="minorBidi" w:hAnsiTheme="minorBidi" w:cstheme="minorBidi"/>
          <w:sz w:val="22"/>
          <w:szCs w:val="22"/>
          <w:lang w:eastAsia="en-GB"/>
        </w:rPr>
        <w:t xml:space="preserve">Frequency of requests from </w:t>
      </w:r>
      <w:r w:rsidR="00A32CE7">
        <w:rPr>
          <w:rFonts w:asciiTheme="minorBidi" w:hAnsiTheme="minorBidi" w:cstheme="minorBidi"/>
          <w:bCs/>
          <w:sz w:val="22"/>
          <w:szCs w:val="22"/>
        </w:rPr>
        <w:t xml:space="preserve">Project Partner </w:t>
      </w:r>
      <w:r w:rsidRPr="00617CC8">
        <w:rPr>
          <w:rFonts w:asciiTheme="minorBidi" w:hAnsiTheme="minorBidi" w:cstheme="minorBidi"/>
          <w:sz w:val="22"/>
          <w:szCs w:val="22"/>
          <w:lang w:eastAsia="en-GB"/>
        </w:rPr>
        <w:t>for Funding</w:t>
      </w:r>
      <w:r w:rsidRPr="002140A7">
        <w:rPr>
          <w:rFonts w:asciiTheme="minorBidi" w:hAnsiTheme="minorBidi" w:cstheme="minorBidi"/>
          <w:sz w:val="22"/>
          <w:szCs w:val="22"/>
          <w:lang w:eastAsia="en-GB"/>
        </w:rPr>
        <w:t xml:space="preserve">: </w:t>
      </w:r>
      <w:r w:rsidRPr="0041111D">
        <w:rPr>
          <w:rFonts w:asciiTheme="minorBidi" w:hAnsiTheme="minorBidi" w:cstheme="minorBidi"/>
          <w:sz w:val="22"/>
          <w:szCs w:val="22"/>
          <w:highlight w:val="yellow"/>
          <w:lang w:eastAsia="en-GB"/>
        </w:rPr>
        <w:t xml:space="preserve">[insert </w:t>
      </w:r>
      <w:r w:rsidRPr="002140A7">
        <w:rPr>
          <w:rFonts w:asciiTheme="minorBidi" w:hAnsiTheme="minorBidi" w:cstheme="minorBidi"/>
          <w:sz w:val="22"/>
          <w:szCs w:val="22"/>
          <w:highlight w:val="yellow"/>
          <w:lang w:eastAsia="en-GB"/>
        </w:rPr>
        <w:t>frequency- monthly, quarterly, every 6 months etc.]</w:t>
      </w:r>
    </w:p>
    <w:p w14:paraId="5F88CB4B" w14:textId="77777777" w:rsidR="00C50FF0" w:rsidRPr="002140A7" w:rsidRDefault="00C50FF0" w:rsidP="001779C1">
      <w:pPr>
        <w:pStyle w:val="ListParagraph"/>
        <w:jc w:val="both"/>
        <w:rPr>
          <w:rFonts w:asciiTheme="minorBidi" w:hAnsiTheme="minorBidi" w:cstheme="minorBidi"/>
          <w:sz w:val="22"/>
          <w:szCs w:val="22"/>
          <w:lang w:eastAsia="en-GB"/>
        </w:rPr>
      </w:pPr>
    </w:p>
    <w:p w14:paraId="5F88CB4C" w14:textId="77777777" w:rsidR="00C50FF0" w:rsidRDefault="00C50FF0" w:rsidP="001779C1">
      <w:pPr>
        <w:pStyle w:val="ListParagraph"/>
        <w:numPr>
          <w:ilvl w:val="0"/>
          <w:numId w:val="4"/>
        </w:numPr>
        <w:jc w:val="both"/>
        <w:rPr>
          <w:rFonts w:asciiTheme="minorBidi" w:hAnsiTheme="minorBidi" w:cstheme="minorBidi"/>
          <w:sz w:val="22"/>
          <w:szCs w:val="22"/>
          <w:lang w:eastAsia="en-GB"/>
        </w:rPr>
      </w:pPr>
      <w:r w:rsidRPr="00617CC8">
        <w:rPr>
          <w:rFonts w:asciiTheme="minorBidi" w:hAnsiTheme="minorBidi" w:cstheme="minorBidi"/>
          <w:sz w:val="22"/>
          <w:szCs w:val="22"/>
          <w:lang w:eastAsia="en-GB"/>
        </w:rPr>
        <w:t>Frequency of payment</w:t>
      </w:r>
      <w:r w:rsidRPr="002140A7">
        <w:rPr>
          <w:rFonts w:asciiTheme="minorBidi" w:hAnsiTheme="minorBidi" w:cstheme="minorBidi"/>
          <w:sz w:val="22"/>
          <w:szCs w:val="22"/>
          <w:lang w:eastAsia="en-GB"/>
        </w:rPr>
        <w:t xml:space="preserve">: </w:t>
      </w:r>
      <w:r w:rsidRPr="00745D33">
        <w:rPr>
          <w:rFonts w:asciiTheme="minorBidi" w:hAnsiTheme="minorBidi" w:cstheme="minorBidi"/>
          <w:sz w:val="22"/>
          <w:szCs w:val="22"/>
          <w:highlight w:val="yellow"/>
          <w:lang w:eastAsia="en-GB"/>
        </w:rPr>
        <w:t>[</w:t>
      </w:r>
      <w:r w:rsidR="002F6524" w:rsidRPr="00745D33">
        <w:rPr>
          <w:rFonts w:asciiTheme="minorBidi" w:hAnsiTheme="minorBidi" w:cstheme="minorBidi"/>
          <w:sz w:val="22"/>
          <w:szCs w:val="22"/>
          <w:highlight w:val="yellow"/>
          <w:lang w:eastAsia="en-GB"/>
        </w:rPr>
        <w:t>insert frequency</w:t>
      </w:r>
      <w:r w:rsidRPr="00745D33">
        <w:rPr>
          <w:rFonts w:asciiTheme="minorBidi" w:hAnsiTheme="minorBidi" w:cstheme="minorBidi"/>
          <w:sz w:val="22"/>
          <w:szCs w:val="22"/>
          <w:highlight w:val="yellow"/>
          <w:lang w:eastAsia="en-GB"/>
        </w:rPr>
        <w:t>]</w:t>
      </w:r>
    </w:p>
    <w:p w14:paraId="5F88CB4D" w14:textId="77777777" w:rsidR="00F610A7" w:rsidRPr="006E268E" w:rsidRDefault="00F610A7" w:rsidP="001779C1">
      <w:pPr>
        <w:pStyle w:val="ListParagraph"/>
        <w:jc w:val="both"/>
        <w:rPr>
          <w:rFonts w:asciiTheme="minorBidi" w:hAnsiTheme="minorBidi" w:cstheme="minorBidi"/>
          <w:sz w:val="22"/>
          <w:szCs w:val="22"/>
          <w:lang w:eastAsia="en-GB"/>
        </w:rPr>
      </w:pPr>
    </w:p>
    <w:p w14:paraId="5F88CB4E" w14:textId="44555C16" w:rsidR="00F610A7" w:rsidRPr="006E268E" w:rsidRDefault="00F610A7" w:rsidP="001779C1">
      <w:pPr>
        <w:pStyle w:val="ListParagraph"/>
        <w:numPr>
          <w:ilvl w:val="0"/>
          <w:numId w:val="4"/>
        </w:numPr>
        <w:jc w:val="both"/>
        <w:rPr>
          <w:rFonts w:asciiTheme="minorBidi" w:hAnsiTheme="minorBidi" w:cstheme="minorBidi"/>
          <w:sz w:val="22"/>
          <w:szCs w:val="22"/>
          <w:lang w:eastAsia="en-GB"/>
        </w:rPr>
      </w:pPr>
      <w:r w:rsidRPr="00617CC8">
        <w:rPr>
          <w:rFonts w:asciiTheme="minorBidi" w:hAnsiTheme="minorBidi" w:cstheme="minorBidi"/>
          <w:sz w:val="22"/>
          <w:szCs w:val="22"/>
          <w:lang w:eastAsia="en-GB"/>
        </w:rPr>
        <w:t>Date first tranche of Funding available</w:t>
      </w:r>
      <w:r w:rsidRPr="00D1233E">
        <w:rPr>
          <w:rFonts w:asciiTheme="minorBidi" w:hAnsiTheme="minorBidi" w:cstheme="minorBidi"/>
          <w:sz w:val="22"/>
          <w:szCs w:val="22"/>
          <w:lang w:eastAsia="en-GB"/>
        </w:rPr>
        <w:t>:</w:t>
      </w:r>
      <w:r w:rsidRPr="002140A7">
        <w:rPr>
          <w:rFonts w:asciiTheme="minorBidi" w:hAnsiTheme="minorBidi" w:cstheme="minorBidi"/>
          <w:sz w:val="22"/>
          <w:szCs w:val="22"/>
          <w:lang w:eastAsia="en-GB"/>
        </w:rPr>
        <w:t xml:space="preserve"> </w:t>
      </w:r>
      <w:r w:rsidRPr="00745D33">
        <w:rPr>
          <w:rFonts w:asciiTheme="minorBidi" w:hAnsiTheme="minorBidi" w:cstheme="minorBidi"/>
          <w:sz w:val="22"/>
          <w:szCs w:val="22"/>
          <w:highlight w:val="yellow"/>
          <w:lang w:eastAsia="en-GB"/>
        </w:rPr>
        <w:t>[</w:t>
      </w:r>
      <w:r w:rsidRPr="002140A7">
        <w:rPr>
          <w:rFonts w:asciiTheme="minorBidi" w:hAnsiTheme="minorBidi" w:cstheme="minorBidi"/>
          <w:sz w:val="22"/>
          <w:szCs w:val="22"/>
          <w:highlight w:val="yellow"/>
          <w:lang w:eastAsia="en-GB"/>
        </w:rPr>
        <w:t>insert date</w:t>
      </w:r>
      <w:r w:rsidR="00346CB5">
        <w:rPr>
          <w:rFonts w:asciiTheme="minorBidi" w:hAnsiTheme="minorBidi" w:cstheme="minorBidi"/>
          <w:sz w:val="22"/>
          <w:szCs w:val="22"/>
          <w:highlight w:val="yellow"/>
          <w:lang w:eastAsia="en-GB"/>
        </w:rPr>
        <w:t xml:space="preserve"> or “upon signature of this Agreement”</w:t>
      </w:r>
      <w:r w:rsidRPr="002140A7">
        <w:rPr>
          <w:rFonts w:asciiTheme="minorBidi" w:hAnsiTheme="minorBidi" w:cstheme="minorBidi"/>
          <w:sz w:val="22"/>
          <w:szCs w:val="22"/>
          <w:highlight w:val="yellow"/>
          <w:lang w:eastAsia="en-GB"/>
        </w:rPr>
        <w:t>]</w:t>
      </w:r>
    </w:p>
    <w:p w14:paraId="5F88CB4F" w14:textId="77777777" w:rsidR="00F610A7" w:rsidRPr="00307E1A" w:rsidRDefault="00F610A7" w:rsidP="001779C1">
      <w:pPr>
        <w:pStyle w:val="ListParagraph"/>
        <w:jc w:val="both"/>
        <w:rPr>
          <w:rFonts w:asciiTheme="minorBidi" w:hAnsiTheme="minorBidi" w:cstheme="minorBidi"/>
          <w:sz w:val="22"/>
          <w:szCs w:val="22"/>
          <w:lang w:eastAsia="en-GB"/>
        </w:rPr>
      </w:pPr>
    </w:p>
    <w:p w14:paraId="5F88CB50" w14:textId="0A7EDEFE" w:rsidR="00F610A7" w:rsidRPr="00307E1A" w:rsidRDefault="00F610A7" w:rsidP="001779C1">
      <w:pPr>
        <w:pStyle w:val="ListParagraph"/>
        <w:numPr>
          <w:ilvl w:val="0"/>
          <w:numId w:val="4"/>
        </w:numPr>
        <w:jc w:val="both"/>
        <w:rPr>
          <w:rFonts w:asciiTheme="minorBidi" w:hAnsiTheme="minorBidi" w:cstheme="minorBidi"/>
          <w:sz w:val="22"/>
          <w:szCs w:val="22"/>
          <w:lang w:eastAsia="en-GB"/>
        </w:rPr>
      </w:pPr>
      <w:r w:rsidRPr="00307E1A">
        <w:rPr>
          <w:rFonts w:asciiTheme="minorBidi" w:hAnsiTheme="minorBidi" w:cstheme="minorBidi"/>
          <w:sz w:val="22"/>
          <w:szCs w:val="22"/>
          <w:lang w:eastAsia="en-GB"/>
        </w:rPr>
        <w:t>Amount of each tranche of Funding:</w:t>
      </w:r>
      <w:r w:rsidRPr="00307E1A">
        <w:rPr>
          <w:rFonts w:asciiTheme="minorBidi" w:hAnsiTheme="minorBidi" w:cstheme="minorBidi"/>
          <w:sz w:val="22"/>
          <w:szCs w:val="22"/>
          <w:lang w:eastAsia="en-GB"/>
        </w:rPr>
        <w:tab/>
      </w:r>
      <w:r w:rsidRPr="00307E1A">
        <w:rPr>
          <w:rFonts w:asciiTheme="minorBidi" w:hAnsiTheme="minorBidi" w:cstheme="minorBidi"/>
          <w:sz w:val="22"/>
          <w:szCs w:val="22"/>
          <w:highlight w:val="yellow"/>
          <w:lang w:eastAsia="en-GB"/>
        </w:rPr>
        <w:t>[insert amount]</w:t>
      </w:r>
    </w:p>
    <w:p w14:paraId="5F88CB51" w14:textId="77777777" w:rsidR="00C50FF0" w:rsidRPr="00307E1A" w:rsidRDefault="00C50FF0" w:rsidP="001779C1">
      <w:pPr>
        <w:pStyle w:val="ListParagraph"/>
        <w:jc w:val="both"/>
        <w:rPr>
          <w:rFonts w:asciiTheme="minorBidi" w:hAnsiTheme="minorBidi" w:cstheme="minorBidi"/>
          <w:sz w:val="22"/>
          <w:szCs w:val="22"/>
          <w:lang w:eastAsia="en-GB"/>
        </w:rPr>
      </w:pPr>
    </w:p>
    <w:p w14:paraId="5F88CB52" w14:textId="1E0257DA" w:rsidR="00C50FF0" w:rsidRPr="00307E1A" w:rsidRDefault="00C50FF0" w:rsidP="001779C1">
      <w:pPr>
        <w:pStyle w:val="ListParagraph"/>
        <w:numPr>
          <w:ilvl w:val="0"/>
          <w:numId w:val="4"/>
        </w:numPr>
        <w:jc w:val="both"/>
        <w:rPr>
          <w:rFonts w:asciiTheme="minorBidi" w:hAnsiTheme="minorBidi" w:cstheme="minorBidi"/>
          <w:sz w:val="22"/>
          <w:szCs w:val="22"/>
          <w:lang w:eastAsia="en-GB"/>
        </w:rPr>
      </w:pPr>
      <w:r w:rsidRPr="00307E1A">
        <w:rPr>
          <w:rFonts w:asciiTheme="minorBidi" w:hAnsiTheme="minorBidi" w:cstheme="minorBidi"/>
          <w:sz w:val="22"/>
          <w:szCs w:val="22"/>
          <w:lang w:eastAsia="en-GB"/>
        </w:rPr>
        <w:t xml:space="preserve">Maximum applicable balance limit for Working Advances: </w:t>
      </w:r>
      <w:r w:rsidRPr="00307E1A">
        <w:rPr>
          <w:rFonts w:asciiTheme="minorBidi" w:hAnsiTheme="minorBidi" w:cstheme="minorBidi"/>
          <w:sz w:val="22"/>
          <w:szCs w:val="22"/>
          <w:highlight w:val="yellow"/>
          <w:lang w:eastAsia="en-GB"/>
        </w:rPr>
        <w:t>[insert amount in CHF- delete</w:t>
      </w:r>
      <w:r w:rsidR="005706AC" w:rsidRPr="00307E1A">
        <w:rPr>
          <w:rFonts w:asciiTheme="minorBidi" w:hAnsiTheme="minorBidi" w:cstheme="minorBidi"/>
          <w:sz w:val="22"/>
          <w:szCs w:val="22"/>
          <w:highlight w:val="yellow"/>
          <w:lang w:eastAsia="en-GB"/>
        </w:rPr>
        <w:t xml:space="preserve"> clause</w:t>
      </w:r>
      <w:r w:rsidRPr="00307E1A">
        <w:rPr>
          <w:rFonts w:asciiTheme="minorBidi" w:hAnsiTheme="minorBidi" w:cstheme="minorBidi"/>
          <w:sz w:val="22"/>
          <w:szCs w:val="22"/>
          <w:highlight w:val="yellow"/>
          <w:lang w:eastAsia="en-GB"/>
        </w:rPr>
        <w:t xml:space="preserve"> if Cash Transfer]</w:t>
      </w:r>
    </w:p>
    <w:p w14:paraId="5F88CB53" w14:textId="77777777" w:rsidR="00BE3655" w:rsidRPr="00307E1A" w:rsidRDefault="00BE3655" w:rsidP="001779C1">
      <w:pPr>
        <w:pStyle w:val="ListParagraph"/>
        <w:jc w:val="both"/>
        <w:rPr>
          <w:rFonts w:asciiTheme="minorBidi" w:hAnsiTheme="minorBidi" w:cstheme="minorBidi"/>
          <w:sz w:val="22"/>
          <w:szCs w:val="22"/>
          <w:lang w:eastAsia="en-GB"/>
        </w:rPr>
      </w:pPr>
    </w:p>
    <w:p w14:paraId="5F88CB54" w14:textId="3B77DBE9" w:rsidR="00BE3655" w:rsidRPr="00307E1A" w:rsidRDefault="00BE3655" w:rsidP="001779C1">
      <w:pPr>
        <w:pStyle w:val="ListParagraph"/>
        <w:numPr>
          <w:ilvl w:val="0"/>
          <w:numId w:val="4"/>
        </w:numPr>
        <w:jc w:val="both"/>
        <w:rPr>
          <w:rFonts w:asciiTheme="minorBidi" w:hAnsiTheme="minorBidi" w:cstheme="minorBidi"/>
          <w:sz w:val="22"/>
          <w:szCs w:val="22"/>
          <w:lang w:eastAsia="en-GB"/>
        </w:rPr>
      </w:pPr>
      <w:r w:rsidRPr="00307E1A">
        <w:rPr>
          <w:rFonts w:asciiTheme="minorBidi" w:hAnsiTheme="minorBidi" w:cstheme="minorBidi"/>
          <w:sz w:val="22"/>
          <w:szCs w:val="22"/>
          <w:lang w:eastAsia="en-GB"/>
        </w:rPr>
        <w:t>Maximum unreported limit for Cash Transfers:</w:t>
      </w:r>
      <w:r w:rsidR="001E03D0" w:rsidRPr="00307E1A">
        <w:rPr>
          <w:rFonts w:asciiTheme="minorBidi" w:hAnsiTheme="minorBidi" w:cstheme="minorBidi"/>
          <w:sz w:val="22"/>
          <w:szCs w:val="22"/>
          <w:lang w:eastAsia="en-GB"/>
        </w:rPr>
        <w:t xml:space="preserve"> </w:t>
      </w:r>
      <w:r w:rsidRPr="00307E1A">
        <w:rPr>
          <w:rFonts w:asciiTheme="minorBidi" w:hAnsiTheme="minorBidi" w:cstheme="minorBidi"/>
          <w:sz w:val="22"/>
          <w:szCs w:val="22"/>
          <w:highlight w:val="yellow"/>
          <w:lang w:eastAsia="en-GB"/>
        </w:rPr>
        <w:t>[insert amount in</w:t>
      </w:r>
      <w:r w:rsidR="000F40F9" w:rsidRPr="00307E1A">
        <w:rPr>
          <w:rFonts w:asciiTheme="minorBidi" w:hAnsiTheme="minorBidi" w:cstheme="minorBidi"/>
          <w:sz w:val="22"/>
          <w:szCs w:val="22"/>
          <w:highlight w:val="yellow"/>
          <w:lang w:eastAsia="en-GB"/>
        </w:rPr>
        <w:t xml:space="preserve"> </w:t>
      </w:r>
      <w:r w:rsidRPr="00307E1A">
        <w:rPr>
          <w:rFonts w:asciiTheme="minorBidi" w:hAnsiTheme="minorBidi" w:cstheme="minorBidi"/>
          <w:sz w:val="22"/>
          <w:szCs w:val="22"/>
          <w:highlight w:val="yellow"/>
          <w:lang w:eastAsia="en-GB"/>
        </w:rPr>
        <w:t>CHF</w:t>
      </w:r>
      <w:r w:rsidR="00221F62" w:rsidRPr="00307E1A">
        <w:rPr>
          <w:rFonts w:asciiTheme="minorBidi" w:hAnsiTheme="minorBidi" w:cstheme="minorBidi"/>
          <w:sz w:val="22"/>
          <w:szCs w:val="22"/>
          <w:highlight w:val="yellow"/>
          <w:lang w:eastAsia="en-GB"/>
        </w:rPr>
        <w:t>-</w:t>
      </w:r>
      <w:r w:rsidRPr="00307E1A">
        <w:rPr>
          <w:rFonts w:asciiTheme="minorBidi" w:hAnsiTheme="minorBidi" w:cstheme="minorBidi"/>
          <w:sz w:val="22"/>
          <w:szCs w:val="22"/>
          <w:highlight w:val="yellow"/>
          <w:lang w:eastAsia="en-GB"/>
        </w:rPr>
        <w:t xml:space="preserve"> delete</w:t>
      </w:r>
      <w:r w:rsidR="005706AC" w:rsidRPr="00307E1A">
        <w:rPr>
          <w:rFonts w:asciiTheme="minorBidi" w:hAnsiTheme="minorBidi" w:cstheme="minorBidi"/>
          <w:sz w:val="22"/>
          <w:szCs w:val="22"/>
          <w:highlight w:val="yellow"/>
          <w:lang w:eastAsia="en-GB"/>
        </w:rPr>
        <w:t xml:space="preserve"> clause</w:t>
      </w:r>
      <w:r w:rsidRPr="00307E1A">
        <w:rPr>
          <w:rFonts w:asciiTheme="minorBidi" w:hAnsiTheme="minorBidi" w:cstheme="minorBidi"/>
          <w:sz w:val="22"/>
          <w:szCs w:val="22"/>
          <w:highlight w:val="yellow"/>
          <w:lang w:eastAsia="en-GB"/>
        </w:rPr>
        <w:t xml:space="preserve"> if Working Advance]</w:t>
      </w:r>
    </w:p>
    <w:p w14:paraId="5F88CB56" w14:textId="77777777" w:rsidR="007B25A4" w:rsidRPr="00307E1A" w:rsidRDefault="007B25A4" w:rsidP="001779C1">
      <w:pPr>
        <w:pStyle w:val="ListParagraph"/>
        <w:jc w:val="both"/>
        <w:rPr>
          <w:rFonts w:asciiTheme="minorBidi" w:hAnsiTheme="minorBidi" w:cstheme="minorBidi"/>
          <w:sz w:val="22"/>
          <w:szCs w:val="22"/>
          <w:lang w:eastAsia="en-GB"/>
        </w:rPr>
      </w:pPr>
    </w:p>
    <w:p w14:paraId="5F88CB57" w14:textId="77777777" w:rsidR="007B25A4" w:rsidRPr="00307E1A" w:rsidRDefault="007B25A4" w:rsidP="001779C1">
      <w:pPr>
        <w:pStyle w:val="ListParagraph"/>
        <w:numPr>
          <w:ilvl w:val="0"/>
          <w:numId w:val="4"/>
        </w:numPr>
        <w:jc w:val="both"/>
        <w:rPr>
          <w:rFonts w:asciiTheme="minorBidi" w:hAnsiTheme="minorBidi" w:cstheme="minorBidi"/>
          <w:sz w:val="22"/>
          <w:szCs w:val="22"/>
          <w:lang w:eastAsia="en-GB"/>
        </w:rPr>
      </w:pPr>
      <w:r w:rsidRPr="00307E1A">
        <w:rPr>
          <w:rFonts w:asciiTheme="minorBidi" w:hAnsiTheme="minorBidi" w:cstheme="minorBidi"/>
          <w:sz w:val="22"/>
          <w:szCs w:val="22"/>
          <w:lang w:eastAsia="en-GB"/>
        </w:rPr>
        <w:t xml:space="preserve">Bank account for payment of Funding: </w:t>
      </w:r>
    </w:p>
    <w:p w14:paraId="03E8B013" w14:textId="77777777" w:rsidR="00307E1A" w:rsidRPr="00307E1A" w:rsidRDefault="00307E1A" w:rsidP="001779C1">
      <w:pPr>
        <w:pStyle w:val="paragraph"/>
        <w:spacing w:before="0" w:beforeAutospacing="0" w:after="0" w:afterAutospacing="0"/>
        <w:ind w:left="720"/>
        <w:jc w:val="both"/>
        <w:textAlignment w:val="baseline"/>
        <w:rPr>
          <w:rStyle w:val="normaltextrun"/>
          <w:rFonts w:asciiTheme="minorBidi" w:hAnsiTheme="minorBidi" w:cstheme="minorBidi"/>
          <w:sz w:val="22"/>
          <w:szCs w:val="22"/>
          <w:shd w:val="clear" w:color="auto" w:fill="FFFF00"/>
        </w:rPr>
      </w:pPr>
      <w:r w:rsidRPr="00307E1A">
        <w:rPr>
          <w:rStyle w:val="normaltextrun"/>
          <w:rFonts w:asciiTheme="minorBidi" w:hAnsiTheme="minorBidi" w:cstheme="minorBidi"/>
          <w:sz w:val="22"/>
          <w:szCs w:val="22"/>
          <w:lang w:val="en-GB"/>
        </w:rPr>
        <w:t>Name of Bank: </w:t>
      </w:r>
      <w:r w:rsidRPr="00307E1A">
        <w:rPr>
          <w:rStyle w:val="normaltextrun"/>
          <w:rFonts w:asciiTheme="minorBidi" w:hAnsiTheme="minorBidi" w:cstheme="minorBidi"/>
          <w:sz w:val="22"/>
          <w:szCs w:val="22"/>
          <w:shd w:val="clear" w:color="auto" w:fill="FFFF00"/>
          <w:lang w:val="en-GB"/>
        </w:rPr>
        <w:t>[insert]</w:t>
      </w:r>
    </w:p>
    <w:p w14:paraId="10B76A8C" w14:textId="77777777" w:rsidR="00307E1A" w:rsidRPr="00307E1A" w:rsidRDefault="00307E1A" w:rsidP="001779C1">
      <w:pPr>
        <w:pStyle w:val="paragraph"/>
        <w:spacing w:before="0" w:beforeAutospacing="0" w:after="0" w:afterAutospacing="0"/>
        <w:ind w:left="720"/>
        <w:jc w:val="both"/>
        <w:textAlignment w:val="baseline"/>
        <w:rPr>
          <w:rFonts w:asciiTheme="minorBidi" w:hAnsiTheme="minorBidi" w:cstheme="minorBidi"/>
          <w:sz w:val="22"/>
          <w:szCs w:val="22"/>
        </w:rPr>
      </w:pPr>
      <w:r w:rsidRPr="00307E1A">
        <w:rPr>
          <w:rStyle w:val="normaltextrun"/>
          <w:rFonts w:asciiTheme="minorBidi" w:hAnsiTheme="minorBidi" w:cstheme="minorBidi"/>
          <w:sz w:val="22"/>
          <w:szCs w:val="22"/>
          <w:lang w:val="en-GB"/>
        </w:rPr>
        <w:t xml:space="preserve">Address of Bank: </w:t>
      </w:r>
      <w:r w:rsidRPr="00307E1A">
        <w:rPr>
          <w:rStyle w:val="normaltextrun"/>
          <w:rFonts w:asciiTheme="minorBidi" w:hAnsiTheme="minorBidi" w:cstheme="minorBidi"/>
          <w:sz w:val="22"/>
          <w:szCs w:val="22"/>
          <w:shd w:val="clear" w:color="auto" w:fill="FFFF00"/>
          <w:lang w:val="en-GB"/>
        </w:rPr>
        <w:t>[insert]</w:t>
      </w:r>
      <w:r w:rsidRPr="00307E1A">
        <w:rPr>
          <w:rStyle w:val="eop"/>
          <w:rFonts w:asciiTheme="minorBidi" w:hAnsiTheme="minorBidi" w:cstheme="minorBidi"/>
          <w:sz w:val="22"/>
          <w:szCs w:val="22"/>
        </w:rPr>
        <w:t> </w:t>
      </w:r>
    </w:p>
    <w:p w14:paraId="677F45B0" w14:textId="77777777" w:rsidR="00307E1A" w:rsidRPr="00307E1A" w:rsidRDefault="00307E1A" w:rsidP="001779C1">
      <w:pPr>
        <w:pStyle w:val="paragraph"/>
        <w:spacing w:before="0" w:beforeAutospacing="0" w:after="0" w:afterAutospacing="0"/>
        <w:ind w:left="720"/>
        <w:jc w:val="both"/>
        <w:textAlignment w:val="baseline"/>
        <w:rPr>
          <w:rFonts w:asciiTheme="minorBidi" w:hAnsiTheme="minorBidi" w:cstheme="minorBidi"/>
          <w:sz w:val="22"/>
          <w:szCs w:val="22"/>
        </w:rPr>
      </w:pPr>
      <w:r w:rsidRPr="00307E1A">
        <w:rPr>
          <w:rStyle w:val="normaltextrun"/>
          <w:rFonts w:asciiTheme="minorBidi" w:hAnsiTheme="minorBidi" w:cstheme="minorBidi"/>
          <w:sz w:val="22"/>
          <w:szCs w:val="22"/>
          <w:lang w:val="en-GB"/>
        </w:rPr>
        <w:t>Bank account Number: </w:t>
      </w:r>
      <w:r w:rsidRPr="00307E1A">
        <w:rPr>
          <w:rStyle w:val="normaltextrun"/>
          <w:rFonts w:asciiTheme="minorBidi" w:hAnsiTheme="minorBidi" w:cstheme="minorBidi"/>
          <w:sz w:val="22"/>
          <w:szCs w:val="22"/>
          <w:shd w:val="clear" w:color="auto" w:fill="FFFF00"/>
          <w:lang w:val="en-GB"/>
        </w:rPr>
        <w:t>[insert]</w:t>
      </w:r>
      <w:r w:rsidRPr="00307E1A">
        <w:rPr>
          <w:rStyle w:val="eop"/>
          <w:rFonts w:asciiTheme="minorBidi" w:hAnsiTheme="minorBidi" w:cstheme="minorBidi"/>
          <w:sz w:val="22"/>
          <w:szCs w:val="22"/>
        </w:rPr>
        <w:t> </w:t>
      </w:r>
    </w:p>
    <w:p w14:paraId="18A1600F" w14:textId="77777777" w:rsidR="00307E1A" w:rsidRPr="00307E1A" w:rsidRDefault="00307E1A" w:rsidP="001779C1">
      <w:pPr>
        <w:pStyle w:val="paragraph"/>
        <w:spacing w:before="0" w:beforeAutospacing="0" w:after="0" w:afterAutospacing="0"/>
        <w:ind w:left="720"/>
        <w:jc w:val="both"/>
        <w:textAlignment w:val="baseline"/>
        <w:rPr>
          <w:rFonts w:asciiTheme="minorBidi" w:hAnsiTheme="minorBidi" w:cstheme="minorBidi"/>
          <w:sz w:val="22"/>
          <w:szCs w:val="22"/>
        </w:rPr>
      </w:pPr>
      <w:r w:rsidRPr="00307E1A">
        <w:rPr>
          <w:rStyle w:val="normaltextrun"/>
          <w:rFonts w:asciiTheme="minorBidi" w:hAnsiTheme="minorBidi" w:cstheme="minorBidi"/>
          <w:sz w:val="22"/>
          <w:szCs w:val="22"/>
          <w:lang w:val="en-GB"/>
        </w:rPr>
        <w:t>Beneficiary bank account name (registered with the bank): </w:t>
      </w:r>
      <w:r w:rsidRPr="00307E1A">
        <w:rPr>
          <w:rStyle w:val="normaltextrun"/>
          <w:rFonts w:asciiTheme="minorBidi" w:hAnsiTheme="minorBidi" w:cstheme="minorBidi"/>
          <w:sz w:val="22"/>
          <w:szCs w:val="22"/>
          <w:shd w:val="clear" w:color="auto" w:fill="FFFF00"/>
          <w:lang w:val="en-GB"/>
        </w:rPr>
        <w:t>[insert]</w:t>
      </w:r>
      <w:r w:rsidRPr="00307E1A">
        <w:rPr>
          <w:rStyle w:val="eop"/>
          <w:rFonts w:asciiTheme="minorBidi" w:hAnsiTheme="minorBidi" w:cstheme="minorBidi"/>
          <w:sz w:val="22"/>
          <w:szCs w:val="22"/>
        </w:rPr>
        <w:t> </w:t>
      </w:r>
    </w:p>
    <w:p w14:paraId="01EEE13E" w14:textId="77777777" w:rsidR="00307E1A" w:rsidRPr="00307E1A" w:rsidRDefault="00307E1A" w:rsidP="001779C1">
      <w:pPr>
        <w:pStyle w:val="paragraph"/>
        <w:spacing w:before="0" w:beforeAutospacing="0" w:after="0" w:afterAutospacing="0"/>
        <w:ind w:left="720"/>
        <w:jc w:val="both"/>
        <w:textAlignment w:val="baseline"/>
        <w:rPr>
          <w:rFonts w:asciiTheme="minorBidi" w:hAnsiTheme="minorBidi" w:cstheme="minorBidi"/>
          <w:sz w:val="22"/>
          <w:szCs w:val="22"/>
        </w:rPr>
      </w:pPr>
      <w:r w:rsidRPr="00307E1A">
        <w:rPr>
          <w:rStyle w:val="normaltextrun"/>
          <w:rFonts w:asciiTheme="minorBidi" w:hAnsiTheme="minorBidi" w:cstheme="minorBidi"/>
          <w:sz w:val="22"/>
          <w:szCs w:val="22"/>
          <w:lang w:val="en-GB"/>
        </w:rPr>
        <w:t>SWIFT/BIC code: </w:t>
      </w:r>
      <w:r w:rsidRPr="00307E1A">
        <w:rPr>
          <w:rStyle w:val="normaltextrun"/>
          <w:rFonts w:asciiTheme="minorBidi" w:hAnsiTheme="minorBidi" w:cstheme="minorBidi"/>
          <w:sz w:val="22"/>
          <w:szCs w:val="22"/>
          <w:shd w:val="clear" w:color="auto" w:fill="FFFF00"/>
          <w:lang w:val="en-GB"/>
        </w:rPr>
        <w:t>[insert]</w:t>
      </w:r>
      <w:r w:rsidRPr="00307E1A">
        <w:rPr>
          <w:rStyle w:val="eop"/>
          <w:rFonts w:asciiTheme="minorBidi" w:hAnsiTheme="minorBidi" w:cstheme="minorBidi"/>
          <w:sz w:val="22"/>
          <w:szCs w:val="22"/>
        </w:rPr>
        <w:t> </w:t>
      </w:r>
    </w:p>
    <w:p w14:paraId="01AD094C" w14:textId="77777777" w:rsidR="00307E1A" w:rsidRPr="00307E1A" w:rsidRDefault="00307E1A" w:rsidP="00307E1A">
      <w:pPr>
        <w:pStyle w:val="paragraph"/>
        <w:spacing w:before="0" w:beforeAutospacing="0" w:after="0" w:afterAutospacing="0"/>
        <w:ind w:left="720"/>
        <w:textAlignment w:val="baseline"/>
        <w:rPr>
          <w:rStyle w:val="eop"/>
          <w:rFonts w:asciiTheme="minorBidi" w:hAnsiTheme="minorBidi" w:cstheme="minorBidi"/>
          <w:sz w:val="22"/>
          <w:szCs w:val="22"/>
        </w:rPr>
      </w:pPr>
      <w:r w:rsidRPr="00307E1A">
        <w:rPr>
          <w:rStyle w:val="normaltextrun"/>
          <w:rFonts w:asciiTheme="minorBidi" w:hAnsiTheme="minorBidi" w:cstheme="minorBidi"/>
          <w:sz w:val="22"/>
          <w:szCs w:val="22"/>
          <w:lang w:val="en-GB"/>
        </w:rPr>
        <w:t>IBAN (if applicable): </w:t>
      </w:r>
      <w:r w:rsidRPr="00307E1A">
        <w:rPr>
          <w:rStyle w:val="normaltextrun"/>
          <w:rFonts w:asciiTheme="minorBidi" w:hAnsiTheme="minorBidi" w:cstheme="minorBidi"/>
          <w:sz w:val="22"/>
          <w:szCs w:val="22"/>
          <w:shd w:val="clear" w:color="auto" w:fill="FFFF00"/>
          <w:lang w:val="en-GB"/>
        </w:rPr>
        <w:t>[insert]</w:t>
      </w:r>
    </w:p>
    <w:p w14:paraId="3045D900" w14:textId="51DCD28F" w:rsidR="00307E1A" w:rsidRPr="00307E1A" w:rsidRDefault="00307E1A" w:rsidP="00307E1A">
      <w:pPr>
        <w:pStyle w:val="paragraph"/>
        <w:spacing w:before="0" w:beforeAutospacing="0" w:after="0" w:afterAutospacing="0"/>
        <w:ind w:left="720"/>
        <w:textAlignment w:val="baseline"/>
        <w:rPr>
          <w:rStyle w:val="eop"/>
          <w:rFonts w:asciiTheme="minorBidi" w:hAnsiTheme="minorBidi" w:cstheme="minorBidi"/>
          <w:sz w:val="22"/>
          <w:szCs w:val="22"/>
        </w:rPr>
      </w:pPr>
      <w:r w:rsidRPr="00307E1A">
        <w:rPr>
          <w:rStyle w:val="eop"/>
          <w:rFonts w:asciiTheme="minorBidi" w:hAnsiTheme="minorBidi" w:cstheme="minorBidi"/>
          <w:sz w:val="22"/>
          <w:szCs w:val="22"/>
          <w:lang w:val="en-US"/>
        </w:rPr>
        <w:t xml:space="preserve">Bank account’s currency: </w:t>
      </w:r>
      <w:r w:rsidRPr="00307E1A">
        <w:rPr>
          <w:rStyle w:val="normaltextrun"/>
          <w:rFonts w:asciiTheme="minorBidi" w:hAnsiTheme="minorBidi" w:cstheme="minorBidi"/>
          <w:sz w:val="22"/>
          <w:szCs w:val="22"/>
          <w:shd w:val="clear" w:color="auto" w:fill="FFFF00"/>
          <w:lang w:val="en-GB"/>
        </w:rPr>
        <w:t>[insert]</w:t>
      </w:r>
    </w:p>
    <w:p w14:paraId="7B9658E2" w14:textId="77777777" w:rsidR="00307E1A" w:rsidRDefault="00307E1A" w:rsidP="00307E1A">
      <w:pPr>
        <w:jc w:val="both"/>
        <w:rPr>
          <w:rFonts w:asciiTheme="minorBidi" w:hAnsiTheme="minorBidi" w:cstheme="minorBidi"/>
          <w:b/>
          <w:bCs/>
          <w:sz w:val="22"/>
          <w:szCs w:val="22"/>
          <w:lang w:eastAsia="en-GB"/>
        </w:rPr>
      </w:pPr>
    </w:p>
    <w:p w14:paraId="5F88CB5A" w14:textId="3E7A7990" w:rsidR="002810D3" w:rsidRPr="00307E1A" w:rsidRDefault="00C50FF0" w:rsidP="00307E1A">
      <w:pPr>
        <w:jc w:val="both"/>
        <w:rPr>
          <w:rFonts w:asciiTheme="minorBidi" w:hAnsiTheme="minorBidi" w:cstheme="minorBidi"/>
          <w:b/>
          <w:bCs/>
          <w:sz w:val="22"/>
          <w:szCs w:val="22"/>
          <w:lang w:eastAsia="en-GB"/>
        </w:rPr>
      </w:pPr>
      <w:r w:rsidRPr="00307E1A">
        <w:rPr>
          <w:rFonts w:asciiTheme="minorBidi" w:hAnsiTheme="minorBidi" w:cstheme="minorBidi"/>
          <w:b/>
          <w:bCs/>
          <w:sz w:val="22"/>
          <w:szCs w:val="22"/>
          <w:lang w:eastAsia="en-GB"/>
        </w:rPr>
        <w:t>Reporting</w:t>
      </w:r>
    </w:p>
    <w:p w14:paraId="5F88CB5B" w14:textId="77777777" w:rsidR="002810D3" w:rsidRPr="002140A7" w:rsidRDefault="002810D3" w:rsidP="002810D3">
      <w:pPr>
        <w:pStyle w:val="ListParagraph"/>
        <w:rPr>
          <w:rFonts w:asciiTheme="minorBidi" w:hAnsiTheme="minorBidi" w:cstheme="minorBidi"/>
          <w:sz w:val="22"/>
          <w:szCs w:val="22"/>
          <w:lang w:eastAsia="en-GB"/>
        </w:rPr>
      </w:pPr>
    </w:p>
    <w:p w14:paraId="4DFCF3F4" w14:textId="1128E49F" w:rsidR="007776CF" w:rsidRDefault="002810D3" w:rsidP="007776CF">
      <w:pPr>
        <w:pStyle w:val="ListParagraph"/>
        <w:numPr>
          <w:ilvl w:val="0"/>
          <w:numId w:val="4"/>
        </w:numPr>
        <w:jc w:val="both"/>
        <w:rPr>
          <w:rFonts w:asciiTheme="minorBidi" w:hAnsiTheme="minorBidi" w:cstheme="minorBidi"/>
          <w:sz w:val="22"/>
          <w:szCs w:val="22"/>
          <w:lang w:eastAsia="en-GB"/>
        </w:rPr>
      </w:pPr>
      <w:r w:rsidRPr="00617CC8">
        <w:rPr>
          <w:rFonts w:asciiTheme="minorBidi" w:hAnsiTheme="minorBidi" w:cstheme="minorBidi"/>
          <w:sz w:val="22"/>
          <w:szCs w:val="22"/>
          <w:lang w:eastAsia="en-GB"/>
        </w:rPr>
        <w:t>Frequency of reporting</w:t>
      </w:r>
      <w:r w:rsidRPr="002140A7">
        <w:rPr>
          <w:rFonts w:asciiTheme="minorBidi" w:hAnsiTheme="minorBidi" w:cstheme="minorBidi"/>
          <w:sz w:val="22"/>
          <w:szCs w:val="22"/>
          <w:lang w:eastAsia="en-GB"/>
        </w:rPr>
        <w:t>: [</w:t>
      </w:r>
      <w:r w:rsidRPr="002140A7">
        <w:rPr>
          <w:rFonts w:asciiTheme="minorBidi" w:hAnsiTheme="minorBidi" w:cstheme="minorBidi"/>
          <w:sz w:val="22"/>
          <w:szCs w:val="22"/>
          <w:highlight w:val="yellow"/>
          <w:lang w:eastAsia="en-GB"/>
        </w:rPr>
        <w:t>insert frequency- monthly, quarterly, every 6 months etc.</w:t>
      </w:r>
      <w:r w:rsidRPr="002140A7">
        <w:rPr>
          <w:rFonts w:asciiTheme="minorBidi" w:hAnsiTheme="minorBidi" w:cstheme="minorBidi"/>
          <w:sz w:val="22"/>
          <w:szCs w:val="22"/>
          <w:lang w:eastAsia="en-GB"/>
        </w:rPr>
        <w:t>]</w:t>
      </w:r>
    </w:p>
    <w:p w14:paraId="1BBC173E" w14:textId="77777777" w:rsidR="007776CF" w:rsidRDefault="007776CF" w:rsidP="007776CF">
      <w:pPr>
        <w:pStyle w:val="ListParagraph"/>
        <w:jc w:val="both"/>
        <w:rPr>
          <w:rFonts w:asciiTheme="minorBidi" w:hAnsiTheme="minorBidi" w:cstheme="minorBidi"/>
          <w:sz w:val="22"/>
          <w:szCs w:val="22"/>
          <w:lang w:eastAsia="en-GB"/>
        </w:rPr>
      </w:pPr>
    </w:p>
    <w:p w14:paraId="5F88CB5E" w14:textId="47999EAC" w:rsidR="000A1140" w:rsidRPr="007776CF" w:rsidRDefault="00B2746E" w:rsidP="007776CF">
      <w:pPr>
        <w:pStyle w:val="ListParagraph"/>
        <w:numPr>
          <w:ilvl w:val="0"/>
          <w:numId w:val="4"/>
        </w:numPr>
        <w:jc w:val="both"/>
        <w:rPr>
          <w:rFonts w:asciiTheme="minorBidi" w:hAnsiTheme="minorBidi" w:cstheme="minorBidi"/>
          <w:sz w:val="22"/>
          <w:szCs w:val="22"/>
          <w:lang w:eastAsia="en-GB"/>
        </w:rPr>
      </w:pPr>
      <w:r w:rsidRPr="007776CF">
        <w:rPr>
          <w:rFonts w:asciiTheme="minorBidi" w:hAnsiTheme="minorBidi" w:cstheme="minorBidi"/>
          <w:sz w:val="22"/>
          <w:szCs w:val="22"/>
          <w:highlight w:val="yellow"/>
          <w:lang w:eastAsia="en-GB"/>
        </w:rPr>
        <w:t xml:space="preserve">Cash Transfer </w:t>
      </w:r>
      <w:r w:rsidR="00945121" w:rsidRPr="007776CF">
        <w:rPr>
          <w:rFonts w:asciiTheme="minorBidi" w:hAnsiTheme="minorBidi" w:cstheme="minorBidi"/>
          <w:sz w:val="22"/>
          <w:szCs w:val="22"/>
          <w:lang w:eastAsia="en-GB"/>
        </w:rPr>
        <w:t>r</w:t>
      </w:r>
      <w:r w:rsidR="002810D3" w:rsidRPr="007776CF">
        <w:rPr>
          <w:rFonts w:asciiTheme="minorBidi" w:hAnsiTheme="minorBidi" w:cstheme="minorBidi"/>
          <w:sz w:val="22"/>
          <w:szCs w:val="22"/>
          <w:lang w:eastAsia="en-GB"/>
        </w:rPr>
        <w:t xml:space="preserve">eport due dates: </w:t>
      </w:r>
      <w:r w:rsidR="002810D3" w:rsidRPr="007776CF">
        <w:rPr>
          <w:rFonts w:asciiTheme="minorBidi" w:hAnsiTheme="minorBidi" w:cstheme="minorBidi"/>
          <w:sz w:val="22"/>
          <w:szCs w:val="22"/>
          <w:highlight w:val="yellow"/>
          <w:lang w:eastAsia="en-GB"/>
        </w:rPr>
        <w:t>[Insert dates]</w:t>
      </w:r>
    </w:p>
    <w:p w14:paraId="71392A43" w14:textId="77777777" w:rsidR="00A0367B" w:rsidRPr="00A0367B" w:rsidRDefault="00A0367B" w:rsidP="00A0367B">
      <w:pPr>
        <w:jc w:val="both"/>
        <w:rPr>
          <w:rFonts w:asciiTheme="minorBidi" w:hAnsiTheme="minorBidi" w:cstheme="minorBidi"/>
          <w:sz w:val="22"/>
          <w:szCs w:val="22"/>
          <w:lang w:eastAsia="en-GB"/>
        </w:rPr>
      </w:pPr>
    </w:p>
    <w:p w14:paraId="6F41930E" w14:textId="166CD27C" w:rsidR="00D94AA5" w:rsidRDefault="00E340A6" w:rsidP="00100198">
      <w:pPr>
        <w:pStyle w:val="ListParagraph"/>
        <w:numPr>
          <w:ilvl w:val="0"/>
          <w:numId w:val="4"/>
        </w:numPr>
        <w:jc w:val="both"/>
        <w:rPr>
          <w:rFonts w:asciiTheme="minorBidi" w:hAnsiTheme="minorBidi" w:cstheme="minorBidi"/>
          <w:sz w:val="22"/>
          <w:szCs w:val="22"/>
          <w:lang w:eastAsia="en-GB"/>
        </w:rPr>
      </w:pPr>
      <w:r>
        <w:rPr>
          <w:rFonts w:asciiTheme="minorBidi" w:hAnsiTheme="minorBidi" w:cstheme="minorBidi"/>
          <w:sz w:val="22"/>
          <w:szCs w:val="22"/>
          <w:lang w:eastAsia="en-GB"/>
        </w:rPr>
        <w:t>Reporting periods</w:t>
      </w:r>
      <w:r w:rsidR="00793A28">
        <w:rPr>
          <w:rFonts w:asciiTheme="minorBidi" w:hAnsiTheme="minorBidi" w:cstheme="minorBidi"/>
          <w:sz w:val="22"/>
          <w:szCs w:val="22"/>
          <w:lang w:eastAsia="en-GB"/>
        </w:rPr>
        <w:t xml:space="preserve"> and due dates</w:t>
      </w:r>
      <w:r>
        <w:rPr>
          <w:rFonts w:asciiTheme="minorBidi" w:hAnsiTheme="minorBidi" w:cstheme="minorBidi"/>
          <w:sz w:val="22"/>
          <w:szCs w:val="22"/>
          <w:lang w:eastAsia="en-GB"/>
        </w:rPr>
        <w:t xml:space="preserve">: </w:t>
      </w:r>
    </w:p>
    <w:p w14:paraId="219B5142" w14:textId="77777777" w:rsidR="00F878EB" w:rsidRPr="001B5FB0" w:rsidRDefault="00F878EB" w:rsidP="00F878EB">
      <w:pPr>
        <w:ind w:left="708"/>
        <w:jc w:val="both"/>
        <w:rPr>
          <w:rFonts w:asciiTheme="minorBidi" w:hAnsiTheme="minorBidi" w:cstheme="minorBidi"/>
          <w:sz w:val="22"/>
          <w:szCs w:val="22"/>
          <w:highlight w:val="yellow"/>
          <w:lang w:eastAsia="en-GB"/>
        </w:rPr>
      </w:pPr>
      <w:r w:rsidRPr="001B5FB0">
        <w:rPr>
          <w:rFonts w:asciiTheme="minorBidi" w:hAnsiTheme="minorBidi" w:cstheme="minorBidi"/>
          <w:sz w:val="22"/>
          <w:szCs w:val="22"/>
          <w:highlight w:val="yellow"/>
          <w:lang w:eastAsia="en-GB"/>
        </w:rPr>
        <w:t>[insert, as per needs</w:t>
      </w:r>
      <w:r>
        <w:rPr>
          <w:rFonts w:asciiTheme="minorBidi" w:hAnsiTheme="minorBidi" w:cstheme="minorBidi"/>
          <w:sz w:val="22"/>
          <w:szCs w:val="22"/>
          <w:highlight w:val="yellow"/>
          <w:lang w:eastAsia="en-GB"/>
        </w:rPr>
        <w:t xml:space="preserve"> -final report is essential</w:t>
      </w:r>
      <w:r w:rsidRPr="001B5FB0">
        <w:rPr>
          <w:rFonts w:asciiTheme="minorBidi" w:hAnsiTheme="minorBidi" w:cstheme="minorBidi"/>
          <w:sz w:val="22"/>
          <w:szCs w:val="22"/>
          <w:highlight w:val="yellow"/>
          <w:lang w:eastAsia="en-GB"/>
        </w:rPr>
        <w:t>:</w:t>
      </w:r>
    </w:p>
    <w:p w14:paraId="5E8902A7" w14:textId="77777777" w:rsidR="00F878EB" w:rsidRPr="001B5FB0" w:rsidRDefault="00F878EB" w:rsidP="00F878EB">
      <w:pPr>
        <w:pStyle w:val="ListParagraph"/>
        <w:numPr>
          <w:ilvl w:val="0"/>
          <w:numId w:val="13"/>
        </w:numPr>
        <w:ind w:left="851" w:hanging="142"/>
        <w:jc w:val="both"/>
        <w:rPr>
          <w:rFonts w:asciiTheme="minorBidi" w:hAnsiTheme="minorBidi" w:cstheme="minorBidi"/>
          <w:sz w:val="22"/>
          <w:szCs w:val="22"/>
          <w:highlight w:val="yellow"/>
          <w:lang w:eastAsia="en-GB"/>
        </w:rPr>
      </w:pPr>
      <w:r w:rsidRPr="001B5FB0">
        <w:rPr>
          <w:rFonts w:asciiTheme="minorBidi" w:hAnsiTheme="minorBidi" w:cstheme="minorBidi"/>
          <w:sz w:val="22"/>
          <w:szCs w:val="22"/>
          <w:highlight w:val="yellow"/>
          <w:lang w:eastAsia="en-GB"/>
        </w:rPr>
        <w:t xml:space="preserve">Report 1 from [insert date] to [insert date], due [insert date] </w:t>
      </w:r>
    </w:p>
    <w:p w14:paraId="4937AAEB" w14:textId="77777777" w:rsidR="00F878EB" w:rsidRDefault="00F878EB" w:rsidP="00F878EB">
      <w:pPr>
        <w:pStyle w:val="ListParagraph"/>
        <w:numPr>
          <w:ilvl w:val="0"/>
          <w:numId w:val="13"/>
        </w:numPr>
        <w:ind w:left="851" w:hanging="142"/>
        <w:jc w:val="both"/>
        <w:rPr>
          <w:rFonts w:asciiTheme="minorBidi" w:hAnsiTheme="minorBidi" w:cstheme="minorBidi"/>
          <w:sz w:val="22"/>
          <w:szCs w:val="22"/>
          <w:highlight w:val="yellow"/>
          <w:lang w:eastAsia="en-GB"/>
        </w:rPr>
      </w:pPr>
      <w:r w:rsidRPr="001B5FB0">
        <w:rPr>
          <w:rFonts w:asciiTheme="minorBidi" w:hAnsiTheme="minorBidi" w:cstheme="minorBidi"/>
          <w:sz w:val="22"/>
          <w:szCs w:val="22"/>
          <w:highlight w:val="yellow"/>
          <w:lang w:eastAsia="en-GB"/>
        </w:rPr>
        <w:t>Report 2 from [insert date] to [insert date], due [insert date] etc.]</w:t>
      </w:r>
    </w:p>
    <w:p w14:paraId="77A4C293" w14:textId="77777777" w:rsidR="00F878EB" w:rsidRPr="00F878EB" w:rsidRDefault="00F878EB" w:rsidP="00F878EB">
      <w:pPr>
        <w:pStyle w:val="ListParagraph"/>
        <w:numPr>
          <w:ilvl w:val="0"/>
          <w:numId w:val="14"/>
        </w:numPr>
        <w:ind w:left="851" w:hanging="142"/>
        <w:jc w:val="both"/>
        <w:rPr>
          <w:rFonts w:asciiTheme="minorBidi" w:hAnsiTheme="minorBidi" w:cstheme="minorBidi"/>
          <w:sz w:val="22"/>
          <w:szCs w:val="22"/>
          <w:lang w:val="en-US" w:eastAsia="en-GB"/>
        </w:rPr>
      </w:pPr>
      <w:r w:rsidRPr="00F878EB">
        <w:rPr>
          <w:rFonts w:asciiTheme="minorBidi" w:hAnsiTheme="minorBidi" w:cstheme="minorBidi"/>
          <w:sz w:val="22"/>
          <w:szCs w:val="22"/>
          <w:lang w:val="en-US" w:eastAsia="en-GB"/>
        </w:rPr>
        <w:t xml:space="preserve">Final report: </w:t>
      </w:r>
      <w:r w:rsidRPr="00F878EB">
        <w:rPr>
          <w:rFonts w:asciiTheme="minorBidi" w:hAnsiTheme="minorBidi" w:cstheme="minorBidi"/>
          <w:sz w:val="22"/>
          <w:szCs w:val="22"/>
          <w:lang w:eastAsia="en-GB"/>
        </w:rPr>
        <w:t xml:space="preserve">from </w:t>
      </w:r>
      <w:r w:rsidRPr="001B5FB0">
        <w:rPr>
          <w:rFonts w:asciiTheme="minorBidi" w:hAnsiTheme="minorBidi" w:cstheme="minorBidi"/>
          <w:sz w:val="22"/>
          <w:szCs w:val="22"/>
          <w:highlight w:val="yellow"/>
          <w:lang w:eastAsia="en-GB"/>
        </w:rPr>
        <w:t xml:space="preserve">[insert date] </w:t>
      </w:r>
      <w:r w:rsidRPr="00F878EB">
        <w:rPr>
          <w:rFonts w:asciiTheme="minorBidi" w:hAnsiTheme="minorBidi" w:cstheme="minorBidi"/>
          <w:sz w:val="22"/>
          <w:szCs w:val="22"/>
          <w:lang w:eastAsia="en-GB"/>
        </w:rPr>
        <w:t xml:space="preserve">to </w:t>
      </w:r>
      <w:r w:rsidRPr="001B5FB0">
        <w:rPr>
          <w:rFonts w:asciiTheme="minorBidi" w:hAnsiTheme="minorBidi" w:cstheme="minorBidi"/>
          <w:sz w:val="22"/>
          <w:szCs w:val="22"/>
          <w:highlight w:val="yellow"/>
          <w:lang w:eastAsia="en-GB"/>
        </w:rPr>
        <w:t>[insert date]</w:t>
      </w:r>
      <w:r w:rsidRPr="00F878EB">
        <w:rPr>
          <w:rFonts w:asciiTheme="minorBidi" w:hAnsiTheme="minorBidi" w:cstheme="minorBidi"/>
          <w:sz w:val="22"/>
          <w:szCs w:val="22"/>
          <w:lang w:eastAsia="en-GB"/>
        </w:rPr>
        <w:t xml:space="preserve">, due </w:t>
      </w:r>
      <w:r w:rsidRPr="001B5FB0">
        <w:rPr>
          <w:rFonts w:asciiTheme="minorBidi" w:hAnsiTheme="minorBidi" w:cstheme="minorBidi"/>
          <w:sz w:val="22"/>
          <w:szCs w:val="22"/>
          <w:highlight w:val="yellow"/>
          <w:lang w:eastAsia="en-GB"/>
        </w:rPr>
        <w:t>[insert date]</w:t>
      </w:r>
      <w:r>
        <w:rPr>
          <w:rFonts w:asciiTheme="minorBidi" w:hAnsiTheme="minorBidi" w:cstheme="minorBidi"/>
          <w:sz w:val="22"/>
          <w:szCs w:val="22"/>
          <w:lang w:eastAsia="en-GB"/>
        </w:rPr>
        <w:t>.</w:t>
      </w:r>
    </w:p>
    <w:p w14:paraId="699F035E" w14:textId="77777777" w:rsidR="00F878EB" w:rsidRPr="00F878EB" w:rsidRDefault="00F878EB" w:rsidP="00F878EB">
      <w:pPr>
        <w:pStyle w:val="ListParagraph"/>
        <w:rPr>
          <w:rFonts w:asciiTheme="minorBidi" w:hAnsiTheme="minorBidi" w:cstheme="minorBidi"/>
          <w:sz w:val="22"/>
          <w:szCs w:val="22"/>
          <w:lang w:eastAsia="en-GB"/>
        </w:rPr>
      </w:pPr>
    </w:p>
    <w:p w14:paraId="2A2F642A" w14:textId="6916ECC1" w:rsidR="006A7B35" w:rsidRDefault="00F878EB" w:rsidP="006A7B35">
      <w:pPr>
        <w:pStyle w:val="ListParagraph"/>
        <w:numPr>
          <w:ilvl w:val="0"/>
          <w:numId w:val="4"/>
        </w:numPr>
        <w:jc w:val="both"/>
        <w:rPr>
          <w:rFonts w:asciiTheme="minorBidi" w:hAnsiTheme="minorBidi" w:cstheme="minorBidi"/>
          <w:sz w:val="22"/>
          <w:szCs w:val="22"/>
          <w:lang w:eastAsia="en-GB"/>
        </w:rPr>
      </w:pPr>
      <w:r w:rsidRPr="00F878EB">
        <w:rPr>
          <w:rFonts w:asciiTheme="minorBidi" w:hAnsiTheme="minorBidi" w:cstheme="minorBidi"/>
          <w:sz w:val="22"/>
          <w:szCs w:val="22"/>
          <w:lang w:eastAsia="en-GB"/>
        </w:rPr>
        <w:t>Other reports required by Project Donor: [</w:t>
      </w:r>
      <w:r w:rsidRPr="00F878EB">
        <w:rPr>
          <w:rFonts w:asciiTheme="minorBidi" w:hAnsiTheme="minorBidi" w:cstheme="minorBidi"/>
          <w:sz w:val="22"/>
          <w:szCs w:val="22"/>
          <w:highlight w:val="yellow"/>
          <w:lang w:eastAsia="en-GB"/>
        </w:rPr>
        <w:t xml:space="preserve">Insert details including any indicators to be reported against, periods covered by the reports and due dates- delete </w:t>
      </w:r>
      <w:r w:rsidR="006A7B35">
        <w:rPr>
          <w:rFonts w:asciiTheme="minorBidi" w:hAnsiTheme="minorBidi" w:cstheme="minorBidi"/>
          <w:sz w:val="22"/>
          <w:szCs w:val="22"/>
          <w:highlight w:val="yellow"/>
          <w:lang w:eastAsia="en-GB"/>
        </w:rPr>
        <w:t xml:space="preserve">the clause </w:t>
      </w:r>
      <w:r w:rsidRPr="00F878EB">
        <w:rPr>
          <w:rFonts w:asciiTheme="minorBidi" w:hAnsiTheme="minorBidi" w:cstheme="minorBidi"/>
          <w:sz w:val="22"/>
          <w:szCs w:val="22"/>
          <w:highlight w:val="yellow"/>
          <w:lang w:eastAsia="en-GB"/>
        </w:rPr>
        <w:t>if not applicable]</w:t>
      </w:r>
      <w:r w:rsidR="009D6605">
        <w:rPr>
          <w:rFonts w:asciiTheme="minorBidi" w:hAnsiTheme="minorBidi" w:cstheme="minorBidi"/>
          <w:sz w:val="22"/>
          <w:szCs w:val="22"/>
          <w:lang w:eastAsia="en-GB"/>
        </w:rPr>
        <w:t>.</w:t>
      </w:r>
    </w:p>
    <w:p w14:paraId="3A498C1F" w14:textId="23017C48" w:rsidR="006A7B35" w:rsidRPr="00DF14E5" w:rsidRDefault="0013353F" w:rsidP="00DF55DD">
      <w:pPr>
        <w:pStyle w:val="ListParagraph"/>
        <w:numPr>
          <w:ilvl w:val="0"/>
          <w:numId w:val="4"/>
        </w:numPr>
        <w:jc w:val="both"/>
        <w:rPr>
          <w:rFonts w:asciiTheme="minorBidi" w:hAnsiTheme="minorBidi" w:cstheme="minorBidi"/>
          <w:sz w:val="22"/>
          <w:szCs w:val="22"/>
          <w:lang w:eastAsia="en-GB"/>
        </w:rPr>
      </w:pPr>
      <w:r w:rsidRPr="00DF14E5">
        <w:rPr>
          <w:rFonts w:asciiTheme="minorBidi" w:hAnsiTheme="minorBidi" w:cstheme="minorBidi"/>
          <w:sz w:val="22"/>
          <w:szCs w:val="22"/>
          <w:lang w:eastAsia="en-GB"/>
        </w:rPr>
        <w:t xml:space="preserve">Language for reporting: </w:t>
      </w:r>
      <w:r w:rsidR="00DF14E5">
        <w:rPr>
          <w:rFonts w:asciiTheme="minorBidi" w:hAnsiTheme="minorBidi" w:cstheme="minorBidi"/>
          <w:sz w:val="22"/>
          <w:szCs w:val="22"/>
          <w:lang w:eastAsia="en-GB"/>
        </w:rPr>
        <w:t xml:space="preserve">English </w:t>
      </w:r>
    </w:p>
    <w:p w14:paraId="11D92BDD" w14:textId="77777777" w:rsidR="006A7B35" w:rsidRDefault="00793A28" w:rsidP="000007CF">
      <w:pPr>
        <w:pStyle w:val="ListParagraph"/>
        <w:numPr>
          <w:ilvl w:val="0"/>
          <w:numId w:val="4"/>
        </w:numPr>
        <w:jc w:val="both"/>
        <w:rPr>
          <w:rFonts w:asciiTheme="minorBidi" w:hAnsiTheme="minorBidi" w:cstheme="minorBidi"/>
          <w:sz w:val="22"/>
          <w:szCs w:val="22"/>
          <w:lang w:eastAsia="en-GB"/>
        </w:rPr>
      </w:pPr>
      <w:r w:rsidRPr="006A7B35">
        <w:rPr>
          <w:rFonts w:asciiTheme="minorBidi" w:hAnsiTheme="minorBidi" w:cstheme="minorBidi"/>
          <w:sz w:val="22"/>
          <w:szCs w:val="22"/>
          <w:lang w:eastAsia="en-GB"/>
        </w:rPr>
        <w:t>Currency for reporting:</w:t>
      </w:r>
      <w:r w:rsidR="006A7B35" w:rsidRPr="006A7B35">
        <w:rPr>
          <w:rFonts w:asciiTheme="minorBidi" w:hAnsiTheme="minorBidi" w:cstheme="minorBidi"/>
          <w:sz w:val="22"/>
          <w:szCs w:val="22"/>
          <w:lang w:eastAsia="en-GB"/>
        </w:rPr>
        <w:t xml:space="preserve"> </w:t>
      </w:r>
      <w:r w:rsidRPr="006A7B35">
        <w:rPr>
          <w:rFonts w:asciiTheme="minorBidi" w:hAnsiTheme="minorBidi" w:cstheme="minorBidi"/>
          <w:sz w:val="22"/>
          <w:szCs w:val="22"/>
          <w:highlight w:val="yellow"/>
          <w:lang w:eastAsia="en-GB"/>
        </w:rPr>
        <w:t>[insert currency]</w:t>
      </w:r>
    </w:p>
    <w:p w14:paraId="53747E9F" w14:textId="77777777" w:rsidR="006A7B35" w:rsidRPr="006A7B35" w:rsidRDefault="006A7B35" w:rsidP="006A7B35">
      <w:pPr>
        <w:pStyle w:val="ListParagraph"/>
        <w:rPr>
          <w:rFonts w:asciiTheme="minorBidi" w:hAnsiTheme="minorBidi" w:cstheme="minorBidi"/>
          <w:color w:val="000000"/>
          <w:sz w:val="22"/>
          <w:szCs w:val="22"/>
          <w:lang w:val="en-GB" w:eastAsia="en-GB"/>
        </w:rPr>
      </w:pPr>
    </w:p>
    <w:p w14:paraId="117714A5" w14:textId="4645F595" w:rsidR="009F3788" w:rsidRPr="009F3788" w:rsidRDefault="000007CF" w:rsidP="009F3788">
      <w:pPr>
        <w:pStyle w:val="ListParagraph"/>
        <w:numPr>
          <w:ilvl w:val="0"/>
          <w:numId w:val="4"/>
        </w:numPr>
        <w:ind w:left="714" w:hanging="357"/>
        <w:jc w:val="both"/>
        <w:rPr>
          <w:rFonts w:asciiTheme="minorBidi" w:hAnsiTheme="minorBidi" w:cstheme="minorBidi"/>
          <w:sz w:val="22"/>
          <w:szCs w:val="22"/>
          <w:lang w:eastAsia="en-GB"/>
        </w:rPr>
      </w:pPr>
      <w:r w:rsidRPr="006A7B35">
        <w:rPr>
          <w:rFonts w:asciiTheme="minorBidi" w:hAnsiTheme="minorBidi" w:cstheme="minorBidi"/>
          <w:color w:val="000000"/>
          <w:sz w:val="22"/>
          <w:szCs w:val="22"/>
          <w:lang w:val="en-GB" w:eastAsia="en-GB"/>
        </w:rPr>
        <w:t xml:space="preserve">In addition, the following </w:t>
      </w:r>
      <w:r w:rsidR="000D2445">
        <w:rPr>
          <w:rFonts w:asciiTheme="minorBidi" w:hAnsiTheme="minorBidi" w:cstheme="minorBidi"/>
          <w:color w:val="000000"/>
          <w:sz w:val="22"/>
          <w:szCs w:val="22"/>
          <w:lang w:val="en-GB" w:eastAsia="en-GB"/>
        </w:rPr>
        <w:t xml:space="preserve">Special </w:t>
      </w:r>
      <w:r w:rsidRPr="006A7B35">
        <w:rPr>
          <w:rFonts w:asciiTheme="minorBidi" w:hAnsiTheme="minorBidi" w:cstheme="minorBidi"/>
          <w:color w:val="000000"/>
          <w:sz w:val="22"/>
          <w:szCs w:val="22"/>
          <w:lang w:val="en-GB" w:eastAsia="en-GB"/>
        </w:rPr>
        <w:t>conditions shall apply:</w:t>
      </w:r>
      <w:bookmarkStart w:id="12" w:name="Text11"/>
    </w:p>
    <w:p w14:paraId="205FAC40" w14:textId="59518109" w:rsidR="009F3788" w:rsidRPr="009F3788" w:rsidRDefault="009F3788" w:rsidP="009F3788">
      <w:pPr>
        <w:pStyle w:val="ListParagraph"/>
        <w:rPr>
          <w:rFonts w:ascii="Arial" w:hAnsi="Arial" w:cs="Arial"/>
          <w:color w:val="000000"/>
          <w:sz w:val="22"/>
          <w:szCs w:val="22"/>
          <w:lang w:val="en-GB" w:eastAsia="en-GB"/>
        </w:rPr>
      </w:pPr>
    </w:p>
    <w:p w14:paraId="3CFCA34D" w14:textId="6A5EA488"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auto"/>
          <w:sz w:val="22"/>
          <w:szCs w:val="22"/>
          <w:lang w:val="en-NZ"/>
        </w:rPr>
      </w:pPr>
      <w:r w:rsidRPr="009F3788">
        <w:rPr>
          <w:rFonts w:ascii="Arial" w:eastAsiaTheme="minorBidi" w:hAnsi="Arial" w:cs="Arial"/>
          <w:b/>
          <w:bCs/>
          <w:color w:val="auto"/>
          <w:sz w:val="22"/>
          <w:szCs w:val="22"/>
          <w:lang w:val="en-NZ"/>
        </w:rPr>
        <w:t xml:space="preserve">Publications, Media Releases, Branding and Marking </w:t>
      </w:r>
    </w:p>
    <w:p w14:paraId="43118DED" w14:textId="4482E3AD" w:rsidR="009F3788" w:rsidRPr="009F3788" w:rsidRDefault="009F3788" w:rsidP="00C516BA">
      <w:pPr>
        <w:pStyle w:val="ListParagraph"/>
        <w:numPr>
          <w:ilvl w:val="0"/>
          <w:numId w:val="38"/>
        </w:numPr>
        <w:ind w:left="1134" w:hanging="357"/>
        <w:jc w:val="both"/>
        <w:rPr>
          <w:rFonts w:ascii="Arial" w:hAnsi="Arial" w:cs="Arial"/>
          <w:sz w:val="22"/>
          <w:szCs w:val="22"/>
        </w:rPr>
      </w:pPr>
      <w:r w:rsidRPr="009F3788">
        <w:rPr>
          <w:rFonts w:ascii="Arial" w:hAnsi="Arial" w:cs="Arial"/>
          <w:sz w:val="22"/>
          <w:szCs w:val="22"/>
        </w:rPr>
        <w:t xml:space="preserve">If the </w:t>
      </w:r>
      <w:r w:rsidR="00C47988">
        <w:rPr>
          <w:rFonts w:ascii="Arial" w:hAnsi="Arial" w:cs="Arial"/>
          <w:sz w:val="22"/>
          <w:szCs w:val="22"/>
        </w:rPr>
        <w:t xml:space="preserve">Project Partner </w:t>
      </w:r>
      <w:r w:rsidRPr="009F3788">
        <w:rPr>
          <w:rFonts w:ascii="Arial" w:hAnsi="Arial" w:cs="Arial"/>
          <w:sz w:val="22"/>
          <w:szCs w:val="22"/>
        </w:rPr>
        <w:t>intends to identify USAID’s contribution to any publication, video or other information/media product resulting from this grant, the product must state that the views expressed by the author(s) do not necessarily reflect those of USAID.</w:t>
      </w:r>
    </w:p>
    <w:p w14:paraId="137E857B" w14:textId="2A0D6987" w:rsidR="009F3788" w:rsidRPr="009F3788" w:rsidRDefault="009F3788" w:rsidP="00C516BA">
      <w:pPr>
        <w:pStyle w:val="ListParagraph"/>
        <w:numPr>
          <w:ilvl w:val="0"/>
          <w:numId w:val="38"/>
        </w:numPr>
        <w:ind w:left="1134"/>
        <w:jc w:val="both"/>
        <w:rPr>
          <w:rFonts w:ascii="Arial" w:hAnsi="Arial" w:cs="Arial"/>
          <w:sz w:val="22"/>
          <w:szCs w:val="22"/>
        </w:rPr>
      </w:pPr>
      <w:r w:rsidRPr="009F3788">
        <w:rPr>
          <w:rFonts w:ascii="Arial" w:hAnsi="Arial" w:cs="Arial"/>
          <w:sz w:val="22"/>
          <w:szCs w:val="22"/>
        </w:rPr>
        <w:t>Acknowledgements must identify the sponsoring USAID Office and Bureau</w:t>
      </w:r>
      <w:r w:rsidR="00DF55DD">
        <w:rPr>
          <w:rFonts w:ascii="Arial" w:hAnsi="Arial" w:cs="Arial"/>
          <w:sz w:val="22"/>
          <w:szCs w:val="22"/>
        </w:rPr>
        <w:t>,</w:t>
      </w:r>
      <w:r w:rsidRPr="009F3788">
        <w:rPr>
          <w:rFonts w:ascii="Arial" w:hAnsi="Arial" w:cs="Arial"/>
          <w:sz w:val="22"/>
          <w:szCs w:val="22"/>
        </w:rPr>
        <w:t xml:space="preserve"> or Mission and the U.S. Agency for International Development substantially as follows:</w:t>
      </w:r>
    </w:p>
    <w:p w14:paraId="77D384FD" w14:textId="77777777" w:rsidR="009F3788" w:rsidRPr="009F3788" w:rsidRDefault="009F3788" w:rsidP="009F3788">
      <w:pPr>
        <w:pStyle w:val="ListParagraph"/>
        <w:ind w:left="1134"/>
        <w:contextualSpacing w:val="0"/>
        <w:jc w:val="both"/>
        <w:rPr>
          <w:rFonts w:ascii="Arial" w:hAnsi="Arial" w:cs="Arial"/>
          <w:sz w:val="22"/>
          <w:szCs w:val="22"/>
        </w:rPr>
      </w:pPr>
      <w:r w:rsidRPr="009F3788">
        <w:rPr>
          <w:rFonts w:ascii="Arial" w:hAnsi="Arial" w:cs="Arial"/>
          <w:sz w:val="22"/>
          <w:szCs w:val="22"/>
        </w:rPr>
        <w:t>“This [publication, video, or other information/media product (specify)] was made possible through the support provided by the Office of ______, Bureau for _____, U.S. Agency for International Development, under the terms of Grant No.______. The opinions expressed in this [publication, video, or other information/media product (specify)] are those of the author(s) and do not necessarily reflect the views of the U.S. Agency for International Development”.</w:t>
      </w:r>
    </w:p>
    <w:p w14:paraId="08A1DECA" w14:textId="14B0C83A" w:rsidR="009F3788" w:rsidRPr="009F3788" w:rsidRDefault="009F3788" w:rsidP="00C516BA">
      <w:pPr>
        <w:pStyle w:val="ListParagraph"/>
        <w:numPr>
          <w:ilvl w:val="0"/>
          <w:numId w:val="38"/>
        </w:numPr>
        <w:ind w:left="1134"/>
        <w:jc w:val="both"/>
        <w:rPr>
          <w:rFonts w:ascii="Arial" w:hAnsi="Arial" w:cs="Arial"/>
          <w:sz w:val="22"/>
          <w:szCs w:val="22"/>
        </w:rPr>
      </w:pPr>
      <w:r w:rsidRPr="009F3788">
        <w:rPr>
          <w:rFonts w:ascii="Arial" w:hAnsi="Arial" w:cs="Arial"/>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sz w:val="22"/>
          <w:szCs w:val="22"/>
        </w:rPr>
        <w:t xml:space="preserve">must provide the </w:t>
      </w:r>
      <w:r w:rsidR="005A66CB">
        <w:rPr>
          <w:rFonts w:ascii="Arial" w:hAnsi="Arial" w:cs="Arial"/>
          <w:sz w:val="22"/>
          <w:szCs w:val="22"/>
        </w:rPr>
        <w:t>IFRC</w:t>
      </w:r>
      <w:r w:rsidRPr="009F3788">
        <w:rPr>
          <w:rFonts w:ascii="Arial" w:hAnsi="Arial" w:cs="Arial"/>
          <w:sz w:val="22"/>
          <w:szCs w:val="22"/>
        </w:rPr>
        <w:t xml:space="preserve"> with one copy of all published works developed under this grant and with lists of other written work produced under the grant.</w:t>
      </w:r>
    </w:p>
    <w:p w14:paraId="44ECAF0B" w14:textId="01F0F9EE" w:rsidR="009F3788" w:rsidRPr="009F3788" w:rsidRDefault="009F3788" w:rsidP="00C516BA">
      <w:pPr>
        <w:pStyle w:val="ListParagraph"/>
        <w:numPr>
          <w:ilvl w:val="0"/>
          <w:numId w:val="38"/>
        </w:numPr>
        <w:ind w:left="1134" w:hanging="357"/>
        <w:jc w:val="both"/>
        <w:rPr>
          <w:rFonts w:ascii="Arial" w:hAnsi="Arial" w:cs="Arial"/>
          <w:sz w:val="22"/>
          <w:szCs w:val="22"/>
        </w:rPr>
      </w:pPr>
      <w:r w:rsidRPr="009F3788">
        <w:rPr>
          <w:rFonts w:ascii="Arial" w:hAnsi="Arial" w:cs="Arial"/>
          <w:sz w:val="22"/>
          <w:szCs w:val="22"/>
        </w:rPr>
        <w:t xml:space="preserve">Prior to branding or marking of any program materials related to the implementation of this Agreement the </w:t>
      </w:r>
      <w:r w:rsidR="009E6EC2">
        <w:rPr>
          <w:rFonts w:asciiTheme="minorBidi" w:hAnsiTheme="minorBidi" w:cstheme="minorBidi"/>
          <w:bCs/>
          <w:sz w:val="22"/>
          <w:szCs w:val="22"/>
        </w:rPr>
        <w:t xml:space="preserve">Project Partner </w:t>
      </w:r>
      <w:r w:rsidRPr="009F3788">
        <w:rPr>
          <w:rFonts w:ascii="Arial" w:hAnsi="Arial" w:cs="Arial"/>
          <w:sz w:val="22"/>
          <w:szCs w:val="22"/>
        </w:rPr>
        <w:t xml:space="preserve">shall request the </w:t>
      </w:r>
      <w:r w:rsidR="005A66CB">
        <w:rPr>
          <w:rFonts w:ascii="Arial" w:hAnsi="Arial" w:cs="Arial"/>
          <w:sz w:val="22"/>
          <w:szCs w:val="22"/>
        </w:rPr>
        <w:t>IFRC</w:t>
      </w:r>
      <w:r w:rsidRPr="009F3788">
        <w:rPr>
          <w:rFonts w:ascii="Arial" w:hAnsi="Arial" w:cs="Arial"/>
          <w:sz w:val="22"/>
          <w:szCs w:val="22"/>
        </w:rPr>
        <w:t xml:space="preserve"> for branding and marking guidelines and brand the materials accordingly.</w:t>
      </w:r>
    </w:p>
    <w:p w14:paraId="129FE1B3"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sz w:val="22"/>
          <w:szCs w:val="22"/>
        </w:rPr>
      </w:pPr>
      <w:r w:rsidRPr="009F3788">
        <w:rPr>
          <w:rFonts w:ascii="Arial" w:eastAsiaTheme="minorBidi" w:hAnsi="Arial" w:cs="Arial"/>
          <w:b/>
          <w:bCs/>
          <w:color w:val="000000" w:themeColor="text1"/>
          <w:sz w:val="22"/>
          <w:szCs w:val="22"/>
        </w:rPr>
        <w:t xml:space="preserve">Title to and Disposition of </w:t>
      </w:r>
      <w:r w:rsidRPr="009F3788">
        <w:rPr>
          <w:rFonts w:ascii="Arial" w:eastAsiaTheme="minorBidi" w:hAnsi="Arial" w:cs="Arial"/>
          <w:b/>
          <w:bCs/>
          <w:color w:val="auto"/>
          <w:sz w:val="22"/>
          <w:szCs w:val="22"/>
          <w:lang w:val="en-NZ"/>
        </w:rPr>
        <w:t>Property</w:t>
      </w:r>
    </w:p>
    <w:p w14:paraId="5CE52178" w14:textId="3EABDA9E" w:rsidR="009F3788" w:rsidRPr="009F3788" w:rsidRDefault="009F3788" w:rsidP="009F3788">
      <w:pPr>
        <w:ind w:left="708"/>
        <w:jc w:val="both"/>
        <w:rPr>
          <w:rFonts w:ascii="Arial" w:hAnsi="Arial" w:cs="Arial"/>
          <w:bCs/>
          <w:color w:val="000000"/>
          <w:sz w:val="22"/>
          <w:szCs w:val="22"/>
        </w:rPr>
      </w:pPr>
      <w:r w:rsidRPr="009F3788">
        <w:rPr>
          <w:rFonts w:ascii="Arial" w:hAnsi="Arial" w:cs="Arial"/>
          <w:color w:val="000000"/>
          <w:sz w:val="22"/>
          <w:szCs w:val="22"/>
        </w:rPr>
        <w:t xml:space="preserve">Ownership of equipment, supplies, and other property purchased with the Funding will vest in the </w:t>
      </w:r>
      <w:r w:rsidR="005A66CB">
        <w:rPr>
          <w:rFonts w:ascii="Arial" w:hAnsi="Arial" w:cs="Arial"/>
          <w:color w:val="000000"/>
          <w:sz w:val="22"/>
          <w:szCs w:val="22"/>
        </w:rPr>
        <w:t>IFRC</w:t>
      </w:r>
      <w:r w:rsidRPr="009F3788">
        <w:rPr>
          <w:rFonts w:ascii="Arial" w:hAnsi="Arial" w:cs="Arial"/>
          <w:color w:val="000000"/>
          <w:sz w:val="22"/>
          <w:szCs w:val="22"/>
        </w:rPr>
        <w:t xml:space="preserve">. Disposition of excess property purchased with the Funding will be made in consultation with the </w:t>
      </w:r>
      <w:r w:rsidR="005A66CB">
        <w:rPr>
          <w:rFonts w:ascii="Arial" w:hAnsi="Arial" w:cs="Arial"/>
          <w:color w:val="000000"/>
          <w:sz w:val="22"/>
          <w:szCs w:val="22"/>
        </w:rPr>
        <w:t>IFRC</w:t>
      </w:r>
      <w:r w:rsidRPr="009F3788">
        <w:rPr>
          <w:rFonts w:ascii="Arial" w:hAnsi="Arial" w:cs="Arial"/>
          <w:color w:val="000000"/>
          <w:sz w:val="22"/>
          <w:szCs w:val="22"/>
        </w:rPr>
        <w:t xml:space="preserve">, USAID, and where applicable, the government of </w:t>
      </w:r>
      <w:r w:rsidRPr="009F3788">
        <w:rPr>
          <w:rFonts w:ascii="Arial" w:hAnsi="Arial" w:cs="Arial"/>
          <w:bCs/>
          <w:sz w:val="22"/>
          <w:szCs w:val="22"/>
          <w:highlight w:val="yellow"/>
        </w:rPr>
        <w:t>[Country]</w:t>
      </w:r>
      <w:r w:rsidRPr="009F3788">
        <w:rPr>
          <w:rFonts w:ascii="Arial" w:hAnsi="Arial" w:cs="Arial"/>
          <w:bCs/>
          <w:color w:val="000000"/>
          <w:sz w:val="22"/>
          <w:szCs w:val="22"/>
        </w:rPr>
        <w:t>.</w:t>
      </w:r>
    </w:p>
    <w:p w14:paraId="5D41E563"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sz w:val="22"/>
          <w:szCs w:val="22"/>
        </w:rPr>
      </w:pPr>
      <w:r w:rsidRPr="009F3788">
        <w:rPr>
          <w:rFonts w:ascii="Arial" w:eastAsiaTheme="minorBidi" w:hAnsi="Arial" w:cs="Arial"/>
          <w:b/>
          <w:bCs/>
          <w:color w:val="000000" w:themeColor="text1"/>
          <w:sz w:val="22"/>
          <w:szCs w:val="22"/>
        </w:rPr>
        <w:t>Persons with Disabilities</w:t>
      </w:r>
    </w:p>
    <w:p w14:paraId="4E465F5D" w14:textId="2BB793F0"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 xml:space="preserve">The </w:t>
      </w:r>
      <w:r w:rsidR="00A32CE7">
        <w:rPr>
          <w:rFonts w:asciiTheme="minorBidi" w:hAnsiTheme="minorBidi" w:cstheme="minorBidi"/>
          <w:bCs/>
          <w:sz w:val="22"/>
          <w:szCs w:val="22"/>
        </w:rPr>
        <w:t xml:space="preserve">Project Partner </w:t>
      </w:r>
      <w:r w:rsidRPr="009F3788">
        <w:rPr>
          <w:rFonts w:ascii="Arial" w:hAnsi="Arial" w:cs="Arial"/>
          <w:color w:val="000000"/>
          <w:sz w:val="22"/>
          <w:szCs w:val="22"/>
        </w:rPr>
        <w:t>must not discriminate against persons with disabilities in the implementation of the Project and must make every effort to respect the principles of Convention on the Rights of Persons with Disabilities in the implementation of the Project. To the extent possible within the Project objectives, the</w:t>
      </w:r>
      <w:r w:rsidR="0034690F">
        <w:rPr>
          <w:rFonts w:ascii="Arial" w:hAnsi="Arial" w:cs="Arial"/>
          <w:color w:val="000000"/>
          <w:sz w:val="22"/>
          <w:szCs w:val="22"/>
        </w:rPr>
        <w:t xml:space="preserv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should demonstrate a comprehensive and consistent approach for including men, </w:t>
      </w:r>
      <w:proofErr w:type="gramStart"/>
      <w:r w:rsidRPr="009F3788">
        <w:rPr>
          <w:rFonts w:ascii="Arial" w:hAnsi="Arial" w:cs="Arial"/>
          <w:color w:val="000000"/>
          <w:sz w:val="22"/>
          <w:szCs w:val="22"/>
        </w:rPr>
        <w:t>women</w:t>
      </w:r>
      <w:proofErr w:type="gramEnd"/>
      <w:r w:rsidRPr="009F3788">
        <w:rPr>
          <w:rFonts w:ascii="Arial" w:hAnsi="Arial" w:cs="Arial"/>
          <w:color w:val="000000"/>
          <w:sz w:val="22"/>
          <w:szCs w:val="22"/>
        </w:rPr>
        <w:t xml:space="preserve"> and children with disabilities. In the event that </w:t>
      </w:r>
      <w:proofErr w:type="gramStart"/>
      <w:r w:rsidRPr="009F3788">
        <w:rPr>
          <w:rFonts w:ascii="Arial" w:hAnsi="Arial" w:cs="Arial"/>
          <w:color w:val="000000"/>
          <w:sz w:val="22"/>
          <w:szCs w:val="22"/>
        </w:rPr>
        <w:t xml:space="preserve">the </w:t>
      </w:r>
      <w:r w:rsidR="0034690F">
        <w:rPr>
          <w:rFonts w:ascii="Arial" w:hAnsi="Arial" w:cs="Arial"/>
          <w:color w:val="000000"/>
          <w:sz w:val="22"/>
          <w:szCs w:val="22"/>
        </w:rPr>
        <w:t xml:space="preserve"> </w:t>
      </w:r>
      <w:r w:rsidR="009E6EC2">
        <w:rPr>
          <w:rFonts w:asciiTheme="minorBidi" w:hAnsiTheme="minorBidi" w:cstheme="minorBidi"/>
          <w:bCs/>
          <w:sz w:val="22"/>
          <w:szCs w:val="22"/>
        </w:rPr>
        <w:t>Project</w:t>
      </w:r>
      <w:proofErr w:type="gramEnd"/>
      <w:r w:rsidR="009E6EC2">
        <w:rPr>
          <w:rFonts w:asciiTheme="minorBidi" w:hAnsiTheme="minorBidi" w:cstheme="minorBidi"/>
          <w:bCs/>
          <w:sz w:val="22"/>
          <w:szCs w:val="22"/>
        </w:rPr>
        <w:t xml:space="preserve"> Partner </w:t>
      </w:r>
      <w:r w:rsidRPr="009F3788">
        <w:rPr>
          <w:rFonts w:ascii="Arial" w:hAnsi="Arial" w:cs="Arial"/>
          <w:color w:val="000000"/>
          <w:sz w:val="22"/>
          <w:szCs w:val="22"/>
        </w:rPr>
        <w:t xml:space="preserve">has received written approval from the </w:t>
      </w:r>
      <w:r w:rsidR="005A66CB">
        <w:rPr>
          <w:rFonts w:ascii="Arial" w:hAnsi="Arial" w:cs="Arial"/>
          <w:color w:val="000000"/>
          <w:sz w:val="22"/>
          <w:szCs w:val="22"/>
        </w:rPr>
        <w:t>IFRC</w:t>
      </w:r>
      <w:r w:rsidRPr="009F3788">
        <w:rPr>
          <w:rFonts w:ascii="Arial" w:hAnsi="Arial" w:cs="Arial"/>
          <w:color w:val="000000"/>
          <w:sz w:val="22"/>
          <w:szCs w:val="22"/>
        </w:rPr>
        <w:t xml:space="preserve"> to use the Funding for construction or for substantial renovation works, the </w:t>
      </w:r>
      <w:r w:rsidR="0034690F">
        <w:rPr>
          <w:rFonts w:ascii="Arial" w:hAnsi="Arial" w:cs="Arial"/>
          <w:color w:val="000000"/>
          <w:sz w:val="22"/>
          <w:szCs w:val="22"/>
        </w:rPr>
        <w:t xml:space="preserv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shall take appropriate measures to ensure persons with disabilities are equally able to access the physical environment, transportation, information and communication (including information and communications systems and technologies), and other public facilities and services in urban and rural areas. This includes compliance with the International Building Code, the UN Convention on the Rights of Persons with Disabilities, and other applicable standards for accessibility in </w:t>
      </w:r>
      <w:r w:rsidRPr="009F3788">
        <w:rPr>
          <w:rFonts w:ascii="Arial" w:hAnsi="Arial" w:cs="Arial"/>
          <w:bCs/>
          <w:sz w:val="22"/>
          <w:szCs w:val="22"/>
          <w:highlight w:val="yellow"/>
        </w:rPr>
        <w:t>[Country]</w:t>
      </w:r>
      <w:r w:rsidRPr="009F3788">
        <w:rPr>
          <w:rFonts w:ascii="Arial" w:hAnsi="Arial" w:cs="Arial"/>
          <w:color w:val="000000"/>
          <w:sz w:val="22"/>
          <w:szCs w:val="22"/>
        </w:rPr>
        <w:t>.</w:t>
      </w:r>
    </w:p>
    <w:p w14:paraId="7CC55311"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sz w:val="22"/>
          <w:szCs w:val="22"/>
        </w:rPr>
      </w:pPr>
      <w:r w:rsidRPr="009F3788">
        <w:rPr>
          <w:rFonts w:ascii="Arial" w:eastAsiaTheme="minorBidi" w:hAnsi="Arial" w:cs="Arial"/>
          <w:b/>
          <w:bCs/>
          <w:color w:val="000000" w:themeColor="text1"/>
          <w:sz w:val="22"/>
          <w:szCs w:val="22"/>
        </w:rPr>
        <w:t>Reporting Foreign Taxes</w:t>
      </w:r>
    </w:p>
    <w:p w14:paraId="366C3725" w14:textId="6C337F0F" w:rsidR="00E71B42" w:rsidRPr="00651A51" w:rsidRDefault="00E71B42" w:rsidP="00651A51">
      <w:pPr>
        <w:autoSpaceDE w:val="0"/>
        <w:autoSpaceDN w:val="0"/>
        <w:adjustRightInd w:val="0"/>
        <w:ind w:left="644"/>
        <w:jc w:val="both"/>
        <w:rPr>
          <w:rFonts w:ascii="Arial" w:hAnsi="Arial" w:cs="Arial"/>
          <w:sz w:val="20"/>
          <w:lang w:val="en-GB" w:eastAsia="en-GB"/>
        </w:rPr>
      </w:pPr>
      <w:r w:rsidRPr="00651A51">
        <w:rPr>
          <w:rFonts w:ascii="Arial" w:hAnsi="Arial" w:cs="Arial"/>
          <w:sz w:val="20"/>
          <w:lang w:val="en-GB" w:eastAsia="en-GB"/>
        </w:rPr>
        <w:t xml:space="preserve">Should the Project Partner be obligated to pay taxes or duties related to the activities or funding under this agreement, that it does not anticipate </w:t>
      </w:r>
      <w:r w:rsidR="003F4012" w:rsidRPr="003F4012">
        <w:rPr>
          <w:rFonts w:ascii="Arial" w:hAnsi="Arial" w:cs="Arial"/>
          <w:sz w:val="20"/>
          <w:lang w:val="en-GB" w:eastAsia="en-GB"/>
        </w:rPr>
        <w:t>being</w:t>
      </w:r>
      <w:r w:rsidRPr="00651A51">
        <w:rPr>
          <w:rFonts w:ascii="Arial" w:hAnsi="Arial" w:cs="Arial"/>
          <w:sz w:val="20"/>
          <w:lang w:val="en-GB" w:eastAsia="en-GB"/>
        </w:rPr>
        <w:t xml:space="preserve"> reimbursed, the Project Partner must notify the IFRC immediately.</w:t>
      </w:r>
    </w:p>
    <w:p w14:paraId="119C27AA"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bookmarkStart w:id="13" w:name="CL_USAIDH270_PH000002"/>
      <w:r w:rsidRPr="009F3788">
        <w:rPr>
          <w:rFonts w:ascii="Arial" w:eastAsiaTheme="minorBidi" w:hAnsi="Arial" w:cs="Arial"/>
          <w:b/>
          <w:bCs/>
          <w:color w:val="000000" w:themeColor="text1"/>
          <w:sz w:val="22"/>
          <w:szCs w:val="22"/>
        </w:rPr>
        <w:t xml:space="preserve">Terrorist Financing  </w:t>
      </w:r>
      <w:bookmarkEnd w:id="13"/>
    </w:p>
    <w:p w14:paraId="2EAA6FB0" w14:textId="4B855D61"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is reminded that certain United Nations Security Council Resolutions, U.S. Executive Orders and U.S. laws prohibit transactions with, and provisions of resources and support to, individuals and organizations associated with </w:t>
      </w:r>
      <w:r w:rsidRPr="009F3788">
        <w:rPr>
          <w:rFonts w:ascii="Arial" w:hAnsi="Arial" w:cs="Arial"/>
          <w:color w:val="000000"/>
          <w:sz w:val="22"/>
          <w:szCs w:val="22"/>
        </w:rPr>
        <w:lastRenderedPageBreak/>
        <w:t xml:space="preserve">terrorism. 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warrants that the Project activities have not been designed to assist parties to a conflict, governments, armed groups, or any other authority, including individuals and groups that engage in, or support acts of violence, the primary purpose of which is to spread terror among the civilian population. </w:t>
      </w:r>
    </w:p>
    <w:p w14:paraId="5B8B7EFD" w14:textId="77777777" w:rsidR="009F3788" w:rsidRPr="009F3788" w:rsidRDefault="009F3788" w:rsidP="009F3788">
      <w:pPr>
        <w:ind w:left="708"/>
        <w:jc w:val="both"/>
        <w:rPr>
          <w:rFonts w:ascii="Arial" w:hAnsi="Arial" w:cs="Arial"/>
          <w:color w:val="000000"/>
          <w:sz w:val="22"/>
          <w:szCs w:val="22"/>
        </w:rPr>
      </w:pPr>
    </w:p>
    <w:p w14:paraId="6631E43C" w14:textId="2CC5058D"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must include this provision in any contracts using the Funding.</w:t>
      </w:r>
    </w:p>
    <w:p w14:paraId="230DCE2E"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t>Prohibition on Assistance to Drug Traffickers</w:t>
      </w:r>
    </w:p>
    <w:p w14:paraId="45B15673" w14:textId="1D72C65F"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will make reasonable efforts, as necessary, to ensure that the Funding is not diverted in support of drug trafficking.</w:t>
      </w:r>
    </w:p>
    <w:p w14:paraId="3F4E5B42" w14:textId="77777777" w:rsidR="009F3788" w:rsidRPr="009F3788" w:rsidRDefault="009F3788" w:rsidP="00C516BA">
      <w:pPr>
        <w:pStyle w:val="Heading2"/>
        <w:keepLines w:val="0"/>
        <w:numPr>
          <w:ilvl w:val="0"/>
          <w:numId w:val="47"/>
        </w:numPr>
        <w:spacing w:before="240" w:after="60" w:line="240" w:lineRule="auto"/>
        <w:jc w:val="both"/>
        <w:rPr>
          <w:rFonts w:ascii="Arial" w:hAnsi="Arial" w:cs="Arial"/>
          <w:b/>
          <w:bCs/>
          <w:color w:val="000000"/>
          <w:sz w:val="22"/>
          <w:szCs w:val="22"/>
        </w:rPr>
      </w:pPr>
      <w:r w:rsidRPr="009F3788">
        <w:rPr>
          <w:rFonts w:ascii="Arial" w:hAnsi="Arial" w:cs="Arial"/>
          <w:b/>
          <w:bCs/>
          <w:color w:val="000000"/>
          <w:sz w:val="22"/>
          <w:szCs w:val="22"/>
        </w:rPr>
        <w:t xml:space="preserve">Trafficking </w:t>
      </w:r>
      <w:r w:rsidRPr="009F3788">
        <w:rPr>
          <w:rFonts w:ascii="Arial" w:eastAsiaTheme="minorBidi" w:hAnsi="Arial" w:cs="Arial"/>
          <w:b/>
          <w:bCs/>
          <w:color w:val="000000" w:themeColor="text1"/>
          <w:sz w:val="22"/>
          <w:szCs w:val="22"/>
        </w:rPr>
        <w:t>in</w:t>
      </w:r>
      <w:r w:rsidRPr="009F3788">
        <w:rPr>
          <w:rFonts w:ascii="Arial" w:hAnsi="Arial" w:cs="Arial"/>
          <w:b/>
          <w:bCs/>
          <w:color w:val="000000"/>
          <w:sz w:val="22"/>
          <w:szCs w:val="22"/>
        </w:rPr>
        <w:t xml:space="preserve"> Persons</w:t>
      </w:r>
    </w:p>
    <w:p w14:paraId="47000AC7" w14:textId="1F410D0D"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 xml:space="preserve">Trafficking in persons (as defined in the Protocol to Prevent, Suppress, and Punish Trafficking in Persons, especially Women and Children, supplementing the UN Convention against Transnational Organized Crime) represents a significant human-rights concern to the United States and the international community. The </w:t>
      </w:r>
      <w:r w:rsidR="00AB56D4">
        <w:rPr>
          <w:rFonts w:ascii="Arial" w:hAnsi="Arial" w:cs="Arial"/>
          <w:color w:val="000000"/>
          <w:sz w:val="22"/>
          <w:szCs w:val="22"/>
        </w:rPr>
        <w:t xml:space="preserve">Project Partner </w:t>
      </w:r>
      <w:r w:rsidRPr="009F3788">
        <w:rPr>
          <w:rFonts w:ascii="Arial" w:hAnsi="Arial" w:cs="Arial"/>
          <w:color w:val="000000"/>
          <w:sz w:val="22"/>
          <w:szCs w:val="22"/>
        </w:rPr>
        <w:t>agrees not to engage in trafficking in persons during the performance of this Agreement.</w:t>
      </w:r>
    </w:p>
    <w:p w14:paraId="67AA425E"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t xml:space="preserve">Prohibitions on use of the </w:t>
      </w:r>
      <w:r w:rsidRPr="009F3788">
        <w:rPr>
          <w:rFonts w:ascii="Arial" w:hAnsi="Arial" w:cs="Arial"/>
          <w:b/>
          <w:bCs/>
          <w:color w:val="000000"/>
          <w:sz w:val="22"/>
          <w:szCs w:val="22"/>
        </w:rPr>
        <w:t>Funding</w:t>
      </w:r>
      <w:r w:rsidRPr="009F3788">
        <w:rPr>
          <w:rFonts w:ascii="Arial" w:eastAsiaTheme="minorBidi" w:hAnsi="Arial" w:cs="Arial"/>
          <w:b/>
          <w:bCs/>
          <w:color w:val="000000" w:themeColor="text1"/>
          <w:sz w:val="22"/>
          <w:szCs w:val="22"/>
        </w:rPr>
        <w:t>:</w:t>
      </w:r>
    </w:p>
    <w:p w14:paraId="09C0F455" w14:textId="44F466C8" w:rsidR="009F3788" w:rsidRPr="009F3788" w:rsidRDefault="009F3788" w:rsidP="009F3788">
      <w:pPr>
        <w:ind w:left="708"/>
        <w:jc w:val="both"/>
        <w:rPr>
          <w:rFonts w:ascii="Arial" w:hAnsi="Arial" w:cs="Arial"/>
          <w:color w:val="000000"/>
          <w:sz w:val="22"/>
          <w:szCs w:val="22"/>
        </w:rPr>
      </w:pPr>
      <w:r w:rsidRPr="009F3788">
        <w:rPr>
          <w:rFonts w:ascii="Arial" w:hAnsi="Arial" w:cs="Arial"/>
          <w:color w:val="000000"/>
          <w:sz w:val="22"/>
          <w:szCs w:val="22"/>
        </w:rPr>
        <w:t>The Funding may not be used</w:t>
      </w:r>
      <w:r w:rsidR="00605599">
        <w:rPr>
          <w:rFonts w:ascii="Arial" w:hAnsi="Arial" w:cs="Arial"/>
          <w:color w:val="000000"/>
          <w:sz w:val="22"/>
          <w:szCs w:val="22"/>
        </w:rPr>
        <w:t xml:space="preserve"> for any purpose other than the purpose for which the IFRC awarded the grant </w:t>
      </w:r>
      <w:r w:rsidR="00356A3D">
        <w:rPr>
          <w:rFonts w:ascii="Arial" w:hAnsi="Arial" w:cs="Arial"/>
          <w:color w:val="000000"/>
          <w:sz w:val="22"/>
          <w:szCs w:val="22"/>
        </w:rPr>
        <w:t>to the Project Partner</w:t>
      </w:r>
      <w:r w:rsidRPr="009F3788">
        <w:rPr>
          <w:rFonts w:ascii="Arial" w:hAnsi="Arial" w:cs="Arial"/>
          <w:color w:val="000000"/>
          <w:sz w:val="22"/>
          <w:szCs w:val="22"/>
        </w:rPr>
        <w:t>:</w:t>
      </w:r>
    </w:p>
    <w:p w14:paraId="73D444A3" w14:textId="79516B34" w:rsidR="009F3788" w:rsidRPr="009F3788" w:rsidRDefault="009F3788" w:rsidP="00C516BA">
      <w:pPr>
        <w:pStyle w:val="ListParagraph"/>
        <w:numPr>
          <w:ilvl w:val="0"/>
          <w:numId w:val="40"/>
        </w:numPr>
        <w:ind w:left="1134"/>
        <w:jc w:val="both"/>
        <w:rPr>
          <w:rFonts w:ascii="Arial" w:hAnsi="Arial" w:cs="Arial"/>
          <w:sz w:val="22"/>
          <w:szCs w:val="22"/>
        </w:rPr>
      </w:pPr>
      <w:r w:rsidRPr="009F3788">
        <w:rPr>
          <w:rFonts w:ascii="Arial" w:hAnsi="Arial" w:cs="Arial"/>
          <w:color w:val="000000"/>
          <w:sz w:val="22"/>
          <w:szCs w:val="22"/>
          <w:lang w:val="en-US"/>
        </w:rPr>
        <w:t xml:space="preserve">. </w:t>
      </w:r>
    </w:p>
    <w:p w14:paraId="315A06D2"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t>Procurement</w:t>
      </w:r>
    </w:p>
    <w:p w14:paraId="65C46574" w14:textId="08A725C0" w:rsidR="009F3788" w:rsidRPr="009F3788" w:rsidRDefault="009F3788" w:rsidP="00C516BA">
      <w:pPr>
        <w:pStyle w:val="ListParagraph"/>
        <w:numPr>
          <w:ilvl w:val="0"/>
          <w:numId w:val="41"/>
        </w:numPr>
        <w:ind w:left="1134"/>
        <w:jc w:val="both"/>
        <w:rPr>
          <w:rFonts w:ascii="Arial" w:hAnsi="Arial" w:cs="Arial"/>
          <w:color w:val="000000"/>
          <w:sz w:val="22"/>
          <w:szCs w:val="22"/>
          <w:lang w:val="en-US"/>
        </w:rPr>
      </w:pPr>
      <w:r w:rsidRPr="009F3788">
        <w:rPr>
          <w:rFonts w:ascii="Arial" w:hAnsi="Arial" w:cs="Arial"/>
          <w:color w:val="000000"/>
          <w:sz w:val="22"/>
          <w:szCs w:val="22"/>
        </w:rPr>
        <w:t>T</w:t>
      </w:r>
      <w:r w:rsidRPr="009F3788">
        <w:rPr>
          <w:rFonts w:ascii="Arial" w:hAnsi="Arial" w:cs="Arial"/>
          <w:color w:val="000000"/>
          <w:sz w:val="22"/>
          <w:szCs w:val="22"/>
          <w:lang w:val="en-US"/>
        </w:rPr>
        <w:t xml:space="preserve">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lang w:val="en-US"/>
        </w:rPr>
        <w:t xml:space="preserve">shall request the written approval of the </w:t>
      </w:r>
      <w:r w:rsidR="005A66CB">
        <w:rPr>
          <w:rFonts w:ascii="Arial" w:hAnsi="Arial" w:cs="Arial"/>
          <w:color w:val="000000"/>
          <w:sz w:val="22"/>
          <w:szCs w:val="22"/>
          <w:lang w:val="en-US"/>
        </w:rPr>
        <w:t>IFRC</w:t>
      </w:r>
      <w:r w:rsidRPr="009F3788">
        <w:rPr>
          <w:rFonts w:ascii="Arial" w:hAnsi="Arial" w:cs="Arial"/>
          <w:color w:val="000000"/>
          <w:sz w:val="22"/>
          <w:szCs w:val="22"/>
          <w:lang w:val="en-US"/>
        </w:rPr>
        <w:t xml:space="preserve"> if intended to procure the following goods: motor vehicles, agricultural commodities, pesticides, fertilizers, used equipment, contraceptives and condoms, generators. The </w:t>
      </w:r>
      <w:r w:rsidR="005A66CB">
        <w:rPr>
          <w:rFonts w:ascii="Arial" w:hAnsi="Arial" w:cs="Arial"/>
          <w:color w:val="000000"/>
          <w:sz w:val="22"/>
          <w:szCs w:val="22"/>
          <w:lang w:val="en-US"/>
        </w:rPr>
        <w:t>IFRC</w:t>
      </w:r>
      <w:r w:rsidRPr="009F3788">
        <w:rPr>
          <w:rFonts w:ascii="Arial" w:hAnsi="Arial" w:cs="Arial"/>
          <w:color w:val="000000"/>
          <w:sz w:val="22"/>
          <w:szCs w:val="22"/>
          <w:lang w:val="en-US"/>
        </w:rPr>
        <w:t xml:space="preserve"> reserves the right to refuse the said procurements.</w:t>
      </w:r>
    </w:p>
    <w:p w14:paraId="6830FC0F" w14:textId="35567DCF" w:rsidR="009F3788" w:rsidRPr="009F3788" w:rsidRDefault="009F3788" w:rsidP="00C516BA">
      <w:pPr>
        <w:pStyle w:val="ListParagraph"/>
        <w:numPr>
          <w:ilvl w:val="0"/>
          <w:numId w:val="41"/>
        </w:numPr>
        <w:ind w:left="1134"/>
        <w:jc w:val="both"/>
        <w:rPr>
          <w:rFonts w:ascii="Arial" w:hAnsi="Arial" w:cs="Arial"/>
          <w:color w:val="000000"/>
          <w:sz w:val="22"/>
          <w:szCs w:val="22"/>
          <w:lang w:val="en-US"/>
        </w:rPr>
      </w:pPr>
    </w:p>
    <w:p w14:paraId="3A42B147" w14:textId="04B2DCF9" w:rsid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t xml:space="preserve">Audit </w:t>
      </w:r>
    </w:p>
    <w:p w14:paraId="5CD3FF5E" w14:textId="4BF89ADB" w:rsidR="00E71B42" w:rsidRDefault="00E71B42" w:rsidP="00E71B42">
      <w:pPr>
        <w:rPr>
          <w:lang w:val="en-GB" w:eastAsia="en-GB"/>
        </w:rPr>
      </w:pPr>
    </w:p>
    <w:p w14:paraId="1B599801" w14:textId="77777777" w:rsidR="00E71B42" w:rsidRPr="00B34219" w:rsidRDefault="00E71B42" w:rsidP="00B34219">
      <w:pPr>
        <w:rPr>
          <w:lang w:val="en-GB"/>
        </w:rPr>
      </w:pPr>
    </w:p>
    <w:p w14:paraId="2B97C4DD" w14:textId="7888E9D6" w:rsidR="009F3788" w:rsidRPr="009F3788" w:rsidRDefault="009F3788" w:rsidP="00C516BA">
      <w:pPr>
        <w:pStyle w:val="ListParagraph"/>
        <w:numPr>
          <w:ilvl w:val="0"/>
          <w:numId w:val="42"/>
        </w:numPr>
        <w:ind w:left="1134"/>
        <w:jc w:val="both"/>
        <w:rPr>
          <w:rFonts w:ascii="Arial" w:hAnsi="Arial" w:cs="Arial"/>
          <w:color w:val="000000"/>
          <w:sz w:val="22"/>
          <w:szCs w:val="22"/>
        </w:rPr>
      </w:pPr>
      <w:r w:rsidRPr="009F3788">
        <w:rPr>
          <w:rFonts w:ascii="Arial" w:hAnsi="Arial" w:cs="Arial"/>
          <w:color w:val="000000"/>
          <w:sz w:val="22"/>
          <w:szCs w:val="22"/>
        </w:rPr>
        <w:t>The</w:t>
      </w:r>
      <w:r w:rsidR="0034690F">
        <w:rPr>
          <w:rFonts w:ascii="Arial" w:hAnsi="Arial" w:cs="Arial"/>
          <w:color w:val="000000"/>
          <w:sz w:val="22"/>
          <w:szCs w:val="22"/>
        </w:rPr>
        <w:t xml:space="preserv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consents to any audit related to this Agreement performed by the </w:t>
      </w:r>
      <w:r w:rsidR="005A66CB">
        <w:rPr>
          <w:rFonts w:ascii="Arial" w:hAnsi="Arial" w:cs="Arial"/>
          <w:color w:val="000000"/>
          <w:sz w:val="22"/>
          <w:szCs w:val="22"/>
        </w:rPr>
        <w:t>IFRC</w:t>
      </w:r>
      <w:r w:rsidRPr="009F3788">
        <w:rPr>
          <w:rFonts w:ascii="Arial" w:hAnsi="Arial" w:cs="Arial"/>
          <w:color w:val="000000"/>
          <w:sz w:val="22"/>
          <w:szCs w:val="22"/>
        </w:rPr>
        <w:t xml:space="preserve"> or USAID. Upon a reasonable request, the</w:t>
      </w:r>
      <w:r w:rsidR="0034690F">
        <w:rPr>
          <w:rFonts w:ascii="Arial" w:hAnsi="Arial" w:cs="Arial"/>
          <w:color w:val="000000"/>
          <w:sz w:val="22"/>
          <w:szCs w:val="22"/>
        </w:rPr>
        <w:t xml:space="preserv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will provide further available relevant information. Should closer scrutiny be deemed needed and upon request by the </w:t>
      </w:r>
      <w:r w:rsidR="005A66CB">
        <w:rPr>
          <w:rFonts w:ascii="Arial" w:hAnsi="Arial" w:cs="Arial"/>
          <w:color w:val="000000"/>
          <w:sz w:val="22"/>
          <w:szCs w:val="22"/>
        </w:rPr>
        <w:t>IFRC</w:t>
      </w:r>
      <w:r w:rsidRPr="009F3788">
        <w:rPr>
          <w:rFonts w:ascii="Arial" w:hAnsi="Arial" w:cs="Arial"/>
          <w:color w:val="000000"/>
          <w:sz w:val="22"/>
          <w:szCs w:val="22"/>
        </w:rPr>
        <w:t xml:space="preserve"> or USAID, the </w:t>
      </w:r>
      <w:r w:rsidR="00E71B42">
        <w:rPr>
          <w:rFonts w:ascii="Arial" w:hAnsi="Arial" w:cs="Arial"/>
          <w:color w:val="000000"/>
          <w:sz w:val="22"/>
          <w:szCs w:val="22"/>
        </w:rPr>
        <w:t xml:space="preserve">Project Partner </w:t>
      </w:r>
      <w:r w:rsidRPr="009F3788">
        <w:rPr>
          <w:rFonts w:ascii="Arial" w:hAnsi="Arial" w:cs="Arial"/>
          <w:color w:val="000000"/>
          <w:sz w:val="22"/>
          <w:szCs w:val="22"/>
        </w:rPr>
        <w:t xml:space="preserve">shall allow either USAID or an independent auditor to perform a special audit for which the scope and plan should be agreed upon. The costs of such special audit will constitute eligible costs under this Agreement. </w:t>
      </w:r>
    </w:p>
    <w:p w14:paraId="4E4C667D" w14:textId="16CB773B" w:rsidR="009F3788" w:rsidRPr="009F3788" w:rsidRDefault="009F3788" w:rsidP="00C516BA">
      <w:pPr>
        <w:pStyle w:val="ListParagraph"/>
        <w:numPr>
          <w:ilvl w:val="0"/>
          <w:numId w:val="42"/>
        </w:numPr>
        <w:ind w:left="1134"/>
        <w:jc w:val="both"/>
        <w:rPr>
          <w:rFonts w:ascii="Arial" w:hAnsi="Arial" w:cs="Arial"/>
          <w:color w:val="000000"/>
          <w:sz w:val="22"/>
          <w:szCs w:val="22"/>
        </w:rPr>
      </w:pPr>
      <w:r w:rsidRPr="009F3788">
        <w:rPr>
          <w:rFonts w:ascii="Arial" w:hAnsi="Arial" w:cs="Arial"/>
          <w:color w:val="000000"/>
          <w:sz w:val="22"/>
          <w:szCs w:val="22"/>
        </w:rPr>
        <w:t xml:space="preserve">USAID may undertake spot checks related to activities funded under this Agreement. It is agreed that the </w:t>
      </w:r>
      <w:r w:rsidR="005A66CB">
        <w:rPr>
          <w:rFonts w:ascii="Arial" w:hAnsi="Arial" w:cs="Arial"/>
          <w:color w:val="000000"/>
          <w:sz w:val="22"/>
          <w:szCs w:val="22"/>
        </w:rPr>
        <w:t>IFRC</w:t>
      </w:r>
      <w:r w:rsidRPr="009F3788">
        <w:rPr>
          <w:rFonts w:ascii="Arial" w:hAnsi="Arial" w:cs="Arial"/>
          <w:color w:val="000000"/>
          <w:sz w:val="22"/>
          <w:szCs w:val="22"/>
        </w:rPr>
        <w:t xml:space="preserve"> and/or USAID may </w:t>
      </w:r>
      <w:proofErr w:type="gramStart"/>
      <w:r w:rsidRPr="009F3788">
        <w:rPr>
          <w:rFonts w:ascii="Arial" w:hAnsi="Arial" w:cs="Arial"/>
          <w:color w:val="000000"/>
          <w:sz w:val="22"/>
          <w:szCs w:val="22"/>
        </w:rPr>
        <w:t>request</w:t>
      </w:r>
      <w:proofErr w:type="gramEnd"/>
      <w:r w:rsidRPr="009F3788">
        <w:rPr>
          <w:rFonts w:ascii="Arial" w:hAnsi="Arial" w:cs="Arial"/>
          <w:color w:val="000000"/>
          <w:sz w:val="22"/>
          <w:szCs w:val="22"/>
        </w:rPr>
        <w:t xml:space="preserve"> and 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will provide, in a timely fashion, access to financial information required for such spot It is understood that representatives of USAID will be given access to the site of the Project and/or the headquarters of the </w:t>
      </w:r>
      <w:r w:rsidR="00A32CE7">
        <w:rPr>
          <w:rFonts w:asciiTheme="minorBidi" w:hAnsiTheme="minorBidi" w:cstheme="minorBidi"/>
          <w:bCs/>
          <w:sz w:val="22"/>
          <w:szCs w:val="22"/>
        </w:rPr>
        <w:t>Project Partner</w:t>
      </w:r>
      <w:r w:rsidRPr="009F3788">
        <w:rPr>
          <w:rFonts w:ascii="Arial" w:hAnsi="Arial" w:cs="Arial"/>
          <w:color w:val="000000"/>
          <w:sz w:val="22"/>
          <w:szCs w:val="22"/>
        </w:rPr>
        <w:t>.</w:t>
      </w:r>
      <w:r w:rsidR="00A32CE7">
        <w:rPr>
          <w:rFonts w:ascii="Arial" w:hAnsi="Arial" w:cs="Arial"/>
          <w:color w:val="000000"/>
          <w:sz w:val="22"/>
          <w:szCs w:val="22"/>
        </w:rPr>
        <w:t xml:space="preserve"> </w:t>
      </w:r>
      <w:r w:rsidRPr="009F3788">
        <w:rPr>
          <w:rFonts w:ascii="Arial" w:hAnsi="Arial" w:cs="Arial"/>
          <w:color w:val="000000"/>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will provide all relevant financial information and clarifications to USAID representatives and will explain, with appropriate concrete examples, how the accounts are managed, and the procedures used to ensure transparency and accuracy in the accounts. Access to relevant financial information will be planned and coordinated by USAID and the</w:t>
      </w:r>
      <w:r w:rsidR="0034690F">
        <w:rPr>
          <w:rFonts w:ascii="Arial" w:hAnsi="Arial" w:cs="Arial"/>
          <w:color w:val="000000"/>
          <w:sz w:val="22"/>
          <w:szCs w:val="22"/>
        </w:rPr>
        <w:t xml:space="preserv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in advance. The costs of such spot checks will be borne by USAID.</w:t>
      </w:r>
      <w:r w:rsidRPr="009F3788">
        <w:rPr>
          <w:rFonts w:ascii="Arial" w:hAnsi="Arial" w:cs="Arial"/>
          <w:sz w:val="22"/>
          <w:szCs w:val="22"/>
        </w:rPr>
        <w:t xml:space="preserve"> </w:t>
      </w:r>
    </w:p>
    <w:p w14:paraId="6404A126"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lastRenderedPageBreak/>
        <w:t>Fraud and corruption</w:t>
      </w:r>
    </w:p>
    <w:p w14:paraId="20A7238C" w14:textId="7A6F064C" w:rsidR="009F3788" w:rsidRPr="009F3788" w:rsidRDefault="009F3788" w:rsidP="00C516BA">
      <w:pPr>
        <w:pStyle w:val="ListParagraph"/>
        <w:numPr>
          <w:ilvl w:val="0"/>
          <w:numId w:val="43"/>
        </w:numPr>
        <w:ind w:left="1134"/>
        <w:jc w:val="both"/>
        <w:rPr>
          <w:rFonts w:ascii="Arial" w:hAnsi="Arial" w:cs="Arial"/>
          <w:color w:val="000000"/>
          <w:sz w:val="22"/>
          <w:szCs w:val="22"/>
        </w:rPr>
      </w:pPr>
      <w:r w:rsidRPr="009F3788">
        <w:rPr>
          <w:rFonts w:ascii="Arial" w:hAnsi="Arial" w:cs="Arial"/>
          <w:color w:val="000000"/>
          <w:sz w:val="22"/>
          <w:szCs w:val="22"/>
        </w:rPr>
        <w:t>The fraud and corruption practices referred to in clause 14 of the “</w:t>
      </w:r>
      <w:r w:rsidR="005A66CB">
        <w:rPr>
          <w:rFonts w:ascii="Arial" w:hAnsi="Arial" w:cs="Arial"/>
          <w:color w:val="000000"/>
          <w:sz w:val="22"/>
          <w:szCs w:val="22"/>
        </w:rPr>
        <w:t>IFRC</w:t>
      </w:r>
      <w:r w:rsidRPr="009F3788">
        <w:rPr>
          <w:rFonts w:ascii="Arial" w:hAnsi="Arial" w:cs="Arial"/>
          <w:color w:val="000000"/>
          <w:sz w:val="22"/>
          <w:szCs w:val="22"/>
        </w:rPr>
        <w:t xml:space="preserve"> Terms and Conditions for Project Support” include, but are not limited to:</w:t>
      </w:r>
    </w:p>
    <w:p w14:paraId="470B652F" w14:textId="77777777" w:rsidR="009F3788" w:rsidRPr="009F3788" w:rsidRDefault="009F3788" w:rsidP="009F3788">
      <w:pPr>
        <w:pStyle w:val="Default"/>
        <w:jc w:val="both"/>
        <w:rPr>
          <w:rFonts w:ascii="Arial" w:hAnsi="Arial" w:cs="Arial"/>
          <w:sz w:val="22"/>
          <w:szCs w:val="22"/>
        </w:rPr>
      </w:pPr>
      <w:r w:rsidRPr="009F3788">
        <w:rPr>
          <w:rFonts w:ascii="Arial" w:hAnsi="Arial" w:cs="Arial"/>
          <w:sz w:val="22"/>
          <w:szCs w:val="22"/>
        </w:rPr>
        <w:t xml:space="preserve"> </w:t>
      </w:r>
    </w:p>
    <w:p w14:paraId="1B35A62D" w14:textId="77777777" w:rsidR="009F3788" w:rsidRPr="009F3788" w:rsidRDefault="009F3788" w:rsidP="00C516BA">
      <w:pPr>
        <w:pStyle w:val="Default"/>
        <w:numPr>
          <w:ilvl w:val="0"/>
          <w:numId w:val="46"/>
        </w:numPr>
        <w:ind w:left="1985" w:hanging="497"/>
        <w:jc w:val="both"/>
        <w:rPr>
          <w:rFonts w:ascii="Arial" w:hAnsi="Arial" w:cs="Arial"/>
          <w:sz w:val="22"/>
          <w:szCs w:val="22"/>
        </w:rPr>
      </w:pPr>
      <w:r w:rsidRPr="009F3788">
        <w:rPr>
          <w:rFonts w:ascii="Arial" w:hAnsi="Arial" w:cs="Arial"/>
          <w:sz w:val="22"/>
          <w:szCs w:val="22"/>
        </w:rPr>
        <w:t>Corrupt Practice (the offering, giving, receiving, or soliciting, directly or indirectly, of anything of value to influence improperly the actions of a public official</w:t>
      </w:r>
      <w:proofErr w:type="gramStart"/>
      <w:r w:rsidRPr="009F3788">
        <w:rPr>
          <w:rFonts w:ascii="Arial" w:hAnsi="Arial" w:cs="Arial"/>
          <w:sz w:val="22"/>
          <w:szCs w:val="22"/>
        </w:rPr>
        <w:t>);</w:t>
      </w:r>
      <w:proofErr w:type="gramEnd"/>
    </w:p>
    <w:p w14:paraId="7434C79D" w14:textId="77777777" w:rsidR="009F3788" w:rsidRPr="009F3788" w:rsidRDefault="009F3788" w:rsidP="00C516BA">
      <w:pPr>
        <w:pStyle w:val="Default"/>
        <w:numPr>
          <w:ilvl w:val="0"/>
          <w:numId w:val="46"/>
        </w:numPr>
        <w:ind w:left="1985" w:hanging="497"/>
        <w:jc w:val="both"/>
        <w:rPr>
          <w:rFonts w:ascii="Arial" w:hAnsi="Arial" w:cs="Arial"/>
          <w:sz w:val="22"/>
          <w:szCs w:val="22"/>
        </w:rPr>
      </w:pPr>
      <w:r w:rsidRPr="009F3788">
        <w:rPr>
          <w:rFonts w:ascii="Arial" w:hAnsi="Arial" w:cs="Arial"/>
          <w:sz w:val="22"/>
          <w:szCs w:val="22"/>
        </w:rPr>
        <w:t>Fraudulent Practice (any act or omission, including misrepresentation, that knowingly or recklessly misleads, or attempts to mislead, a party to obtain a financial or other benefit, or to avoid an obligation</w:t>
      </w:r>
      <w:proofErr w:type="gramStart"/>
      <w:r w:rsidRPr="009F3788">
        <w:rPr>
          <w:rFonts w:ascii="Arial" w:hAnsi="Arial" w:cs="Arial"/>
          <w:sz w:val="22"/>
          <w:szCs w:val="22"/>
        </w:rPr>
        <w:t>);</w:t>
      </w:r>
      <w:proofErr w:type="gramEnd"/>
    </w:p>
    <w:p w14:paraId="27DAC5E0" w14:textId="77777777" w:rsidR="009F3788" w:rsidRPr="009F3788" w:rsidRDefault="009F3788" w:rsidP="00C516BA">
      <w:pPr>
        <w:pStyle w:val="Default"/>
        <w:numPr>
          <w:ilvl w:val="0"/>
          <w:numId w:val="46"/>
        </w:numPr>
        <w:ind w:left="1985" w:hanging="497"/>
        <w:jc w:val="both"/>
        <w:rPr>
          <w:rFonts w:ascii="Arial" w:hAnsi="Arial" w:cs="Arial"/>
          <w:sz w:val="22"/>
          <w:szCs w:val="22"/>
        </w:rPr>
      </w:pPr>
      <w:r w:rsidRPr="009F3788">
        <w:rPr>
          <w:rFonts w:ascii="Arial" w:hAnsi="Arial" w:cs="Arial"/>
          <w:sz w:val="22"/>
          <w:szCs w:val="22"/>
        </w:rPr>
        <w:t>Collusion (an arrangement between two or more parties designed to achieve an improper purpose, including influencing improperly the actions of another party</w:t>
      </w:r>
      <w:proofErr w:type="gramStart"/>
      <w:r w:rsidRPr="009F3788">
        <w:rPr>
          <w:rFonts w:ascii="Arial" w:hAnsi="Arial" w:cs="Arial"/>
          <w:sz w:val="22"/>
          <w:szCs w:val="22"/>
        </w:rPr>
        <w:t>);</w:t>
      </w:r>
      <w:proofErr w:type="gramEnd"/>
    </w:p>
    <w:p w14:paraId="0EE5F553" w14:textId="77777777" w:rsidR="009F3788" w:rsidRPr="009F3788" w:rsidRDefault="009F3788" w:rsidP="00C516BA">
      <w:pPr>
        <w:pStyle w:val="Default"/>
        <w:numPr>
          <w:ilvl w:val="0"/>
          <w:numId w:val="46"/>
        </w:numPr>
        <w:ind w:left="1985" w:hanging="497"/>
        <w:jc w:val="both"/>
        <w:rPr>
          <w:rFonts w:ascii="Arial" w:hAnsi="Arial" w:cs="Arial"/>
          <w:sz w:val="22"/>
          <w:szCs w:val="22"/>
        </w:rPr>
      </w:pPr>
      <w:r w:rsidRPr="009F3788">
        <w:rPr>
          <w:rFonts w:ascii="Arial" w:hAnsi="Arial" w:cs="Arial"/>
          <w:sz w:val="22"/>
          <w:szCs w:val="22"/>
        </w:rPr>
        <w:t xml:space="preserve">Coercion (impairing or harming, or threatening to impair or harm, directly or indirectly, any party or the property of the party to influence improperly the actions of a party); and </w:t>
      </w:r>
    </w:p>
    <w:p w14:paraId="3DB2C03B" w14:textId="77777777" w:rsidR="00AF0EFF" w:rsidRDefault="009F3788" w:rsidP="00C516BA">
      <w:pPr>
        <w:pStyle w:val="Default"/>
        <w:numPr>
          <w:ilvl w:val="0"/>
          <w:numId w:val="46"/>
        </w:numPr>
        <w:ind w:left="1985" w:hanging="497"/>
        <w:jc w:val="both"/>
        <w:rPr>
          <w:rFonts w:ascii="Arial" w:hAnsi="Arial" w:cs="Arial"/>
          <w:sz w:val="22"/>
          <w:szCs w:val="22"/>
        </w:rPr>
      </w:pPr>
      <w:r w:rsidRPr="009F3788">
        <w:rPr>
          <w:rFonts w:ascii="Arial" w:hAnsi="Arial" w:cs="Arial"/>
          <w:sz w:val="22"/>
          <w:szCs w:val="22"/>
        </w:rPr>
        <w:t>Obstruction (deliberately destroying, falsifying, altering or concealing of evidence material to the investigation or making false statements to investigators in order to materially impede a recipient investigation into allegations of a corrupt, fraudulent, coercive, or collusive practice; threatening, harassing or intimidating any party to prevent it from disclosing its knowledge of matters relevant to the investigation or from pursuing the investigation; or acts intended to materially impede the exercise of recipient’s contractual rights of audit or access to information).</w:t>
      </w:r>
    </w:p>
    <w:p w14:paraId="2701278D" w14:textId="78ED2BB5" w:rsidR="009F3788" w:rsidRPr="009F3788" w:rsidRDefault="009F3788" w:rsidP="00AF0EFF">
      <w:pPr>
        <w:pStyle w:val="Default"/>
        <w:ind w:left="1985"/>
        <w:jc w:val="both"/>
        <w:rPr>
          <w:rFonts w:ascii="Arial" w:hAnsi="Arial" w:cs="Arial"/>
          <w:sz w:val="22"/>
          <w:szCs w:val="22"/>
        </w:rPr>
      </w:pPr>
      <w:r w:rsidRPr="009F3788">
        <w:rPr>
          <w:rFonts w:ascii="Arial" w:hAnsi="Arial" w:cs="Arial"/>
          <w:sz w:val="22"/>
          <w:szCs w:val="22"/>
        </w:rPr>
        <w:t xml:space="preserve"> </w:t>
      </w:r>
    </w:p>
    <w:p w14:paraId="7257211D" w14:textId="2674F58C" w:rsidR="009F3788" w:rsidRDefault="009F3788" w:rsidP="00C516BA">
      <w:pPr>
        <w:pStyle w:val="ListParagraph"/>
        <w:numPr>
          <w:ilvl w:val="0"/>
          <w:numId w:val="43"/>
        </w:numPr>
        <w:ind w:left="1134"/>
        <w:jc w:val="both"/>
        <w:rPr>
          <w:rFonts w:ascii="Arial" w:hAnsi="Arial" w:cs="Arial"/>
          <w:color w:val="000000"/>
          <w:sz w:val="22"/>
          <w:szCs w:val="22"/>
        </w:rPr>
      </w:pPr>
      <w:r w:rsidRPr="009F3788">
        <w:rPr>
          <w:rFonts w:ascii="Arial" w:hAnsi="Arial" w:cs="Arial"/>
          <w:color w:val="000000"/>
          <w:sz w:val="22"/>
          <w:szCs w:val="22"/>
        </w:rPr>
        <w:t xml:space="preserve">The </w:t>
      </w:r>
      <w:r w:rsidR="009E6EC2">
        <w:rPr>
          <w:rFonts w:asciiTheme="minorBidi" w:hAnsiTheme="minorBidi" w:cstheme="minorBidi"/>
          <w:bCs/>
          <w:sz w:val="22"/>
          <w:szCs w:val="22"/>
        </w:rPr>
        <w:t xml:space="preserve">Project Partner </w:t>
      </w:r>
      <w:r w:rsidRPr="009F3788">
        <w:rPr>
          <w:rFonts w:ascii="Arial" w:hAnsi="Arial" w:cs="Arial"/>
          <w:color w:val="000000"/>
          <w:sz w:val="22"/>
          <w:szCs w:val="22"/>
        </w:rPr>
        <w:t>shall have in place a suitable mechanism to report any fraudulent or corrupt practice.</w:t>
      </w:r>
    </w:p>
    <w:p w14:paraId="6FFCB793" w14:textId="77777777" w:rsidR="00437A04" w:rsidRPr="009F3788" w:rsidRDefault="00437A04" w:rsidP="00437A04">
      <w:pPr>
        <w:pStyle w:val="ListParagraph"/>
        <w:ind w:left="1134"/>
        <w:jc w:val="both"/>
        <w:rPr>
          <w:rFonts w:ascii="Arial" w:hAnsi="Arial" w:cs="Arial"/>
          <w:color w:val="000000"/>
          <w:sz w:val="22"/>
          <w:szCs w:val="22"/>
        </w:rPr>
      </w:pPr>
    </w:p>
    <w:p w14:paraId="3B23F2A7" w14:textId="14A203B5" w:rsidR="009F3788" w:rsidRPr="009F3788" w:rsidRDefault="009F3788" w:rsidP="00C516BA">
      <w:pPr>
        <w:pStyle w:val="ListParagraph"/>
        <w:numPr>
          <w:ilvl w:val="0"/>
          <w:numId w:val="43"/>
        </w:numPr>
        <w:ind w:left="1134"/>
        <w:jc w:val="both"/>
        <w:rPr>
          <w:rFonts w:ascii="Arial" w:hAnsi="Arial" w:cs="Arial"/>
          <w:color w:val="000000"/>
          <w:sz w:val="22"/>
          <w:szCs w:val="22"/>
        </w:rPr>
      </w:pPr>
      <w:r w:rsidRPr="009F3788">
        <w:rPr>
          <w:rFonts w:ascii="Arial" w:hAnsi="Arial" w:cs="Arial"/>
          <w:color w:val="000000"/>
          <w:sz w:val="22"/>
          <w:szCs w:val="22"/>
        </w:rPr>
        <w:t>The</w:t>
      </w:r>
      <w:r w:rsidR="0034690F">
        <w:rPr>
          <w:rFonts w:ascii="Arial" w:hAnsi="Arial" w:cs="Arial"/>
          <w:color w:val="000000"/>
          <w:sz w:val="22"/>
          <w:szCs w:val="22"/>
        </w:rPr>
        <w:t xml:space="preserve"> </w:t>
      </w:r>
      <w:r w:rsidR="00A32CE7">
        <w:rPr>
          <w:rFonts w:asciiTheme="minorBidi" w:hAnsiTheme="minorBidi" w:cstheme="minorBidi"/>
          <w:bCs/>
          <w:sz w:val="22"/>
          <w:szCs w:val="22"/>
        </w:rPr>
        <w:t xml:space="preserve">Project Partner </w:t>
      </w:r>
      <w:r w:rsidRPr="009F3788">
        <w:rPr>
          <w:rFonts w:ascii="Arial" w:hAnsi="Arial" w:cs="Arial"/>
          <w:color w:val="000000"/>
          <w:sz w:val="22"/>
          <w:szCs w:val="22"/>
        </w:rPr>
        <w:t xml:space="preserve">acknowledges that information relating to a credible allegation of fraud or corruption disclosed to the </w:t>
      </w:r>
      <w:r w:rsidR="005A66CB">
        <w:rPr>
          <w:rFonts w:ascii="Arial" w:hAnsi="Arial" w:cs="Arial"/>
          <w:color w:val="000000"/>
          <w:sz w:val="22"/>
          <w:szCs w:val="22"/>
        </w:rPr>
        <w:t>IFRC</w:t>
      </w:r>
      <w:r w:rsidRPr="009F3788">
        <w:rPr>
          <w:rFonts w:ascii="Arial" w:hAnsi="Arial" w:cs="Arial"/>
          <w:color w:val="000000"/>
          <w:sz w:val="22"/>
          <w:szCs w:val="22"/>
        </w:rPr>
        <w:t xml:space="preserve"> pursuant to the terms of this Agreement may be communicated to USAID Office of the Inspector General and will be treated by USAID as confidential. Notwithstanding the preceding, such information may be disclosed in a judicial proceeding or to the public, if required by any US federal law or international law applicable to USAID.</w:t>
      </w:r>
    </w:p>
    <w:p w14:paraId="6D20CC87" w14:textId="77777777" w:rsidR="009F3788" w:rsidRPr="009F3788" w:rsidRDefault="009F3788" w:rsidP="00C516BA">
      <w:pPr>
        <w:pStyle w:val="Heading2"/>
        <w:keepLines w:val="0"/>
        <w:numPr>
          <w:ilvl w:val="0"/>
          <w:numId w:val="47"/>
        </w:numPr>
        <w:spacing w:before="240" w:after="60" w:line="240" w:lineRule="auto"/>
        <w:jc w:val="both"/>
        <w:rPr>
          <w:rFonts w:ascii="Arial" w:eastAsiaTheme="minorBidi" w:hAnsi="Arial" w:cs="Arial"/>
          <w:b/>
          <w:bCs/>
          <w:color w:val="000000" w:themeColor="text1"/>
          <w:sz w:val="22"/>
          <w:szCs w:val="22"/>
        </w:rPr>
      </w:pPr>
      <w:r w:rsidRPr="009F3788">
        <w:rPr>
          <w:rFonts w:ascii="Arial" w:eastAsiaTheme="minorBidi" w:hAnsi="Arial" w:cs="Arial"/>
          <w:b/>
          <w:bCs/>
          <w:color w:val="000000" w:themeColor="text1"/>
          <w:sz w:val="22"/>
          <w:szCs w:val="22"/>
        </w:rPr>
        <w:t>Monitoring, Review and Evaluation</w:t>
      </w:r>
    </w:p>
    <w:p w14:paraId="1E534B69" w14:textId="6E838DB7" w:rsidR="009F3788" w:rsidRPr="009F3788" w:rsidRDefault="009F3788" w:rsidP="009F3788">
      <w:pPr>
        <w:ind w:left="708"/>
        <w:jc w:val="both"/>
        <w:rPr>
          <w:rFonts w:ascii="Arial" w:hAnsi="Arial" w:cs="Arial"/>
          <w:sz w:val="22"/>
          <w:szCs w:val="22"/>
        </w:rPr>
      </w:pPr>
      <w:r w:rsidRPr="009F3788">
        <w:rPr>
          <w:rFonts w:ascii="Arial" w:hAnsi="Arial" w:cs="Arial"/>
          <w:sz w:val="22"/>
          <w:szCs w:val="22"/>
        </w:rPr>
        <w:t xml:space="preserve">In the </w:t>
      </w:r>
      <w:r w:rsidRPr="009F3788">
        <w:rPr>
          <w:rFonts w:ascii="Arial" w:hAnsi="Arial" w:cs="Arial"/>
          <w:color w:val="000000"/>
          <w:sz w:val="22"/>
          <w:szCs w:val="22"/>
        </w:rPr>
        <w:t>implementation</w:t>
      </w:r>
      <w:r w:rsidRPr="009F3788">
        <w:rPr>
          <w:rFonts w:ascii="Arial" w:hAnsi="Arial" w:cs="Arial"/>
          <w:sz w:val="22"/>
          <w:szCs w:val="22"/>
        </w:rPr>
        <w:t xml:space="preserve"> of this Agreement, the </w:t>
      </w:r>
      <w:r w:rsidR="009E6EC2">
        <w:rPr>
          <w:rFonts w:asciiTheme="minorBidi" w:hAnsiTheme="minorBidi" w:cstheme="minorBidi"/>
          <w:bCs/>
          <w:sz w:val="22"/>
          <w:szCs w:val="22"/>
        </w:rPr>
        <w:t xml:space="preserve">Project Partner </w:t>
      </w:r>
      <w:r w:rsidRPr="009F3788">
        <w:rPr>
          <w:rFonts w:ascii="Arial" w:hAnsi="Arial" w:cs="Arial"/>
          <w:sz w:val="22"/>
          <w:szCs w:val="22"/>
        </w:rPr>
        <w:t>shall:</w:t>
      </w:r>
    </w:p>
    <w:p w14:paraId="7C80B210" w14:textId="0FFB4E51" w:rsidR="009F3788" w:rsidRPr="009F3788" w:rsidRDefault="009F3788" w:rsidP="00C516BA">
      <w:pPr>
        <w:pStyle w:val="ListParagraph"/>
        <w:numPr>
          <w:ilvl w:val="0"/>
          <w:numId w:val="45"/>
        </w:numPr>
        <w:ind w:left="1134"/>
        <w:jc w:val="both"/>
        <w:rPr>
          <w:rFonts w:ascii="Arial" w:hAnsi="Arial" w:cs="Arial"/>
          <w:sz w:val="22"/>
          <w:szCs w:val="22"/>
        </w:rPr>
      </w:pPr>
      <w:r w:rsidRPr="009F3788">
        <w:rPr>
          <w:rFonts w:ascii="Arial" w:hAnsi="Arial" w:cs="Arial"/>
          <w:sz w:val="22"/>
          <w:szCs w:val="22"/>
        </w:rPr>
        <w:t xml:space="preserve">promptly inform the </w:t>
      </w:r>
      <w:r w:rsidR="005A66CB">
        <w:rPr>
          <w:rFonts w:ascii="Arial" w:hAnsi="Arial" w:cs="Arial"/>
          <w:sz w:val="22"/>
          <w:szCs w:val="22"/>
        </w:rPr>
        <w:t>IFRC</w:t>
      </w:r>
      <w:r w:rsidRPr="009F3788">
        <w:rPr>
          <w:rFonts w:ascii="Arial" w:hAnsi="Arial" w:cs="Arial"/>
          <w:sz w:val="22"/>
          <w:szCs w:val="22"/>
        </w:rPr>
        <w:t xml:space="preserve"> about any condition, event or situation which interferes or threatens to interfere with the successful implementation of any activity financed under this </w:t>
      </w:r>
      <w:proofErr w:type="gramStart"/>
      <w:r w:rsidRPr="009F3788">
        <w:rPr>
          <w:rFonts w:ascii="Arial" w:hAnsi="Arial" w:cs="Arial"/>
          <w:sz w:val="22"/>
          <w:szCs w:val="22"/>
        </w:rPr>
        <w:t>Agreement;</w:t>
      </w:r>
      <w:proofErr w:type="gramEnd"/>
    </w:p>
    <w:p w14:paraId="703C157B" w14:textId="77777777" w:rsidR="009F3788" w:rsidRPr="009F3788" w:rsidRDefault="009F3788" w:rsidP="00C516BA">
      <w:pPr>
        <w:pStyle w:val="ListParagraph"/>
        <w:numPr>
          <w:ilvl w:val="0"/>
          <w:numId w:val="45"/>
        </w:numPr>
        <w:ind w:left="1134"/>
        <w:jc w:val="both"/>
        <w:rPr>
          <w:rFonts w:ascii="Arial" w:hAnsi="Arial" w:cs="Arial"/>
          <w:sz w:val="22"/>
          <w:szCs w:val="22"/>
        </w:rPr>
      </w:pPr>
      <w:r w:rsidRPr="009F3788">
        <w:rPr>
          <w:rFonts w:ascii="Arial" w:hAnsi="Arial" w:cs="Arial"/>
          <w:sz w:val="22"/>
          <w:szCs w:val="22"/>
        </w:rPr>
        <w:t xml:space="preserve">be responsible for the monitoring and regular review of activities carried out under this Agreement. For activities under this agreement, the cost of monitoring and review will constitute an eligible </w:t>
      </w:r>
      <w:proofErr w:type="gramStart"/>
      <w:r w:rsidRPr="009F3788">
        <w:rPr>
          <w:rFonts w:ascii="Arial" w:hAnsi="Arial" w:cs="Arial"/>
          <w:sz w:val="22"/>
          <w:szCs w:val="22"/>
        </w:rPr>
        <w:t>cost;</w:t>
      </w:r>
      <w:proofErr w:type="gramEnd"/>
    </w:p>
    <w:p w14:paraId="4C1111AF" w14:textId="36F82436" w:rsidR="009F3788" w:rsidRPr="009F3788" w:rsidRDefault="009F3788" w:rsidP="00C516BA">
      <w:pPr>
        <w:pStyle w:val="ListParagraph"/>
        <w:numPr>
          <w:ilvl w:val="0"/>
          <w:numId w:val="45"/>
        </w:numPr>
        <w:ind w:left="1134"/>
        <w:jc w:val="both"/>
        <w:rPr>
          <w:rFonts w:ascii="Arial" w:hAnsi="Arial" w:cs="Arial"/>
          <w:sz w:val="22"/>
          <w:szCs w:val="22"/>
        </w:rPr>
      </w:pPr>
      <w:r w:rsidRPr="009F3788">
        <w:rPr>
          <w:rFonts w:ascii="Arial" w:hAnsi="Arial" w:cs="Arial"/>
          <w:sz w:val="22"/>
          <w:szCs w:val="22"/>
        </w:rPr>
        <w:t xml:space="preserve">perform, as per its internal policies and procedures, the evaluation of the Project and include such costs, upon validation of the </w:t>
      </w:r>
      <w:r w:rsidR="005A66CB">
        <w:rPr>
          <w:rFonts w:ascii="Arial" w:hAnsi="Arial" w:cs="Arial"/>
          <w:sz w:val="22"/>
          <w:szCs w:val="22"/>
        </w:rPr>
        <w:t>IFRC</w:t>
      </w:r>
      <w:r w:rsidRPr="009F3788">
        <w:rPr>
          <w:rFonts w:ascii="Arial" w:hAnsi="Arial" w:cs="Arial"/>
          <w:sz w:val="22"/>
          <w:szCs w:val="22"/>
        </w:rPr>
        <w:t xml:space="preserve">, in the Project’s budget, which shall constitute an eligible </w:t>
      </w:r>
      <w:proofErr w:type="gramStart"/>
      <w:r w:rsidRPr="009F3788">
        <w:rPr>
          <w:rFonts w:ascii="Arial" w:hAnsi="Arial" w:cs="Arial"/>
          <w:sz w:val="22"/>
          <w:szCs w:val="22"/>
        </w:rPr>
        <w:t>cost;</w:t>
      </w:r>
      <w:proofErr w:type="gramEnd"/>
    </w:p>
    <w:p w14:paraId="45E0461C" w14:textId="6891FA97" w:rsidR="009F3788" w:rsidRPr="009F3788" w:rsidRDefault="009F3788" w:rsidP="00C516BA">
      <w:pPr>
        <w:pStyle w:val="ListParagraph"/>
        <w:numPr>
          <w:ilvl w:val="0"/>
          <w:numId w:val="45"/>
        </w:numPr>
        <w:ind w:left="1134"/>
        <w:jc w:val="both"/>
        <w:rPr>
          <w:rFonts w:ascii="Arial" w:hAnsi="Arial" w:cs="Arial"/>
          <w:sz w:val="22"/>
          <w:szCs w:val="22"/>
        </w:rPr>
      </w:pPr>
      <w:r w:rsidRPr="009F3788">
        <w:rPr>
          <w:rFonts w:ascii="Arial" w:hAnsi="Arial" w:cs="Arial"/>
          <w:sz w:val="22"/>
          <w:szCs w:val="22"/>
        </w:rPr>
        <w:t xml:space="preserve">allow the </w:t>
      </w:r>
      <w:r w:rsidR="005A66CB">
        <w:rPr>
          <w:rFonts w:ascii="Arial" w:hAnsi="Arial" w:cs="Arial"/>
          <w:sz w:val="22"/>
          <w:szCs w:val="22"/>
        </w:rPr>
        <w:t>IFRC</w:t>
      </w:r>
      <w:r w:rsidRPr="009F3788">
        <w:rPr>
          <w:rFonts w:ascii="Arial" w:hAnsi="Arial" w:cs="Arial"/>
          <w:sz w:val="22"/>
          <w:szCs w:val="22"/>
        </w:rPr>
        <w:t xml:space="preserve"> to publicly disclose final evaluation reports and management </w:t>
      </w:r>
      <w:proofErr w:type="gramStart"/>
      <w:r w:rsidRPr="009F3788">
        <w:rPr>
          <w:rFonts w:ascii="Arial" w:hAnsi="Arial" w:cs="Arial"/>
          <w:sz w:val="22"/>
          <w:szCs w:val="22"/>
        </w:rPr>
        <w:t>responses;</w:t>
      </w:r>
      <w:proofErr w:type="gramEnd"/>
    </w:p>
    <w:p w14:paraId="47EE6A5A" w14:textId="4E52C1C6" w:rsidR="009F3788" w:rsidRPr="009F3788" w:rsidRDefault="009F3788" w:rsidP="00C516BA">
      <w:pPr>
        <w:pStyle w:val="ListParagraph"/>
        <w:numPr>
          <w:ilvl w:val="0"/>
          <w:numId w:val="45"/>
        </w:numPr>
        <w:ind w:left="1134"/>
        <w:jc w:val="both"/>
        <w:rPr>
          <w:rFonts w:ascii="Arial" w:hAnsi="Arial" w:cs="Arial"/>
          <w:sz w:val="22"/>
          <w:szCs w:val="22"/>
        </w:rPr>
      </w:pPr>
      <w:r w:rsidRPr="009F3788">
        <w:rPr>
          <w:rFonts w:ascii="Arial" w:hAnsi="Arial" w:cs="Arial"/>
          <w:sz w:val="22"/>
          <w:szCs w:val="22"/>
        </w:rPr>
        <w:t xml:space="preserve">allow USAID, or any of its agents, upon prior notice to </w:t>
      </w:r>
      <w:proofErr w:type="gramStart"/>
      <w:r w:rsidRPr="009F3788">
        <w:rPr>
          <w:rFonts w:ascii="Arial" w:hAnsi="Arial" w:cs="Arial"/>
          <w:sz w:val="22"/>
          <w:szCs w:val="22"/>
        </w:rPr>
        <w:t xml:space="preserve">the </w:t>
      </w:r>
      <w:r w:rsidR="0034690F">
        <w:rPr>
          <w:rFonts w:ascii="Arial" w:hAnsi="Arial" w:cs="Arial"/>
          <w:sz w:val="22"/>
          <w:szCs w:val="22"/>
        </w:rPr>
        <w:t xml:space="preserve"> </w:t>
      </w:r>
      <w:r w:rsidR="009E6EC2">
        <w:rPr>
          <w:rFonts w:asciiTheme="minorBidi" w:hAnsiTheme="minorBidi" w:cstheme="minorBidi"/>
          <w:bCs/>
          <w:sz w:val="22"/>
          <w:szCs w:val="22"/>
        </w:rPr>
        <w:t>Project</w:t>
      </w:r>
      <w:proofErr w:type="gramEnd"/>
      <w:r w:rsidR="009E6EC2">
        <w:rPr>
          <w:rFonts w:asciiTheme="minorBidi" w:hAnsiTheme="minorBidi" w:cstheme="minorBidi"/>
          <w:bCs/>
          <w:sz w:val="22"/>
          <w:szCs w:val="22"/>
        </w:rPr>
        <w:t xml:space="preserve"> Partner</w:t>
      </w:r>
      <w:r w:rsidRPr="009F3788">
        <w:rPr>
          <w:rFonts w:ascii="Arial" w:hAnsi="Arial" w:cs="Arial"/>
          <w:sz w:val="22"/>
          <w:szCs w:val="22"/>
        </w:rPr>
        <w:t>, to evaluate or review this Agreement’s implementation, including without limitation through site visits, with a view to determining whether results are being or have been achieved and resources have been used for their intended purposes. Costs of such evaluations or reviews will be borne by USAID, unless otherwise agreed; and</w:t>
      </w:r>
    </w:p>
    <w:p w14:paraId="26D0247E" w14:textId="23EB3C98" w:rsidR="009F3788" w:rsidRPr="009F3788" w:rsidRDefault="009F3788" w:rsidP="009F3788">
      <w:pPr>
        <w:pStyle w:val="ListParagraph"/>
        <w:rPr>
          <w:rFonts w:ascii="Arial" w:hAnsi="Arial" w:cs="Arial"/>
          <w:color w:val="000000"/>
          <w:sz w:val="22"/>
          <w:szCs w:val="22"/>
          <w:lang w:val="en-GB" w:eastAsia="en-GB"/>
        </w:rPr>
      </w:pPr>
      <w:r w:rsidRPr="009F3788">
        <w:rPr>
          <w:rFonts w:ascii="Arial" w:hAnsi="Arial" w:cs="Arial"/>
          <w:sz w:val="22"/>
          <w:szCs w:val="22"/>
        </w:rPr>
        <w:lastRenderedPageBreak/>
        <w:t xml:space="preserve">agree with the </w:t>
      </w:r>
      <w:r w:rsidR="005A66CB">
        <w:rPr>
          <w:rFonts w:ascii="Arial" w:hAnsi="Arial" w:cs="Arial"/>
          <w:sz w:val="22"/>
          <w:szCs w:val="22"/>
        </w:rPr>
        <w:t>IFRC</w:t>
      </w:r>
      <w:r w:rsidRPr="009F3788">
        <w:rPr>
          <w:rFonts w:ascii="Arial" w:hAnsi="Arial" w:cs="Arial"/>
          <w:sz w:val="22"/>
          <w:szCs w:val="22"/>
        </w:rPr>
        <w:t xml:space="preserve"> on the schedule for reviews and evaluations planned for the following twelve (12) months, insofar as they concern activities funded under the Agreement.</w:t>
      </w:r>
    </w:p>
    <w:bookmarkEnd w:id="12"/>
    <w:p w14:paraId="3AFD366B" w14:textId="77777777" w:rsidR="00EE2329" w:rsidRPr="009F3788" w:rsidRDefault="00EE2329" w:rsidP="00EE2329">
      <w:pPr>
        <w:pStyle w:val="ListParagraph"/>
        <w:rPr>
          <w:rFonts w:ascii="Arial" w:hAnsi="Arial" w:cs="Arial"/>
          <w:sz w:val="22"/>
          <w:szCs w:val="22"/>
          <w:lang w:eastAsia="en-GB"/>
        </w:rPr>
      </w:pPr>
    </w:p>
    <w:p w14:paraId="78055856" w14:textId="1F35136F" w:rsidR="002A1095" w:rsidRDefault="00EE2329" w:rsidP="009F3788">
      <w:pPr>
        <w:pStyle w:val="ListParagraph"/>
        <w:numPr>
          <w:ilvl w:val="0"/>
          <w:numId w:val="4"/>
        </w:numPr>
        <w:ind w:left="714" w:hanging="357"/>
        <w:jc w:val="both"/>
        <w:rPr>
          <w:rFonts w:asciiTheme="minorBidi" w:hAnsiTheme="minorBidi" w:cstheme="minorBidi"/>
          <w:sz w:val="22"/>
          <w:szCs w:val="22"/>
        </w:rPr>
      </w:pPr>
      <w:r w:rsidRPr="00EE2329">
        <w:rPr>
          <w:rFonts w:asciiTheme="minorBidi" w:hAnsiTheme="minorBidi" w:cstheme="minorBidi"/>
          <w:sz w:val="22"/>
          <w:szCs w:val="22"/>
        </w:rPr>
        <w:t xml:space="preserve">This Agreement consists of this letter and the </w:t>
      </w:r>
      <w:r w:rsidR="00CE70A5">
        <w:rPr>
          <w:rFonts w:asciiTheme="minorBidi" w:hAnsiTheme="minorBidi" w:cstheme="minorBidi"/>
          <w:sz w:val="22"/>
          <w:szCs w:val="22"/>
        </w:rPr>
        <w:t xml:space="preserve">attachments below. </w:t>
      </w:r>
      <w:r w:rsidR="002A1095">
        <w:rPr>
          <w:rFonts w:asciiTheme="minorBidi" w:hAnsiTheme="minorBidi" w:cstheme="minorBidi"/>
          <w:sz w:val="22"/>
          <w:szCs w:val="22"/>
        </w:rPr>
        <w:t xml:space="preserve">The terms </w:t>
      </w:r>
      <w:r w:rsidR="001367AB">
        <w:rPr>
          <w:rFonts w:asciiTheme="minorBidi" w:hAnsiTheme="minorBidi" w:cstheme="minorBidi"/>
          <w:sz w:val="22"/>
          <w:szCs w:val="22"/>
        </w:rPr>
        <w:t xml:space="preserve">and conditions </w:t>
      </w:r>
      <w:r w:rsidR="00AE71C2">
        <w:rPr>
          <w:rFonts w:asciiTheme="minorBidi" w:hAnsiTheme="minorBidi" w:cstheme="minorBidi"/>
          <w:sz w:val="22"/>
          <w:szCs w:val="22"/>
        </w:rPr>
        <w:t>in</w:t>
      </w:r>
      <w:r w:rsidR="002A1095">
        <w:rPr>
          <w:rFonts w:asciiTheme="minorBidi" w:hAnsiTheme="minorBidi" w:cstheme="minorBidi"/>
          <w:sz w:val="22"/>
          <w:szCs w:val="22"/>
        </w:rPr>
        <w:t xml:space="preserve"> this letter </w:t>
      </w:r>
      <w:r w:rsidR="002A1095" w:rsidRPr="009F3788">
        <w:rPr>
          <w:rFonts w:asciiTheme="minorBidi" w:hAnsiTheme="minorBidi" w:cstheme="minorBidi"/>
          <w:color w:val="000000"/>
          <w:sz w:val="22"/>
          <w:szCs w:val="22"/>
          <w:lang w:val="en-GB" w:eastAsia="en-GB"/>
        </w:rPr>
        <w:t>shall</w:t>
      </w:r>
      <w:r w:rsidR="002A1095">
        <w:rPr>
          <w:rFonts w:asciiTheme="minorBidi" w:hAnsiTheme="minorBidi" w:cstheme="minorBidi"/>
          <w:sz w:val="22"/>
          <w:szCs w:val="22"/>
        </w:rPr>
        <w:t xml:space="preserve"> prevail in case of discrepancy with any of the attachments:</w:t>
      </w:r>
    </w:p>
    <w:p w14:paraId="584A862E" w14:textId="300C9E69" w:rsidR="00EE2329" w:rsidRPr="00EE2329" w:rsidRDefault="00EE2329" w:rsidP="002A1095">
      <w:pPr>
        <w:pStyle w:val="ListParagraph"/>
        <w:jc w:val="both"/>
        <w:rPr>
          <w:rFonts w:asciiTheme="minorBidi" w:hAnsiTheme="minorBidi" w:cstheme="minorBidi"/>
          <w:sz w:val="22"/>
          <w:szCs w:val="22"/>
        </w:rPr>
      </w:pPr>
      <w:r w:rsidRPr="00EE2329">
        <w:rPr>
          <w:rFonts w:asciiTheme="minorBidi" w:hAnsiTheme="minorBidi" w:cstheme="minorBidi"/>
          <w:b/>
          <w:bCs/>
          <w:sz w:val="22"/>
          <w:szCs w:val="22"/>
        </w:rPr>
        <w:t>Attachment 1:</w:t>
      </w:r>
      <w:r w:rsidRPr="00EE2329">
        <w:rPr>
          <w:rFonts w:asciiTheme="minorBidi" w:hAnsiTheme="minorBidi" w:cstheme="minorBidi"/>
          <w:sz w:val="22"/>
          <w:szCs w:val="22"/>
        </w:rPr>
        <w:t xml:space="preserve"> </w:t>
      </w:r>
      <w:r w:rsidRPr="00EE2329">
        <w:rPr>
          <w:rFonts w:asciiTheme="minorBidi" w:hAnsiTheme="minorBidi" w:cstheme="minorBidi"/>
          <w:color w:val="000000"/>
          <w:sz w:val="22"/>
          <w:szCs w:val="22"/>
          <w:lang w:eastAsia="en-GB"/>
        </w:rPr>
        <w:t xml:space="preserve">Project Proposal/ Project Description </w:t>
      </w:r>
      <w:r w:rsidRPr="00EE2329">
        <w:rPr>
          <w:rFonts w:asciiTheme="minorBidi" w:hAnsiTheme="minorBidi" w:cstheme="minorBidi"/>
          <w:color w:val="000000"/>
          <w:sz w:val="22"/>
          <w:szCs w:val="22"/>
          <w:highlight w:val="yellow"/>
          <w:lang w:eastAsia="en-GB"/>
        </w:rPr>
        <w:t>[Please amend as required]</w:t>
      </w:r>
    </w:p>
    <w:p w14:paraId="3E0A692E" w14:textId="77777777" w:rsidR="00EE2329" w:rsidRPr="00EE2329" w:rsidRDefault="00EE2329" w:rsidP="00EE2329">
      <w:pPr>
        <w:pStyle w:val="ListParagraph"/>
        <w:tabs>
          <w:tab w:val="left" w:pos="1800"/>
        </w:tabs>
        <w:ind w:left="2268" w:hanging="1548"/>
        <w:jc w:val="both"/>
        <w:rPr>
          <w:rFonts w:asciiTheme="minorBidi" w:hAnsiTheme="minorBidi" w:cstheme="minorBidi"/>
          <w:sz w:val="22"/>
          <w:szCs w:val="22"/>
        </w:rPr>
      </w:pPr>
      <w:r w:rsidRPr="00EE2329">
        <w:rPr>
          <w:rFonts w:asciiTheme="minorBidi" w:hAnsiTheme="minorBidi" w:cstheme="minorBidi"/>
          <w:b/>
          <w:bCs/>
          <w:sz w:val="22"/>
          <w:szCs w:val="22"/>
        </w:rPr>
        <w:t>Attachment 2:</w:t>
      </w:r>
      <w:r w:rsidRPr="00EE2329">
        <w:rPr>
          <w:rFonts w:asciiTheme="minorBidi" w:hAnsiTheme="minorBidi" w:cstheme="minorBidi"/>
          <w:sz w:val="22"/>
          <w:szCs w:val="22"/>
        </w:rPr>
        <w:t xml:space="preserve"> </w:t>
      </w:r>
      <w:r w:rsidRPr="00EE2329">
        <w:rPr>
          <w:rFonts w:asciiTheme="minorBidi" w:hAnsiTheme="minorBidi" w:cstheme="minorBidi"/>
          <w:sz w:val="22"/>
          <w:szCs w:val="22"/>
        </w:rPr>
        <w:tab/>
        <w:t xml:space="preserve">Project Budget </w:t>
      </w:r>
    </w:p>
    <w:p w14:paraId="3071D4B7" w14:textId="5E2C3E10" w:rsidR="00EE2329" w:rsidRPr="00437A04" w:rsidRDefault="00EE2329" w:rsidP="00EE2329">
      <w:pPr>
        <w:pStyle w:val="ListParagraph"/>
        <w:ind w:left="2268" w:hanging="1548"/>
        <w:jc w:val="both"/>
        <w:rPr>
          <w:rFonts w:asciiTheme="minorBidi" w:eastAsia="Times New Roman" w:hAnsiTheme="minorBidi" w:cstheme="minorBidi"/>
          <w:sz w:val="22"/>
          <w:szCs w:val="22"/>
        </w:rPr>
      </w:pPr>
      <w:r w:rsidRPr="00437A04">
        <w:rPr>
          <w:rFonts w:asciiTheme="minorBidi" w:hAnsiTheme="minorBidi" w:cstheme="minorBidi"/>
          <w:b/>
          <w:bCs/>
          <w:sz w:val="22"/>
          <w:szCs w:val="22"/>
        </w:rPr>
        <w:t>Attachment 3:</w:t>
      </w:r>
      <w:r w:rsidRPr="00437A04">
        <w:rPr>
          <w:rFonts w:asciiTheme="minorBidi" w:hAnsiTheme="minorBidi" w:cstheme="minorBidi"/>
          <w:sz w:val="22"/>
          <w:szCs w:val="22"/>
        </w:rPr>
        <w:t xml:space="preserve"> </w:t>
      </w:r>
      <w:r w:rsidRPr="00437A04">
        <w:rPr>
          <w:rFonts w:asciiTheme="minorBidi" w:hAnsiTheme="minorBidi" w:cstheme="minorBidi"/>
          <w:sz w:val="22"/>
          <w:szCs w:val="22"/>
        </w:rPr>
        <w:tab/>
      </w:r>
      <w:r w:rsidR="00803D2E" w:rsidRPr="00437A04">
        <w:rPr>
          <w:rFonts w:asciiTheme="minorBidi" w:hAnsiTheme="minorBidi" w:cstheme="minorBidi"/>
          <w:sz w:val="22"/>
          <w:szCs w:val="22"/>
        </w:rPr>
        <w:t>Payment Request Form</w:t>
      </w:r>
    </w:p>
    <w:p w14:paraId="19FA4381" w14:textId="1A5DD2F7" w:rsidR="00EE2329" w:rsidRPr="00EE2329" w:rsidRDefault="00EE2329" w:rsidP="00EE2329">
      <w:pPr>
        <w:pStyle w:val="ListParagraph"/>
        <w:ind w:left="2268" w:hanging="1548"/>
        <w:jc w:val="both"/>
        <w:rPr>
          <w:rFonts w:asciiTheme="minorBidi" w:hAnsiTheme="minorBidi" w:cstheme="minorBidi"/>
          <w:sz w:val="22"/>
          <w:szCs w:val="22"/>
          <w:lang w:eastAsia="en-GB"/>
        </w:rPr>
      </w:pPr>
      <w:r w:rsidRPr="00EE2329">
        <w:rPr>
          <w:rFonts w:asciiTheme="minorBidi" w:hAnsiTheme="minorBidi" w:cstheme="minorBidi"/>
          <w:b/>
          <w:bCs/>
          <w:sz w:val="22"/>
          <w:szCs w:val="22"/>
        </w:rPr>
        <w:t>Attachment 4:</w:t>
      </w:r>
      <w:r w:rsidRPr="00EE2329">
        <w:rPr>
          <w:rFonts w:asciiTheme="minorBidi" w:hAnsiTheme="minorBidi" w:cstheme="minorBidi"/>
          <w:sz w:val="22"/>
          <w:szCs w:val="22"/>
        </w:rPr>
        <w:tab/>
        <w:t xml:space="preserve">International Federation of Red Cross and Red Crescent Societies </w:t>
      </w:r>
      <w:r w:rsidRPr="00EE2329">
        <w:rPr>
          <w:rFonts w:asciiTheme="minorBidi" w:hAnsiTheme="minorBidi" w:cstheme="minorBidi"/>
          <w:sz w:val="22"/>
          <w:szCs w:val="22"/>
          <w:lang w:eastAsia="en-GB"/>
        </w:rPr>
        <w:t xml:space="preserve">Terms and Conditions for Project Support </w:t>
      </w:r>
      <w:r w:rsidR="00AA1F85">
        <w:rPr>
          <w:rFonts w:asciiTheme="minorBidi" w:hAnsiTheme="minorBidi" w:cstheme="minorBidi"/>
          <w:sz w:val="22"/>
          <w:szCs w:val="22"/>
          <w:lang w:eastAsia="en-GB"/>
        </w:rPr>
        <w:t xml:space="preserve">with USAID Funding </w:t>
      </w:r>
    </w:p>
    <w:p w14:paraId="5E5DCD34" w14:textId="62E9CE10" w:rsidR="00EE2329" w:rsidRPr="00EE2329" w:rsidRDefault="00EE2329" w:rsidP="00EE2329">
      <w:pPr>
        <w:pStyle w:val="ListParagraph"/>
        <w:ind w:left="2268" w:hanging="1548"/>
        <w:jc w:val="both"/>
        <w:rPr>
          <w:rFonts w:asciiTheme="minorBidi" w:hAnsiTheme="minorBidi" w:cstheme="minorBidi"/>
          <w:sz w:val="22"/>
          <w:szCs w:val="22"/>
          <w:lang w:eastAsia="en-GB"/>
        </w:rPr>
      </w:pPr>
      <w:r w:rsidRPr="00EE2329">
        <w:rPr>
          <w:rFonts w:asciiTheme="minorBidi" w:hAnsiTheme="minorBidi" w:cstheme="minorBidi"/>
          <w:b/>
          <w:bCs/>
          <w:sz w:val="22"/>
          <w:szCs w:val="22"/>
        </w:rPr>
        <w:t xml:space="preserve">Attachment </w:t>
      </w:r>
      <w:r w:rsidR="002469CE">
        <w:rPr>
          <w:rFonts w:asciiTheme="minorBidi" w:hAnsiTheme="minorBidi" w:cstheme="minorBidi"/>
          <w:b/>
          <w:bCs/>
          <w:sz w:val="22"/>
          <w:szCs w:val="22"/>
        </w:rPr>
        <w:t>5</w:t>
      </w:r>
      <w:r w:rsidRPr="00EE2329">
        <w:rPr>
          <w:rFonts w:asciiTheme="minorBidi" w:hAnsiTheme="minorBidi" w:cstheme="minorBidi"/>
          <w:b/>
          <w:bCs/>
          <w:sz w:val="22"/>
          <w:szCs w:val="22"/>
        </w:rPr>
        <w:t>:</w:t>
      </w:r>
      <w:r w:rsidRPr="00EE2329">
        <w:rPr>
          <w:rFonts w:asciiTheme="minorBidi" w:hAnsiTheme="minorBidi" w:cstheme="minorBidi"/>
          <w:sz w:val="22"/>
          <w:szCs w:val="22"/>
          <w:lang w:eastAsia="en-GB"/>
        </w:rPr>
        <w:tab/>
      </w:r>
      <w:r w:rsidR="009F3788">
        <w:rPr>
          <w:rFonts w:asciiTheme="minorBidi" w:hAnsiTheme="minorBidi" w:cstheme="minorBidi"/>
          <w:sz w:val="22"/>
          <w:szCs w:val="22"/>
          <w:lang w:eastAsia="en-GB"/>
        </w:rPr>
        <w:t>Narrative Report Format</w:t>
      </w:r>
    </w:p>
    <w:p w14:paraId="2180C0CD" w14:textId="73A885D5" w:rsidR="00226E96" w:rsidRDefault="00EE2329" w:rsidP="009F3788">
      <w:pPr>
        <w:pStyle w:val="ListParagraph"/>
        <w:ind w:left="2268" w:hanging="1548"/>
        <w:jc w:val="both"/>
        <w:rPr>
          <w:rFonts w:asciiTheme="minorBidi" w:hAnsiTheme="minorBidi" w:cstheme="minorBidi"/>
          <w:sz w:val="22"/>
          <w:szCs w:val="22"/>
          <w:lang w:eastAsia="en-GB"/>
        </w:rPr>
      </w:pPr>
      <w:r w:rsidRPr="00EE2329">
        <w:rPr>
          <w:rFonts w:asciiTheme="minorBidi" w:hAnsiTheme="minorBidi" w:cstheme="minorBidi"/>
          <w:b/>
          <w:bCs/>
          <w:sz w:val="22"/>
          <w:szCs w:val="22"/>
        </w:rPr>
        <w:t xml:space="preserve">Attachment </w:t>
      </w:r>
      <w:r w:rsidR="002469CE">
        <w:rPr>
          <w:rFonts w:asciiTheme="minorBidi" w:hAnsiTheme="minorBidi" w:cstheme="minorBidi"/>
          <w:b/>
          <w:bCs/>
          <w:sz w:val="22"/>
          <w:szCs w:val="22"/>
        </w:rPr>
        <w:t>6</w:t>
      </w:r>
      <w:r w:rsidRPr="00EE2329">
        <w:rPr>
          <w:rFonts w:asciiTheme="minorBidi" w:hAnsiTheme="minorBidi" w:cstheme="minorBidi"/>
          <w:b/>
          <w:bCs/>
          <w:sz w:val="22"/>
          <w:szCs w:val="22"/>
        </w:rPr>
        <w:t>:</w:t>
      </w:r>
      <w:r w:rsidRPr="00EE2329">
        <w:rPr>
          <w:rFonts w:asciiTheme="minorBidi" w:hAnsiTheme="minorBidi" w:cstheme="minorBidi"/>
          <w:sz w:val="22"/>
          <w:szCs w:val="22"/>
          <w:lang w:eastAsia="en-GB"/>
        </w:rPr>
        <w:tab/>
        <w:t>Summary of International Federation Procurement Procedures</w:t>
      </w:r>
    </w:p>
    <w:p w14:paraId="232342BA" w14:textId="75199A37" w:rsidR="00F219D9" w:rsidRDefault="00F219D9" w:rsidP="009F3788">
      <w:pPr>
        <w:pStyle w:val="ListParagraph"/>
        <w:ind w:left="2268" w:hanging="1548"/>
        <w:jc w:val="both"/>
        <w:rPr>
          <w:rFonts w:ascii="Arial" w:hAnsi="Arial" w:cs="Arial"/>
          <w:bCs/>
          <w:color w:val="000000"/>
          <w:sz w:val="22"/>
          <w:szCs w:val="22"/>
        </w:rPr>
      </w:pPr>
      <w:r>
        <w:rPr>
          <w:rFonts w:asciiTheme="minorBidi" w:hAnsiTheme="minorBidi" w:cstheme="minorBidi"/>
          <w:b/>
          <w:bCs/>
          <w:sz w:val="22"/>
          <w:szCs w:val="22"/>
        </w:rPr>
        <w:t>Attachment 7:</w:t>
      </w:r>
      <w:r>
        <w:rPr>
          <w:rFonts w:asciiTheme="minorBidi" w:hAnsiTheme="minorBidi" w:cstheme="minorBidi"/>
          <w:sz w:val="22"/>
          <w:szCs w:val="22"/>
          <w:lang w:eastAsia="en-GB"/>
        </w:rPr>
        <w:t xml:space="preserve"> </w:t>
      </w:r>
      <w:r>
        <w:rPr>
          <w:rFonts w:ascii="Arial" w:hAnsi="Arial" w:cs="Arial"/>
          <w:bCs/>
          <w:color w:val="000000"/>
          <w:sz w:val="22"/>
          <w:szCs w:val="22"/>
        </w:rPr>
        <w:t>IFRC</w:t>
      </w:r>
      <w:r w:rsidRPr="00736509">
        <w:rPr>
          <w:rFonts w:ascii="Arial" w:hAnsi="Arial" w:cs="Arial"/>
          <w:bCs/>
          <w:color w:val="000000"/>
          <w:sz w:val="22"/>
          <w:szCs w:val="22"/>
        </w:rPr>
        <w:t>’s Child Protection Policy</w:t>
      </w:r>
    </w:p>
    <w:p w14:paraId="723E2B89" w14:textId="29C2C3D2" w:rsidR="00F219D9" w:rsidRPr="009F3788" w:rsidRDefault="00F219D9" w:rsidP="009F3788">
      <w:pPr>
        <w:pStyle w:val="ListParagraph"/>
        <w:ind w:left="2268" w:hanging="1548"/>
        <w:jc w:val="both"/>
        <w:rPr>
          <w:rFonts w:asciiTheme="minorBidi" w:hAnsiTheme="minorBidi" w:cstheme="minorBidi"/>
          <w:sz w:val="22"/>
          <w:szCs w:val="22"/>
          <w:lang w:eastAsia="en-GB"/>
        </w:rPr>
      </w:pPr>
      <w:r>
        <w:rPr>
          <w:rFonts w:asciiTheme="minorBidi" w:hAnsiTheme="minorBidi" w:cstheme="minorBidi"/>
          <w:b/>
          <w:bCs/>
          <w:sz w:val="22"/>
          <w:szCs w:val="22"/>
        </w:rPr>
        <w:t>Attachment 8:</w:t>
      </w:r>
      <w:r>
        <w:rPr>
          <w:rFonts w:asciiTheme="minorBidi" w:hAnsiTheme="minorBidi" w:cstheme="minorBidi"/>
          <w:sz w:val="22"/>
          <w:szCs w:val="22"/>
          <w:lang w:eastAsia="en-GB"/>
        </w:rPr>
        <w:t xml:space="preserve"> </w:t>
      </w:r>
      <w:r w:rsidR="00435589">
        <w:rPr>
          <w:rFonts w:ascii="Arial" w:hAnsi="Arial" w:cs="Arial"/>
          <w:bCs/>
          <w:color w:val="000000"/>
          <w:sz w:val="22"/>
          <w:szCs w:val="22"/>
        </w:rPr>
        <w:t>IFRC</w:t>
      </w:r>
      <w:r w:rsidR="00435589" w:rsidRPr="00736509">
        <w:rPr>
          <w:rFonts w:ascii="Arial" w:hAnsi="Arial" w:cs="Arial"/>
          <w:bCs/>
          <w:color w:val="000000"/>
          <w:sz w:val="22"/>
          <w:szCs w:val="22"/>
        </w:rPr>
        <w:t>’s Policy on Prevention and Response to Sexual Exploitation and Abuse</w:t>
      </w:r>
    </w:p>
    <w:p w14:paraId="659668C4" w14:textId="77777777" w:rsidR="00EE2329" w:rsidRPr="00C61A86" w:rsidRDefault="00EE2329" w:rsidP="00EE2329">
      <w:pPr>
        <w:pStyle w:val="ListParagraph"/>
        <w:jc w:val="both"/>
        <w:rPr>
          <w:rFonts w:asciiTheme="minorBidi" w:hAnsiTheme="minorBidi" w:cstheme="minorBidi"/>
          <w:sz w:val="22"/>
          <w:szCs w:val="22"/>
          <w:lang w:eastAsia="en-GB"/>
        </w:rPr>
      </w:pPr>
    </w:p>
    <w:p w14:paraId="5F88CB6C" w14:textId="77777777" w:rsidR="000007CF" w:rsidRDefault="000007CF" w:rsidP="00C50FF0">
      <w:pPr>
        <w:jc w:val="both"/>
        <w:rPr>
          <w:rFonts w:asciiTheme="minorBidi" w:hAnsiTheme="minorBidi" w:cstheme="minorBidi"/>
          <w:color w:val="000000"/>
          <w:sz w:val="22"/>
          <w:szCs w:val="22"/>
          <w:lang w:eastAsia="en-GB"/>
        </w:rPr>
      </w:pPr>
    </w:p>
    <w:p w14:paraId="5F88CB6D" w14:textId="63AE07B6" w:rsidR="00C50FF0" w:rsidRPr="002140A7" w:rsidRDefault="00C50FF0" w:rsidP="00AD5AD9">
      <w:pPr>
        <w:jc w:val="both"/>
        <w:rPr>
          <w:rFonts w:asciiTheme="minorBidi" w:hAnsiTheme="minorBidi" w:cstheme="minorBidi"/>
          <w:color w:val="000000"/>
          <w:sz w:val="22"/>
          <w:szCs w:val="22"/>
          <w:lang w:eastAsia="en-GB"/>
        </w:rPr>
      </w:pPr>
      <w:r w:rsidRPr="002140A7">
        <w:rPr>
          <w:rFonts w:asciiTheme="minorBidi" w:hAnsiTheme="minorBidi" w:cstheme="minorBidi"/>
          <w:color w:val="000000"/>
          <w:sz w:val="22"/>
          <w:szCs w:val="22"/>
          <w:lang w:eastAsia="en-GB"/>
        </w:rPr>
        <w:t>By confirming acceptance of this Agreement, the</w:t>
      </w:r>
      <w:r w:rsidR="0034690F">
        <w:rPr>
          <w:rFonts w:asciiTheme="minorBidi" w:hAnsiTheme="minorBidi" w:cstheme="minorBidi"/>
          <w:color w:val="000000"/>
          <w:sz w:val="22"/>
          <w:szCs w:val="22"/>
          <w:lang w:eastAsia="en-GB"/>
        </w:rPr>
        <w:t xml:space="preserve"> </w:t>
      </w:r>
      <w:r w:rsidR="005B34D3">
        <w:rPr>
          <w:rFonts w:asciiTheme="minorBidi" w:hAnsiTheme="minorBidi" w:cstheme="minorBidi"/>
          <w:color w:val="000000"/>
          <w:sz w:val="22"/>
          <w:szCs w:val="22"/>
          <w:lang w:eastAsia="en-GB"/>
        </w:rPr>
        <w:t xml:space="preserve">[Insert Name of </w:t>
      </w:r>
      <w:r w:rsidR="005B34D3">
        <w:rPr>
          <w:rFonts w:asciiTheme="minorBidi" w:hAnsiTheme="minorBidi" w:cstheme="minorBidi"/>
          <w:bCs/>
          <w:sz w:val="22"/>
          <w:szCs w:val="22"/>
        </w:rPr>
        <w:t xml:space="preserve">Project Partner] </w:t>
      </w:r>
      <w:r w:rsidRPr="002140A7">
        <w:rPr>
          <w:rFonts w:asciiTheme="minorBidi" w:hAnsiTheme="minorBidi" w:cstheme="minorBidi"/>
          <w:color w:val="000000"/>
          <w:sz w:val="22"/>
          <w:szCs w:val="22"/>
          <w:lang w:eastAsia="en-GB"/>
        </w:rPr>
        <w:t xml:space="preserve">agrees to utilise the Funding only in accordance with the terms set out in this Agreement and its Attachments. </w:t>
      </w:r>
    </w:p>
    <w:p w14:paraId="5F88CB6E" w14:textId="77777777" w:rsidR="00C50FF0" w:rsidRPr="002140A7" w:rsidRDefault="00C50FF0" w:rsidP="00AD5AD9">
      <w:pPr>
        <w:autoSpaceDE w:val="0"/>
        <w:autoSpaceDN w:val="0"/>
        <w:adjustRightInd w:val="0"/>
        <w:spacing w:line="240" w:lineRule="atLeast"/>
        <w:jc w:val="both"/>
        <w:rPr>
          <w:rFonts w:asciiTheme="minorBidi" w:hAnsiTheme="minorBidi" w:cstheme="minorBidi"/>
          <w:color w:val="000000"/>
          <w:sz w:val="22"/>
          <w:szCs w:val="22"/>
          <w:lang w:eastAsia="en-GB"/>
        </w:rPr>
      </w:pPr>
    </w:p>
    <w:p w14:paraId="5F88CB6F" w14:textId="0E379BCD" w:rsidR="00C50FF0" w:rsidRPr="002140A7" w:rsidRDefault="00C50FF0" w:rsidP="00AD5AD9">
      <w:pPr>
        <w:autoSpaceDE w:val="0"/>
        <w:autoSpaceDN w:val="0"/>
        <w:adjustRightInd w:val="0"/>
        <w:spacing w:line="240" w:lineRule="atLeast"/>
        <w:jc w:val="both"/>
        <w:rPr>
          <w:rFonts w:asciiTheme="minorBidi" w:hAnsiTheme="minorBidi" w:cstheme="minorBidi"/>
          <w:color w:val="000000"/>
          <w:sz w:val="22"/>
          <w:szCs w:val="22"/>
          <w:lang w:eastAsia="en-GB"/>
        </w:rPr>
      </w:pPr>
      <w:r w:rsidRPr="002140A7">
        <w:rPr>
          <w:rFonts w:asciiTheme="minorBidi" w:hAnsiTheme="minorBidi" w:cstheme="minorBidi"/>
          <w:color w:val="000000"/>
          <w:sz w:val="22"/>
          <w:szCs w:val="22"/>
          <w:lang w:eastAsia="en-GB"/>
        </w:rPr>
        <w:t xml:space="preserve">Please sign, </w:t>
      </w:r>
      <w:proofErr w:type="gramStart"/>
      <w:r w:rsidRPr="002140A7">
        <w:rPr>
          <w:rFonts w:asciiTheme="minorBidi" w:hAnsiTheme="minorBidi" w:cstheme="minorBidi"/>
          <w:color w:val="000000"/>
          <w:sz w:val="22"/>
          <w:szCs w:val="22"/>
          <w:lang w:eastAsia="en-GB"/>
        </w:rPr>
        <w:t>date</w:t>
      </w:r>
      <w:proofErr w:type="gramEnd"/>
      <w:r w:rsidRPr="002140A7">
        <w:rPr>
          <w:rFonts w:asciiTheme="minorBidi" w:hAnsiTheme="minorBidi" w:cstheme="minorBidi"/>
          <w:color w:val="000000"/>
          <w:sz w:val="22"/>
          <w:szCs w:val="22"/>
          <w:lang w:eastAsia="en-GB"/>
        </w:rPr>
        <w:t xml:space="preserve"> and return to the Federation </w:t>
      </w:r>
      <w:r w:rsidR="00305804">
        <w:rPr>
          <w:rFonts w:asciiTheme="minorBidi" w:hAnsiTheme="minorBidi" w:cstheme="minorBidi"/>
          <w:color w:val="000000"/>
          <w:sz w:val="22"/>
          <w:szCs w:val="22"/>
          <w:lang w:eastAsia="en-GB"/>
        </w:rPr>
        <w:t>a copy</w:t>
      </w:r>
      <w:r w:rsidRPr="002140A7">
        <w:rPr>
          <w:rFonts w:asciiTheme="minorBidi" w:hAnsiTheme="minorBidi" w:cstheme="minorBidi"/>
          <w:color w:val="000000"/>
          <w:sz w:val="22"/>
          <w:szCs w:val="22"/>
          <w:lang w:eastAsia="en-GB"/>
        </w:rPr>
        <w:t xml:space="preserve"> of this Agreement. Upon receipt of such copy by the Federation, this Agreement will become effective on the </w:t>
      </w:r>
      <w:r w:rsidR="007B10F3">
        <w:rPr>
          <w:rFonts w:asciiTheme="minorBidi" w:hAnsiTheme="minorBidi" w:cstheme="minorBidi"/>
          <w:color w:val="000000"/>
          <w:sz w:val="22"/>
          <w:szCs w:val="22"/>
          <w:lang w:eastAsia="en-GB"/>
        </w:rPr>
        <w:t>Agreement</w:t>
      </w:r>
      <w:r w:rsidR="00A93E64">
        <w:rPr>
          <w:rFonts w:asciiTheme="minorBidi" w:hAnsiTheme="minorBidi" w:cstheme="minorBidi"/>
          <w:color w:val="000000"/>
          <w:sz w:val="22"/>
          <w:szCs w:val="22"/>
          <w:lang w:eastAsia="en-GB"/>
        </w:rPr>
        <w:t xml:space="preserve"> </w:t>
      </w:r>
      <w:r w:rsidRPr="002140A7">
        <w:rPr>
          <w:rFonts w:asciiTheme="minorBidi" w:hAnsiTheme="minorBidi" w:cstheme="minorBidi"/>
          <w:color w:val="000000"/>
          <w:sz w:val="22"/>
          <w:szCs w:val="22"/>
          <w:lang w:eastAsia="en-GB"/>
        </w:rPr>
        <w:t xml:space="preserve">Commencement Date. </w:t>
      </w:r>
    </w:p>
    <w:p w14:paraId="5F88CB70" w14:textId="77777777" w:rsidR="00C50FF0" w:rsidRPr="002140A7" w:rsidRDefault="00C50FF0" w:rsidP="00AD5AD9">
      <w:pPr>
        <w:jc w:val="both"/>
        <w:rPr>
          <w:rFonts w:asciiTheme="minorBidi" w:hAnsiTheme="minorBidi" w:cstheme="minorBidi"/>
          <w:color w:val="000000"/>
          <w:sz w:val="22"/>
          <w:szCs w:val="22"/>
          <w:lang w:eastAsia="en-GB"/>
        </w:rPr>
      </w:pPr>
    </w:p>
    <w:p w14:paraId="5F88CB71" w14:textId="77777777" w:rsidR="00C50FF0" w:rsidRPr="002140A7" w:rsidRDefault="00C50FF0" w:rsidP="00AD5AD9">
      <w:pPr>
        <w:jc w:val="both"/>
        <w:rPr>
          <w:rFonts w:asciiTheme="minorBidi" w:hAnsiTheme="minorBidi" w:cstheme="minorBidi"/>
          <w:color w:val="000000"/>
          <w:sz w:val="22"/>
          <w:szCs w:val="22"/>
          <w:lang w:eastAsia="en-GB"/>
        </w:rPr>
      </w:pPr>
      <w:r w:rsidRPr="002140A7">
        <w:rPr>
          <w:rFonts w:asciiTheme="minorBidi" w:hAnsiTheme="minorBidi" w:cstheme="minorBidi"/>
          <w:color w:val="000000"/>
          <w:sz w:val="22"/>
          <w:szCs w:val="22"/>
          <w:lang w:eastAsia="en-GB"/>
        </w:rPr>
        <w:t>Sincerely,</w:t>
      </w:r>
    </w:p>
    <w:p w14:paraId="5F88CB72" w14:textId="5D45F86A" w:rsidR="00C50FF0" w:rsidRDefault="00C50FF0" w:rsidP="00AD5AD9">
      <w:pPr>
        <w:jc w:val="both"/>
        <w:rPr>
          <w:rFonts w:asciiTheme="minorBidi" w:hAnsiTheme="minorBidi" w:cstheme="minorBidi"/>
          <w:color w:val="000000"/>
          <w:sz w:val="22"/>
          <w:szCs w:val="22"/>
          <w:lang w:eastAsia="en-GB"/>
        </w:rPr>
      </w:pPr>
    </w:p>
    <w:p w14:paraId="6057E43B" w14:textId="77777777" w:rsidR="00277061" w:rsidRPr="0034690F" w:rsidRDefault="00277061" w:rsidP="00AD5AD9">
      <w:pPr>
        <w:jc w:val="both"/>
        <w:rPr>
          <w:rFonts w:asciiTheme="minorBidi" w:hAnsiTheme="minorBidi" w:cstheme="minorBidi"/>
          <w:color w:val="000000"/>
          <w:sz w:val="22"/>
          <w:szCs w:val="22"/>
          <w:lang w:val="en-GB" w:eastAsia="en-GB"/>
        </w:rPr>
      </w:pPr>
    </w:p>
    <w:p w14:paraId="5F88CB73" w14:textId="77777777" w:rsidR="00C50FF0" w:rsidRPr="002140A7" w:rsidRDefault="00C50FF0" w:rsidP="00AD5AD9">
      <w:pPr>
        <w:jc w:val="both"/>
        <w:rPr>
          <w:rFonts w:asciiTheme="minorBidi" w:hAnsiTheme="minorBidi" w:cstheme="minorBidi"/>
          <w:color w:val="000000"/>
          <w:sz w:val="22"/>
          <w:szCs w:val="22"/>
          <w:lang w:eastAsia="en-GB"/>
        </w:rPr>
      </w:pPr>
    </w:p>
    <w:bookmarkStart w:id="14" w:name="Text29"/>
    <w:p w14:paraId="5F88CB74" w14:textId="4318BD48" w:rsidR="00C50FF0" w:rsidRPr="00523752" w:rsidRDefault="00C50FF0" w:rsidP="00AD5AD9">
      <w:pPr>
        <w:jc w:val="both"/>
        <w:rPr>
          <w:rFonts w:asciiTheme="minorBidi" w:hAnsiTheme="minorBidi" w:cstheme="minorBidi"/>
          <w:color w:val="000000"/>
          <w:sz w:val="22"/>
          <w:szCs w:val="22"/>
          <w:highlight w:val="yellow"/>
          <w:lang w:eastAsia="en-GB"/>
        </w:rPr>
      </w:pPr>
      <w:r w:rsidRPr="00523752">
        <w:rPr>
          <w:rFonts w:asciiTheme="minorBidi" w:hAnsiTheme="minorBidi" w:cstheme="minorBidi"/>
          <w:color w:val="000000"/>
          <w:sz w:val="22"/>
          <w:szCs w:val="22"/>
          <w:highlight w:val="yellow"/>
          <w:lang w:eastAsia="en-GB"/>
        </w:rPr>
        <w:fldChar w:fldCharType="begin">
          <w:ffData>
            <w:name w:val="Text29"/>
            <w:enabled/>
            <w:calcOnExit w:val="0"/>
            <w:textInput>
              <w:default w:val="Name"/>
            </w:textInput>
          </w:ffData>
        </w:fldChar>
      </w:r>
      <w:r w:rsidRPr="00523752">
        <w:rPr>
          <w:rFonts w:asciiTheme="minorBidi" w:hAnsiTheme="minorBidi" w:cstheme="minorBidi"/>
          <w:color w:val="000000"/>
          <w:sz w:val="22"/>
          <w:szCs w:val="22"/>
          <w:highlight w:val="yellow"/>
          <w:lang w:eastAsia="en-GB"/>
        </w:rPr>
        <w:instrText xml:space="preserve"> FORMTEXT </w:instrText>
      </w:r>
      <w:r w:rsidRPr="00523752">
        <w:rPr>
          <w:rFonts w:asciiTheme="minorBidi" w:hAnsiTheme="minorBidi" w:cstheme="minorBidi"/>
          <w:color w:val="000000"/>
          <w:sz w:val="22"/>
          <w:szCs w:val="22"/>
          <w:highlight w:val="yellow"/>
          <w:lang w:eastAsia="en-GB"/>
        </w:rPr>
      </w:r>
      <w:r w:rsidRPr="00523752">
        <w:rPr>
          <w:rFonts w:asciiTheme="minorBidi" w:hAnsiTheme="minorBidi" w:cstheme="minorBidi"/>
          <w:color w:val="000000"/>
          <w:sz w:val="22"/>
          <w:szCs w:val="22"/>
          <w:highlight w:val="yellow"/>
          <w:lang w:eastAsia="en-GB"/>
        </w:rPr>
        <w:fldChar w:fldCharType="separate"/>
      </w:r>
      <w:r w:rsidRPr="00523752">
        <w:rPr>
          <w:rFonts w:asciiTheme="minorBidi" w:hAnsiTheme="minorBidi" w:cstheme="minorBidi"/>
          <w:color w:val="000000"/>
          <w:sz w:val="22"/>
          <w:szCs w:val="22"/>
          <w:highlight w:val="yellow"/>
          <w:lang w:eastAsia="en-GB"/>
        </w:rPr>
        <w:t>Name</w:t>
      </w:r>
      <w:r w:rsidRPr="00523752">
        <w:rPr>
          <w:rFonts w:asciiTheme="minorBidi" w:hAnsiTheme="minorBidi" w:cstheme="minorBidi"/>
          <w:color w:val="000000"/>
          <w:sz w:val="22"/>
          <w:szCs w:val="22"/>
          <w:highlight w:val="yellow"/>
          <w:lang w:eastAsia="en-GB"/>
        </w:rPr>
        <w:fldChar w:fldCharType="end"/>
      </w:r>
      <w:bookmarkEnd w:id="14"/>
    </w:p>
    <w:bookmarkStart w:id="15" w:name="Text30"/>
    <w:p w14:paraId="5F88CB75" w14:textId="27224FC5" w:rsidR="00C50FF0" w:rsidRPr="00523752" w:rsidRDefault="00C50FF0" w:rsidP="00AD5AD9">
      <w:pPr>
        <w:jc w:val="both"/>
        <w:rPr>
          <w:rFonts w:asciiTheme="minorBidi" w:hAnsiTheme="minorBidi" w:cstheme="minorBidi"/>
          <w:color w:val="000000"/>
          <w:sz w:val="22"/>
          <w:szCs w:val="22"/>
          <w:highlight w:val="yellow"/>
          <w:lang w:eastAsia="en-GB"/>
        </w:rPr>
      </w:pPr>
      <w:r w:rsidRPr="00523752">
        <w:rPr>
          <w:rFonts w:asciiTheme="minorBidi" w:hAnsiTheme="minorBidi" w:cstheme="minorBidi"/>
          <w:color w:val="000000"/>
          <w:sz w:val="22"/>
          <w:szCs w:val="22"/>
          <w:highlight w:val="yellow"/>
          <w:lang w:eastAsia="en-GB"/>
        </w:rPr>
        <w:fldChar w:fldCharType="begin">
          <w:ffData>
            <w:name w:val="Text30"/>
            <w:enabled/>
            <w:calcOnExit w:val="0"/>
            <w:textInput>
              <w:default w:val="Title"/>
            </w:textInput>
          </w:ffData>
        </w:fldChar>
      </w:r>
      <w:r w:rsidRPr="00523752">
        <w:rPr>
          <w:rFonts w:asciiTheme="minorBidi" w:hAnsiTheme="minorBidi" w:cstheme="minorBidi"/>
          <w:color w:val="000000"/>
          <w:sz w:val="22"/>
          <w:szCs w:val="22"/>
          <w:highlight w:val="yellow"/>
          <w:lang w:eastAsia="en-GB"/>
        </w:rPr>
        <w:instrText xml:space="preserve"> FORMTEXT </w:instrText>
      </w:r>
      <w:r w:rsidRPr="00523752">
        <w:rPr>
          <w:rFonts w:asciiTheme="minorBidi" w:hAnsiTheme="minorBidi" w:cstheme="minorBidi"/>
          <w:color w:val="000000"/>
          <w:sz w:val="22"/>
          <w:szCs w:val="22"/>
          <w:highlight w:val="yellow"/>
          <w:lang w:eastAsia="en-GB"/>
        </w:rPr>
      </w:r>
      <w:r w:rsidRPr="00523752">
        <w:rPr>
          <w:rFonts w:asciiTheme="minorBidi" w:hAnsiTheme="minorBidi" w:cstheme="minorBidi"/>
          <w:color w:val="000000"/>
          <w:sz w:val="22"/>
          <w:szCs w:val="22"/>
          <w:highlight w:val="yellow"/>
          <w:lang w:eastAsia="en-GB"/>
        </w:rPr>
        <w:fldChar w:fldCharType="separate"/>
      </w:r>
      <w:r w:rsidRPr="00523752">
        <w:rPr>
          <w:rFonts w:asciiTheme="minorBidi" w:hAnsiTheme="minorBidi" w:cstheme="minorBidi"/>
          <w:noProof/>
          <w:color w:val="000000"/>
          <w:sz w:val="22"/>
          <w:szCs w:val="22"/>
          <w:highlight w:val="yellow"/>
          <w:lang w:eastAsia="en-GB"/>
        </w:rPr>
        <w:t>Title</w:t>
      </w:r>
      <w:r w:rsidRPr="00523752">
        <w:rPr>
          <w:rFonts w:asciiTheme="minorBidi" w:hAnsiTheme="minorBidi" w:cstheme="minorBidi"/>
          <w:color w:val="000000"/>
          <w:sz w:val="22"/>
          <w:szCs w:val="22"/>
          <w:highlight w:val="yellow"/>
          <w:lang w:eastAsia="en-GB"/>
        </w:rPr>
        <w:fldChar w:fldCharType="end"/>
      </w:r>
      <w:bookmarkEnd w:id="15"/>
    </w:p>
    <w:p w14:paraId="5F88CB76" w14:textId="77777777" w:rsidR="00C50FF0" w:rsidRPr="002140A7" w:rsidRDefault="00C50FF0" w:rsidP="00AD5AD9">
      <w:pPr>
        <w:jc w:val="both"/>
        <w:rPr>
          <w:rFonts w:asciiTheme="minorBidi" w:hAnsiTheme="minorBidi" w:cstheme="minorBidi"/>
          <w:color w:val="000000"/>
          <w:sz w:val="22"/>
          <w:szCs w:val="22"/>
          <w:lang w:eastAsia="en-GB"/>
        </w:rPr>
      </w:pPr>
      <w:r w:rsidRPr="002140A7">
        <w:rPr>
          <w:rFonts w:asciiTheme="minorBidi" w:hAnsiTheme="minorBidi" w:cstheme="minorBidi"/>
          <w:color w:val="000000"/>
          <w:sz w:val="22"/>
          <w:szCs w:val="22"/>
          <w:lang w:eastAsia="en-GB"/>
        </w:rPr>
        <w:t>International Federation of Red Cross and Red Crescent Societies</w:t>
      </w:r>
    </w:p>
    <w:p w14:paraId="5F88CB77" w14:textId="77777777" w:rsidR="00C50FF0" w:rsidRPr="002140A7" w:rsidRDefault="00C50FF0" w:rsidP="00AD5AD9">
      <w:pPr>
        <w:jc w:val="both"/>
        <w:rPr>
          <w:rFonts w:asciiTheme="minorBidi" w:hAnsiTheme="minorBidi" w:cstheme="minorBidi"/>
          <w:sz w:val="22"/>
          <w:szCs w:val="22"/>
        </w:rPr>
      </w:pPr>
    </w:p>
    <w:p w14:paraId="5F88CB82" w14:textId="77777777" w:rsidR="00C50FF0" w:rsidRPr="002140A7" w:rsidRDefault="00C50FF0" w:rsidP="00C50FF0">
      <w:pPr>
        <w:rPr>
          <w:rFonts w:asciiTheme="minorBidi" w:hAnsiTheme="minorBidi" w:cstheme="minorBidi"/>
          <w:sz w:val="22"/>
          <w:szCs w:val="22"/>
        </w:rPr>
      </w:pPr>
    </w:p>
    <w:p w14:paraId="5F88CB85" w14:textId="1A86D74A" w:rsidR="00C50FF0" w:rsidRPr="002140A7" w:rsidRDefault="00C50FF0" w:rsidP="00C50FF0">
      <w:pPr>
        <w:rPr>
          <w:rFonts w:asciiTheme="minorBidi" w:hAnsiTheme="minorBidi" w:cstheme="minorBidi"/>
          <w:sz w:val="22"/>
          <w:szCs w:val="22"/>
        </w:rPr>
      </w:pPr>
      <w:r w:rsidRPr="002140A7">
        <w:rPr>
          <w:rFonts w:asciiTheme="minorBidi" w:hAnsiTheme="minorBidi" w:cstheme="minorBidi"/>
          <w:sz w:val="22"/>
          <w:szCs w:val="22"/>
        </w:rPr>
        <w:t xml:space="preserve">This Agreement is accepted and agreed on behalf of the </w:t>
      </w:r>
      <w:r w:rsidR="003F4A0F" w:rsidRPr="00840024">
        <w:rPr>
          <w:rFonts w:asciiTheme="minorBidi" w:hAnsiTheme="minorBidi" w:cstheme="minorBidi"/>
          <w:sz w:val="22"/>
          <w:szCs w:val="22"/>
          <w:highlight w:val="yellow"/>
        </w:rPr>
        <w:t xml:space="preserve">[insert name of </w:t>
      </w:r>
      <w:r w:rsidR="0034690F">
        <w:rPr>
          <w:rFonts w:asciiTheme="minorBidi" w:hAnsiTheme="minorBidi" w:cstheme="minorBidi"/>
          <w:sz w:val="22"/>
          <w:szCs w:val="22"/>
          <w:highlight w:val="yellow"/>
        </w:rPr>
        <w:t>PROJECT PARTNER</w:t>
      </w:r>
      <w:r w:rsidR="003F4A0F" w:rsidRPr="00840024">
        <w:rPr>
          <w:rFonts w:asciiTheme="minorBidi" w:hAnsiTheme="minorBidi" w:cstheme="minorBidi"/>
          <w:sz w:val="22"/>
          <w:szCs w:val="22"/>
          <w:highlight w:val="yellow"/>
        </w:rPr>
        <w:t>]</w:t>
      </w:r>
      <w:r w:rsidRPr="002140A7">
        <w:rPr>
          <w:rFonts w:asciiTheme="minorBidi" w:hAnsiTheme="minorBidi" w:cstheme="minorBidi"/>
          <w:sz w:val="22"/>
          <w:szCs w:val="22"/>
        </w:rPr>
        <w:t xml:space="preserve">: </w:t>
      </w:r>
    </w:p>
    <w:p w14:paraId="5F88CB86" w14:textId="77777777" w:rsidR="00C50FF0" w:rsidRPr="002140A7" w:rsidRDefault="00C50FF0" w:rsidP="00C50FF0">
      <w:pPr>
        <w:rPr>
          <w:rFonts w:asciiTheme="minorBidi" w:hAnsiTheme="minorBidi" w:cstheme="minorBidi"/>
          <w:sz w:val="22"/>
          <w:szCs w:val="22"/>
        </w:rPr>
      </w:pPr>
    </w:p>
    <w:p w14:paraId="5F88CB87" w14:textId="77777777" w:rsidR="00C50FF0" w:rsidRPr="002140A7" w:rsidRDefault="00C50FF0" w:rsidP="00C50FF0">
      <w:pPr>
        <w:rPr>
          <w:rFonts w:asciiTheme="minorBidi" w:hAnsiTheme="minorBidi" w:cstheme="minorBidi"/>
          <w:sz w:val="22"/>
          <w:szCs w:val="22"/>
        </w:rPr>
      </w:pPr>
    </w:p>
    <w:p w14:paraId="5F88CB88" w14:textId="4C60DAFE" w:rsidR="00C50FF0" w:rsidRPr="002140A7" w:rsidRDefault="00C50FF0" w:rsidP="00C50FF0">
      <w:pPr>
        <w:rPr>
          <w:rFonts w:asciiTheme="minorBidi" w:hAnsiTheme="minorBidi" w:cstheme="minorBidi"/>
          <w:sz w:val="22"/>
          <w:szCs w:val="22"/>
        </w:rPr>
      </w:pPr>
      <w:r w:rsidRPr="002140A7">
        <w:rPr>
          <w:rFonts w:asciiTheme="minorBidi" w:hAnsiTheme="minorBidi" w:cstheme="minorBidi"/>
          <w:sz w:val="22"/>
          <w:szCs w:val="22"/>
        </w:rPr>
        <w:t>Signed: ______________________</w:t>
      </w:r>
      <w:r w:rsidR="00FE7492">
        <w:rPr>
          <w:rFonts w:asciiTheme="minorBidi" w:hAnsiTheme="minorBidi" w:cstheme="minorBidi"/>
          <w:sz w:val="22"/>
          <w:szCs w:val="22"/>
        </w:rPr>
        <w:tab/>
      </w:r>
      <w:r w:rsidR="00FE7492">
        <w:rPr>
          <w:rFonts w:asciiTheme="minorBidi" w:hAnsiTheme="minorBidi" w:cstheme="minorBidi"/>
          <w:sz w:val="22"/>
          <w:szCs w:val="22"/>
        </w:rPr>
        <w:tab/>
      </w:r>
      <w:r w:rsidR="00AF3B10">
        <w:rPr>
          <w:rFonts w:asciiTheme="minorBidi" w:hAnsiTheme="minorBidi" w:cstheme="minorBidi"/>
          <w:sz w:val="22"/>
          <w:szCs w:val="22"/>
        </w:rPr>
        <w:t xml:space="preserve">Date: </w:t>
      </w:r>
      <w:r w:rsidR="00AF3B10" w:rsidRPr="002140A7">
        <w:rPr>
          <w:rFonts w:asciiTheme="minorBidi" w:hAnsiTheme="minorBidi" w:cstheme="minorBidi"/>
          <w:sz w:val="22"/>
          <w:szCs w:val="22"/>
        </w:rPr>
        <w:t xml:space="preserve"> ______________________</w:t>
      </w:r>
    </w:p>
    <w:p w14:paraId="5F88CB89" w14:textId="5021613C" w:rsidR="00C50FF0" w:rsidRPr="00177C85" w:rsidRDefault="00C50FF0" w:rsidP="00C50FF0">
      <w:pPr>
        <w:rPr>
          <w:rFonts w:asciiTheme="minorBidi" w:hAnsiTheme="minorBidi" w:cstheme="minorBidi"/>
          <w:sz w:val="22"/>
          <w:szCs w:val="22"/>
          <w:highlight w:val="yellow"/>
        </w:rPr>
      </w:pPr>
      <w:r w:rsidRPr="00177C85">
        <w:rPr>
          <w:rFonts w:asciiTheme="minorBidi" w:hAnsiTheme="minorBidi" w:cstheme="minorBidi"/>
          <w:sz w:val="22"/>
          <w:szCs w:val="22"/>
          <w:highlight w:val="yellow"/>
        </w:rPr>
        <w:t>Name</w:t>
      </w:r>
    </w:p>
    <w:p w14:paraId="5F88CB8A" w14:textId="2B9C0F64" w:rsidR="00C50FF0" w:rsidRPr="00177C85" w:rsidRDefault="00C50FF0" w:rsidP="00C50FF0">
      <w:pPr>
        <w:rPr>
          <w:rFonts w:asciiTheme="minorBidi" w:hAnsiTheme="minorBidi" w:cstheme="minorBidi"/>
          <w:sz w:val="22"/>
          <w:szCs w:val="22"/>
          <w:highlight w:val="yellow"/>
        </w:rPr>
      </w:pPr>
      <w:r w:rsidRPr="00177C85">
        <w:rPr>
          <w:rFonts w:asciiTheme="minorBidi" w:hAnsiTheme="minorBidi" w:cstheme="minorBidi"/>
          <w:sz w:val="22"/>
          <w:szCs w:val="22"/>
          <w:highlight w:val="yellow"/>
        </w:rPr>
        <w:t>Title</w:t>
      </w:r>
    </w:p>
    <w:p w14:paraId="5F88CB8B" w14:textId="7A5A176E" w:rsidR="004C31EF" w:rsidRDefault="00C50FF0" w:rsidP="00C50FF0">
      <w:pPr>
        <w:rPr>
          <w:rFonts w:asciiTheme="minorBidi" w:hAnsiTheme="minorBidi" w:cstheme="minorBidi"/>
          <w:sz w:val="22"/>
          <w:szCs w:val="22"/>
        </w:rPr>
      </w:pPr>
      <w:r w:rsidRPr="00177C85">
        <w:rPr>
          <w:rFonts w:asciiTheme="minorBidi" w:hAnsiTheme="minorBidi" w:cstheme="minorBidi"/>
          <w:sz w:val="22"/>
          <w:szCs w:val="22"/>
          <w:highlight w:val="yellow"/>
        </w:rPr>
        <w:t xml:space="preserve">Insert name </w:t>
      </w:r>
      <w:proofErr w:type="gramStart"/>
      <w:r w:rsidRPr="00177C85">
        <w:rPr>
          <w:rFonts w:asciiTheme="minorBidi" w:hAnsiTheme="minorBidi" w:cstheme="minorBidi"/>
          <w:sz w:val="22"/>
          <w:szCs w:val="22"/>
          <w:highlight w:val="yellow"/>
        </w:rPr>
        <w:t xml:space="preserve">of </w:t>
      </w:r>
      <w:r w:rsidR="0034690F">
        <w:rPr>
          <w:rFonts w:asciiTheme="minorBidi" w:hAnsiTheme="minorBidi" w:cstheme="minorBidi"/>
          <w:sz w:val="22"/>
          <w:szCs w:val="22"/>
          <w:highlight w:val="yellow"/>
        </w:rPr>
        <w:t xml:space="preserve"> PROJECT</w:t>
      </w:r>
      <w:proofErr w:type="gramEnd"/>
      <w:r w:rsidR="0034690F">
        <w:rPr>
          <w:rFonts w:asciiTheme="minorBidi" w:hAnsiTheme="minorBidi" w:cstheme="minorBidi"/>
          <w:sz w:val="22"/>
          <w:szCs w:val="22"/>
          <w:highlight w:val="yellow"/>
        </w:rPr>
        <w:t xml:space="preserve"> PARTNER</w:t>
      </w:r>
    </w:p>
    <w:p w14:paraId="3861F8B0" w14:textId="77777777" w:rsidR="00612C09" w:rsidRDefault="00612C09" w:rsidP="00435624">
      <w:pPr>
        <w:rPr>
          <w:rFonts w:asciiTheme="minorBidi" w:hAnsiTheme="minorBidi" w:cstheme="minorBidi"/>
          <w:sz w:val="22"/>
          <w:szCs w:val="22"/>
        </w:rPr>
        <w:sectPr w:rsidR="00612C09" w:rsidSect="000B2F85">
          <w:headerReference w:type="even" r:id="rId25"/>
          <w:headerReference w:type="default" r:id="rId26"/>
          <w:footerReference w:type="default" r:id="rId27"/>
          <w:headerReference w:type="first" r:id="rId28"/>
          <w:footerReference w:type="first" r:id="rId29"/>
          <w:type w:val="continuous"/>
          <w:pgSz w:w="11906" w:h="16838"/>
          <w:pgMar w:top="1418" w:right="1418" w:bottom="1474" w:left="1418" w:header="425" w:footer="833" w:gutter="0"/>
          <w:cols w:space="708"/>
          <w:titlePg/>
        </w:sectPr>
      </w:pPr>
    </w:p>
    <w:p w14:paraId="5F88CB90" w14:textId="5D18F2AE" w:rsidR="007F24AE" w:rsidRPr="00617CC8" w:rsidRDefault="001B7EA6" w:rsidP="00612C09">
      <w:pPr>
        <w:pStyle w:val="DefaultText"/>
        <w:spacing w:before="120" w:line="240" w:lineRule="auto"/>
        <w:ind w:left="0"/>
        <w:jc w:val="center"/>
        <w:rPr>
          <w:rFonts w:asciiTheme="minorBidi" w:hAnsiTheme="minorBidi" w:cstheme="minorBidi"/>
          <w:b/>
          <w:iCs/>
          <w:sz w:val="22"/>
          <w:szCs w:val="22"/>
        </w:rPr>
      </w:pPr>
      <w:r w:rsidRPr="00617CC8">
        <w:rPr>
          <w:rFonts w:asciiTheme="minorBidi" w:hAnsiTheme="minorBidi" w:cstheme="minorBidi"/>
          <w:b/>
          <w:iCs/>
          <w:sz w:val="22"/>
          <w:szCs w:val="22"/>
        </w:rPr>
        <w:lastRenderedPageBreak/>
        <w:t xml:space="preserve">ATTACHMENT 4: </w:t>
      </w:r>
      <w:r w:rsidR="005B34D3">
        <w:rPr>
          <w:rFonts w:asciiTheme="minorBidi" w:hAnsiTheme="minorBidi" w:cstheme="minorBidi"/>
          <w:b/>
          <w:iCs/>
          <w:sz w:val="22"/>
          <w:szCs w:val="22"/>
        </w:rPr>
        <w:t>IFRC</w:t>
      </w:r>
      <w:r w:rsidR="001B068C" w:rsidRPr="00617CC8">
        <w:rPr>
          <w:rFonts w:asciiTheme="minorBidi" w:hAnsiTheme="minorBidi" w:cstheme="minorBidi"/>
          <w:b/>
          <w:iCs/>
          <w:sz w:val="22"/>
          <w:szCs w:val="22"/>
        </w:rPr>
        <w:t xml:space="preserve"> GENERAL </w:t>
      </w:r>
      <w:r w:rsidR="007F24AE" w:rsidRPr="00617CC8">
        <w:rPr>
          <w:rFonts w:asciiTheme="minorBidi" w:hAnsiTheme="minorBidi" w:cstheme="minorBidi"/>
          <w:b/>
          <w:iCs/>
          <w:sz w:val="22"/>
          <w:szCs w:val="22"/>
        </w:rPr>
        <w:t>TERMS AND CONDITIONS FOR PROJE</w:t>
      </w:r>
      <w:r w:rsidR="00337CF1" w:rsidRPr="00617CC8">
        <w:rPr>
          <w:rFonts w:asciiTheme="minorBidi" w:hAnsiTheme="minorBidi" w:cstheme="minorBidi"/>
          <w:b/>
          <w:iCs/>
          <w:sz w:val="22"/>
          <w:szCs w:val="22"/>
        </w:rPr>
        <w:t xml:space="preserve">CT SUPPORT </w:t>
      </w:r>
      <w:r w:rsidR="00EE0562">
        <w:rPr>
          <w:rFonts w:asciiTheme="minorBidi" w:hAnsiTheme="minorBidi" w:cstheme="minorBidi"/>
          <w:b/>
          <w:iCs/>
          <w:sz w:val="22"/>
          <w:szCs w:val="22"/>
        </w:rPr>
        <w:t xml:space="preserve">TO PARTNERS </w:t>
      </w:r>
      <w:r w:rsidR="005B34D3">
        <w:rPr>
          <w:rFonts w:asciiTheme="minorBidi" w:hAnsiTheme="minorBidi" w:cstheme="minorBidi"/>
          <w:b/>
          <w:iCs/>
          <w:sz w:val="22"/>
          <w:szCs w:val="22"/>
        </w:rPr>
        <w:t xml:space="preserve">WITH USAID FUNDING </w:t>
      </w:r>
    </w:p>
    <w:p w14:paraId="576BFFF4" w14:textId="4045587F" w:rsidR="00AF3B10" w:rsidRDefault="000059D7" w:rsidP="000059D7">
      <w:pPr>
        <w:pStyle w:val="DefaultText"/>
        <w:tabs>
          <w:tab w:val="left" w:pos="1695"/>
          <w:tab w:val="left" w:pos="6710"/>
        </w:tabs>
        <w:spacing w:before="120" w:line="240" w:lineRule="auto"/>
        <w:ind w:left="0"/>
        <w:jc w:val="left"/>
        <w:rPr>
          <w:rFonts w:asciiTheme="minorBidi" w:hAnsiTheme="minorBidi" w:cstheme="minorBidi"/>
          <w:bCs/>
          <w:sz w:val="22"/>
          <w:szCs w:val="22"/>
        </w:rPr>
      </w:pPr>
      <w:r>
        <w:rPr>
          <w:rFonts w:asciiTheme="minorBidi" w:hAnsiTheme="minorBidi" w:cstheme="minorBidi"/>
          <w:bCs/>
          <w:sz w:val="22"/>
          <w:szCs w:val="22"/>
        </w:rPr>
        <w:tab/>
      </w:r>
      <w:r>
        <w:rPr>
          <w:rFonts w:asciiTheme="minorBidi" w:hAnsiTheme="minorBidi" w:cstheme="minorBidi"/>
          <w:bCs/>
          <w:sz w:val="22"/>
          <w:szCs w:val="22"/>
        </w:rPr>
        <w:tab/>
      </w:r>
    </w:p>
    <w:p w14:paraId="5F88CB91" w14:textId="145118C2" w:rsidR="003436CB" w:rsidRPr="00617CC8" w:rsidRDefault="009F58ED"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bCs/>
          <w:sz w:val="22"/>
          <w:szCs w:val="22"/>
        </w:rPr>
      </w:pPr>
      <w:r w:rsidRPr="00617CC8">
        <w:rPr>
          <w:rFonts w:asciiTheme="minorBidi" w:hAnsiTheme="minorBidi" w:cstheme="minorBidi"/>
          <w:bCs/>
          <w:sz w:val="22"/>
          <w:szCs w:val="22"/>
        </w:rPr>
        <w:t>These</w:t>
      </w:r>
      <w:r w:rsidR="007F24AE" w:rsidRPr="00617CC8">
        <w:rPr>
          <w:rFonts w:asciiTheme="minorBidi" w:hAnsiTheme="minorBidi" w:cstheme="minorBidi"/>
          <w:bCs/>
          <w:sz w:val="22"/>
          <w:szCs w:val="22"/>
        </w:rPr>
        <w:t xml:space="preserve"> terms and conditions </w:t>
      </w:r>
      <w:r w:rsidR="0060570C" w:rsidRPr="00617CC8">
        <w:rPr>
          <w:rFonts w:asciiTheme="minorBidi" w:hAnsiTheme="minorBidi" w:cstheme="minorBidi"/>
          <w:bCs/>
          <w:sz w:val="22"/>
          <w:szCs w:val="22"/>
        </w:rPr>
        <w:t>form part of</w:t>
      </w:r>
      <w:r w:rsidRPr="00617CC8">
        <w:rPr>
          <w:rFonts w:asciiTheme="minorBidi" w:hAnsiTheme="minorBidi" w:cstheme="minorBidi"/>
          <w:bCs/>
          <w:sz w:val="22"/>
          <w:szCs w:val="22"/>
        </w:rPr>
        <w:t xml:space="preserve"> the Project Agreement (“Agreement”) setting out the manner in</w:t>
      </w:r>
      <w:r w:rsidR="007F24AE" w:rsidRPr="00617CC8">
        <w:rPr>
          <w:rFonts w:asciiTheme="minorBidi" w:hAnsiTheme="minorBidi" w:cstheme="minorBidi"/>
          <w:bCs/>
          <w:sz w:val="22"/>
          <w:szCs w:val="22"/>
        </w:rPr>
        <w:t xml:space="preserve"> which financial support is provided by the International Federation of Red Cross and Red Crescent Societies (hereinafter known as the “Fe</w:t>
      </w:r>
      <w:r w:rsidR="001B18BA" w:rsidRPr="00617CC8">
        <w:rPr>
          <w:rFonts w:asciiTheme="minorBidi" w:hAnsiTheme="minorBidi" w:cstheme="minorBidi"/>
          <w:bCs/>
          <w:sz w:val="22"/>
          <w:szCs w:val="22"/>
        </w:rPr>
        <w:t xml:space="preserve">deration”) to </w:t>
      </w:r>
      <w:proofErr w:type="gramStart"/>
      <w:r w:rsidR="001B18BA" w:rsidRPr="00617CC8">
        <w:rPr>
          <w:rFonts w:asciiTheme="minorBidi" w:hAnsiTheme="minorBidi" w:cstheme="minorBidi"/>
          <w:bCs/>
          <w:sz w:val="22"/>
          <w:szCs w:val="22"/>
        </w:rPr>
        <w:t xml:space="preserve">a </w:t>
      </w:r>
      <w:r w:rsidR="0034690F">
        <w:rPr>
          <w:rFonts w:asciiTheme="minorBidi" w:hAnsiTheme="minorBidi" w:cstheme="minorBidi"/>
          <w:bCs/>
          <w:sz w:val="22"/>
          <w:szCs w:val="22"/>
        </w:rPr>
        <w:t xml:space="preserve"> </w:t>
      </w:r>
      <w:r w:rsidR="00234B86">
        <w:rPr>
          <w:rFonts w:asciiTheme="minorBidi" w:hAnsiTheme="minorBidi" w:cstheme="minorBidi"/>
          <w:bCs/>
          <w:sz w:val="22"/>
          <w:szCs w:val="22"/>
        </w:rPr>
        <w:t>Project</w:t>
      </w:r>
      <w:proofErr w:type="gramEnd"/>
      <w:r w:rsidR="00234B86">
        <w:rPr>
          <w:rFonts w:asciiTheme="minorBidi" w:hAnsiTheme="minorBidi" w:cstheme="minorBidi"/>
          <w:bCs/>
          <w:sz w:val="22"/>
          <w:szCs w:val="22"/>
        </w:rPr>
        <w:t xml:space="preserve"> Partner </w:t>
      </w:r>
      <w:r w:rsidR="007F24AE" w:rsidRPr="00617CC8">
        <w:rPr>
          <w:rFonts w:asciiTheme="minorBidi" w:hAnsiTheme="minorBidi" w:cstheme="minorBidi"/>
          <w:bCs/>
          <w:sz w:val="22"/>
          <w:szCs w:val="22"/>
        </w:rPr>
        <w:t>in relation to a specific project.</w:t>
      </w:r>
    </w:p>
    <w:p w14:paraId="5F88CB92" w14:textId="77777777" w:rsidR="009551D8" w:rsidRPr="00617CC8" w:rsidRDefault="009551D8"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bCs/>
          <w:sz w:val="22"/>
          <w:szCs w:val="22"/>
        </w:rPr>
      </w:pPr>
    </w:p>
    <w:p w14:paraId="5F88CB93" w14:textId="77777777" w:rsidR="009551D8" w:rsidRPr="00617CC8" w:rsidRDefault="00627C6A" w:rsidP="00F30039">
      <w:pPr>
        <w:pStyle w:val="ListParagraph"/>
        <w:numPr>
          <w:ilvl w:val="0"/>
          <w:numId w:val="5"/>
        </w:numPr>
        <w:spacing w:before="120"/>
        <w:ind w:left="567" w:hanging="567"/>
        <w:jc w:val="both"/>
        <w:rPr>
          <w:rFonts w:asciiTheme="minorBidi" w:hAnsiTheme="minorBidi" w:cstheme="minorBidi"/>
          <w:b/>
          <w:bCs/>
          <w:color w:val="000000"/>
          <w:sz w:val="22"/>
          <w:szCs w:val="22"/>
          <w:u w:val="single"/>
          <w:lang w:val="en-GB" w:eastAsia="en-GB"/>
        </w:rPr>
      </w:pPr>
      <w:r w:rsidRPr="00617CC8">
        <w:rPr>
          <w:rFonts w:asciiTheme="minorBidi" w:hAnsiTheme="minorBidi" w:cstheme="minorBidi"/>
          <w:b/>
          <w:bCs/>
          <w:color w:val="000000"/>
          <w:sz w:val="22"/>
          <w:szCs w:val="22"/>
          <w:u w:val="single"/>
          <w:lang w:val="en-GB" w:eastAsia="en-GB"/>
        </w:rPr>
        <w:t>TERM</w:t>
      </w:r>
    </w:p>
    <w:p w14:paraId="5F88CB94" w14:textId="2C4FCFB7" w:rsidR="00975D26" w:rsidRPr="00B12D9A" w:rsidRDefault="00975D26" w:rsidP="00F30039">
      <w:pPr>
        <w:pStyle w:val="DefaultText"/>
        <w:numPr>
          <w:ilvl w:val="1"/>
          <w:numId w:val="5"/>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color w:val="000000"/>
          <w:sz w:val="22"/>
          <w:szCs w:val="22"/>
        </w:rPr>
      </w:pPr>
      <w:r w:rsidRPr="00617CC8">
        <w:rPr>
          <w:rFonts w:asciiTheme="minorBidi" w:hAnsiTheme="minorBidi" w:cstheme="minorBidi"/>
          <w:color w:val="000000"/>
          <w:sz w:val="22"/>
          <w:szCs w:val="22"/>
        </w:rPr>
        <w:t xml:space="preserve">This Agreement shall enter into force on the </w:t>
      </w:r>
      <w:r w:rsidR="007B10F3">
        <w:rPr>
          <w:rFonts w:asciiTheme="minorBidi" w:hAnsiTheme="minorBidi" w:cstheme="minorBidi"/>
          <w:color w:val="000000"/>
          <w:sz w:val="22"/>
          <w:szCs w:val="22"/>
        </w:rPr>
        <w:t>Agreement</w:t>
      </w:r>
      <w:r w:rsidR="00A93E64">
        <w:rPr>
          <w:rFonts w:asciiTheme="minorBidi" w:hAnsiTheme="minorBidi" w:cstheme="minorBidi"/>
          <w:color w:val="000000"/>
          <w:sz w:val="22"/>
          <w:szCs w:val="22"/>
        </w:rPr>
        <w:t xml:space="preserve"> </w:t>
      </w:r>
      <w:r w:rsidRPr="00617CC8">
        <w:rPr>
          <w:rFonts w:asciiTheme="minorBidi" w:hAnsiTheme="minorBidi" w:cstheme="minorBidi"/>
          <w:color w:val="000000"/>
          <w:sz w:val="22"/>
          <w:szCs w:val="22"/>
        </w:rPr>
        <w:t>Commencement Date</w:t>
      </w:r>
      <w:r w:rsidR="00A93E64">
        <w:rPr>
          <w:rFonts w:asciiTheme="minorBidi" w:hAnsiTheme="minorBidi" w:cstheme="minorBidi"/>
          <w:color w:val="000000"/>
          <w:sz w:val="22"/>
          <w:szCs w:val="22"/>
        </w:rPr>
        <w:t xml:space="preserve"> </w:t>
      </w:r>
      <w:r w:rsidR="00451183" w:rsidRPr="00617CC8">
        <w:rPr>
          <w:rFonts w:asciiTheme="minorBidi" w:hAnsiTheme="minorBidi" w:cstheme="minorBidi"/>
          <w:color w:val="000000"/>
          <w:sz w:val="22"/>
          <w:szCs w:val="22"/>
        </w:rPr>
        <w:t xml:space="preserve">and shall </w:t>
      </w:r>
      <w:r w:rsidR="00451183" w:rsidRPr="00B12D9A">
        <w:rPr>
          <w:rFonts w:asciiTheme="minorBidi" w:hAnsiTheme="minorBidi" w:cstheme="minorBidi"/>
          <w:color w:val="000000"/>
          <w:sz w:val="22"/>
          <w:szCs w:val="22"/>
        </w:rPr>
        <w:t xml:space="preserve">end on the </w:t>
      </w:r>
      <w:r w:rsidR="00D569C4">
        <w:rPr>
          <w:rFonts w:asciiTheme="minorBidi" w:hAnsiTheme="minorBidi" w:cstheme="minorBidi"/>
          <w:color w:val="000000"/>
          <w:sz w:val="22"/>
          <w:szCs w:val="22"/>
        </w:rPr>
        <w:t>Agreement</w:t>
      </w:r>
      <w:r w:rsidR="00451183" w:rsidRPr="00B12D9A">
        <w:rPr>
          <w:rFonts w:asciiTheme="minorBidi" w:hAnsiTheme="minorBidi" w:cstheme="minorBidi"/>
          <w:color w:val="000000"/>
          <w:sz w:val="22"/>
          <w:szCs w:val="22"/>
        </w:rPr>
        <w:t xml:space="preserve"> End</w:t>
      </w:r>
      <w:r w:rsidRPr="00B12D9A">
        <w:rPr>
          <w:rFonts w:asciiTheme="minorBidi" w:hAnsiTheme="minorBidi" w:cstheme="minorBidi"/>
          <w:color w:val="000000"/>
          <w:sz w:val="22"/>
          <w:szCs w:val="22"/>
        </w:rPr>
        <w:t xml:space="preserve"> Date, as set</w:t>
      </w:r>
      <w:r w:rsidR="006D3ADB" w:rsidRPr="00B12D9A">
        <w:rPr>
          <w:rFonts w:asciiTheme="minorBidi" w:hAnsiTheme="minorBidi" w:cstheme="minorBidi"/>
          <w:color w:val="000000"/>
          <w:sz w:val="22"/>
          <w:szCs w:val="22"/>
        </w:rPr>
        <w:t xml:space="preserve"> out in the </w:t>
      </w:r>
      <w:r w:rsidR="00451183" w:rsidRPr="00B12D9A">
        <w:rPr>
          <w:rFonts w:asciiTheme="minorBidi" w:hAnsiTheme="minorBidi" w:cstheme="minorBidi"/>
          <w:color w:val="000000"/>
          <w:sz w:val="22"/>
          <w:szCs w:val="22"/>
        </w:rPr>
        <w:t xml:space="preserve">Project </w:t>
      </w:r>
      <w:r w:rsidR="000D28F9" w:rsidRPr="00B12D9A">
        <w:rPr>
          <w:rFonts w:asciiTheme="minorBidi" w:hAnsiTheme="minorBidi" w:cstheme="minorBidi"/>
          <w:color w:val="000000"/>
          <w:sz w:val="22"/>
          <w:szCs w:val="22"/>
        </w:rPr>
        <w:t>Dat</w:t>
      </w:r>
      <w:r w:rsidR="000D28F9">
        <w:rPr>
          <w:rFonts w:asciiTheme="minorBidi" w:hAnsiTheme="minorBidi" w:cstheme="minorBidi"/>
          <w:color w:val="000000"/>
          <w:sz w:val="22"/>
          <w:szCs w:val="22"/>
        </w:rPr>
        <w:t>e</w:t>
      </w:r>
      <w:r w:rsidR="000D28F9" w:rsidRPr="00B12D9A">
        <w:rPr>
          <w:rFonts w:asciiTheme="minorBidi" w:hAnsiTheme="minorBidi" w:cstheme="minorBidi"/>
          <w:color w:val="000000"/>
          <w:sz w:val="22"/>
          <w:szCs w:val="22"/>
        </w:rPr>
        <w:t xml:space="preserve"> </w:t>
      </w:r>
      <w:r w:rsidR="003A0246" w:rsidRPr="00B12D9A">
        <w:rPr>
          <w:rFonts w:asciiTheme="minorBidi" w:hAnsiTheme="minorBidi" w:cstheme="minorBidi"/>
          <w:color w:val="000000"/>
          <w:sz w:val="22"/>
          <w:szCs w:val="22"/>
        </w:rPr>
        <w:t>(the “Term”)</w:t>
      </w:r>
      <w:r w:rsidRPr="00B12D9A">
        <w:rPr>
          <w:rFonts w:asciiTheme="minorBidi" w:hAnsiTheme="minorBidi" w:cstheme="minorBidi"/>
          <w:color w:val="000000"/>
          <w:sz w:val="22"/>
          <w:szCs w:val="22"/>
        </w:rPr>
        <w:t xml:space="preserve">. </w:t>
      </w:r>
    </w:p>
    <w:p w14:paraId="5F88CB95" w14:textId="0CE05BBA" w:rsidR="00A37D7A" w:rsidRPr="00B12D9A" w:rsidRDefault="00975D26" w:rsidP="00F30039">
      <w:pPr>
        <w:pStyle w:val="DefaultText"/>
        <w:numPr>
          <w:ilvl w:val="1"/>
          <w:numId w:val="5"/>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color w:val="000000"/>
          <w:sz w:val="22"/>
          <w:szCs w:val="22"/>
          <w:u w:val="single"/>
        </w:rPr>
      </w:pPr>
      <w:r w:rsidRPr="00B12D9A">
        <w:rPr>
          <w:rFonts w:asciiTheme="minorBidi" w:hAnsiTheme="minorBidi" w:cstheme="minorBidi"/>
          <w:color w:val="000000"/>
          <w:sz w:val="22"/>
          <w:szCs w:val="22"/>
        </w:rPr>
        <w:t xml:space="preserve">The Project shall </w:t>
      </w:r>
      <w:r w:rsidR="00A93E64" w:rsidRPr="00B12D9A">
        <w:rPr>
          <w:rFonts w:asciiTheme="minorBidi" w:hAnsiTheme="minorBidi" w:cstheme="minorBidi"/>
          <w:color w:val="000000"/>
          <w:sz w:val="22"/>
          <w:szCs w:val="22"/>
        </w:rPr>
        <w:t>commence on the Project Commencement Date</w:t>
      </w:r>
      <w:r w:rsidRPr="00B12D9A">
        <w:rPr>
          <w:rFonts w:asciiTheme="minorBidi" w:hAnsiTheme="minorBidi" w:cstheme="minorBidi"/>
          <w:color w:val="000000"/>
          <w:sz w:val="22"/>
          <w:szCs w:val="22"/>
        </w:rPr>
        <w:t xml:space="preserve"> and end on the Project Completio</w:t>
      </w:r>
      <w:r w:rsidR="006D3ADB" w:rsidRPr="00B12D9A">
        <w:rPr>
          <w:rFonts w:asciiTheme="minorBidi" w:hAnsiTheme="minorBidi" w:cstheme="minorBidi"/>
          <w:color w:val="000000"/>
          <w:sz w:val="22"/>
          <w:szCs w:val="22"/>
        </w:rPr>
        <w:t xml:space="preserve">n Date, as set out in the </w:t>
      </w:r>
      <w:r w:rsidRPr="00B12D9A">
        <w:rPr>
          <w:rFonts w:asciiTheme="minorBidi" w:hAnsiTheme="minorBidi" w:cstheme="minorBidi"/>
          <w:color w:val="000000"/>
          <w:sz w:val="22"/>
          <w:szCs w:val="22"/>
        </w:rPr>
        <w:t xml:space="preserve">Project </w:t>
      </w:r>
      <w:r w:rsidR="000D28F9" w:rsidRPr="00B12D9A">
        <w:rPr>
          <w:rFonts w:asciiTheme="minorBidi" w:hAnsiTheme="minorBidi" w:cstheme="minorBidi"/>
          <w:color w:val="000000"/>
          <w:sz w:val="22"/>
          <w:szCs w:val="22"/>
        </w:rPr>
        <w:t>Dat</w:t>
      </w:r>
      <w:r w:rsidR="000D28F9">
        <w:rPr>
          <w:rFonts w:asciiTheme="minorBidi" w:hAnsiTheme="minorBidi" w:cstheme="minorBidi"/>
          <w:color w:val="000000"/>
          <w:sz w:val="22"/>
          <w:szCs w:val="22"/>
        </w:rPr>
        <w:t>e</w:t>
      </w:r>
      <w:r w:rsidR="002F5823" w:rsidRPr="00B12D9A">
        <w:rPr>
          <w:rFonts w:asciiTheme="minorBidi" w:hAnsiTheme="minorBidi" w:cstheme="minorBidi"/>
          <w:color w:val="000000"/>
          <w:sz w:val="22"/>
          <w:szCs w:val="22"/>
        </w:rPr>
        <w:t>.</w:t>
      </w:r>
    </w:p>
    <w:p w14:paraId="5F88CB96" w14:textId="77777777" w:rsidR="00627C6A" w:rsidRPr="00617CC8" w:rsidRDefault="00627C6A" w:rsidP="00F30039">
      <w:pPr>
        <w:pStyle w:val="ListParagraph"/>
        <w:spacing w:before="120"/>
        <w:ind w:left="851" w:hanging="567"/>
        <w:jc w:val="both"/>
        <w:rPr>
          <w:rFonts w:asciiTheme="minorBidi" w:hAnsiTheme="minorBidi" w:cstheme="minorBidi"/>
          <w:b/>
          <w:bCs/>
          <w:color w:val="000000"/>
          <w:sz w:val="22"/>
          <w:szCs w:val="22"/>
          <w:u w:val="single"/>
          <w:lang w:val="en-GB" w:eastAsia="en-GB"/>
        </w:rPr>
      </w:pPr>
    </w:p>
    <w:p w14:paraId="5F88CB97" w14:textId="77777777" w:rsidR="00627C6A" w:rsidRPr="00617CC8" w:rsidRDefault="00627C6A" w:rsidP="00F30039">
      <w:pPr>
        <w:pStyle w:val="ListParagraph"/>
        <w:numPr>
          <w:ilvl w:val="0"/>
          <w:numId w:val="5"/>
        </w:numPr>
        <w:spacing w:before="120"/>
        <w:ind w:left="567" w:hanging="567"/>
        <w:jc w:val="both"/>
        <w:rPr>
          <w:rFonts w:asciiTheme="minorBidi" w:hAnsiTheme="minorBidi" w:cstheme="minorBidi"/>
          <w:b/>
          <w:bCs/>
          <w:color w:val="000000"/>
          <w:sz w:val="22"/>
          <w:szCs w:val="22"/>
          <w:u w:val="single"/>
          <w:lang w:val="en-GB" w:eastAsia="en-GB"/>
        </w:rPr>
      </w:pPr>
      <w:r w:rsidRPr="00617CC8">
        <w:rPr>
          <w:rFonts w:asciiTheme="minorBidi" w:eastAsiaTheme="minorHAnsi" w:hAnsiTheme="minorBidi" w:cstheme="minorBidi"/>
          <w:b/>
          <w:bCs/>
          <w:sz w:val="22"/>
          <w:szCs w:val="22"/>
          <w:u w:val="single"/>
          <w:lang w:val="en-GB"/>
        </w:rPr>
        <w:t>GENERAL RESPONSIBILITIES OF THE PARTIES</w:t>
      </w:r>
    </w:p>
    <w:p w14:paraId="5F88CB98" w14:textId="77777777" w:rsidR="00A37D7A" w:rsidRPr="00617CC8" w:rsidRDefault="00A37D7A" w:rsidP="00F30039">
      <w:pPr>
        <w:pStyle w:val="DefaultText"/>
        <w:numPr>
          <w:ilvl w:val="1"/>
          <w:numId w:val="5"/>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color w:val="000000"/>
          <w:sz w:val="22"/>
          <w:szCs w:val="22"/>
          <w:u w:val="single"/>
        </w:rPr>
      </w:pPr>
      <w:r w:rsidRPr="00617CC8">
        <w:rPr>
          <w:rFonts w:asciiTheme="minorBidi" w:eastAsiaTheme="minorHAnsi" w:hAnsiTheme="minorBidi" w:cstheme="minorBidi"/>
          <w:sz w:val="22"/>
          <w:szCs w:val="22"/>
        </w:rPr>
        <w:t xml:space="preserve">The Parties agree to carry out their respective responsibilities in accordance with the provisions of this Agreement.  The Parties further agree to implement the Project with the requisite degree of care, efficiency, </w:t>
      </w:r>
      <w:proofErr w:type="gramStart"/>
      <w:r w:rsidRPr="00617CC8">
        <w:rPr>
          <w:rFonts w:asciiTheme="minorBidi" w:eastAsiaTheme="minorHAnsi" w:hAnsiTheme="minorBidi" w:cstheme="minorBidi"/>
          <w:sz w:val="22"/>
          <w:szCs w:val="22"/>
        </w:rPr>
        <w:t>transparency</w:t>
      </w:r>
      <w:proofErr w:type="gramEnd"/>
      <w:r w:rsidRPr="00617CC8">
        <w:rPr>
          <w:rFonts w:asciiTheme="minorBidi" w:eastAsiaTheme="minorHAnsi" w:hAnsiTheme="minorBidi" w:cstheme="minorBidi"/>
          <w:sz w:val="22"/>
          <w:szCs w:val="22"/>
        </w:rPr>
        <w:t xml:space="preserve"> and diligence as required by best practice in the field, and to use their best efforts to ensure the highest service and accountability to </w:t>
      </w:r>
      <w:r w:rsidR="00072197" w:rsidRPr="00617CC8">
        <w:rPr>
          <w:rFonts w:asciiTheme="minorBidi" w:eastAsiaTheme="minorHAnsi" w:hAnsiTheme="minorBidi" w:cstheme="minorBidi"/>
          <w:sz w:val="22"/>
          <w:szCs w:val="22"/>
        </w:rPr>
        <w:t>relevant</w:t>
      </w:r>
      <w:r w:rsidRPr="00617CC8">
        <w:rPr>
          <w:rFonts w:asciiTheme="minorBidi" w:eastAsiaTheme="minorHAnsi" w:hAnsiTheme="minorBidi" w:cstheme="minorBidi"/>
          <w:sz w:val="22"/>
          <w:szCs w:val="22"/>
        </w:rPr>
        <w:t xml:space="preserve"> stakeholders.</w:t>
      </w:r>
    </w:p>
    <w:p w14:paraId="5F88CB99" w14:textId="77777777" w:rsidR="00092A04" w:rsidRPr="00617CC8" w:rsidRDefault="00A37D7A" w:rsidP="00F30039">
      <w:pPr>
        <w:pStyle w:val="DefaultText"/>
        <w:numPr>
          <w:ilvl w:val="1"/>
          <w:numId w:val="5"/>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mallCaps/>
          <w:sz w:val="22"/>
          <w:szCs w:val="22"/>
          <w:u w:val="single"/>
        </w:rPr>
      </w:pPr>
      <w:r w:rsidRPr="00617CC8">
        <w:rPr>
          <w:rFonts w:asciiTheme="minorBidi" w:eastAsiaTheme="minorHAnsi" w:hAnsiTheme="minorBidi" w:cstheme="minorBidi"/>
          <w:sz w:val="22"/>
          <w:szCs w:val="22"/>
        </w:rPr>
        <w:t xml:space="preserve">The Parties recognize that all activities carried out pursuant to this Agreement must be consistent with the Fundamental Principles of the </w:t>
      </w:r>
      <w:r w:rsidRPr="00617CC8">
        <w:rPr>
          <w:rFonts w:asciiTheme="minorBidi" w:hAnsiTheme="minorBidi" w:cstheme="minorBidi"/>
          <w:sz w:val="22"/>
          <w:szCs w:val="22"/>
        </w:rPr>
        <w:t>International Red Cross and Red Crescent</w:t>
      </w:r>
      <w:r w:rsidRPr="00617CC8">
        <w:rPr>
          <w:rFonts w:asciiTheme="minorBidi" w:hAnsiTheme="minorBidi" w:cstheme="minorBidi"/>
          <w:sz w:val="22"/>
          <w:szCs w:val="22"/>
          <w:lang w:val="en-IE"/>
        </w:rPr>
        <w:t xml:space="preserve"> Movement</w:t>
      </w:r>
      <w:r w:rsidRPr="00617CC8">
        <w:rPr>
          <w:rFonts w:asciiTheme="minorBidi" w:eastAsiaTheme="minorHAnsi" w:hAnsiTheme="minorBidi" w:cstheme="minorBidi"/>
          <w:sz w:val="22"/>
          <w:szCs w:val="22"/>
        </w:rPr>
        <w:t>, and all applicable domestic and international laws and regulations.</w:t>
      </w:r>
    </w:p>
    <w:p w14:paraId="5F88CB9A" w14:textId="7C5A6FD4" w:rsidR="00A37D7A" w:rsidRPr="00895DD8" w:rsidRDefault="00BF4D50" w:rsidP="00F30039">
      <w:pPr>
        <w:pStyle w:val="DefaultText"/>
        <w:numPr>
          <w:ilvl w:val="1"/>
          <w:numId w:val="5"/>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mallCaps/>
          <w:sz w:val="22"/>
          <w:szCs w:val="22"/>
          <w:u w:val="single"/>
        </w:rPr>
      </w:pPr>
      <w:r w:rsidRPr="00AB6928">
        <w:rPr>
          <w:rFonts w:asciiTheme="minorBidi" w:eastAsiaTheme="minorHAnsi" w:hAnsiTheme="minorBidi" w:cstheme="minorBidi"/>
          <w:sz w:val="22"/>
          <w:szCs w:val="22"/>
          <w:lang w:val="en-NZ"/>
        </w:rPr>
        <w:t>The Parties shall</w:t>
      </w:r>
      <w:r w:rsidR="00092A04" w:rsidRPr="00AB6928">
        <w:rPr>
          <w:rFonts w:asciiTheme="minorBidi" w:eastAsiaTheme="minorHAnsi" w:hAnsiTheme="minorBidi" w:cstheme="minorBidi"/>
          <w:sz w:val="22"/>
          <w:szCs w:val="22"/>
          <w:lang w:val="en-NZ"/>
        </w:rPr>
        <w:t xml:space="preserve"> use gender and diversity as an analytical tool, as part of the beneficiary selection criteria, </w:t>
      </w:r>
      <w:proofErr w:type="gramStart"/>
      <w:r w:rsidR="00092A04" w:rsidRPr="00AB6928">
        <w:rPr>
          <w:rFonts w:asciiTheme="minorBidi" w:eastAsiaTheme="minorHAnsi" w:hAnsiTheme="minorBidi" w:cstheme="minorBidi"/>
          <w:sz w:val="22"/>
          <w:szCs w:val="22"/>
          <w:lang w:val="en-NZ"/>
        </w:rPr>
        <w:t>in order to</w:t>
      </w:r>
      <w:proofErr w:type="gramEnd"/>
      <w:r w:rsidR="00092A04" w:rsidRPr="00AB6928">
        <w:rPr>
          <w:rFonts w:asciiTheme="minorBidi" w:eastAsiaTheme="minorHAnsi" w:hAnsiTheme="minorBidi" w:cstheme="minorBidi"/>
          <w:sz w:val="22"/>
          <w:szCs w:val="22"/>
          <w:lang w:val="en-NZ"/>
        </w:rPr>
        <w:t xml:space="preserve"> identify and assist the most vulnerable</w:t>
      </w:r>
      <w:r w:rsidRPr="00AB6928">
        <w:rPr>
          <w:rFonts w:asciiTheme="minorBidi" w:eastAsiaTheme="minorHAnsi" w:hAnsiTheme="minorBidi" w:cstheme="minorBidi"/>
          <w:sz w:val="22"/>
          <w:szCs w:val="22"/>
          <w:lang w:val="en-NZ"/>
        </w:rPr>
        <w:t>.</w:t>
      </w:r>
      <w:r w:rsidR="00AB6928" w:rsidRPr="00AB6928">
        <w:rPr>
          <w:rFonts w:asciiTheme="minorBidi" w:hAnsiTheme="minorBidi" w:cstheme="minorBidi"/>
          <w:sz w:val="22"/>
          <w:szCs w:val="22"/>
        </w:rPr>
        <w:t xml:space="preserve"> </w:t>
      </w:r>
      <w:r w:rsidR="00911050">
        <w:rPr>
          <w:rFonts w:asciiTheme="minorBidi" w:hAnsiTheme="minorBidi" w:cstheme="minorBidi"/>
          <w:sz w:val="22"/>
          <w:szCs w:val="22"/>
        </w:rPr>
        <w:t>G</w:t>
      </w:r>
      <w:r w:rsidR="00AB6928" w:rsidRPr="00AB6928">
        <w:rPr>
          <w:rFonts w:asciiTheme="minorBidi" w:hAnsiTheme="minorBidi" w:cstheme="minorBidi"/>
          <w:sz w:val="22"/>
          <w:szCs w:val="22"/>
        </w:rPr>
        <w:t xml:space="preserve">ender equality shall be </w:t>
      </w:r>
      <w:r w:rsidR="00165688">
        <w:rPr>
          <w:rFonts w:asciiTheme="minorBidi" w:hAnsiTheme="minorBidi" w:cstheme="minorBidi"/>
          <w:sz w:val="22"/>
          <w:szCs w:val="22"/>
        </w:rPr>
        <w:t>incorporated into</w:t>
      </w:r>
      <w:r w:rsidR="00AB6928" w:rsidRPr="00AB6928">
        <w:rPr>
          <w:rFonts w:asciiTheme="minorBidi" w:hAnsiTheme="minorBidi" w:cstheme="minorBidi"/>
          <w:sz w:val="22"/>
          <w:szCs w:val="22"/>
        </w:rPr>
        <w:t xml:space="preserve"> the execution of </w:t>
      </w:r>
      <w:r w:rsidR="00165688">
        <w:rPr>
          <w:rFonts w:asciiTheme="minorBidi" w:hAnsiTheme="minorBidi" w:cstheme="minorBidi"/>
          <w:sz w:val="22"/>
          <w:szCs w:val="22"/>
        </w:rPr>
        <w:t>the Project</w:t>
      </w:r>
      <w:r w:rsidR="00AB6928" w:rsidRPr="00AB6928">
        <w:rPr>
          <w:rFonts w:asciiTheme="minorBidi" w:hAnsiTheme="minorBidi" w:cstheme="minorBidi"/>
          <w:sz w:val="22"/>
          <w:szCs w:val="22"/>
        </w:rPr>
        <w:t xml:space="preserve">, on the condition that </w:t>
      </w:r>
      <w:r w:rsidR="00911050">
        <w:rPr>
          <w:rFonts w:asciiTheme="minorBidi" w:hAnsiTheme="minorBidi" w:cstheme="minorBidi"/>
          <w:sz w:val="22"/>
          <w:szCs w:val="22"/>
        </w:rPr>
        <w:t>no person is</w:t>
      </w:r>
      <w:r w:rsidR="00AB6928" w:rsidRPr="00AB6928">
        <w:rPr>
          <w:rFonts w:asciiTheme="minorBidi" w:hAnsiTheme="minorBidi" w:cstheme="minorBidi"/>
          <w:sz w:val="22"/>
          <w:szCs w:val="22"/>
        </w:rPr>
        <w:t xml:space="preserve"> exposed to risks of abuse or violence in any form as a result thereof</w:t>
      </w:r>
      <w:r w:rsidR="00AB6928">
        <w:rPr>
          <w:rFonts w:asciiTheme="minorBidi" w:hAnsiTheme="minorBidi" w:cstheme="minorBidi"/>
          <w:sz w:val="22"/>
          <w:szCs w:val="22"/>
        </w:rPr>
        <w:t>.</w:t>
      </w:r>
    </w:p>
    <w:p w14:paraId="5F88CB9B" w14:textId="77777777" w:rsidR="00627C6A" w:rsidRPr="00617CC8" w:rsidRDefault="00627C6A" w:rsidP="00F30039">
      <w:pPr>
        <w:pStyle w:val="ListParagraph"/>
        <w:spacing w:before="120"/>
        <w:ind w:left="851" w:hanging="567"/>
        <w:jc w:val="both"/>
        <w:rPr>
          <w:rFonts w:asciiTheme="minorBidi" w:hAnsiTheme="minorBidi" w:cstheme="minorBidi"/>
          <w:b/>
          <w:bCs/>
          <w:color w:val="000000"/>
          <w:sz w:val="22"/>
          <w:szCs w:val="22"/>
          <w:u w:val="single"/>
          <w:lang w:val="en-GB" w:eastAsia="en-GB"/>
        </w:rPr>
      </w:pPr>
    </w:p>
    <w:p w14:paraId="5F88CB9C" w14:textId="77777777" w:rsidR="00627C6A" w:rsidRPr="00617CC8" w:rsidRDefault="00627C6A" w:rsidP="00F30039">
      <w:pPr>
        <w:pStyle w:val="ListParagraph"/>
        <w:numPr>
          <w:ilvl w:val="0"/>
          <w:numId w:val="5"/>
        </w:numPr>
        <w:spacing w:before="120"/>
        <w:ind w:left="567" w:hanging="567"/>
        <w:jc w:val="both"/>
        <w:rPr>
          <w:rFonts w:asciiTheme="minorBidi" w:hAnsiTheme="minorBidi" w:cstheme="minorBidi"/>
          <w:b/>
          <w:bCs/>
          <w:color w:val="000000"/>
          <w:sz w:val="22"/>
          <w:szCs w:val="22"/>
          <w:u w:val="single"/>
          <w:lang w:val="en-GB" w:eastAsia="en-GB"/>
        </w:rPr>
      </w:pPr>
      <w:r w:rsidRPr="00617CC8">
        <w:rPr>
          <w:rFonts w:asciiTheme="minorBidi" w:hAnsiTheme="minorBidi" w:cstheme="minorBidi"/>
          <w:b/>
          <w:bCs/>
          <w:color w:val="000000"/>
          <w:sz w:val="22"/>
          <w:szCs w:val="22"/>
          <w:u w:val="single"/>
          <w:lang w:val="en-GB" w:eastAsia="en-GB"/>
        </w:rPr>
        <w:t>PROJECT MANAGERS</w:t>
      </w:r>
    </w:p>
    <w:p w14:paraId="5F88CB9D" w14:textId="5CB3B29B" w:rsidR="009C7B76" w:rsidRPr="00617CC8" w:rsidRDefault="009C7B76"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color w:val="000000"/>
          <w:sz w:val="22"/>
          <w:szCs w:val="22"/>
        </w:rPr>
      </w:pPr>
      <w:r w:rsidRPr="00617CC8">
        <w:rPr>
          <w:rFonts w:asciiTheme="minorBidi" w:hAnsiTheme="minorBidi" w:cstheme="minorBidi"/>
          <w:color w:val="000000"/>
          <w:sz w:val="22"/>
          <w:szCs w:val="22"/>
        </w:rPr>
        <w:t>The Federation and the</w:t>
      </w:r>
      <w:r w:rsidR="008E351E">
        <w:rPr>
          <w:rFonts w:asciiTheme="minorBidi" w:hAnsiTheme="minorBidi" w:cstheme="minorBidi"/>
          <w:color w:val="000000"/>
          <w:sz w:val="22"/>
          <w:szCs w:val="22"/>
        </w:rPr>
        <w:t xml:space="preserve"> </w:t>
      </w:r>
      <w:r w:rsidR="0034690F">
        <w:rPr>
          <w:rFonts w:asciiTheme="minorBidi" w:hAnsiTheme="minorBidi" w:cstheme="minorBidi"/>
          <w:color w:val="000000"/>
          <w:sz w:val="22"/>
          <w:szCs w:val="22"/>
        </w:rPr>
        <w:t>PROJECT PARTNER</w:t>
      </w:r>
      <w:r w:rsidRPr="00617CC8">
        <w:rPr>
          <w:rFonts w:asciiTheme="minorBidi" w:hAnsiTheme="minorBidi" w:cstheme="minorBidi"/>
          <w:color w:val="000000"/>
          <w:sz w:val="22"/>
          <w:szCs w:val="22"/>
        </w:rPr>
        <w:t xml:space="preserve"> have designated indiv</w:t>
      </w:r>
      <w:r w:rsidR="00DD1D6B" w:rsidRPr="00617CC8">
        <w:rPr>
          <w:rFonts w:asciiTheme="minorBidi" w:hAnsiTheme="minorBidi" w:cstheme="minorBidi"/>
          <w:color w:val="000000"/>
          <w:sz w:val="22"/>
          <w:szCs w:val="22"/>
        </w:rPr>
        <w:t xml:space="preserve">iduals to serve as managers for </w:t>
      </w:r>
      <w:r w:rsidRPr="00617CC8">
        <w:rPr>
          <w:rFonts w:asciiTheme="minorBidi" w:hAnsiTheme="minorBidi" w:cstheme="minorBidi"/>
          <w:color w:val="000000"/>
          <w:sz w:val="22"/>
          <w:szCs w:val="22"/>
        </w:rPr>
        <w:t>this Project on behalf of the Parties, as set out in the</w:t>
      </w:r>
      <w:r w:rsidR="006D3ADB" w:rsidRPr="00617CC8">
        <w:rPr>
          <w:rFonts w:asciiTheme="minorBidi" w:hAnsiTheme="minorBidi" w:cstheme="minorBidi"/>
          <w:color w:val="000000"/>
          <w:sz w:val="22"/>
          <w:szCs w:val="22"/>
        </w:rPr>
        <w:t xml:space="preserve"> </w:t>
      </w:r>
      <w:r w:rsidR="00D71157" w:rsidRPr="00617CC8">
        <w:rPr>
          <w:rFonts w:asciiTheme="minorBidi" w:hAnsiTheme="minorBidi" w:cstheme="minorBidi"/>
          <w:color w:val="000000"/>
          <w:sz w:val="22"/>
          <w:szCs w:val="22"/>
        </w:rPr>
        <w:t xml:space="preserve">Project </w:t>
      </w:r>
      <w:r w:rsidR="008E351E" w:rsidRPr="00617CC8">
        <w:rPr>
          <w:rFonts w:asciiTheme="minorBidi" w:hAnsiTheme="minorBidi" w:cstheme="minorBidi"/>
          <w:color w:val="000000"/>
          <w:sz w:val="22"/>
          <w:szCs w:val="22"/>
        </w:rPr>
        <w:t>Dat</w:t>
      </w:r>
      <w:r w:rsidR="008E351E">
        <w:rPr>
          <w:rFonts w:asciiTheme="minorBidi" w:hAnsiTheme="minorBidi" w:cstheme="minorBidi"/>
          <w:color w:val="000000"/>
          <w:sz w:val="22"/>
          <w:szCs w:val="22"/>
        </w:rPr>
        <w:t>a</w:t>
      </w:r>
      <w:r w:rsidRPr="00617CC8">
        <w:rPr>
          <w:rFonts w:asciiTheme="minorBidi" w:hAnsiTheme="minorBidi" w:cstheme="minorBidi"/>
          <w:color w:val="000000"/>
          <w:sz w:val="22"/>
          <w:szCs w:val="22"/>
        </w:rPr>
        <w:t>.</w:t>
      </w:r>
    </w:p>
    <w:p w14:paraId="4937AB3E" w14:textId="3EABA2FB" w:rsidR="00AF3B10" w:rsidRDefault="00AF3B10"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jc w:val="left"/>
        <w:rPr>
          <w:rFonts w:asciiTheme="minorBidi" w:hAnsiTheme="minorBidi" w:cstheme="minorBidi"/>
          <w:color w:val="000000"/>
          <w:sz w:val="22"/>
          <w:szCs w:val="22"/>
        </w:rPr>
      </w:pPr>
    </w:p>
    <w:p w14:paraId="5F88CB9F" w14:textId="27842842" w:rsidR="002778E8" w:rsidRPr="00437A04" w:rsidRDefault="002778E8" w:rsidP="00F30039">
      <w:pPr>
        <w:pStyle w:val="ListParagraph"/>
        <w:numPr>
          <w:ilvl w:val="0"/>
          <w:numId w:val="5"/>
        </w:numPr>
        <w:spacing w:before="120"/>
        <w:ind w:left="567" w:hanging="567"/>
        <w:jc w:val="both"/>
        <w:rPr>
          <w:rFonts w:asciiTheme="minorBidi" w:hAnsiTheme="minorBidi" w:cstheme="minorBidi"/>
          <w:b/>
          <w:bCs/>
          <w:sz w:val="22"/>
          <w:szCs w:val="22"/>
          <w:highlight w:val="yellow"/>
          <w:u w:val="single"/>
          <w:lang w:val="en-GB" w:eastAsia="en-GB"/>
        </w:rPr>
      </w:pPr>
      <w:r w:rsidRPr="00437A04">
        <w:rPr>
          <w:rFonts w:asciiTheme="minorBidi" w:hAnsiTheme="minorBidi" w:cstheme="minorBidi"/>
          <w:b/>
          <w:bCs/>
          <w:sz w:val="22"/>
          <w:szCs w:val="22"/>
          <w:highlight w:val="yellow"/>
          <w:u w:val="single"/>
          <w:lang w:val="en-GB" w:eastAsia="en-GB"/>
        </w:rPr>
        <w:t>FINANCIAL PROVISIONS</w:t>
      </w:r>
    </w:p>
    <w:p w14:paraId="5F88CBA0" w14:textId="120122A0" w:rsidR="0066608E" w:rsidRPr="00437A04" w:rsidRDefault="0066608E" w:rsidP="00F30039">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hAnsiTheme="minorBidi" w:cstheme="minorBidi"/>
          <w:sz w:val="22"/>
          <w:szCs w:val="22"/>
        </w:rPr>
        <w:t xml:space="preserve">The Funding shall be provided by the Federation in tranches. </w:t>
      </w:r>
    </w:p>
    <w:p w14:paraId="5F88CBA1" w14:textId="77777777" w:rsidR="0066608E" w:rsidRPr="00437A04" w:rsidRDefault="0066608E" w:rsidP="00F30039">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eastAsiaTheme="minorHAnsi" w:hAnsiTheme="minorBidi" w:cstheme="minorBidi"/>
          <w:sz w:val="22"/>
          <w:szCs w:val="22"/>
        </w:rPr>
        <w:t xml:space="preserve">The Funding may be used only in accordance with the Project Budget set out in </w:t>
      </w:r>
      <w:r w:rsidRPr="00437A04">
        <w:rPr>
          <w:rFonts w:asciiTheme="minorBidi" w:eastAsiaTheme="minorHAnsi" w:hAnsiTheme="minorBidi" w:cstheme="minorBidi"/>
          <w:b/>
          <w:bCs/>
          <w:sz w:val="22"/>
          <w:szCs w:val="22"/>
        </w:rPr>
        <w:t>Attachment 2</w:t>
      </w:r>
      <w:r w:rsidRPr="00437A04">
        <w:rPr>
          <w:rFonts w:asciiTheme="minorBidi" w:eastAsiaTheme="minorHAnsi" w:hAnsiTheme="minorBidi" w:cstheme="minorBidi"/>
          <w:sz w:val="22"/>
          <w:szCs w:val="22"/>
        </w:rPr>
        <w:t xml:space="preserve"> for expenditures that are necessary or desirable for implementing the Project in the manner described in </w:t>
      </w:r>
      <w:r w:rsidRPr="00437A04">
        <w:rPr>
          <w:rFonts w:asciiTheme="minorBidi" w:eastAsiaTheme="minorHAnsi" w:hAnsiTheme="minorBidi" w:cstheme="minorBidi"/>
          <w:b/>
          <w:bCs/>
          <w:sz w:val="22"/>
          <w:szCs w:val="22"/>
        </w:rPr>
        <w:t>Attachment 1</w:t>
      </w:r>
      <w:r w:rsidRPr="00437A04">
        <w:rPr>
          <w:rFonts w:asciiTheme="minorBidi" w:eastAsiaTheme="minorHAnsi" w:hAnsiTheme="minorBidi" w:cstheme="minorBidi"/>
          <w:sz w:val="22"/>
          <w:szCs w:val="22"/>
        </w:rPr>
        <w:t xml:space="preserve">. </w:t>
      </w:r>
    </w:p>
    <w:p w14:paraId="5F88CBA2" w14:textId="062F7604" w:rsidR="0066608E" w:rsidRPr="00437A04" w:rsidRDefault="0066608E" w:rsidP="00F30039">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hAnsiTheme="minorBidi" w:cstheme="minorBidi"/>
          <w:bCs/>
          <w:sz w:val="22"/>
          <w:szCs w:val="22"/>
        </w:rPr>
        <w:t xml:space="preserve">The amount approved for disbursement will be based on the achievement of Project results and the expected cash flow needs of the </w:t>
      </w:r>
      <w:r w:rsidR="000B4D2F" w:rsidRPr="00437A04">
        <w:rPr>
          <w:rFonts w:asciiTheme="minorBidi" w:hAnsiTheme="minorBidi" w:cstheme="minorBidi"/>
          <w:bCs/>
          <w:sz w:val="22"/>
          <w:szCs w:val="22"/>
        </w:rPr>
        <w:t>Project Partner</w:t>
      </w:r>
      <w:r w:rsidRPr="00437A04">
        <w:rPr>
          <w:rFonts w:asciiTheme="minorBidi" w:hAnsiTheme="minorBidi" w:cstheme="minorBidi"/>
          <w:bCs/>
          <w:sz w:val="22"/>
          <w:szCs w:val="22"/>
        </w:rPr>
        <w:t xml:space="preserve">.  The Federation, at any time, may approve disbursement of an amount less than the disbursement request if the Federation concludes that the full disbursement request is not justified. </w:t>
      </w:r>
    </w:p>
    <w:p w14:paraId="5F88CBA3" w14:textId="69E2CE71" w:rsidR="0066608E" w:rsidRPr="00437A04" w:rsidRDefault="0066608E" w:rsidP="00840B60">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hAnsiTheme="minorBidi" w:cstheme="minorBidi"/>
          <w:sz w:val="22"/>
          <w:szCs w:val="22"/>
        </w:rPr>
        <w:t xml:space="preserve">The </w:t>
      </w:r>
      <w:r w:rsidR="00E972A0" w:rsidRPr="00437A04">
        <w:rPr>
          <w:rFonts w:asciiTheme="minorBidi" w:hAnsiTheme="minorBidi" w:cstheme="minorBidi"/>
          <w:sz w:val="22"/>
          <w:szCs w:val="22"/>
        </w:rPr>
        <w:t>IFRC</w:t>
      </w:r>
      <w:r w:rsidRPr="00437A04">
        <w:rPr>
          <w:rFonts w:asciiTheme="minorBidi" w:hAnsiTheme="minorBidi" w:cstheme="minorBidi"/>
          <w:sz w:val="22"/>
          <w:szCs w:val="22"/>
        </w:rPr>
        <w:t xml:space="preserve"> will only accept those expenses deemed eligible expenses in accordance with</w:t>
      </w:r>
      <w:r w:rsidR="00BF3B56" w:rsidRPr="00437A04">
        <w:rPr>
          <w:rFonts w:asciiTheme="minorBidi" w:hAnsiTheme="minorBidi" w:cstheme="minorBidi"/>
          <w:sz w:val="22"/>
          <w:szCs w:val="22"/>
        </w:rPr>
        <w:t xml:space="preserve"> clause </w:t>
      </w:r>
      <w:r w:rsidR="00BF3B56" w:rsidRPr="00437A04">
        <w:rPr>
          <w:rFonts w:asciiTheme="minorBidi" w:hAnsiTheme="minorBidi" w:cstheme="minorBidi"/>
          <w:sz w:val="22"/>
          <w:szCs w:val="22"/>
        </w:rPr>
        <w:fldChar w:fldCharType="begin"/>
      </w:r>
      <w:r w:rsidR="00BF3B56" w:rsidRPr="00437A04">
        <w:rPr>
          <w:rFonts w:asciiTheme="minorBidi" w:hAnsiTheme="minorBidi" w:cstheme="minorBidi"/>
          <w:sz w:val="22"/>
          <w:szCs w:val="22"/>
        </w:rPr>
        <w:instrText xml:space="preserve"> REF _Ref419103634 \r \h </w:instrText>
      </w:r>
      <w:r w:rsidR="00AF3B10" w:rsidRPr="00437A04">
        <w:rPr>
          <w:rFonts w:asciiTheme="minorBidi" w:hAnsiTheme="minorBidi" w:cstheme="minorBidi"/>
          <w:sz w:val="22"/>
          <w:szCs w:val="22"/>
        </w:rPr>
        <w:instrText xml:space="preserve"> \* MERGEFORMAT </w:instrText>
      </w:r>
      <w:r w:rsidR="00BF3B56" w:rsidRPr="00437A04">
        <w:rPr>
          <w:rFonts w:asciiTheme="minorBidi" w:hAnsiTheme="minorBidi" w:cstheme="minorBidi"/>
          <w:sz w:val="22"/>
          <w:szCs w:val="22"/>
        </w:rPr>
      </w:r>
      <w:r w:rsidR="00BF3B56" w:rsidRPr="00437A04">
        <w:rPr>
          <w:rFonts w:asciiTheme="minorBidi" w:hAnsiTheme="minorBidi" w:cstheme="minorBidi"/>
          <w:sz w:val="22"/>
          <w:szCs w:val="22"/>
        </w:rPr>
        <w:fldChar w:fldCharType="separate"/>
      </w:r>
      <w:r w:rsidR="00027919" w:rsidRPr="00437A04">
        <w:rPr>
          <w:rFonts w:asciiTheme="minorBidi" w:hAnsiTheme="minorBidi" w:cstheme="minorBidi"/>
          <w:sz w:val="22"/>
          <w:szCs w:val="22"/>
          <w:cs/>
        </w:rPr>
        <w:t>‎</w:t>
      </w:r>
      <w:r w:rsidR="00027919" w:rsidRPr="00437A04">
        <w:rPr>
          <w:rFonts w:asciiTheme="minorBidi" w:hAnsiTheme="minorBidi" w:cstheme="minorBidi"/>
          <w:sz w:val="22"/>
          <w:szCs w:val="22"/>
        </w:rPr>
        <w:t>9</w:t>
      </w:r>
      <w:r w:rsidR="00BF3B56" w:rsidRPr="00437A04">
        <w:rPr>
          <w:rFonts w:asciiTheme="minorBidi" w:hAnsiTheme="minorBidi" w:cstheme="minorBidi"/>
          <w:sz w:val="22"/>
          <w:szCs w:val="22"/>
        </w:rPr>
        <w:fldChar w:fldCharType="end"/>
      </w:r>
      <w:r w:rsidR="00BF3B56" w:rsidRPr="00437A04">
        <w:rPr>
          <w:rFonts w:asciiTheme="minorBidi" w:hAnsiTheme="minorBidi" w:cstheme="minorBidi"/>
          <w:sz w:val="22"/>
          <w:szCs w:val="22"/>
        </w:rPr>
        <w:t xml:space="preserve"> of</w:t>
      </w:r>
      <w:r w:rsidRPr="00437A04">
        <w:rPr>
          <w:rFonts w:asciiTheme="minorBidi" w:hAnsiTheme="minorBidi" w:cstheme="minorBidi"/>
          <w:sz w:val="22"/>
          <w:szCs w:val="22"/>
        </w:rPr>
        <w:t xml:space="preserve"> this Agreement.  For the avoidance of doubt, the </w:t>
      </w:r>
      <w:r w:rsidR="00E972A0" w:rsidRPr="00437A04">
        <w:rPr>
          <w:rFonts w:asciiTheme="minorBidi" w:hAnsiTheme="minorBidi" w:cstheme="minorBidi"/>
          <w:sz w:val="22"/>
          <w:szCs w:val="22"/>
        </w:rPr>
        <w:t>IFRC</w:t>
      </w:r>
      <w:r w:rsidRPr="00437A04">
        <w:rPr>
          <w:rFonts w:asciiTheme="minorBidi" w:hAnsiTheme="minorBidi" w:cstheme="minorBidi"/>
          <w:sz w:val="22"/>
          <w:szCs w:val="22"/>
        </w:rPr>
        <w:t xml:space="preserve"> will not pay any amounts </w:t>
      </w:r>
      <w:proofErr w:type="gramStart"/>
      <w:r w:rsidRPr="00437A04">
        <w:rPr>
          <w:rFonts w:asciiTheme="minorBidi" w:hAnsiTheme="minorBidi" w:cstheme="minorBidi"/>
          <w:sz w:val="22"/>
          <w:szCs w:val="22"/>
        </w:rPr>
        <w:t>in excess of</w:t>
      </w:r>
      <w:proofErr w:type="gramEnd"/>
      <w:r w:rsidRPr="00437A04">
        <w:rPr>
          <w:rFonts w:asciiTheme="minorBidi" w:hAnsiTheme="minorBidi" w:cstheme="minorBidi"/>
          <w:sz w:val="22"/>
          <w:szCs w:val="22"/>
        </w:rPr>
        <w:t xml:space="preserve"> the Funding, even if eligible costs exceed this amount. Where </w:t>
      </w:r>
      <w:r w:rsidRPr="00437A04">
        <w:rPr>
          <w:rFonts w:asciiTheme="minorBidi" w:hAnsiTheme="minorBidi" w:cstheme="minorBidi"/>
          <w:sz w:val="22"/>
          <w:szCs w:val="22"/>
        </w:rPr>
        <w:lastRenderedPageBreak/>
        <w:t xml:space="preserve">eligible costs are less than the amount budgeted, the Funding may be reduced or reimbursed accordingly. </w:t>
      </w:r>
    </w:p>
    <w:p w14:paraId="5F88CBA4" w14:textId="509A1310" w:rsidR="0066608E" w:rsidRPr="00437A04" w:rsidRDefault="0066608E" w:rsidP="00840B60">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eastAsiaTheme="minorHAnsi" w:hAnsiTheme="minorBidi" w:cstheme="minorBidi"/>
          <w:sz w:val="22"/>
          <w:szCs w:val="22"/>
        </w:rPr>
        <w:t xml:space="preserve">All Funding is contingent upon performance by the </w:t>
      </w:r>
      <w:r w:rsidR="000B4D2F" w:rsidRPr="00437A04">
        <w:rPr>
          <w:rFonts w:asciiTheme="minorBidi" w:hAnsiTheme="minorBidi" w:cstheme="minorBidi"/>
          <w:bCs/>
          <w:sz w:val="22"/>
          <w:szCs w:val="22"/>
        </w:rPr>
        <w:t xml:space="preserve">Project Partner </w:t>
      </w:r>
      <w:r w:rsidRPr="00437A04">
        <w:rPr>
          <w:rFonts w:asciiTheme="minorBidi" w:eastAsiaTheme="minorHAnsi" w:hAnsiTheme="minorBidi" w:cstheme="minorBidi"/>
          <w:sz w:val="22"/>
          <w:szCs w:val="22"/>
        </w:rPr>
        <w:t xml:space="preserve">of its obligations under this Agreement, including financial and progress reporting obligations provided for in this Agreement. </w:t>
      </w:r>
    </w:p>
    <w:p w14:paraId="5F88CBA5" w14:textId="03096B52" w:rsidR="0066608E" w:rsidRPr="00437A04" w:rsidRDefault="0066608E" w:rsidP="00840B60">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eastAsiaTheme="minorHAnsi" w:hAnsiTheme="minorBidi" w:cstheme="minorBidi"/>
          <w:sz w:val="22"/>
          <w:szCs w:val="22"/>
        </w:rPr>
        <w:t>The</w:t>
      </w:r>
      <w:r w:rsidR="0034690F" w:rsidRPr="00437A04">
        <w:rPr>
          <w:rFonts w:asciiTheme="minorBidi" w:eastAsiaTheme="minorHAnsi" w:hAnsiTheme="minorBidi" w:cstheme="minorBidi"/>
          <w:sz w:val="22"/>
          <w:szCs w:val="22"/>
        </w:rPr>
        <w:t xml:space="preserve"> </w:t>
      </w:r>
      <w:r w:rsidR="000B4D2F" w:rsidRPr="00437A04">
        <w:rPr>
          <w:rFonts w:asciiTheme="minorBidi" w:hAnsiTheme="minorBidi" w:cstheme="minorBidi"/>
          <w:bCs/>
          <w:sz w:val="22"/>
          <w:szCs w:val="22"/>
        </w:rPr>
        <w:t xml:space="preserve">Project Partner </w:t>
      </w:r>
      <w:r w:rsidRPr="00437A04">
        <w:rPr>
          <w:rFonts w:asciiTheme="minorBidi" w:eastAsiaTheme="minorHAnsi" w:hAnsiTheme="minorBidi" w:cstheme="minorBidi"/>
          <w:sz w:val="22"/>
          <w:szCs w:val="22"/>
        </w:rPr>
        <w:t xml:space="preserve">may, on its own initiative, increase or decrease the amounts allotted to individual budget components (expenditure categories) in the Project Budget set forth in </w:t>
      </w:r>
      <w:r w:rsidRPr="00437A04">
        <w:rPr>
          <w:rFonts w:asciiTheme="minorBidi" w:eastAsiaTheme="minorHAnsi" w:hAnsiTheme="minorBidi" w:cstheme="minorBidi"/>
          <w:b/>
          <w:bCs/>
          <w:sz w:val="22"/>
          <w:szCs w:val="22"/>
        </w:rPr>
        <w:t>Attachment 2</w:t>
      </w:r>
      <w:r w:rsidRPr="00437A04">
        <w:rPr>
          <w:rFonts w:asciiTheme="minorBidi" w:eastAsiaTheme="minorHAnsi" w:hAnsiTheme="minorBidi" w:cstheme="minorBidi"/>
          <w:sz w:val="22"/>
          <w:szCs w:val="22"/>
        </w:rPr>
        <w:t xml:space="preserve"> by up to ten percent, without exceeding the overall amount of the Funding. Any other variation of the budget components shall require the prior written approval of the </w:t>
      </w:r>
      <w:r w:rsidR="00E972A0" w:rsidRPr="00437A04">
        <w:rPr>
          <w:rFonts w:asciiTheme="minorBidi" w:eastAsiaTheme="minorHAnsi" w:hAnsiTheme="minorBidi" w:cstheme="minorBidi"/>
          <w:sz w:val="22"/>
          <w:szCs w:val="22"/>
        </w:rPr>
        <w:t>IFRC</w:t>
      </w:r>
      <w:r w:rsidRPr="00437A04">
        <w:rPr>
          <w:rFonts w:asciiTheme="minorBidi" w:eastAsiaTheme="minorHAnsi" w:hAnsiTheme="minorBidi" w:cstheme="minorBidi"/>
          <w:sz w:val="22"/>
          <w:szCs w:val="22"/>
        </w:rPr>
        <w:t>.</w:t>
      </w:r>
    </w:p>
    <w:p w14:paraId="5F88CBA6" w14:textId="41DA3CD5" w:rsidR="0066608E" w:rsidRPr="00437A04" w:rsidRDefault="0066608E" w:rsidP="00840B60">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hAnsiTheme="minorBidi" w:cstheme="minorBidi"/>
          <w:bCs/>
          <w:sz w:val="22"/>
          <w:szCs w:val="22"/>
        </w:rPr>
        <w:t>The</w:t>
      </w:r>
      <w:r w:rsidR="0034690F" w:rsidRPr="00437A04">
        <w:rPr>
          <w:rFonts w:asciiTheme="minorBidi" w:hAnsiTheme="minorBidi" w:cstheme="minorBidi"/>
          <w:bCs/>
          <w:sz w:val="22"/>
          <w:szCs w:val="22"/>
        </w:rPr>
        <w:t xml:space="preserve"> </w:t>
      </w:r>
      <w:r w:rsidR="000B4D2F" w:rsidRPr="00437A04">
        <w:rPr>
          <w:rFonts w:asciiTheme="minorBidi" w:hAnsiTheme="minorBidi" w:cstheme="minorBidi"/>
          <w:bCs/>
          <w:sz w:val="22"/>
          <w:szCs w:val="22"/>
        </w:rPr>
        <w:t xml:space="preserve">Project Partner </w:t>
      </w:r>
      <w:r w:rsidRPr="00437A04">
        <w:rPr>
          <w:rFonts w:asciiTheme="minorBidi" w:hAnsiTheme="minorBidi" w:cstheme="minorBidi"/>
          <w:bCs/>
          <w:sz w:val="22"/>
          <w:szCs w:val="22"/>
        </w:rPr>
        <w:t xml:space="preserve">shall not accept funds for the Project from any party other than the Parties to this Agreement, without the prior written consent of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w:t>
      </w:r>
    </w:p>
    <w:p w14:paraId="5F88CBA7" w14:textId="0331988C" w:rsidR="0066608E" w:rsidRPr="00437A04" w:rsidRDefault="0066608E" w:rsidP="00840B60">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Theme="minorBidi" w:hAnsiTheme="minorBidi" w:cstheme="minorBidi"/>
          <w:bCs/>
          <w:sz w:val="22"/>
          <w:szCs w:val="22"/>
        </w:rPr>
        <w:t xml:space="preserve">The </w:t>
      </w:r>
      <w:r w:rsidR="000B4D2F" w:rsidRPr="00437A04">
        <w:rPr>
          <w:rFonts w:asciiTheme="minorBidi" w:hAnsiTheme="minorBidi" w:cstheme="minorBidi"/>
          <w:bCs/>
          <w:sz w:val="22"/>
          <w:szCs w:val="22"/>
        </w:rPr>
        <w:t xml:space="preserve">Project Partner </w:t>
      </w:r>
      <w:r w:rsidRPr="00437A04">
        <w:rPr>
          <w:rFonts w:asciiTheme="minorBidi" w:hAnsiTheme="minorBidi" w:cstheme="minorBidi"/>
          <w:bCs/>
          <w:sz w:val="22"/>
          <w:szCs w:val="22"/>
        </w:rPr>
        <w:t xml:space="preserve">is strongly encouraged to ensure that, consistent with applicable law, the purchase of any goods or services using the Funding shall be free from taxes and duties.  </w:t>
      </w:r>
      <w:r w:rsidRPr="00437A04">
        <w:rPr>
          <w:rFonts w:ascii="Arial" w:hAnsi="Arial" w:cs="Arial"/>
          <w:sz w:val="22"/>
          <w:szCs w:val="22"/>
        </w:rPr>
        <w:t xml:space="preserve">Therefore, the </w:t>
      </w:r>
      <w:r w:rsidR="00AF4343" w:rsidRPr="00437A04">
        <w:rPr>
          <w:rFonts w:ascii="Arial" w:hAnsi="Arial" w:cs="Arial"/>
          <w:sz w:val="22"/>
          <w:szCs w:val="22"/>
        </w:rPr>
        <w:t>Project Partner</w:t>
      </w:r>
      <w:r w:rsidR="00455E0A">
        <w:rPr>
          <w:rFonts w:ascii="Arial" w:hAnsi="Arial" w:cs="Arial"/>
          <w:sz w:val="22"/>
          <w:szCs w:val="22"/>
        </w:rPr>
        <w:t xml:space="preserve"> </w:t>
      </w:r>
      <w:r w:rsidRPr="00437A04">
        <w:rPr>
          <w:rFonts w:ascii="Arial" w:hAnsi="Arial" w:cs="Arial"/>
          <w:sz w:val="22"/>
          <w:szCs w:val="22"/>
        </w:rPr>
        <w:t xml:space="preserve">will, not later than ninety (90) days after the </w:t>
      </w:r>
      <w:r w:rsidR="00D569C4" w:rsidRPr="00437A04">
        <w:rPr>
          <w:rFonts w:ascii="Arial" w:hAnsi="Arial" w:cs="Arial"/>
          <w:sz w:val="22"/>
          <w:szCs w:val="22"/>
        </w:rPr>
        <w:t>Agreement</w:t>
      </w:r>
      <w:r w:rsidRPr="00437A04">
        <w:rPr>
          <w:rFonts w:ascii="Arial" w:hAnsi="Arial" w:cs="Arial"/>
          <w:sz w:val="22"/>
          <w:szCs w:val="22"/>
        </w:rPr>
        <w:t xml:space="preserve"> Commencement Date, provide the </w:t>
      </w:r>
      <w:r w:rsidR="00E972A0" w:rsidRPr="00437A04">
        <w:rPr>
          <w:rFonts w:ascii="Arial" w:hAnsi="Arial" w:cs="Arial"/>
          <w:sz w:val="22"/>
          <w:szCs w:val="22"/>
        </w:rPr>
        <w:t>IFRC</w:t>
      </w:r>
      <w:r w:rsidRPr="00437A04">
        <w:rPr>
          <w:rFonts w:ascii="Arial" w:hAnsi="Arial" w:cs="Arial"/>
          <w:sz w:val="22"/>
          <w:szCs w:val="22"/>
        </w:rPr>
        <w:t xml:space="preserve"> with written confirmation of the status of the exemption from taxes and duties that may be accorded to assistance under this Agreement.  Where the </w:t>
      </w:r>
      <w:r w:rsidR="009F07F4" w:rsidRPr="00437A04">
        <w:rPr>
          <w:rFonts w:ascii="Arial" w:hAnsi="Arial" w:cs="Arial"/>
          <w:sz w:val="22"/>
          <w:szCs w:val="22"/>
        </w:rPr>
        <w:t>Project Partner</w:t>
      </w:r>
      <w:r w:rsidR="00455E0A">
        <w:rPr>
          <w:rFonts w:ascii="Arial" w:hAnsi="Arial" w:cs="Arial"/>
          <w:sz w:val="22"/>
          <w:szCs w:val="22"/>
        </w:rPr>
        <w:t xml:space="preserve"> </w:t>
      </w:r>
      <w:r w:rsidRPr="00437A04">
        <w:rPr>
          <w:rFonts w:ascii="Arial" w:hAnsi="Arial" w:cs="Arial"/>
          <w:sz w:val="22"/>
          <w:szCs w:val="22"/>
        </w:rPr>
        <w:t xml:space="preserve">is required to pay taxes and duties upfront and claim a reimbursement </w:t>
      </w:r>
      <w:proofErr w:type="gramStart"/>
      <w:r w:rsidRPr="00437A04">
        <w:rPr>
          <w:rFonts w:ascii="Arial" w:hAnsi="Arial" w:cs="Arial"/>
          <w:sz w:val="22"/>
          <w:szCs w:val="22"/>
        </w:rPr>
        <w:t>at a later date</w:t>
      </w:r>
      <w:proofErr w:type="gramEnd"/>
      <w:r w:rsidRPr="00437A04">
        <w:rPr>
          <w:rFonts w:ascii="Arial" w:hAnsi="Arial" w:cs="Arial"/>
          <w:sz w:val="22"/>
          <w:szCs w:val="22"/>
        </w:rPr>
        <w:t xml:space="preserve"> from the relevant tax authorities, the </w:t>
      </w:r>
      <w:r w:rsidR="009F07F4" w:rsidRPr="00437A04">
        <w:rPr>
          <w:rFonts w:ascii="Arial" w:hAnsi="Arial" w:cs="Arial"/>
          <w:sz w:val="22"/>
          <w:szCs w:val="22"/>
        </w:rPr>
        <w:t xml:space="preserve">Project Partner </w:t>
      </w:r>
      <w:r w:rsidRPr="00437A04">
        <w:rPr>
          <w:rFonts w:ascii="Arial" w:hAnsi="Arial" w:cs="Arial"/>
          <w:sz w:val="22"/>
          <w:szCs w:val="22"/>
        </w:rPr>
        <w:t>shall not claim the amounts paid in taxes and duties as eligible costs under this Agreement.</w:t>
      </w:r>
    </w:p>
    <w:p w14:paraId="5F88CBA9" w14:textId="14449AA3" w:rsidR="0066608E" w:rsidRPr="00437A04" w:rsidRDefault="0066608E" w:rsidP="00F30039">
      <w:pPr>
        <w:pStyle w:val="DefaultText"/>
        <w:numPr>
          <w:ilvl w:val="1"/>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z w:val="22"/>
          <w:szCs w:val="22"/>
          <w:u w:val="single"/>
        </w:rPr>
      </w:pPr>
      <w:r w:rsidRPr="00437A04">
        <w:rPr>
          <w:rFonts w:ascii="Arial" w:hAnsi="Arial" w:cs="Arial"/>
          <w:bCs/>
          <w:sz w:val="22"/>
          <w:szCs w:val="22"/>
          <w:lang w:val="en-US"/>
        </w:rPr>
        <w:t xml:space="preserve">Where the </w:t>
      </w:r>
      <w:r w:rsidR="000B4D2F" w:rsidRPr="00437A04">
        <w:rPr>
          <w:rFonts w:asciiTheme="minorBidi" w:hAnsiTheme="minorBidi" w:cstheme="minorBidi"/>
          <w:bCs/>
          <w:sz w:val="22"/>
          <w:szCs w:val="22"/>
        </w:rPr>
        <w:t xml:space="preserve">Project Partner </w:t>
      </w:r>
      <w:r w:rsidRPr="00437A04">
        <w:rPr>
          <w:rFonts w:ascii="Arial" w:hAnsi="Arial" w:cs="Arial"/>
          <w:bCs/>
          <w:sz w:val="22"/>
          <w:szCs w:val="22"/>
          <w:lang w:val="en-US"/>
        </w:rPr>
        <w:t>applies a fixed percentage or amount to cover its administration/management support costs, this must be included in the budget. The amount applied must be reasonable and based upon a justifiable costing mechanism and supporting documentation.</w:t>
      </w:r>
    </w:p>
    <w:p w14:paraId="058E3340" w14:textId="77777777" w:rsidR="00310356" w:rsidRPr="00437A04" w:rsidRDefault="00310356"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Theme="minorBidi" w:hAnsiTheme="minorBidi" w:cstheme="minorBidi"/>
          <w:sz w:val="22"/>
          <w:szCs w:val="22"/>
          <w:u w:val="single"/>
        </w:rPr>
      </w:pPr>
    </w:p>
    <w:p w14:paraId="35450BBC" w14:textId="048B2A02" w:rsidR="00B37ACB" w:rsidRPr="00437A04" w:rsidRDefault="002778E8" w:rsidP="00B37ACB">
      <w:pPr>
        <w:pStyle w:val="DefaultText"/>
        <w:numPr>
          <w:ilvl w:val="0"/>
          <w:numId w:val="6"/>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437A04">
        <w:rPr>
          <w:rFonts w:asciiTheme="minorBidi" w:hAnsiTheme="minorBidi" w:cstheme="minorBidi"/>
          <w:b/>
          <w:bCs/>
          <w:sz w:val="22"/>
          <w:szCs w:val="22"/>
          <w:u w:val="single"/>
        </w:rPr>
        <w:t>R</w:t>
      </w:r>
      <w:r w:rsidR="00D42BDC" w:rsidRPr="00437A04">
        <w:rPr>
          <w:rFonts w:asciiTheme="minorBidi" w:hAnsiTheme="minorBidi" w:cstheme="minorBidi"/>
          <w:b/>
          <w:bCs/>
          <w:sz w:val="22"/>
          <w:szCs w:val="22"/>
          <w:u w:val="single"/>
        </w:rPr>
        <w:t xml:space="preserve">ESPONSIBILITIES OF THE PARTIES IN INITIATING PAYMENT </w:t>
      </w:r>
    </w:p>
    <w:p w14:paraId="5F88CBAC" w14:textId="7A920299" w:rsidR="000F6AB8" w:rsidRPr="00437A04" w:rsidRDefault="002778E8" w:rsidP="00A731E4">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proofErr w:type="gramStart"/>
      <w:r w:rsidRPr="00437A04">
        <w:rPr>
          <w:rFonts w:asciiTheme="minorBidi" w:hAnsiTheme="minorBidi" w:cstheme="minorBidi"/>
          <w:bCs/>
          <w:sz w:val="22"/>
          <w:szCs w:val="22"/>
        </w:rPr>
        <w:t>In order to</w:t>
      </w:r>
      <w:proofErr w:type="gramEnd"/>
      <w:r w:rsidRPr="00437A04">
        <w:rPr>
          <w:rFonts w:asciiTheme="minorBidi" w:hAnsiTheme="minorBidi" w:cstheme="minorBidi"/>
          <w:bCs/>
          <w:sz w:val="22"/>
          <w:szCs w:val="22"/>
        </w:rPr>
        <w:t xml:space="preserve"> initiate a payment under, the </w:t>
      </w:r>
      <w:r w:rsidR="000B4D2F" w:rsidRPr="00437A04">
        <w:rPr>
          <w:rFonts w:asciiTheme="minorBidi" w:hAnsiTheme="minorBidi" w:cstheme="minorBidi"/>
          <w:bCs/>
          <w:sz w:val="22"/>
          <w:szCs w:val="22"/>
        </w:rPr>
        <w:t>Project Partner</w:t>
      </w:r>
      <w:r w:rsidR="007D51B1" w:rsidRPr="00437A04">
        <w:rPr>
          <w:rFonts w:asciiTheme="minorBidi" w:hAnsiTheme="minorBidi" w:cstheme="minorBidi"/>
          <w:bCs/>
          <w:sz w:val="22"/>
          <w:szCs w:val="22"/>
        </w:rPr>
        <w:t>’s</w:t>
      </w:r>
      <w:r w:rsidR="000B4D2F" w:rsidRPr="00437A04">
        <w:rPr>
          <w:rFonts w:asciiTheme="minorBidi" w:hAnsiTheme="minorBidi" w:cstheme="minorBidi"/>
          <w:bCs/>
          <w:sz w:val="22"/>
          <w:szCs w:val="22"/>
        </w:rPr>
        <w:t xml:space="preserve"> </w:t>
      </w:r>
      <w:r w:rsidRPr="00437A04">
        <w:rPr>
          <w:rFonts w:asciiTheme="minorBidi" w:hAnsiTheme="minorBidi" w:cstheme="minorBidi"/>
          <w:bCs/>
          <w:sz w:val="22"/>
          <w:szCs w:val="22"/>
        </w:rPr>
        <w:t xml:space="preserve">project manager shall submit to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project manager a request for </w:t>
      </w:r>
      <w:r w:rsidR="007D51B1" w:rsidRPr="00437A04">
        <w:rPr>
          <w:rFonts w:asciiTheme="minorBidi" w:hAnsiTheme="minorBidi" w:cstheme="minorBidi"/>
          <w:bCs/>
          <w:sz w:val="22"/>
          <w:szCs w:val="22"/>
        </w:rPr>
        <w:t>payment</w:t>
      </w:r>
      <w:r w:rsidRPr="00437A04">
        <w:rPr>
          <w:rFonts w:asciiTheme="minorBidi" w:hAnsiTheme="minorBidi" w:cstheme="minorBidi"/>
          <w:bCs/>
          <w:sz w:val="22"/>
          <w:szCs w:val="22"/>
        </w:rPr>
        <w:t xml:space="preserve">, </w:t>
      </w:r>
      <w:r w:rsidR="000F6AB8" w:rsidRPr="00437A04">
        <w:rPr>
          <w:rFonts w:asciiTheme="minorBidi" w:hAnsiTheme="minorBidi" w:cstheme="minorBidi"/>
          <w:bCs/>
          <w:sz w:val="22"/>
          <w:szCs w:val="22"/>
        </w:rPr>
        <w:t xml:space="preserve">on the frequency set out in the Project Data and </w:t>
      </w:r>
      <w:r w:rsidRPr="00437A04">
        <w:rPr>
          <w:rFonts w:asciiTheme="minorBidi" w:hAnsiTheme="minorBidi" w:cstheme="minorBidi"/>
          <w:bCs/>
          <w:sz w:val="22"/>
          <w:szCs w:val="22"/>
        </w:rPr>
        <w:t>using the</w:t>
      </w:r>
      <w:r w:rsidR="00603D35" w:rsidRPr="00437A04">
        <w:rPr>
          <w:rFonts w:asciiTheme="minorBidi" w:hAnsiTheme="minorBidi" w:cstheme="minorBidi"/>
          <w:bCs/>
          <w:sz w:val="22"/>
          <w:szCs w:val="22"/>
        </w:rPr>
        <w:t xml:space="preserve"> Payment Request Form (Annex 3)</w:t>
      </w:r>
      <w:r w:rsidRPr="00437A04">
        <w:rPr>
          <w:rFonts w:asciiTheme="minorBidi" w:hAnsiTheme="minorBidi" w:cstheme="minorBidi"/>
          <w:bCs/>
          <w:sz w:val="22"/>
          <w:szCs w:val="22"/>
        </w:rPr>
        <w:t xml:space="preserve">.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will then validate the request to ensure compliance with the budget and these terms and conditions</w:t>
      </w:r>
      <w:r w:rsidR="00CB10FE" w:rsidRPr="00437A04">
        <w:rPr>
          <w:rFonts w:asciiTheme="minorBidi" w:hAnsiTheme="minorBidi" w:cstheme="minorBidi"/>
          <w:bCs/>
          <w:sz w:val="22"/>
          <w:szCs w:val="22"/>
        </w:rPr>
        <w:t>; once</w:t>
      </w:r>
      <w:r w:rsidRPr="00437A04">
        <w:rPr>
          <w:rFonts w:asciiTheme="minorBidi" w:hAnsiTheme="minorBidi" w:cstheme="minorBidi"/>
          <w:bCs/>
          <w:sz w:val="22"/>
          <w:szCs w:val="22"/>
        </w:rPr>
        <w:t xml:space="preserve"> approved, </w:t>
      </w:r>
      <w:r w:rsidR="000262B5" w:rsidRPr="00437A04">
        <w:rPr>
          <w:rFonts w:asciiTheme="minorBidi" w:hAnsiTheme="minorBidi" w:cstheme="minorBidi"/>
          <w:bCs/>
          <w:sz w:val="22"/>
          <w:szCs w:val="22"/>
        </w:rPr>
        <w:t xml:space="preserve">the </w:t>
      </w:r>
      <w:r w:rsidR="00E972A0" w:rsidRPr="00437A04">
        <w:rPr>
          <w:rFonts w:asciiTheme="minorBidi" w:hAnsiTheme="minorBidi" w:cstheme="minorBidi"/>
          <w:bCs/>
          <w:sz w:val="22"/>
          <w:szCs w:val="22"/>
        </w:rPr>
        <w:t>IFRC</w:t>
      </w:r>
      <w:r w:rsidR="000262B5" w:rsidRPr="00437A04">
        <w:rPr>
          <w:rFonts w:asciiTheme="minorBidi" w:hAnsiTheme="minorBidi" w:cstheme="minorBidi"/>
          <w:bCs/>
          <w:sz w:val="22"/>
          <w:szCs w:val="22"/>
        </w:rPr>
        <w:t xml:space="preserve"> project manager </w:t>
      </w:r>
      <w:r w:rsidRPr="00437A04">
        <w:rPr>
          <w:rFonts w:asciiTheme="minorBidi" w:hAnsiTheme="minorBidi" w:cstheme="minorBidi"/>
          <w:bCs/>
          <w:sz w:val="22"/>
          <w:szCs w:val="22"/>
        </w:rPr>
        <w:t xml:space="preserve">will forward the Payment Request Form to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Finance Department for payment. </w:t>
      </w:r>
      <w:r w:rsidR="000F6AB8" w:rsidRPr="00437A04">
        <w:rPr>
          <w:rFonts w:asciiTheme="minorBidi" w:hAnsiTheme="minorBidi" w:cstheme="minorBidi"/>
          <w:sz w:val="22"/>
          <w:szCs w:val="22"/>
        </w:rPr>
        <w:t>Cash Transfers shall be paid to the</w:t>
      </w:r>
      <w:r w:rsidR="0034690F" w:rsidRPr="00437A04">
        <w:rPr>
          <w:rFonts w:asciiTheme="minorBidi" w:hAnsiTheme="minorBidi" w:cstheme="minorBidi"/>
          <w:sz w:val="22"/>
          <w:szCs w:val="22"/>
        </w:rPr>
        <w:t xml:space="preserve"> </w:t>
      </w:r>
      <w:r w:rsidR="000B4D2F" w:rsidRPr="00437A04">
        <w:rPr>
          <w:rFonts w:asciiTheme="minorBidi" w:hAnsiTheme="minorBidi" w:cstheme="minorBidi"/>
          <w:bCs/>
          <w:sz w:val="22"/>
          <w:szCs w:val="22"/>
        </w:rPr>
        <w:t xml:space="preserve">Project Partner </w:t>
      </w:r>
      <w:r w:rsidR="000F6AB8" w:rsidRPr="00437A04">
        <w:rPr>
          <w:rFonts w:asciiTheme="minorBidi" w:hAnsiTheme="minorBidi" w:cstheme="minorBidi"/>
          <w:sz w:val="22"/>
          <w:szCs w:val="22"/>
        </w:rPr>
        <w:t>in Swiss Francs (CHF) on the frequency set out in the Project Data</w:t>
      </w:r>
      <w:r w:rsidR="00A96A47" w:rsidRPr="00437A04">
        <w:rPr>
          <w:rFonts w:asciiTheme="minorBidi" w:hAnsiTheme="minorBidi" w:cstheme="minorBidi"/>
          <w:bCs/>
          <w:i/>
          <w:iCs/>
          <w:sz w:val="22"/>
          <w:szCs w:val="22"/>
        </w:rPr>
        <w:t>.</w:t>
      </w:r>
      <w:r w:rsidR="00D20695" w:rsidRPr="00437A04">
        <w:rPr>
          <w:rFonts w:asciiTheme="minorBidi" w:hAnsiTheme="minorBidi" w:cstheme="minorBidi"/>
          <w:bCs/>
          <w:sz w:val="22"/>
          <w:szCs w:val="22"/>
        </w:rPr>
        <w:t xml:space="preserve"> </w:t>
      </w:r>
    </w:p>
    <w:p w14:paraId="5F88CBAD" w14:textId="3F55E95B" w:rsidR="00BC0858" w:rsidRPr="00437A04" w:rsidRDefault="00BC0858" w:rsidP="00A731E4">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437A04">
        <w:rPr>
          <w:rFonts w:asciiTheme="minorBidi" w:hAnsiTheme="minorBidi" w:cstheme="minorBidi"/>
          <w:bCs/>
          <w:sz w:val="22"/>
          <w:szCs w:val="22"/>
        </w:rPr>
        <w:t>The</w:t>
      </w:r>
      <w:r w:rsidR="0034690F" w:rsidRPr="00437A04">
        <w:rPr>
          <w:rFonts w:asciiTheme="minorBidi" w:hAnsiTheme="minorBidi" w:cstheme="minorBidi"/>
          <w:bCs/>
          <w:sz w:val="22"/>
          <w:szCs w:val="22"/>
        </w:rPr>
        <w:t xml:space="preserve"> </w:t>
      </w:r>
      <w:r w:rsidR="000B4D2F" w:rsidRPr="00437A04">
        <w:rPr>
          <w:rFonts w:asciiTheme="minorBidi" w:hAnsiTheme="minorBidi" w:cstheme="minorBidi"/>
          <w:bCs/>
          <w:sz w:val="22"/>
          <w:szCs w:val="22"/>
        </w:rPr>
        <w:t xml:space="preserve">Project Partner </w:t>
      </w:r>
      <w:r w:rsidRPr="00437A04">
        <w:rPr>
          <w:rFonts w:asciiTheme="minorBidi" w:hAnsiTheme="minorBidi" w:cstheme="minorBidi"/>
          <w:bCs/>
          <w:sz w:val="22"/>
          <w:szCs w:val="22"/>
        </w:rPr>
        <w:t xml:space="preserve">project manager will </w:t>
      </w:r>
      <w:r w:rsidR="00D20A40" w:rsidRPr="00437A04">
        <w:rPr>
          <w:rFonts w:asciiTheme="minorBidi" w:hAnsiTheme="minorBidi" w:cstheme="minorBidi"/>
          <w:bCs/>
          <w:sz w:val="22"/>
          <w:szCs w:val="22"/>
        </w:rPr>
        <w:t>confirm</w:t>
      </w:r>
      <w:r w:rsidRPr="00437A04">
        <w:rPr>
          <w:rFonts w:asciiTheme="minorBidi" w:hAnsiTheme="minorBidi" w:cstheme="minorBidi"/>
          <w:bCs/>
          <w:sz w:val="22"/>
          <w:szCs w:val="22"/>
        </w:rPr>
        <w:t xml:space="preserve"> the receipt of the bank transfer by email to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project manager</w:t>
      </w:r>
      <w:r w:rsidR="00D20A40" w:rsidRPr="00437A04">
        <w:rPr>
          <w:rFonts w:asciiTheme="minorBidi" w:hAnsiTheme="minorBidi" w:cstheme="minorBidi"/>
          <w:bCs/>
          <w:sz w:val="22"/>
          <w:szCs w:val="22"/>
        </w:rPr>
        <w:t>, stating the amount received, currency, date received and bank account number</w:t>
      </w:r>
      <w:r w:rsidRPr="00437A04">
        <w:rPr>
          <w:rFonts w:asciiTheme="minorBidi" w:hAnsiTheme="minorBidi" w:cstheme="minorBidi"/>
          <w:bCs/>
          <w:sz w:val="22"/>
          <w:szCs w:val="22"/>
        </w:rPr>
        <w:t>.</w:t>
      </w:r>
    </w:p>
    <w:p w14:paraId="5F88CBAE" w14:textId="0D7B07F8" w:rsidR="002778E8" w:rsidRPr="00437A04" w:rsidRDefault="002778E8" w:rsidP="00A731E4">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437A04">
        <w:rPr>
          <w:rFonts w:asciiTheme="minorBidi" w:hAnsiTheme="minorBidi" w:cstheme="minorBidi"/>
          <w:bCs/>
          <w:sz w:val="22"/>
          <w:szCs w:val="22"/>
        </w:rPr>
        <w:t xml:space="preserve">If the </w:t>
      </w:r>
      <w:r w:rsidR="000B4D2F" w:rsidRPr="00437A04">
        <w:rPr>
          <w:rFonts w:asciiTheme="minorBidi" w:hAnsiTheme="minorBidi" w:cstheme="minorBidi"/>
          <w:bCs/>
          <w:sz w:val="22"/>
          <w:szCs w:val="22"/>
        </w:rPr>
        <w:t>Project Partner</w:t>
      </w:r>
      <w:r w:rsidRPr="00437A04">
        <w:rPr>
          <w:rFonts w:asciiTheme="minorBidi" w:hAnsiTheme="minorBidi" w:cstheme="minorBidi"/>
          <w:bCs/>
          <w:sz w:val="22"/>
          <w:szCs w:val="22"/>
        </w:rPr>
        <w:t>’s financial system does not support the tracking of expenditure against individual donations/</w:t>
      </w:r>
      <w:proofErr w:type="gramStart"/>
      <w:r w:rsidRPr="00437A04">
        <w:rPr>
          <w:rFonts w:asciiTheme="minorBidi" w:hAnsiTheme="minorBidi" w:cstheme="minorBidi"/>
          <w:bCs/>
          <w:sz w:val="22"/>
          <w:szCs w:val="22"/>
        </w:rPr>
        <w:t>grants</w:t>
      </w:r>
      <w:proofErr w:type="gramEnd"/>
      <w:r w:rsidRPr="00437A04">
        <w:rPr>
          <w:rFonts w:asciiTheme="minorBidi" w:hAnsiTheme="minorBidi" w:cstheme="minorBidi"/>
          <w:bCs/>
          <w:sz w:val="22"/>
          <w:szCs w:val="22"/>
        </w:rPr>
        <w:t xml:space="preserve"> then the cash transfers received must be paid into a separate Project-specific bank account.</w:t>
      </w:r>
    </w:p>
    <w:p w14:paraId="25B049C8" w14:textId="56511FA5" w:rsidR="0088187C" w:rsidRPr="00437A04" w:rsidRDefault="002778E8" w:rsidP="00A731E4">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437A04">
        <w:rPr>
          <w:rFonts w:asciiTheme="minorBidi" w:hAnsiTheme="minorBidi" w:cstheme="minorBidi"/>
          <w:bCs/>
          <w:sz w:val="22"/>
          <w:szCs w:val="22"/>
        </w:rPr>
        <w:t xml:space="preserve">The </w:t>
      </w:r>
      <w:r w:rsidR="000B4D2F" w:rsidRPr="00437A04">
        <w:rPr>
          <w:rFonts w:asciiTheme="minorBidi" w:hAnsiTheme="minorBidi" w:cstheme="minorBidi"/>
          <w:bCs/>
          <w:sz w:val="22"/>
          <w:szCs w:val="22"/>
        </w:rPr>
        <w:t xml:space="preserve">Project Partner </w:t>
      </w:r>
      <w:r w:rsidRPr="00437A04">
        <w:rPr>
          <w:rFonts w:asciiTheme="minorBidi" w:hAnsiTheme="minorBidi" w:cstheme="minorBidi"/>
          <w:bCs/>
          <w:sz w:val="22"/>
          <w:szCs w:val="22"/>
        </w:rPr>
        <w:t>project manager will submit a Cash Transfer</w:t>
      </w:r>
      <w:r w:rsidR="00A47CF2" w:rsidRPr="00437A04">
        <w:rPr>
          <w:rFonts w:asciiTheme="minorBidi" w:hAnsiTheme="minorBidi" w:cstheme="minorBidi"/>
          <w:bCs/>
          <w:sz w:val="22"/>
          <w:szCs w:val="22"/>
        </w:rPr>
        <w:t xml:space="preserve"> Financial</w:t>
      </w:r>
      <w:r w:rsidRPr="00437A04">
        <w:rPr>
          <w:rFonts w:asciiTheme="minorBidi" w:hAnsiTheme="minorBidi" w:cstheme="minorBidi"/>
          <w:bCs/>
          <w:sz w:val="22"/>
          <w:szCs w:val="22"/>
        </w:rPr>
        <w:t xml:space="preserve"> Report to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project manager on the fr</w:t>
      </w:r>
      <w:r w:rsidR="006D3ADB" w:rsidRPr="00437A04">
        <w:rPr>
          <w:rFonts w:asciiTheme="minorBidi" w:hAnsiTheme="minorBidi" w:cstheme="minorBidi"/>
          <w:bCs/>
          <w:sz w:val="22"/>
          <w:szCs w:val="22"/>
        </w:rPr>
        <w:t>equency set out in the</w:t>
      </w:r>
      <w:r w:rsidR="00FF4870" w:rsidRPr="00437A04">
        <w:rPr>
          <w:rFonts w:asciiTheme="minorBidi" w:hAnsiTheme="minorBidi" w:cstheme="minorBidi"/>
          <w:bCs/>
          <w:sz w:val="22"/>
          <w:szCs w:val="22"/>
        </w:rPr>
        <w:t xml:space="preserve"> Project Data</w:t>
      </w:r>
      <w:r w:rsidR="00122E76" w:rsidRPr="00437A04">
        <w:rPr>
          <w:rFonts w:asciiTheme="minorBidi" w:hAnsiTheme="minorBidi" w:cstheme="minorBidi"/>
          <w:bCs/>
          <w:sz w:val="22"/>
          <w:szCs w:val="22"/>
        </w:rPr>
        <w:t>.</w:t>
      </w:r>
      <w:r w:rsidRPr="00437A04">
        <w:rPr>
          <w:rFonts w:asciiTheme="minorBidi" w:hAnsiTheme="minorBidi" w:cstheme="minorBidi"/>
          <w:bCs/>
          <w:sz w:val="22"/>
          <w:szCs w:val="22"/>
        </w:rPr>
        <w:t xml:space="preserve"> The </w:t>
      </w:r>
      <w:r w:rsidR="00E972A0" w:rsidRPr="00437A04">
        <w:rPr>
          <w:rFonts w:asciiTheme="minorBidi" w:hAnsiTheme="minorBidi" w:cstheme="minorBidi"/>
          <w:bCs/>
          <w:sz w:val="22"/>
          <w:szCs w:val="22"/>
        </w:rPr>
        <w:t>IFRC</w:t>
      </w:r>
      <w:r w:rsidRPr="00437A04">
        <w:rPr>
          <w:rFonts w:asciiTheme="minorBidi" w:hAnsiTheme="minorBidi" w:cstheme="minorBidi"/>
          <w:bCs/>
          <w:sz w:val="22"/>
          <w:szCs w:val="22"/>
        </w:rPr>
        <w:t xml:space="preserve"> project manager will validate the </w:t>
      </w:r>
      <w:r w:rsidR="00EB3298" w:rsidRPr="00437A04">
        <w:rPr>
          <w:rFonts w:asciiTheme="minorBidi" w:hAnsiTheme="minorBidi" w:cstheme="minorBidi"/>
          <w:bCs/>
          <w:sz w:val="22"/>
          <w:szCs w:val="22"/>
        </w:rPr>
        <w:t>r</w:t>
      </w:r>
      <w:r w:rsidRPr="00437A04">
        <w:rPr>
          <w:rFonts w:asciiTheme="minorBidi" w:hAnsiTheme="minorBidi" w:cstheme="minorBidi"/>
          <w:bCs/>
          <w:sz w:val="22"/>
          <w:szCs w:val="22"/>
        </w:rPr>
        <w:t xml:space="preserve">eport and follow up with any necessary action as appropriate. </w:t>
      </w:r>
    </w:p>
    <w:p w14:paraId="72751AF3" w14:textId="4E7AA430" w:rsidR="00A731E4" w:rsidRPr="00437A04" w:rsidRDefault="000F6AB8" w:rsidP="00B37ACB">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437A04">
        <w:rPr>
          <w:rFonts w:asciiTheme="minorBidi" w:hAnsiTheme="minorBidi" w:cstheme="minorBidi"/>
          <w:sz w:val="22"/>
          <w:szCs w:val="22"/>
        </w:rPr>
        <w:t>Where Funding is provided under the Cash Transfer System, the</w:t>
      </w:r>
      <w:r w:rsidR="0034690F" w:rsidRPr="00437A04">
        <w:rPr>
          <w:rFonts w:asciiTheme="minorBidi" w:hAnsiTheme="minorBidi" w:cstheme="minorBidi"/>
          <w:sz w:val="22"/>
          <w:szCs w:val="22"/>
        </w:rPr>
        <w:t xml:space="preserve"> </w:t>
      </w:r>
      <w:r w:rsidR="000B4D2F" w:rsidRPr="00437A04">
        <w:rPr>
          <w:rFonts w:asciiTheme="minorBidi" w:hAnsiTheme="minorBidi" w:cstheme="minorBidi"/>
          <w:bCs/>
          <w:sz w:val="22"/>
          <w:szCs w:val="22"/>
        </w:rPr>
        <w:t xml:space="preserve">Project Partner </w:t>
      </w:r>
      <w:r w:rsidRPr="00437A04">
        <w:rPr>
          <w:rFonts w:asciiTheme="minorBidi" w:hAnsiTheme="minorBidi" w:cstheme="minorBidi"/>
          <w:sz w:val="22"/>
          <w:szCs w:val="22"/>
        </w:rPr>
        <w:t>shall administer and account for the Funding in accordance with its own financial rules and regulations.</w:t>
      </w:r>
    </w:p>
    <w:p w14:paraId="5F88CBBA" w14:textId="16D32582" w:rsidR="006B7AC9" w:rsidRPr="00A731E4" w:rsidRDefault="006B7AC9" w:rsidP="00A731E4">
      <w:pPr>
        <w:pStyle w:val="DefaultText"/>
        <w:numPr>
          <w:ilvl w:val="0"/>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color w:val="FF0000"/>
          <w:sz w:val="22"/>
          <w:szCs w:val="22"/>
        </w:rPr>
      </w:pPr>
      <w:r w:rsidRPr="00A731E4">
        <w:rPr>
          <w:rFonts w:asciiTheme="minorBidi" w:hAnsiTheme="minorBidi" w:cstheme="minorBidi"/>
          <w:b/>
          <w:bCs/>
          <w:color w:val="000000"/>
          <w:sz w:val="22"/>
          <w:szCs w:val="22"/>
          <w:u w:val="single"/>
        </w:rPr>
        <w:lastRenderedPageBreak/>
        <w:t>R</w:t>
      </w:r>
      <w:r w:rsidR="00DC5F2D" w:rsidRPr="00A731E4">
        <w:rPr>
          <w:rFonts w:asciiTheme="minorBidi" w:hAnsiTheme="minorBidi" w:cstheme="minorBidi"/>
          <w:b/>
          <w:bCs/>
          <w:color w:val="000000"/>
          <w:sz w:val="22"/>
          <w:szCs w:val="22"/>
          <w:u w:val="single"/>
        </w:rPr>
        <w:t>EPORTING</w:t>
      </w:r>
      <w:r w:rsidRPr="00A731E4">
        <w:rPr>
          <w:rFonts w:asciiTheme="minorBidi" w:hAnsiTheme="minorBidi" w:cstheme="minorBidi"/>
          <w:b/>
          <w:bCs/>
          <w:color w:val="000000"/>
          <w:sz w:val="22"/>
          <w:szCs w:val="22"/>
          <w:u w:val="single"/>
        </w:rPr>
        <w:t xml:space="preserve"> </w:t>
      </w:r>
    </w:p>
    <w:p w14:paraId="5F88CBBB" w14:textId="54FFBD0A" w:rsidR="00CF3E55" w:rsidRPr="00617CC8" w:rsidRDefault="00CF3E55" w:rsidP="00455E0A">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color w:val="000000"/>
          <w:sz w:val="22"/>
          <w:szCs w:val="22"/>
          <w:u w:val="single"/>
        </w:rPr>
      </w:pPr>
      <w:r w:rsidRPr="00617CC8">
        <w:rPr>
          <w:rFonts w:asciiTheme="minorBidi" w:eastAsiaTheme="minorHAnsi" w:hAnsiTheme="minorBidi" w:cstheme="minorBidi"/>
          <w:sz w:val="22"/>
          <w:szCs w:val="22"/>
        </w:rPr>
        <w:t>In addition to the reports referred to in the preceding clauses, the</w:t>
      </w:r>
      <w:r w:rsidR="0034690F">
        <w:rPr>
          <w:rFonts w:asciiTheme="minorBidi" w:eastAsiaTheme="minorHAnsi" w:hAnsiTheme="minorBidi" w:cstheme="minorBidi"/>
          <w:sz w:val="22"/>
          <w:szCs w:val="22"/>
        </w:rPr>
        <w:t xml:space="preserve"> </w:t>
      </w:r>
      <w:r w:rsidR="000B4D2F">
        <w:rPr>
          <w:rFonts w:asciiTheme="minorBidi" w:hAnsiTheme="minorBidi" w:cstheme="minorBidi"/>
          <w:bCs/>
          <w:sz w:val="22"/>
          <w:szCs w:val="22"/>
        </w:rPr>
        <w:t xml:space="preserve">Project Partner </w:t>
      </w:r>
      <w:proofErr w:type="gramStart"/>
      <w:r w:rsidR="002732D2" w:rsidRPr="00617CC8">
        <w:rPr>
          <w:rFonts w:asciiTheme="minorBidi" w:eastAsiaTheme="minorHAnsi" w:hAnsiTheme="minorBidi" w:cstheme="minorBidi"/>
          <w:sz w:val="22"/>
          <w:szCs w:val="22"/>
        </w:rPr>
        <w:t>shall</w:t>
      </w:r>
      <w:r w:rsidRPr="00617CC8">
        <w:rPr>
          <w:rFonts w:asciiTheme="minorBidi" w:eastAsiaTheme="minorHAnsi" w:hAnsiTheme="minorBidi" w:cstheme="minorBidi"/>
          <w:sz w:val="22"/>
          <w:szCs w:val="22"/>
        </w:rPr>
        <w:t xml:space="preserve">  submit</w:t>
      </w:r>
      <w:proofErr w:type="gramEnd"/>
      <w:r w:rsidR="002732D2" w:rsidRPr="00617CC8">
        <w:rPr>
          <w:rFonts w:asciiTheme="minorBidi" w:eastAsiaTheme="minorHAnsi" w:hAnsiTheme="minorBidi" w:cstheme="minorBidi"/>
          <w:sz w:val="22"/>
          <w:szCs w:val="22"/>
        </w:rPr>
        <w:t xml:space="preserve"> such</w:t>
      </w:r>
      <w:r w:rsidRPr="00617CC8">
        <w:rPr>
          <w:rFonts w:asciiTheme="minorBidi" w:eastAsiaTheme="minorHAnsi" w:hAnsiTheme="minorBidi" w:cstheme="minorBidi"/>
          <w:sz w:val="22"/>
          <w:szCs w:val="22"/>
        </w:rPr>
        <w:t xml:space="preserve"> narrative and financial reports on the Project </w:t>
      </w:r>
      <w:r w:rsidR="002732D2" w:rsidRPr="00617CC8">
        <w:rPr>
          <w:rFonts w:asciiTheme="minorBidi" w:eastAsiaTheme="minorHAnsi" w:hAnsiTheme="minorBidi" w:cstheme="minorBidi"/>
          <w:sz w:val="22"/>
          <w:szCs w:val="22"/>
        </w:rPr>
        <w:t xml:space="preserve">as set out in the Project Data and </w:t>
      </w:r>
      <w:r w:rsidRPr="00617CC8">
        <w:rPr>
          <w:rFonts w:asciiTheme="minorBidi" w:eastAsiaTheme="minorHAnsi" w:hAnsiTheme="minorBidi" w:cstheme="minorBidi"/>
          <w:sz w:val="22"/>
          <w:szCs w:val="22"/>
        </w:rPr>
        <w:t>on the frequency and due</w:t>
      </w:r>
      <w:r w:rsidR="00C96687">
        <w:rPr>
          <w:rFonts w:asciiTheme="minorBidi" w:eastAsiaTheme="minorHAnsi" w:hAnsiTheme="minorBidi" w:cstheme="minorBidi"/>
          <w:sz w:val="22"/>
          <w:szCs w:val="22"/>
        </w:rPr>
        <w:t xml:space="preserve"> </w:t>
      </w:r>
      <w:r w:rsidRPr="00617CC8">
        <w:rPr>
          <w:rFonts w:asciiTheme="minorBidi" w:eastAsiaTheme="minorHAnsi" w:hAnsiTheme="minorBidi" w:cstheme="minorBidi"/>
          <w:sz w:val="22"/>
          <w:szCs w:val="22"/>
        </w:rPr>
        <w:t>dates</w:t>
      </w:r>
      <w:r w:rsidR="00BF3B56">
        <w:rPr>
          <w:rFonts w:asciiTheme="minorBidi" w:eastAsiaTheme="minorHAnsi" w:hAnsiTheme="minorBidi" w:cstheme="minorBidi"/>
          <w:sz w:val="22"/>
          <w:szCs w:val="22"/>
        </w:rPr>
        <w:t xml:space="preserve"> and in the language and using the currency</w:t>
      </w:r>
      <w:r w:rsidR="006D3ADB" w:rsidRPr="00617CC8">
        <w:rPr>
          <w:rFonts w:asciiTheme="minorBidi" w:eastAsiaTheme="minorHAnsi" w:hAnsiTheme="minorBidi" w:cstheme="minorBidi"/>
          <w:sz w:val="22"/>
          <w:szCs w:val="22"/>
        </w:rPr>
        <w:t xml:space="preserve"> set out in the</w:t>
      </w:r>
      <w:r w:rsidRPr="00617CC8">
        <w:rPr>
          <w:rFonts w:asciiTheme="minorBidi" w:eastAsiaTheme="minorHAnsi" w:hAnsiTheme="minorBidi" w:cstheme="minorBidi"/>
          <w:sz w:val="22"/>
          <w:szCs w:val="22"/>
        </w:rPr>
        <w:t xml:space="preserve"> Project Data.  The</w:t>
      </w:r>
      <w:r w:rsidR="002732D2" w:rsidRPr="00617CC8">
        <w:rPr>
          <w:rFonts w:asciiTheme="minorBidi" w:eastAsiaTheme="minorHAnsi" w:hAnsiTheme="minorBidi" w:cstheme="minorBidi"/>
          <w:sz w:val="22"/>
          <w:szCs w:val="22"/>
        </w:rPr>
        <w:t xml:space="preserve"> </w:t>
      </w:r>
      <w:r w:rsidR="00E972A0">
        <w:rPr>
          <w:rFonts w:asciiTheme="minorBidi" w:eastAsiaTheme="minorHAnsi" w:hAnsiTheme="minorBidi" w:cstheme="minorBidi"/>
          <w:sz w:val="22"/>
          <w:szCs w:val="22"/>
        </w:rPr>
        <w:t>IFRC</w:t>
      </w:r>
      <w:r w:rsidR="002732D2" w:rsidRPr="00617CC8">
        <w:rPr>
          <w:rFonts w:asciiTheme="minorBidi" w:eastAsiaTheme="minorHAnsi" w:hAnsiTheme="minorBidi" w:cstheme="minorBidi"/>
          <w:sz w:val="22"/>
          <w:szCs w:val="22"/>
        </w:rPr>
        <w:t xml:space="preserve"> reserves the right to request from the</w:t>
      </w:r>
      <w:r w:rsidR="0034690F">
        <w:rPr>
          <w:rFonts w:asciiTheme="minorBidi" w:eastAsiaTheme="minorHAnsi" w:hAnsiTheme="minorBidi" w:cstheme="minorBidi"/>
          <w:sz w:val="22"/>
          <w:szCs w:val="22"/>
        </w:rPr>
        <w:t xml:space="preserve"> </w:t>
      </w:r>
      <w:r w:rsidR="000B4D2F">
        <w:rPr>
          <w:rFonts w:asciiTheme="minorBidi" w:hAnsiTheme="minorBidi" w:cstheme="minorBidi"/>
          <w:bCs/>
          <w:sz w:val="22"/>
          <w:szCs w:val="22"/>
        </w:rPr>
        <w:t>Project Partner</w:t>
      </w:r>
      <w:r w:rsidRPr="00617CC8">
        <w:rPr>
          <w:rFonts w:asciiTheme="minorBidi" w:eastAsiaTheme="minorHAnsi" w:hAnsiTheme="minorBidi" w:cstheme="minorBidi"/>
          <w:sz w:val="22"/>
          <w:szCs w:val="22"/>
        </w:rPr>
        <w:t xml:space="preserve"> such other information or reports as the </w:t>
      </w:r>
      <w:r w:rsidR="00E972A0">
        <w:rPr>
          <w:rFonts w:asciiTheme="minorBidi" w:eastAsiaTheme="minorHAnsi" w:hAnsiTheme="minorBidi" w:cstheme="minorBidi"/>
          <w:sz w:val="22"/>
          <w:szCs w:val="22"/>
        </w:rPr>
        <w:t>IFRC</w:t>
      </w:r>
      <w:r w:rsidRPr="00617CC8">
        <w:rPr>
          <w:rFonts w:asciiTheme="minorBidi" w:eastAsiaTheme="minorHAnsi" w:hAnsiTheme="minorBidi" w:cstheme="minorBidi"/>
          <w:sz w:val="22"/>
          <w:szCs w:val="22"/>
        </w:rPr>
        <w:t xml:space="preserve"> may reasonably require.</w:t>
      </w:r>
    </w:p>
    <w:p w14:paraId="5F88CBBC" w14:textId="28637C08" w:rsidR="00CF3E55" w:rsidRPr="00617CC8" w:rsidRDefault="00CF3E55" w:rsidP="00455E0A">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color w:val="000000"/>
          <w:sz w:val="22"/>
          <w:szCs w:val="22"/>
          <w:u w:val="single"/>
        </w:rPr>
      </w:pPr>
      <w:r w:rsidRPr="00617CC8">
        <w:rPr>
          <w:rFonts w:asciiTheme="minorBidi" w:eastAsiaTheme="minorHAnsi" w:hAnsiTheme="minorBidi" w:cstheme="minorBidi"/>
          <w:sz w:val="22"/>
          <w:szCs w:val="22"/>
        </w:rPr>
        <w:t xml:space="preserve">Narrative reports shall be provided in the Narrative Report Format set out in Attachment </w:t>
      </w:r>
      <w:r w:rsidR="00FA062F">
        <w:rPr>
          <w:rFonts w:asciiTheme="minorBidi" w:eastAsiaTheme="minorHAnsi" w:hAnsiTheme="minorBidi" w:cstheme="minorBidi"/>
          <w:sz w:val="22"/>
          <w:szCs w:val="22"/>
        </w:rPr>
        <w:t>5</w:t>
      </w:r>
      <w:r w:rsidR="00276B8F">
        <w:rPr>
          <w:rFonts w:asciiTheme="minorBidi" w:eastAsiaTheme="minorHAnsi" w:hAnsiTheme="minorBidi" w:cstheme="minorBidi"/>
          <w:sz w:val="22"/>
          <w:szCs w:val="22"/>
        </w:rPr>
        <w:t xml:space="preserve">. </w:t>
      </w:r>
      <w:r w:rsidRPr="00617CC8">
        <w:rPr>
          <w:rFonts w:asciiTheme="minorBidi" w:eastAsiaTheme="minorHAnsi" w:hAnsiTheme="minorBidi" w:cstheme="minorBidi"/>
          <w:sz w:val="22"/>
          <w:szCs w:val="22"/>
        </w:rPr>
        <w:t>They should contain an assessment of the achievements and outcomes for the Project beneficiaries to date, an assessment of whether the Project is being implemented in accordance with the Project Proposal and the Project Budget, and a description of any obstacles to full and timely implementation of the Project.  They should also report against a</w:t>
      </w:r>
      <w:r w:rsidR="006D3ADB" w:rsidRPr="00617CC8">
        <w:rPr>
          <w:rFonts w:asciiTheme="minorBidi" w:eastAsiaTheme="minorHAnsi" w:hAnsiTheme="minorBidi" w:cstheme="minorBidi"/>
          <w:sz w:val="22"/>
          <w:szCs w:val="22"/>
        </w:rPr>
        <w:t>ny indicators as set out in the</w:t>
      </w:r>
      <w:r w:rsidRPr="00617CC8">
        <w:rPr>
          <w:rFonts w:asciiTheme="minorBidi" w:eastAsiaTheme="minorHAnsi" w:hAnsiTheme="minorBidi" w:cstheme="minorBidi"/>
          <w:sz w:val="22"/>
          <w:szCs w:val="22"/>
        </w:rPr>
        <w:t xml:space="preserve"> Project Data. All narrative reports shall be in the</w:t>
      </w:r>
      <w:r w:rsidR="006D3ADB" w:rsidRPr="00617CC8">
        <w:rPr>
          <w:rFonts w:asciiTheme="minorBidi" w:eastAsiaTheme="minorHAnsi" w:hAnsiTheme="minorBidi" w:cstheme="minorBidi"/>
          <w:sz w:val="22"/>
          <w:szCs w:val="22"/>
        </w:rPr>
        <w:t xml:space="preserve"> language specified in the</w:t>
      </w:r>
      <w:r w:rsidRPr="00617CC8">
        <w:rPr>
          <w:rFonts w:asciiTheme="minorBidi" w:eastAsiaTheme="minorHAnsi" w:hAnsiTheme="minorBidi" w:cstheme="minorBidi"/>
          <w:sz w:val="22"/>
          <w:szCs w:val="22"/>
        </w:rPr>
        <w:t xml:space="preserve"> Project Data. </w:t>
      </w:r>
    </w:p>
    <w:p w14:paraId="5F88CBBD" w14:textId="5B49D4FB" w:rsidR="00CF3E55" w:rsidRPr="00B406BF" w:rsidRDefault="00CF3E55" w:rsidP="00455E0A">
      <w:pPr>
        <w:pStyle w:val="DefaultText"/>
        <w:numPr>
          <w:ilvl w:val="1"/>
          <w:numId w:val="49"/>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color w:val="000000"/>
          <w:sz w:val="22"/>
          <w:szCs w:val="22"/>
          <w:u w:val="single"/>
        </w:rPr>
      </w:pPr>
      <w:r w:rsidRPr="00617CC8">
        <w:rPr>
          <w:rFonts w:asciiTheme="minorBidi" w:eastAsiaTheme="minorHAnsi" w:hAnsiTheme="minorBidi" w:cstheme="minorBidi"/>
          <w:sz w:val="22"/>
          <w:szCs w:val="22"/>
        </w:rPr>
        <w:t>Financial reports shall be provided in the same format as the Project Budget.</w:t>
      </w:r>
    </w:p>
    <w:p w14:paraId="3A7C7B2C" w14:textId="77777777" w:rsidR="00B406BF" w:rsidRPr="00FA6CC7" w:rsidRDefault="00B406BF"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Theme="minorBidi" w:hAnsiTheme="minorBidi" w:cstheme="minorBidi"/>
          <w:color w:val="000000"/>
          <w:sz w:val="22"/>
          <w:szCs w:val="22"/>
          <w:u w:val="single"/>
        </w:rPr>
      </w:pPr>
    </w:p>
    <w:p w14:paraId="5F88CBBF" w14:textId="6E7C4496" w:rsidR="00C92630" w:rsidRPr="00E5239B" w:rsidRDefault="00F679EC" w:rsidP="00E5239B">
      <w:pPr>
        <w:pStyle w:val="ListParagraph"/>
        <w:numPr>
          <w:ilvl w:val="0"/>
          <w:numId w:val="49"/>
        </w:numPr>
        <w:spacing w:before="120"/>
        <w:jc w:val="both"/>
        <w:rPr>
          <w:rFonts w:asciiTheme="minorBidi" w:hAnsiTheme="minorBidi" w:cstheme="minorBidi"/>
          <w:b/>
          <w:bCs/>
          <w:color w:val="000000"/>
          <w:sz w:val="22"/>
          <w:szCs w:val="22"/>
          <w:u w:val="single"/>
          <w:lang w:val="en-GB" w:eastAsia="en-GB"/>
        </w:rPr>
      </w:pPr>
      <w:r w:rsidRPr="00E5239B">
        <w:rPr>
          <w:rFonts w:asciiTheme="minorBidi" w:hAnsiTheme="minorBidi" w:cstheme="minorBidi"/>
          <w:b/>
          <w:bCs/>
          <w:color w:val="000000"/>
          <w:sz w:val="22"/>
          <w:szCs w:val="22"/>
          <w:u w:val="single"/>
          <w:lang w:val="en-GB" w:eastAsia="en-GB"/>
        </w:rPr>
        <w:t>SUSPENSION OR REDUCTION IN FUNDING</w:t>
      </w:r>
    </w:p>
    <w:p w14:paraId="5F88CBC0" w14:textId="31ED22DD" w:rsidR="008D5DFE" w:rsidRPr="00986C16" w:rsidRDefault="00B76169" w:rsidP="00986C16">
      <w:pPr>
        <w:pStyle w:val="ListParagraph"/>
        <w:numPr>
          <w:ilvl w:val="1"/>
          <w:numId w:val="50"/>
        </w:numPr>
        <w:spacing w:before="120"/>
        <w:jc w:val="both"/>
        <w:rPr>
          <w:rFonts w:asciiTheme="minorBidi" w:eastAsia="Times New Roman" w:hAnsiTheme="minorBidi" w:cstheme="minorBidi"/>
          <w:bCs/>
          <w:color w:val="000000"/>
          <w:sz w:val="22"/>
          <w:szCs w:val="22"/>
        </w:rPr>
      </w:pPr>
      <w:r w:rsidRPr="00986C16">
        <w:rPr>
          <w:rFonts w:asciiTheme="minorBidi" w:eastAsia="Times New Roman" w:hAnsiTheme="minorBidi" w:cstheme="minorBidi"/>
          <w:bCs/>
          <w:color w:val="000000"/>
          <w:sz w:val="22"/>
          <w:szCs w:val="22"/>
        </w:rPr>
        <w:t xml:space="preserve">The </w:t>
      </w:r>
      <w:r w:rsidR="00E972A0" w:rsidRPr="00986C16">
        <w:rPr>
          <w:rFonts w:asciiTheme="minorBidi" w:eastAsia="Times New Roman" w:hAnsiTheme="minorBidi" w:cstheme="minorBidi"/>
          <w:bCs/>
          <w:color w:val="000000"/>
          <w:sz w:val="22"/>
          <w:szCs w:val="22"/>
        </w:rPr>
        <w:t>IFRC</w:t>
      </w:r>
      <w:r w:rsidRPr="00986C16">
        <w:rPr>
          <w:rFonts w:asciiTheme="minorBidi" w:eastAsia="Times New Roman" w:hAnsiTheme="minorBidi" w:cstheme="minorBidi"/>
          <w:bCs/>
          <w:color w:val="000000"/>
          <w:sz w:val="22"/>
          <w:szCs w:val="22"/>
        </w:rPr>
        <w:t xml:space="preserve"> may suspend or reduce the Funding if</w:t>
      </w:r>
      <w:r w:rsidR="007719B7" w:rsidRPr="00986C16">
        <w:rPr>
          <w:rFonts w:asciiTheme="minorBidi" w:eastAsia="Times New Roman" w:hAnsiTheme="minorBidi" w:cstheme="minorBidi"/>
          <w:bCs/>
          <w:color w:val="000000"/>
          <w:sz w:val="22"/>
          <w:szCs w:val="22"/>
        </w:rPr>
        <w:t>:</w:t>
      </w:r>
    </w:p>
    <w:p w14:paraId="5F88CBC1" w14:textId="0D79DAB2" w:rsidR="007A3B3E" w:rsidRDefault="007719B7" w:rsidP="00F30039">
      <w:pPr>
        <w:pStyle w:val="ListParagraph"/>
        <w:numPr>
          <w:ilvl w:val="0"/>
          <w:numId w:val="11"/>
        </w:numPr>
        <w:tabs>
          <w:tab w:val="left" w:pos="567"/>
        </w:tabs>
        <w:spacing w:before="120"/>
        <w:ind w:left="851" w:hanging="284"/>
        <w:jc w:val="both"/>
        <w:rPr>
          <w:rFonts w:asciiTheme="minorBidi" w:eastAsia="Times New Roman" w:hAnsiTheme="minorBidi" w:cstheme="minorBidi"/>
          <w:bCs/>
          <w:color w:val="000000"/>
          <w:sz w:val="22"/>
          <w:szCs w:val="22"/>
        </w:rPr>
      </w:pPr>
      <w:r w:rsidRPr="00617CC8">
        <w:rPr>
          <w:rFonts w:asciiTheme="minorBidi" w:eastAsia="Times New Roman" w:hAnsiTheme="minorBidi" w:cstheme="minorBidi"/>
          <w:bCs/>
          <w:color w:val="000000"/>
          <w:sz w:val="22"/>
          <w:szCs w:val="22"/>
        </w:rPr>
        <w:t xml:space="preserve">The </w:t>
      </w:r>
      <w:r w:rsidR="00234B86">
        <w:rPr>
          <w:rFonts w:asciiTheme="minorBidi" w:eastAsia="Times New Roman" w:hAnsiTheme="minorBidi" w:cstheme="minorBidi"/>
          <w:bCs/>
          <w:color w:val="000000"/>
          <w:sz w:val="22"/>
          <w:szCs w:val="22"/>
        </w:rPr>
        <w:t xml:space="preserve">Project Partner </w:t>
      </w:r>
      <w:r w:rsidRPr="0092185F">
        <w:rPr>
          <w:rFonts w:asciiTheme="minorBidi" w:eastAsia="Times New Roman" w:hAnsiTheme="minorBidi" w:cstheme="minorBidi"/>
          <w:bCs/>
          <w:color w:val="000000"/>
          <w:sz w:val="22"/>
          <w:szCs w:val="22"/>
        </w:rPr>
        <w:t>fails to comply with any of these terms and conditions, including</w:t>
      </w:r>
      <w:r w:rsidR="007A3B3E" w:rsidRPr="0092185F">
        <w:rPr>
          <w:rFonts w:asciiTheme="minorBidi" w:eastAsia="Times New Roman" w:hAnsiTheme="minorBidi" w:cstheme="minorBidi"/>
          <w:bCs/>
          <w:color w:val="000000"/>
          <w:sz w:val="22"/>
          <w:szCs w:val="22"/>
        </w:rPr>
        <w:t xml:space="preserve"> but not limited to:</w:t>
      </w:r>
    </w:p>
    <w:p w14:paraId="5F88CBC2" w14:textId="77777777" w:rsidR="007A3B3E" w:rsidRDefault="007A3B3E" w:rsidP="00F30039">
      <w:pPr>
        <w:pStyle w:val="ListParagraph"/>
        <w:numPr>
          <w:ilvl w:val="1"/>
          <w:numId w:val="11"/>
        </w:numPr>
        <w:spacing w:before="120"/>
        <w:ind w:left="1701" w:hanging="425"/>
        <w:jc w:val="both"/>
        <w:rPr>
          <w:rFonts w:asciiTheme="minorBidi" w:eastAsia="Times New Roman" w:hAnsiTheme="minorBidi" w:cstheme="minorBidi"/>
          <w:bCs/>
          <w:color w:val="000000"/>
          <w:sz w:val="22"/>
          <w:szCs w:val="22"/>
        </w:rPr>
      </w:pPr>
      <w:r w:rsidRPr="008D5DFE">
        <w:rPr>
          <w:rFonts w:asciiTheme="minorBidi" w:eastAsia="Times New Roman" w:hAnsiTheme="minorBidi" w:cstheme="minorBidi"/>
          <w:bCs/>
          <w:color w:val="000000"/>
          <w:sz w:val="22"/>
          <w:szCs w:val="22"/>
        </w:rPr>
        <w:t>F</w:t>
      </w:r>
      <w:r w:rsidR="007719B7" w:rsidRPr="008D5DFE">
        <w:rPr>
          <w:rFonts w:asciiTheme="minorBidi" w:eastAsia="Times New Roman" w:hAnsiTheme="minorBidi" w:cstheme="minorBidi"/>
          <w:bCs/>
          <w:color w:val="000000"/>
          <w:sz w:val="22"/>
          <w:szCs w:val="22"/>
        </w:rPr>
        <w:t>ailure to submit acceptable and timely Project reports as set out in the Project Data</w:t>
      </w:r>
      <w:r w:rsidRPr="008D5DFE">
        <w:rPr>
          <w:rFonts w:asciiTheme="minorBidi" w:eastAsia="Times New Roman" w:hAnsiTheme="minorBidi" w:cstheme="minorBidi"/>
          <w:bCs/>
          <w:color w:val="000000"/>
          <w:sz w:val="22"/>
          <w:szCs w:val="22"/>
        </w:rPr>
        <w:t xml:space="preserve">, </w:t>
      </w:r>
    </w:p>
    <w:p w14:paraId="5F88CBC3" w14:textId="77777777" w:rsidR="007719B7" w:rsidRPr="008D5DFE" w:rsidRDefault="007A3B3E" w:rsidP="00F30039">
      <w:pPr>
        <w:pStyle w:val="ListParagraph"/>
        <w:numPr>
          <w:ilvl w:val="1"/>
          <w:numId w:val="11"/>
        </w:numPr>
        <w:spacing w:before="120"/>
        <w:ind w:left="1701" w:hanging="425"/>
        <w:jc w:val="both"/>
        <w:rPr>
          <w:rFonts w:asciiTheme="minorBidi" w:eastAsia="Times New Roman" w:hAnsiTheme="minorBidi" w:cstheme="minorBidi"/>
          <w:bCs/>
          <w:color w:val="000000"/>
          <w:sz w:val="22"/>
          <w:szCs w:val="22"/>
        </w:rPr>
      </w:pPr>
      <w:r w:rsidRPr="008D5DFE">
        <w:rPr>
          <w:rFonts w:asciiTheme="minorBidi" w:hAnsiTheme="minorBidi" w:cstheme="minorBidi"/>
          <w:sz w:val="22"/>
          <w:szCs w:val="22"/>
        </w:rPr>
        <w:t>I</w:t>
      </w:r>
      <w:r w:rsidR="007719B7" w:rsidRPr="008D5DFE">
        <w:rPr>
          <w:rFonts w:asciiTheme="minorBidi" w:hAnsiTheme="minorBidi" w:cstheme="minorBidi"/>
          <w:sz w:val="22"/>
          <w:szCs w:val="22"/>
        </w:rPr>
        <w:t>n the case of Funding provided under the Working Advance System, failure to produce acceptable and timely supporting documentation of Project expenditure</w:t>
      </w:r>
      <w:r w:rsidRPr="008D5DFE">
        <w:rPr>
          <w:rFonts w:asciiTheme="minorBidi" w:hAnsiTheme="minorBidi" w:cstheme="minorBidi"/>
          <w:sz w:val="22"/>
          <w:szCs w:val="22"/>
        </w:rPr>
        <w:t>,</w:t>
      </w:r>
    </w:p>
    <w:p w14:paraId="5F88CBC4" w14:textId="77777777" w:rsidR="007A3B3E" w:rsidRPr="008D5DFE" w:rsidRDefault="007A3B3E" w:rsidP="00F30039">
      <w:pPr>
        <w:pStyle w:val="ListParagraph"/>
        <w:numPr>
          <w:ilvl w:val="1"/>
          <w:numId w:val="11"/>
        </w:numPr>
        <w:spacing w:before="120"/>
        <w:ind w:left="1701" w:hanging="425"/>
        <w:jc w:val="both"/>
        <w:rPr>
          <w:rFonts w:asciiTheme="minorBidi" w:eastAsia="Times New Roman" w:hAnsiTheme="minorBidi" w:cstheme="minorBidi"/>
          <w:bCs/>
          <w:color w:val="000000"/>
          <w:sz w:val="22"/>
          <w:szCs w:val="22"/>
        </w:rPr>
      </w:pPr>
      <w:r w:rsidRPr="008D5DFE">
        <w:rPr>
          <w:rFonts w:asciiTheme="minorBidi" w:hAnsiTheme="minorBidi" w:cstheme="minorBidi"/>
          <w:sz w:val="22"/>
          <w:szCs w:val="22"/>
        </w:rPr>
        <w:t>Spending the Funding otherwise than in accordance with the budget,</w:t>
      </w:r>
    </w:p>
    <w:p w14:paraId="5F88CBC5" w14:textId="77777777" w:rsidR="007A3B3E" w:rsidRPr="008D5DFE" w:rsidRDefault="007A3B3E" w:rsidP="00F30039">
      <w:pPr>
        <w:pStyle w:val="ListParagraph"/>
        <w:numPr>
          <w:ilvl w:val="1"/>
          <w:numId w:val="11"/>
        </w:numPr>
        <w:spacing w:before="120"/>
        <w:ind w:left="1701" w:hanging="425"/>
        <w:jc w:val="both"/>
        <w:rPr>
          <w:rFonts w:asciiTheme="minorBidi" w:eastAsia="Times New Roman" w:hAnsiTheme="minorBidi" w:cstheme="minorBidi"/>
          <w:bCs/>
          <w:color w:val="000000"/>
          <w:sz w:val="22"/>
          <w:szCs w:val="22"/>
        </w:rPr>
      </w:pPr>
      <w:r w:rsidRPr="008D5DFE">
        <w:rPr>
          <w:rFonts w:asciiTheme="minorBidi" w:hAnsiTheme="minorBidi" w:cstheme="minorBidi"/>
          <w:sz w:val="22"/>
          <w:szCs w:val="22"/>
        </w:rPr>
        <w:t xml:space="preserve">Engaging in fraud, corruption, conflicts of interest or other misuse of </w:t>
      </w:r>
      <w:r w:rsidR="00C10175" w:rsidRPr="008D5DFE">
        <w:rPr>
          <w:rFonts w:asciiTheme="minorBidi" w:hAnsiTheme="minorBidi" w:cstheme="minorBidi"/>
          <w:sz w:val="22"/>
          <w:szCs w:val="22"/>
        </w:rPr>
        <w:t>Funding</w:t>
      </w:r>
      <w:r w:rsidRPr="008D5DFE">
        <w:rPr>
          <w:rFonts w:asciiTheme="minorBidi" w:hAnsiTheme="minorBidi" w:cstheme="minorBidi"/>
          <w:sz w:val="22"/>
          <w:szCs w:val="22"/>
        </w:rPr>
        <w:t>.</w:t>
      </w:r>
    </w:p>
    <w:p w14:paraId="5F88CBC6" w14:textId="151DE9A5" w:rsidR="00B76169" w:rsidRDefault="007719B7" w:rsidP="00F30039">
      <w:pPr>
        <w:pStyle w:val="ListParagraph"/>
        <w:numPr>
          <w:ilvl w:val="0"/>
          <w:numId w:val="11"/>
        </w:numPr>
        <w:tabs>
          <w:tab w:val="left" w:pos="567"/>
        </w:tabs>
        <w:spacing w:before="120"/>
        <w:ind w:left="851" w:hanging="284"/>
        <w:jc w:val="both"/>
        <w:rPr>
          <w:rFonts w:asciiTheme="minorBidi" w:eastAsia="Times New Roman" w:hAnsiTheme="minorBidi" w:cstheme="minorBidi"/>
          <w:bCs/>
          <w:color w:val="000000"/>
          <w:sz w:val="22"/>
          <w:szCs w:val="22"/>
        </w:rPr>
      </w:pPr>
      <w:r w:rsidRPr="008D5DFE">
        <w:rPr>
          <w:rFonts w:asciiTheme="minorBidi" w:eastAsia="Times New Roman" w:hAnsiTheme="minorBidi" w:cstheme="minorBidi"/>
          <w:bCs/>
          <w:color w:val="000000"/>
          <w:sz w:val="22"/>
          <w:szCs w:val="22"/>
        </w:rPr>
        <w:t>Funding</w:t>
      </w:r>
      <w:r w:rsidR="00D93DD0" w:rsidRPr="008D5DFE">
        <w:rPr>
          <w:rFonts w:asciiTheme="minorBidi" w:eastAsia="Times New Roman" w:hAnsiTheme="minorBidi" w:cstheme="minorBidi"/>
          <w:bCs/>
          <w:color w:val="000000"/>
          <w:sz w:val="22"/>
          <w:szCs w:val="22"/>
        </w:rPr>
        <w:t xml:space="preserve"> is suspended or reduced by</w:t>
      </w:r>
      <w:r w:rsidR="000B4D2F">
        <w:rPr>
          <w:rFonts w:asciiTheme="minorBidi" w:eastAsia="Times New Roman" w:hAnsiTheme="minorBidi" w:cstheme="minorBidi"/>
          <w:bCs/>
          <w:color w:val="000000"/>
          <w:sz w:val="22"/>
          <w:szCs w:val="22"/>
        </w:rPr>
        <w:t xml:space="preserve"> </w:t>
      </w:r>
      <w:r w:rsidR="00452CCF">
        <w:rPr>
          <w:rFonts w:asciiTheme="minorBidi" w:eastAsia="Times New Roman" w:hAnsiTheme="minorBidi" w:cstheme="minorBidi"/>
          <w:bCs/>
          <w:color w:val="000000"/>
          <w:sz w:val="22"/>
          <w:szCs w:val="22"/>
        </w:rPr>
        <w:t>USAID</w:t>
      </w:r>
      <w:r w:rsidR="00B76169" w:rsidRPr="008D5DFE">
        <w:rPr>
          <w:rFonts w:asciiTheme="minorBidi" w:eastAsia="Times New Roman" w:hAnsiTheme="minorBidi" w:cstheme="minorBidi"/>
          <w:bCs/>
          <w:color w:val="000000"/>
          <w:sz w:val="22"/>
          <w:szCs w:val="22"/>
        </w:rPr>
        <w:t xml:space="preserve">.  </w:t>
      </w:r>
      <w:r w:rsidRPr="008D5DFE">
        <w:rPr>
          <w:rFonts w:asciiTheme="minorBidi" w:eastAsia="Times New Roman" w:hAnsiTheme="minorBidi" w:cstheme="minorBidi"/>
          <w:bCs/>
          <w:color w:val="000000"/>
          <w:sz w:val="22"/>
          <w:szCs w:val="22"/>
        </w:rPr>
        <w:t>In this case, t</w:t>
      </w:r>
      <w:r w:rsidR="00B76169" w:rsidRPr="008D5DFE">
        <w:rPr>
          <w:rFonts w:asciiTheme="minorBidi" w:eastAsia="Times New Roman" w:hAnsiTheme="minorBidi" w:cstheme="minorBidi"/>
          <w:bCs/>
          <w:color w:val="000000"/>
          <w:sz w:val="22"/>
          <w:szCs w:val="22"/>
        </w:rPr>
        <w:t xml:space="preserve">he </w:t>
      </w:r>
      <w:r w:rsidR="00E972A0">
        <w:rPr>
          <w:rFonts w:asciiTheme="minorBidi" w:eastAsia="Times New Roman" w:hAnsiTheme="minorBidi" w:cstheme="minorBidi"/>
          <w:bCs/>
          <w:color w:val="000000"/>
          <w:sz w:val="22"/>
          <w:szCs w:val="22"/>
        </w:rPr>
        <w:t>IFRC</w:t>
      </w:r>
      <w:r w:rsidR="00B76169" w:rsidRPr="008D5DFE">
        <w:rPr>
          <w:rFonts w:asciiTheme="minorBidi" w:eastAsia="Times New Roman" w:hAnsiTheme="minorBidi" w:cstheme="minorBidi"/>
          <w:bCs/>
          <w:color w:val="000000"/>
          <w:sz w:val="22"/>
          <w:szCs w:val="22"/>
        </w:rPr>
        <w:t xml:space="preserve"> shall inform the </w:t>
      </w:r>
      <w:r w:rsidR="000B4D2F">
        <w:rPr>
          <w:rFonts w:asciiTheme="minorBidi" w:hAnsiTheme="minorBidi" w:cstheme="minorBidi"/>
          <w:bCs/>
          <w:sz w:val="22"/>
          <w:szCs w:val="22"/>
        </w:rPr>
        <w:t xml:space="preserve">Project Partner </w:t>
      </w:r>
      <w:r w:rsidR="00B76169" w:rsidRPr="008D5DFE">
        <w:rPr>
          <w:rFonts w:asciiTheme="minorBidi" w:eastAsia="Times New Roman" w:hAnsiTheme="minorBidi" w:cstheme="minorBidi"/>
          <w:bCs/>
          <w:color w:val="000000"/>
          <w:sz w:val="22"/>
          <w:szCs w:val="22"/>
        </w:rPr>
        <w:t xml:space="preserve">as soon as it becomes aware of a suspension or reduction. The </w:t>
      </w:r>
      <w:r w:rsidR="00E972A0">
        <w:rPr>
          <w:rFonts w:asciiTheme="minorBidi" w:eastAsia="Times New Roman" w:hAnsiTheme="minorBidi" w:cstheme="minorBidi"/>
          <w:bCs/>
          <w:color w:val="000000"/>
          <w:sz w:val="22"/>
          <w:szCs w:val="22"/>
        </w:rPr>
        <w:t>IFRC</w:t>
      </w:r>
      <w:r w:rsidR="00B76169" w:rsidRPr="008D5DFE">
        <w:rPr>
          <w:rFonts w:asciiTheme="minorBidi" w:eastAsia="Times New Roman" w:hAnsiTheme="minorBidi" w:cstheme="minorBidi"/>
          <w:bCs/>
          <w:color w:val="000000"/>
          <w:sz w:val="22"/>
          <w:szCs w:val="22"/>
        </w:rPr>
        <w:t xml:space="preserve"> shall work with the </w:t>
      </w:r>
      <w:r w:rsidR="000B4D2F">
        <w:rPr>
          <w:rFonts w:asciiTheme="minorBidi" w:hAnsiTheme="minorBidi" w:cstheme="minorBidi"/>
          <w:bCs/>
          <w:sz w:val="22"/>
          <w:szCs w:val="22"/>
        </w:rPr>
        <w:t xml:space="preserve">Project Partner </w:t>
      </w:r>
      <w:r w:rsidR="00B76169" w:rsidRPr="008D5DFE">
        <w:rPr>
          <w:rFonts w:asciiTheme="minorBidi" w:eastAsia="Times New Roman" w:hAnsiTheme="minorBidi" w:cstheme="minorBidi"/>
          <w:bCs/>
          <w:color w:val="000000"/>
          <w:sz w:val="22"/>
          <w:szCs w:val="22"/>
        </w:rPr>
        <w:t>to minimise the impact of the suspension or reduction on the Project.</w:t>
      </w:r>
    </w:p>
    <w:p w14:paraId="56CA83BA" w14:textId="77777777" w:rsidR="00986C16" w:rsidRPr="008D5DFE" w:rsidRDefault="00986C16" w:rsidP="00986C16">
      <w:pPr>
        <w:pStyle w:val="ListParagraph"/>
        <w:tabs>
          <w:tab w:val="left" w:pos="567"/>
        </w:tabs>
        <w:spacing w:before="120"/>
        <w:ind w:left="851"/>
        <w:jc w:val="both"/>
        <w:rPr>
          <w:rFonts w:asciiTheme="minorBidi" w:eastAsia="Times New Roman" w:hAnsiTheme="minorBidi" w:cstheme="minorBidi"/>
          <w:bCs/>
          <w:color w:val="000000"/>
          <w:sz w:val="22"/>
          <w:szCs w:val="22"/>
        </w:rPr>
      </w:pPr>
    </w:p>
    <w:p w14:paraId="20D0F496" w14:textId="77777777" w:rsidR="00986C16" w:rsidRDefault="004071E0" w:rsidP="00986C16">
      <w:pPr>
        <w:pStyle w:val="ListParagraph"/>
        <w:numPr>
          <w:ilvl w:val="1"/>
          <w:numId w:val="50"/>
        </w:numPr>
        <w:spacing w:before="120"/>
        <w:jc w:val="both"/>
        <w:rPr>
          <w:rFonts w:asciiTheme="minorBidi" w:eastAsia="Times New Roman" w:hAnsiTheme="minorBidi" w:cstheme="minorBidi"/>
          <w:bCs/>
          <w:color w:val="000000"/>
          <w:sz w:val="22"/>
          <w:szCs w:val="22"/>
        </w:rPr>
      </w:pPr>
      <w:r w:rsidRPr="00986C16">
        <w:rPr>
          <w:rFonts w:asciiTheme="minorBidi" w:eastAsia="Times New Roman" w:hAnsiTheme="minorBidi" w:cstheme="minorBidi"/>
          <w:bCs/>
          <w:color w:val="000000"/>
          <w:sz w:val="22"/>
          <w:szCs w:val="22"/>
        </w:rPr>
        <w:t xml:space="preserve">Where Funding is suspended or reduced in accordance with this clause, the </w:t>
      </w:r>
      <w:r w:rsidR="00E972A0" w:rsidRPr="00986C16">
        <w:rPr>
          <w:rFonts w:asciiTheme="minorBidi" w:eastAsia="Times New Roman" w:hAnsiTheme="minorBidi" w:cstheme="minorBidi"/>
          <w:bCs/>
          <w:color w:val="000000"/>
          <w:sz w:val="22"/>
          <w:szCs w:val="22"/>
        </w:rPr>
        <w:t>IFRC</w:t>
      </w:r>
      <w:r w:rsidRPr="00986C16">
        <w:rPr>
          <w:rFonts w:asciiTheme="minorBidi" w:eastAsia="Times New Roman" w:hAnsiTheme="minorBidi" w:cstheme="minorBidi"/>
          <w:bCs/>
          <w:color w:val="000000"/>
          <w:sz w:val="22"/>
          <w:szCs w:val="22"/>
        </w:rPr>
        <w:t xml:space="preserve"> will ensure that sufficient funds are available for the </w:t>
      </w:r>
      <w:r w:rsidR="0034690F" w:rsidRPr="00986C16">
        <w:rPr>
          <w:rFonts w:asciiTheme="minorBidi" w:eastAsia="Times New Roman" w:hAnsiTheme="minorBidi" w:cstheme="minorBidi"/>
          <w:bCs/>
          <w:color w:val="000000"/>
          <w:sz w:val="22"/>
          <w:szCs w:val="22"/>
        </w:rPr>
        <w:t xml:space="preserve"> </w:t>
      </w:r>
      <w:r w:rsidR="000B4D2F" w:rsidRPr="00986C16">
        <w:rPr>
          <w:rFonts w:asciiTheme="minorBidi" w:hAnsiTheme="minorBidi" w:cstheme="minorBidi"/>
          <w:bCs/>
          <w:sz w:val="22"/>
          <w:szCs w:val="22"/>
        </w:rPr>
        <w:t xml:space="preserve">Project Partner </w:t>
      </w:r>
      <w:r w:rsidRPr="00986C16">
        <w:rPr>
          <w:rFonts w:asciiTheme="minorBidi" w:eastAsia="Times New Roman" w:hAnsiTheme="minorBidi" w:cstheme="minorBidi"/>
          <w:bCs/>
          <w:color w:val="000000"/>
          <w:sz w:val="22"/>
          <w:szCs w:val="22"/>
        </w:rPr>
        <w:t>to meet all contractual commitments incurred by it</w:t>
      </w:r>
      <w:r w:rsidR="007D3C86" w:rsidRPr="00986C16">
        <w:rPr>
          <w:rFonts w:asciiTheme="minorBidi" w:eastAsia="Times New Roman" w:hAnsiTheme="minorBidi" w:cstheme="minorBidi"/>
          <w:bCs/>
          <w:color w:val="000000"/>
          <w:sz w:val="22"/>
          <w:szCs w:val="22"/>
        </w:rPr>
        <w:t xml:space="preserve"> in accordance with this Agreement</w:t>
      </w:r>
      <w:r w:rsidRPr="00986C16">
        <w:rPr>
          <w:rFonts w:asciiTheme="minorBidi" w:eastAsia="Times New Roman" w:hAnsiTheme="minorBidi" w:cstheme="minorBidi"/>
          <w:bCs/>
          <w:color w:val="000000"/>
          <w:sz w:val="22"/>
          <w:szCs w:val="22"/>
        </w:rPr>
        <w:t xml:space="preserve"> for the purpose of implementing the Project prior to the date on which the </w:t>
      </w:r>
      <w:r w:rsidR="0034690F" w:rsidRPr="00986C16">
        <w:rPr>
          <w:rFonts w:asciiTheme="minorBidi" w:eastAsia="Times New Roman" w:hAnsiTheme="minorBidi" w:cstheme="minorBidi"/>
          <w:bCs/>
          <w:color w:val="000000"/>
          <w:sz w:val="22"/>
          <w:szCs w:val="22"/>
        </w:rPr>
        <w:t xml:space="preserve"> </w:t>
      </w:r>
      <w:r w:rsidR="000B4D2F" w:rsidRPr="00986C16">
        <w:rPr>
          <w:rFonts w:asciiTheme="minorBidi" w:hAnsiTheme="minorBidi" w:cstheme="minorBidi"/>
          <w:bCs/>
          <w:sz w:val="22"/>
          <w:szCs w:val="22"/>
        </w:rPr>
        <w:t xml:space="preserve">Project Partner </w:t>
      </w:r>
      <w:r w:rsidRPr="00986C16">
        <w:rPr>
          <w:rFonts w:asciiTheme="minorBidi" w:eastAsia="Times New Roman" w:hAnsiTheme="minorBidi" w:cstheme="minorBidi"/>
          <w:bCs/>
          <w:color w:val="000000"/>
          <w:sz w:val="22"/>
          <w:szCs w:val="22"/>
        </w:rPr>
        <w:t xml:space="preserve">was notified of the suspension or reduction in Funding and which cannot be legally voided, but </w:t>
      </w:r>
      <w:r w:rsidR="00204BE5" w:rsidRPr="00986C16">
        <w:rPr>
          <w:rFonts w:asciiTheme="minorBidi" w:eastAsia="Times New Roman" w:hAnsiTheme="minorBidi" w:cstheme="minorBidi"/>
          <w:bCs/>
          <w:color w:val="000000"/>
          <w:sz w:val="22"/>
          <w:szCs w:val="22"/>
        </w:rPr>
        <w:t>reserves the right not to provide Funding</w:t>
      </w:r>
      <w:r w:rsidRPr="00986C16">
        <w:rPr>
          <w:rFonts w:asciiTheme="minorBidi" w:eastAsia="Times New Roman" w:hAnsiTheme="minorBidi" w:cstheme="minorBidi"/>
          <w:bCs/>
          <w:color w:val="000000"/>
          <w:sz w:val="22"/>
          <w:szCs w:val="22"/>
        </w:rPr>
        <w:t xml:space="preserve"> to cover any forward commitments made after that date</w:t>
      </w:r>
    </w:p>
    <w:p w14:paraId="5F88CBC7" w14:textId="45E8F119" w:rsidR="004071E0" w:rsidRPr="00986C16" w:rsidRDefault="004071E0" w:rsidP="00986C16">
      <w:pPr>
        <w:pStyle w:val="ListParagraph"/>
        <w:spacing w:before="120"/>
        <w:ind w:left="360"/>
        <w:jc w:val="both"/>
        <w:rPr>
          <w:rFonts w:asciiTheme="minorBidi" w:eastAsia="Times New Roman" w:hAnsiTheme="minorBidi" w:cstheme="minorBidi"/>
          <w:bCs/>
          <w:color w:val="000000"/>
          <w:sz w:val="22"/>
          <w:szCs w:val="22"/>
        </w:rPr>
      </w:pPr>
    </w:p>
    <w:p w14:paraId="542776B1" w14:textId="17C68249" w:rsidR="00986C16" w:rsidRPr="00091AD8" w:rsidRDefault="00B76169" w:rsidP="00091AD8">
      <w:pPr>
        <w:pStyle w:val="ListParagraph"/>
        <w:numPr>
          <w:ilvl w:val="1"/>
          <w:numId w:val="50"/>
        </w:numPr>
        <w:spacing w:before="120"/>
        <w:ind w:left="567" w:hanging="567"/>
        <w:jc w:val="both"/>
        <w:rPr>
          <w:rFonts w:asciiTheme="minorBidi" w:eastAsia="Times New Roman" w:hAnsiTheme="minorBidi" w:cstheme="minorBidi"/>
          <w:bCs/>
          <w:color w:val="000000"/>
          <w:sz w:val="22"/>
          <w:szCs w:val="22"/>
        </w:rPr>
      </w:pPr>
      <w:r w:rsidRPr="003D6352">
        <w:rPr>
          <w:rFonts w:asciiTheme="minorBidi" w:eastAsia="Times New Roman" w:hAnsiTheme="minorBidi" w:cstheme="minorBidi"/>
          <w:bCs/>
          <w:color w:val="000000"/>
          <w:sz w:val="22"/>
          <w:szCs w:val="22"/>
        </w:rPr>
        <w:t xml:space="preserve">If a period of suspension is longer than one third of the Term of this Agreement, the </w:t>
      </w:r>
      <w:r w:rsidR="00E972A0">
        <w:rPr>
          <w:rFonts w:asciiTheme="minorBidi" w:eastAsia="Times New Roman" w:hAnsiTheme="minorBidi" w:cstheme="minorBidi"/>
          <w:bCs/>
          <w:color w:val="000000"/>
          <w:sz w:val="22"/>
          <w:szCs w:val="22"/>
        </w:rPr>
        <w:t>IFRC</w:t>
      </w:r>
      <w:r w:rsidRPr="003D6352">
        <w:rPr>
          <w:rFonts w:asciiTheme="minorBidi" w:eastAsia="Times New Roman" w:hAnsiTheme="minorBidi" w:cstheme="minorBidi"/>
          <w:bCs/>
          <w:color w:val="000000"/>
          <w:sz w:val="22"/>
          <w:szCs w:val="22"/>
        </w:rPr>
        <w:t xml:space="preserve"> may terminate this Agreement in accordance with the Termination clause.</w:t>
      </w:r>
    </w:p>
    <w:p w14:paraId="157F6A8E" w14:textId="77777777" w:rsidR="00986C16" w:rsidRPr="00617CC8" w:rsidRDefault="00986C16" w:rsidP="00986C16">
      <w:pPr>
        <w:pStyle w:val="ListParagraph"/>
        <w:spacing w:before="120"/>
        <w:ind w:left="567"/>
        <w:jc w:val="both"/>
        <w:rPr>
          <w:rFonts w:asciiTheme="minorBidi" w:eastAsia="Times New Roman" w:hAnsiTheme="minorBidi" w:cstheme="minorBidi"/>
          <w:bCs/>
          <w:color w:val="000000"/>
          <w:sz w:val="22"/>
          <w:szCs w:val="22"/>
        </w:rPr>
      </w:pPr>
    </w:p>
    <w:p w14:paraId="5F88CBC9" w14:textId="4495CBA8" w:rsidR="00F679EC" w:rsidRPr="00617CC8" w:rsidRDefault="00B76169" w:rsidP="00986C16">
      <w:pPr>
        <w:pStyle w:val="ListParagraph"/>
        <w:numPr>
          <w:ilvl w:val="1"/>
          <w:numId w:val="50"/>
        </w:numPr>
        <w:spacing w:before="120"/>
        <w:ind w:left="567" w:hanging="567"/>
        <w:jc w:val="both"/>
        <w:rPr>
          <w:rFonts w:asciiTheme="minorBidi" w:eastAsia="Times New Roman" w:hAnsiTheme="minorBidi" w:cstheme="minorBidi"/>
          <w:bCs/>
          <w:color w:val="000000"/>
          <w:sz w:val="22"/>
          <w:szCs w:val="22"/>
        </w:rPr>
      </w:pPr>
      <w:r w:rsidRPr="003D6352">
        <w:rPr>
          <w:rFonts w:asciiTheme="minorBidi" w:eastAsia="Times New Roman" w:hAnsiTheme="minorBidi" w:cstheme="minorBidi"/>
          <w:bCs/>
          <w:color w:val="000000"/>
          <w:sz w:val="22"/>
          <w:szCs w:val="22"/>
        </w:rPr>
        <w:t xml:space="preserve">If the Project is resumed, the duration of the suspension will be added to the Term of this Agreement. In this event, the </w:t>
      </w:r>
      <w:r w:rsidR="00E972A0">
        <w:rPr>
          <w:rFonts w:asciiTheme="minorBidi" w:eastAsia="Times New Roman" w:hAnsiTheme="minorBidi" w:cstheme="minorBidi"/>
          <w:bCs/>
          <w:color w:val="000000"/>
          <w:sz w:val="22"/>
          <w:szCs w:val="22"/>
        </w:rPr>
        <w:t>IFRC</w:t>
      </w:r>
      <w:r w:rsidRPr="003D6352">
        <w:rPr>
          <w:rFonts w:asciiTheme="minorBidi" w:eastAsia="Times New Roman" w:hAnsiTheme="minorBidi" w:cstheme="minorBidi"/>
          <w:bCs/>
          <w:color w:val="000000"/>
          <w:sz w:val="22"/>
          <w:szCs w:val="22"/>
        </w:rPr>
        <w:t xml:space="preserve"> shall prepare a letter containing this amendment to the Term of the Agreement, which will be signed by the Parties.</w:t>
      </w:r>
    </w:p>
    <w:p w14:paraId="4B2ACE98" w14:textId="77777777" w:rsidR="003B4470" w:rsidRDefault="003B4470"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Theme="minorBidi" w:hAnsiTheme="minorBidi" w:cstheme="minorBidi"/>
          <w:b/>
          <w:bCs/>
          <w:sz w:val="22"/>
          <w:szCs w:val="22"/>
          <w:u w:val="single"/>
        </w:rPr>
      </w:pPr>
      <w:bookmarkStart w:id="16" w:name="_Ref419103634"/>
    </w:p>
    <w:p w14:paraId="5F88CBCB" w14:textId="1AD50F13" w:rsidR="002778E8" w:rsidRPr="00E5239B" w:rsidRDefault="002778E8" w:rsidP="00E5239B">
      <w:pPr>
        <w:pStyle w:val="ListParagraph"/>
        <w:numPr>
          <w:ilvl w:val="0"/>
          <w:numId w:val="49"/>
        </w:numPr>
        <w:spacing w:before="120"/>
        <w:jc w:val="both"/>
        <w:rPr>
          <w:rFonts w:asciiTheme="minorBidi" w:hAnsiTheme="minorBidi" w:cstheme="minorBidi"/>
          <w:b/>
          <w:bCs/>
          <w:color w:val="000000"/>
          <w:sz w:val="22"/>
          <w:szCs w:val="22"/>
          <w:u w:val="single"/>
          <w:lang w:val="en-GB" w:eastAsia="en-GB"/>
        </w:rPr>
      </w:pPr>
      <w:r w:rsidRPr="00E5239B">
        <w:rPr>
          <w:rFonts w:asciiTheme="minorBidi" w:hAnsiTheme="minorBidi" w:cstheme="minorBidi"/>
          <w:b/>
          <w:bCs/>
          <w:color w:val="000000"/>
          <w:sz w:val="22"/>
          <w:szCs w:val="22"/>
          <w:u w:val="single"/>
          <w:lang w:val="en-GB" w:eastAsia="en-GB"/>
        </w:rPr>
        <w:t>ELIGIBLE COSTS</w:t>
      </w:r>
      <w:bookmarkEnd w:id="16"/>
    </w:p>
    <w:p w14:paraId="5F88CBCC" w14:textId="77777777" w:rsidR="002778E8" w:rsidRPr="00617CC8" w:rsidRDefault="002778E8" w:rsidP="00F30039">
      <w:pPr>
        <w:autoSpaceDE w:val="0"/>
        <w:autoSpaceDN w:val="0"/>
        <w:spacing w:before="120"/>
        <w:jc w:val="both"/>
        <w:rPr>
          <w:rFonts w:asciiTheme="minorBidi" w:hAnsiTheme="minorBidi" w:cstheme="minorBidi"/>
          <w:sz w:val="22"/>
          <w:szCs w:val="22"/>
        </w:rPr>
      </w:pPr>
      <w:r w:rsidRPr="00617CC8">
        <w:rPr>
          <w:rFonts w:asciiTheme="minorBidi" w:hAnsiTheme="minorBidi" w:cstheme="minorBidi"/>
          <w:sz w:val="22"/>
          <w:szCs w:val="22"/>
        </w:rPr>
        <w:t>To be considered eligible as direct costs of the Project, c</w:t>
      </w:r>
      <w:r w:rsidR="00077C1E">
        <w:rPr>
          <w:rFonts w:asciiTheme="minorBidi" w:hAnsiTheme="minorBidi" w:cstheme="minorBidi"/>
          <w:sz w:val="22"/>
          <w:szCs w:val="22"/>
        </w:rPr>
        <w:t xml:space="preserve">osts must satisfy the following </w:t>
      </w:r>
      <w:r w:rsidRPr="00617CC8">
        <w:rPr>
          <w:rFonts w:asciiTheme="minorBidi" w:hAnsiTheme="minorBidi" w:cstheme="minorBidi"/>
          <w:sz w:val="22"/>
          <w:szCs w:val="22"/>
        </w:rPr>
        <w:t>general criteria:</w:t>
      </w:r>
    </w:p>
    <w:p w14:paraId="5F88CBCD" w14:textId="772C4C8F" w:rsidR="002778E8" w:rsidRPr="00986C16" w:rsidRDefault="002778E8" w:rsidP="00986C16">
      <w:pPr>
        <w:pStyle w:val="ListParagraph"/>
        <w:numPr>
          <w:ilvl w:val="1"/>
          <w:numId w:val="49"/>
        </w:numPr>
        <w:autoSpaceDE w:val="0"/>
        <w:autoSpaceDN w:val="0"/>
        <w:spacing w:before="120"/>
        <w:jc w:val="both"/>
        <w:rPr>
          <w:rFonts w:asciiTheme="minorBidi" w:hAnsiTheme="minorBidi" w:cstheme="minorBidi"/>
          <w:sz w:val="22"/>
          <w:szCs w:val="22"/>
        </w:rPr>
      </w:pPr>
      <w:r w:rsidRPr="00986C16">
        <w:rPr>
          <w:rFonts w:asciiTheme="minorBidi" w:hAnsiTheme="minorBidi" w:cstheme="minorBidi"/>
          <w:sz w:val="22"/>
          <w:szCs w:val="22"/>
        </w:rPr>
        <w:t xml:space="preserve">They must derive directly from this Agreement or be necessary and reasonable for the implementation of the </w:t>
      </w:r>
      <w:proofErr w:type="gramStart"/>
      <w:r w:rsidRPr="00986C16">
        <w:rPr>
          <w:rFonts w:asciiTheme="minorBidi" w:hAnsiTheme="minorBidi" w:cstheme="minorBidi"/>
          <w:sz w:val="22"/>
          <w:szCs w:val="22"/>
        </w:rPr>
        <w:t>Project;</w:t>
      </w:r>
      <w:proofErr w:type="gramEnd"/>
    </w:p>
    <w:p w14:paraId="5F88CBCE" w14:textId="619D98F7" w:rsidR="002778E8" w:rsidRDefault="002778E8" w:rsidP="00986C16">
      <w:pPr>
        <w:pStyle w:val="ListParagraph"/>
        <w:numPr>
          <w:ilvl w:val="1"/>
          <w:numId w:val="49"/>
        </w:numPr>
        <w:autoSpaceDE w:val="0"/>
        <w:autoSpaceDN w:val="0"/>
        <w:spacing w:before="120"/>
        <w:ind w:left="567" w:hanging="567"/>
        <w:jc w:val="both"/>
        <w:rPr>
          <w:rFonts w:asciiTheme="minorBidi" w:hAnsiTheme="minorBidi" w:cstheme="minorBidi"/>
          <w:sz w:val="22"/>
          <w:szCs w:val="22"/>
        </w:rPr>
      </w:pPr>
      <w:r w:rsidRPr="00EB4356">
        <w:rPr>
          <w:rFonts w:asciiTheme="minorBidi" w:hAnsiTheme="minorBidi" w:cstheme="minorBidi"/>
          <w:sz w:val="22"/>
          <w:szCs w:val="22"/>
        </w:rPr>
        <w:lastRenderedPageBreak/>
        <w:t xml:space="preserve">They must be actual costs and comply with the principles of sound financial management, in particular regarding economy and </w:t>
      </w:r>
      <w:proofErr w:type="gramStart"/>
      <w:r w:rsidRPr="00EB4356">
        <w:rPr>
          <w:rFonts w:asciiTheme="minorBidi" w:hAnsiTheme="minorBidi" w:cstheme="minorBidi"/>
          <w:sz w:val="22"/>
          <w:szCs w:val="22"/>
        </w:rPr>
        <w:t>efficiency;</w:t>
      </w:r>
      <w:proofErr w:type="gramEnd"/>
    </w:p>
    <w:p w14:paraId="76022873" w14:textId="77777777" w:rsidR="00986C16" w:rsidRDefault="00986C16" w:rsidP="00986C16">
      <w:pPr>
        <w:pStyle w:val="ListParagraph"/>
        <w:autoSpaceDE w:val="0"/>
        <w:autoSpaceDN w:val="0"/>
        <w:spacing w:before="120"/>
        <w:ind w:left="567"/>
        <w:jc w:val="both"/>
        <w:rPr>
          <w:rFonts w:asciiTheme="minorBidi" w:hAnsiTheme="minorBidi" w:cstheme="minorBidi"/>
          <w:sz w:val="22"/>
          <w:szCs w:val="22"/>
        </w:rPr>
      </w:pPr>
    </w:p>
    <w:p w14:paraId="5F88CBCF" w14:textId="026F0CE9" w:rsidR="002778E8" w:rsidRDefault="002778E8" w:rsidP="00986C16">
      <w:pPr>
        <w:pStyle w:val="ListParagraph"/>
        <w:numPr>
          <w:ilvl w:val="1"/>
          <w:numId w:val="49"/>
        </w:numPr>
        <w:autoSpaceDE w:val="0"/>
        <w:autoSpaceDN w:val="0"/>
        <w:spacing w:before="120"/>
        <w:ind w:left="567" w:hanging="567"/>
        <w:jc w:val="both"/>
        <w:rPr>
          <w:rFonts w:asciiTheme="minorBidi" w:hAnsiTheme="minorBidi" w:cstheme="minorBidi"/>
          <w:sz w:val="22"/>
          <w:szCs w:val="22"/>
        </w:rPr>
      </w:pPr>
      <w:r w:rsidRPr="00EB4356">
        <w:rPr>
          <w:rFonts w:asciiTheme="minorBidi" w:hAnsiTheme="minorBidi" w:cstheme="minorBidi"/>
          <w:sz w:val="22"/>
          <w:szCs w:val="22"/>
        </w:rPr>
        <w:t xml:space="preserve">They must be committed during the Term, </w:t>
      </w:r>
      <w:proofErr w:type="gramStart"/>
      <w:r w:rsidRPr="00EB4356">
        <w:rPr>
          <w:rFonts w:asciiTheme="minorBidi" w:hAnsiTheme="minorBidi" w:cstheme="minorBidi"/>
          <w:sz w:val="22"/>
          <w:szCs w:val="22"/>
        </w:rPr>
        <w:t>with the exception of</w:t>
      </w:r>
      <w:proofErr w:type="gramEnd"/>
      <w:r w:rsidRPr="00EB4356">
        <w:rPr>
          <w:rFonts w:asciiTheme="minorBidi" w:hAnsiTheme="minorBidi" w:cstheme="minorBidi"/>
          <w:sz w:val="22"/>
          <w:szCs w:val="22"/>
        </w:rPr>
        <w:t xml:space="preserve"> costs relating to the winding-up of the Project, and expenditure committed before the </w:t>
      </w:r>
      <w:r w:rsidR="00D569C4">
        <w:rPr>
          <w:rFonts w:asciiTheme="minorBidi" w:hAnsiTheme="minorBidi" w:cstheme="minorBidi"/>
          <w:sz w:val="22"/>
          <w:szCs w:val="22"/>
        </w:rPr>
        <w:t>Agreement</w:t>
      </w:r>
      <w:r w:rsidR="00A93E64" w:rsidRPr="00EB4356">
        <w:rPr>
          <w:rFonts w:asciiTheme="minorBidi" w:hAnsiTheme="minorBidi" w:cstheme="minorBidi"/>
          <w:sz w:val="22"/>
          <w:szCs w:val="22"/>
        </w:rPr>
        <w:t xml:space="preserve"> </w:t>
      </w:r>
      <w:r w:rsidRPr="00EB4356">
        <w:rPr>
          <w:rFonts w:asciiTheme="minorBidi" w:hAnsiTheme="minorBidi" w:cstheme="minorBidi"/>
          <w:sz w:val="22"/>
          <w:szCs w:val="22"/>
        </w:rPr>
        <w:t xml:space="preserve">Commencement Date of this Agreement </w:t>
      </w:r>
      <w:r w:rsidR="00927A68" w:rsidRPr="00EB4356">
        <w:rPr>
          <w:rFonts w:asciiTheme="minorBidi" w:hAnsiTheme="minorBidi" w:cstheme="minorBidi"/>
          <w:sz w:val="22"/>
          <w:szCs w:val="22"/>
        </w:rPr>
        <w:t xml:space="preserve">which the </w:t>
      </w:r>
      <w:r w:rsidR="00E972A0">
        <w:rPr>
          <w:rFonts w:asciiTheme="minorBidi" w:hAnsiTheme="minorBidi" w:cstheme="minorBidi"/>
          <w:sz w:val="22"/>
          <w:szCs w:val="22"/>
        </w:rPr>
        <w:t>IFRC</w:t>
      </w:r>
      <w:r w:rsidR="00927A68" w:rsidRPr="00EB4356">
        <w:rPr>
          <w:rFonts w:asciiTheme="minorBidi" w:hAnsiTheme="minorBidi" w:cstheme="minorBidi"/>
          <w:sz w:val="22"/>
          <w:szCs w:val="22"/>
        </w:rPr>
        <w:t xml:space="preserve"> has agreed in writing can be included.</w:t>
      </w:r>
    </w:p>
    <w:p w14:paraId="5F88CBD0" w14:textId="6450DC2B" w:rsidR="002778E8" w:rsidRDefault="002778E8" w:rsidP="00986C16">
      <w:pPr>
        <w:pStyle w:val="ListParagraph"/>
        <w:numPr>
          <w:ilvl w:val="1"/>
          <w:numId w:val="49"/>
        </w:numPr>
        <w:autoSpaceDE w:val="0"/>
        <w:autoSpaceDN w:val="0"/>
        <w:spacing w:before="120"/>
        <w:ind w:left="567" w:hanging="567"/>
        <w:jc w:val="both"/>
        <w:rPr>
          <w:rFonts w:asciiTheme="minorBidi" w:hAnsiTheme="minorBidi" w:cstheme="minorBidi"/>
          <w:sz w:val="22"/>
          <w:szCs w:val="22"/>
        </w:rPr>
      </w:pPr>
      <w:r w:rsidRPr="00EB4356">
        <w:rPr>
          <w:rFonts w:asciiTheme="minorBidi" w:hAnsiTheme="minorBidi" w:cstheme="minorBidi"/>
          <w:sz w:val="22"/>
          <w:szCs w:val="22"/>
        </w:rPr>
        <w:t xml:space="preserve">They must be identifiable, in particular being recorded in the accounting records of </w:t>
      </w:r>
      <w:proofErr w:type="gramStart"/>
      <w:r w:rsidRPr="00EB4356">
        <w:rPr>
          <w:rFonts w:asciiTheme="minorBidi" w:hAnsiTheme="minorBidi" w:cstheme="minorBidi"/>
          <w:sz w:val="22"/>
          <w:szCs w:val="22"/>
        </w:rPr>
        <w:t xml:space="preserve">the </w:t>
      </w:r>
      <w:r w:rsidR="0034690F">
        <w:rPr>
          <w:rFonts w:asciiTheme="minorBidi" w:hAnsiTheme="minorBidi" w:cstheme="minorBidi"/>
          <w:sz w:val="22"/>
          <w:szCs w:val="22"/>
        </w:rPr>
        <w:t xml:space="preserve"> </w:t>
      </w:r>
      <w:r w:rsidR="000B4D2F">
        <w:rPr>
          <w:rFonts w:asciiTheme="minorBidi" w:hAnsiTheme="minorBidi" w:cstheme="minorBidi"/>
          <w:bCs/>
          <w:sz w:val="22"/>
          <w:szCs w:val="22"/>
        </w:rPr>
        <w:t>Project</w:t>
      </w:r>
      <w:proofErr w:type="gramEnd"/>
      <w:r w:rsidR="000B4D2F">
        <w:rPr>
          <w:rFonts w:asciiTheme="minorBidi" w:hAnsiTheme="minorBidi" w:cstheme="minorBidi"/>
          <w:bCs/>
          <w:sz w:val="22"/>
          <w:szCs w:val="22"/>
        </w:rPr>
        <w:t xml:space="preserve"> Partner</w:t>
      </w:r>
      <w:r w:rsidRPr="00EB4356">
        <w:rPr>
          <w:rFonts w:asciiTheme="minorBidi" w:hAnsiTheme="minorBidi" w:cstheme="minorBidi"/>
          <w:sz w:val="22"/>
          <w:szCs w:val="22"/>
        </w:rPr>
        <w:t>, determined according to the usual cost-accounting practices</w:t>
      </w:r>
      <w:r w:rsidR="005B6518" w:rsidRPr="00EB4356">
        <w:rPr>
          <w:rFonts w:asciiTheme="minorBidi" w:hAnsiTheme="minorBidi" w:cstheme="minorBidi"/>
          <w:sz w:val="22"/>
          <w:szCs w:val="22"/>
        </w:rPr>
        <w:t xml:space="preserve"> of the</w:t>
      </w:r>
      <w:r w:rsidR="00042144" w:rsidRPr="00EB4356">
        <w:rPr>
          <w:rFonts w:asciiTheme="minorBidi" w:hAnsiTheme="minorBidi" w:cstheme="minorBidi"/>
          <w:sz w:val="22"/>
          <w:szCs w:val="22"/>
        </w:rPr>
        <w:t xml:space="preserve"> </w:t>
      </w:r>
      <w:r w:rsidR="0034690F">
        <w:rPr>
          <w:rFonts w:asciiTheme="minorBidi" w:hAnsiTheme="minorBidi" w:cstheme="minorBidi"/>
          <w:sz w:val="22"/>
          <w:szCs w:val="22"/>
        </w:rPr>
        <w:t xml:space="preserve"> </w:t>
      </w:r>
      <w:r w:rsidR="000B4D2F">
        <w:rPr>
          <w:rFonts w:asciiTheme="minorBidi" w:hAnsiTheme="minorBidi" w:cstheme="minorBidi"/>
          <w:bCs/>
          <w:sz w:val="22"/>
          <w:szCs w:val="22"/>
        </w:rPr>
        <w:t>Project Partner</w:t>
      </w:r>
      <w:r w:rsidRPr="00EB4356">
        <w:rPr>
          <w:rFonts w:asciiTheme="minorBidi" w:hAnsiTheme="minorBidi" w:cstheme="minorBidi"/>
          <w:sz w:val="22"/>
          <w:szCs w:val="22"/>
        </w:rPr>
        <w:t>;</w:t>
      </w:r>
    </w:p>
    <w:p w14:paraId="5F88CBD1" w14:textId="77777777" w:rsidR="002778E8" w:rsidRDefault="002778E8" w:rsidP="00986C16">
      <w:pPr>
        <w:pStyle w:val="ListParagraph"/>
        <w:numPr>
          <w:ilvl w:val="1"/>
          <w:numId w:val="49"/>
        </w:numPr>
        <w:autoSpaceDE w:val="0"/>
        <w:autoSpaceDN w:val="0"/>
        <w:spacing w:before="120"/>
        <w:ind w:left="567" w:hanging="567"/>
        <w:jc w:val="both"/>
        <w:rPr>
          <w:rFonts w:asciiTheme="minorBidi" w:hAnsiTheme="minorBidi" w:cstheme="minorBidi"/>
          <w:sz w:val="22"/>
          <w:szCs w:val="22"/>
        </w:rPr>
      </w:pPr>
      <w:r w:rsidRPr="00EB4356">
        <w:rPr>
          <w:rFonts w:asciiTheme="minorBidi" w:hAnsiTheme="minorBidi" w:cstheme="minorBidi"/>
          <w:sz w:val="22"/>
          <w:szCs w:val="22"/>
        </w:rPr>
        <w:t xml:space="preserve">They must be backed by original supporting evidence (as the case may be in electronic form) and verifiable, to be consistent with the principles of transparency and equal </w:t>
      </w:r>
      <w:proofErr w:type="gramStart"/>
      <w:r w:rsidRPr="00EB4356">
        <w:rPr>
          <w:rFonts w:asciiTheme="minorBidi" w:hAnsiTheme="minorBidi" w:cstheme="minorBidi"/>
          <w:sz w:val="22"/>
          <w:szCs w:val="22"/>
        </w:rPr>
        <w:t>treatment;</w:t>
      </w:r>
      <w:proofErr w:type="gramEnd"/>
    </w:p>
    <w:p w14:paraId="7A8E4058" w14:textId="77777777" w:rsidR="00E5239B" w:rsidRDefault="002778E8" w:rsidP="00986C16">
      <w:pPr>
        <w:pStyle w:val="ListParagraph"/>
        <w:numPr>
          <w:ilvl w:val="1"/>
          <w:numId w:val="49"/>
        </w:numPr>
        <w:autoSpaceDE w:val="0"/>
        <w:autoSpaceDN w:val="0"/>
        <w:spacing w:before="120"/>
        <w:ind w:left="567" w:hanging="567"/>
        <w:jc w:val="both"/>
        <w:rPr>
          <w:rFonts w:asciiTheme="minorBidi" w:hAnsiTheme="minorBidi" w:cstheme="minorBidi"/>
          <w:sz w:val="22"/>
          <w:szCs w:val="22"/>
        </w:rPr>
      </w:pPr>
      <w:r w:rsidRPr="00EB4356">
        <w:rPr>
          <w:rFonts w:asciiTheme="minorBidi" w:hAnsiTheme="minorBidi" w:cstheme="minorBidi"/>
          <w:sz w:val="22"/>
          <w:szCs w:val="22"/>
        </w:rPr>
        <w:t>They must comply with the applicable requirements of tax and social legislation</w:t>
      </w:r>
    </w:p>
    <w:p w14:paraId="5F88CBD3" w14:textId="04B6F97F" w:rsidR="00CA760D" w:rsidRPr="00FA6CC7" w:rsidRDefault="002778E8" w:rsidP="00E5239B">
      <w:pPr>
        <w:pStyle w:val="ListParagraph"/>
        <w:autoSpaceDE w:val="0"/>
        <w:autoSpaceDN w:val="0"/>
        <w:spacing w:before="120"/>
        <w:ind w:left="567"/>
        <w:jc w:val="both"/>
        <w:rPr>
          <w:rFonts w:asciiTheme="minorBidi" w:hAnsiTheme="minorBidi" w:cstheme="minorBidi"/>
          <w:sz w:val="22"/>
          <w:szCs w:val="22"/>
        </w:rPr>
      </w:pPr>
      <w:r w:rsidRPr="00EB4356">
        <w:rPr>
          <w:rFonts w:asciiTheme="minorBidi" w:hAnsiTheme="minorBidi" w:cstheme="minorBidi"/>
          <w:sz w:val="22"/>
          <w:szCs w:val="22"/>
        </w:rPr>
        <w:t>.</w:t>
      </w:r>
    </w:p>
    <w:p w14:paraId="5F88CBD4" w14:textId="7699479D" w:rsidR="007F24AE" w:rsidRPr="00E5239B" w:rsidRDefault="001E33E8" w:rsidP="00E5239B">
      <w:pPr>
        <w:pStyle w:val="ListParagraph"/>
        <w:numPr>
          <w:ilvl w:val="0"/>
          <w:numId w:val="49"/>
        </w:numPr>
        <w:spacing w:before="120"/>
        <w:jc w:val="both"/>
        <w:rPr>
          <w:rFonts w:asciiTheme="minorBidi" w:hAnsiTheme="minorBidi" w:cstheme="minorBidi"/>
          <w:b/>
          <w:bCs/>
          <w:color w:val="000000"/>
          <w:sz w:val="22"/>
          <w:szCs w:val="22"/>
          <w:u w:val="single"/>
          <w:lang w:val="en-GB" w:eastAsia="en-GB"/>
        </w:rPr>
      </w:pPr>
      <w:r w:rsidRPr="00E5239B">
        <w:rPr>
          <w:rFonts w:asciiTheme="minorBidi" w:hAnsiTheme="minorBidi" w:cstheme="minorBidi"/>
          <w:b/>
          <w:bCs/>
          <w:color w:val="000000"/>
          <w:sz w:val="22"/>
          <w:szCs w:val="22"/>
          <w:u w:val="single"/>
          <w:lang w:val="en-GB" w:eastAsia="en-GB"/>
        </w:rPr>
        <w:t xml:space="preserve">RECORDS OF </w:t>
      </w:r>
      <w:proofErr w:type="gramStart"/>
      <w:r w:rsidRPr="00E5239B">
        <w:rPr>
          <w:rFonts w:asciiTheme="minorBidi" w:hAnsiTheme="minorBidi" w:cstheme="minorBidi"/>
          <w:b/>
          <w:bCs/>
          <w:color w:val="000000"/>
          <w:sz w:val="22"/>
          <w:szCs w:val="22"/>
          <w:u w:val="single"/>
          <w:lang w:val="en-GB" w:eastAsia="en-GB"/>
        </w:rPr>
        <w:t xml:space="preserve">THE </w:t>
      </w:r>
      <w:r w:rsidR="0034690F" w:rsidRPr="00E5239B">
        <w:rPr>
          <w:rFonts w:asciiTheme="minorBidi" w:hAnsiTheme="minorBidi" w:cstheme="minorBidi"/>
          <w:b/>
          <w:bCs/>
          <w:color w:val="000000"/>
          <w:sz w:val="22"/>
          <w:szCs w:val="22"/>
          <w:u w:val="single"/>
          <w:lang w:val="en-GB" w:eastAsia="en-GB"/>
        </w:rPr>
        <w:t xml:space="preserve"> PROJECT</w:t>
      </w:r>
      <w:proofErr w:type="gramEnd"/>
      <w:r w:rsidR="0034690F" w:rsidRPr="00E5239B">
        <w:rPr>
          <w:rFonts w:asciiTheme="minorBidi" w:hAnsiTheme="minorBidi" w:cstheme="minorBidi"/>
          <w:b/>
          <w:bCs/>
          <w:color w:val="000000"/>
          <w:sz w:val="22"/>
          <w:szCs w:val="22"/>
          <w:u w:val="single"/>
          <w:lang w:val="en-GB" w:eastAsia="en-GB"/>
        </w:rPr>
        <w:t xml:space="preserve"> PARTNER</w:t>
      </w:r>
    </w:p>
    <w:p w14:paraId="5F88CBD5" w14:textId="0BC9B827" w:rsidR="00F9239C" w:rsidRPr="00617CC8" w:rsidRDefault="00F9239C" w:rsidP="00091AD8">
      <w:pPr>
        <w:pStyle w:val="DefaultText"/>
        <w:numPr>
          <w:ilvl w:val="1"/>
          <w:numId w:val="49"/>
        </w:numPr>
        <w:tabs>
          <w:tab w:val="left" w:pos="993"/>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617CC8">
        <w:rPr>
          <w:rFonts w:asciiTheme="minorBidi" w:hAnsiTheme="minorBidi" w:cstheme="minorBidi"/>
          <w:bCs/>
          <w:sz w:val="22"/>
          <w:szCs w:val="22"/>
        </w:rPr>
        <w:t xml:space="preserve">The </w:t>
      </w:r>
      <w:r w:rsidR="000B4D2F">
        <w:rPr>
          <w:rFonts w:asciiTheme="minorBidi" w:hAnsiTheme="minorBidi" w:cstheme="minorBidi"/>
          <w:bCs/>
          <w:sz w:val="22"/>
          <w:szCs w:val="22"/>
        </w:rPr>
        <w:t xml:space="preserve">Project Partner </w:t>
      </w:r>
      <w:r w:rsidRPr="00617CC8">
        <w:rPr>
          <w:rFonts w:asciiTheme="minorBidi" w:hAnsiTheme="minorBidi" w:cstheme="minorBidi"/>
          <w:bCs/>
          <w:sz w:val="22"/>
          <w:szCs w:val="22"/>
        </w:rPr>
        <w:t>shall ensure that all the relevant information is available</w:t>
      </w:r>
      <w:r w:rsidR="0092185F">
        <w:rPr>
          <w:rFonts w:asciiTheme="minorBidi" w:hAnsiTheme="minorBidi" w:cstheme="minorBidi"/>
          <w:bCs/>
          <w:sz w:val="22"/>
          <w:szCs w:val="22"/>
        </w:rPr>
        <w:t xml:space="preserve"> to the </w:t>
      </w:r>
      <w:r w:rsidR="00E972A0">
        <w:rPr>
          <w:rFonts w:asciiTheme="minorBidi" w:hAnsiTheme="minorBidi" w:cstheme="minorBidi"/>
          <w:bCs/>
          <w:sz w:val="22"/>
          <w:szCs w:val="22"/>
        </w:rPr>
        <w:t>IFRC</w:t>
      </w:r>
      <w:r w:rsidRPr="00617CC8">
        <w:rPr>
          <w:rFonts w:asciiTheme="minorBidi" w:hAnsiTheme="minorBidi" w:cstheme="minorBidi"/>
          <w:bCs/>
          <w:sz w:val="22"/>
          <w:szCs w:val="22"/>
        </w:rPr>
        <w:t xml:space="preserve"> to </w:t>
      </w:r>
      <w:proofErr w:type="gramStart"/>
      <w:r w:rsidRPr="00617CC8">
        <w:rPr>
          <w:rFonts w:asciiTheme="minorBidi" w:hAnsiTheme="minorBidi" w:cstheme="minorBidi"/>
          <w:bCs/>
          <w:sz w:val="22"/>
          <w:szCs w:val="22"/>
        </w:rPr>
        <w:t>ensure at all times</w:t>
      </w:r>
      <w:proofErr w:type="gramEnd"/>
      <w:r w:rsidRPr="00617CC8">
        <w:rPr>
          <w:rFonts w:asciiTheme="minorBidi" w:hAnsiTheme="minorBidi" w:cstheme="minorBidi"/>
          <w:bCs/>
          <w:sz w:val="22"/>
          <w:szCs w:val="22"/>
        </w:rPr>
        <w:t xml:space="preserve"> a sufficiently detailed audit trail.  </w:t>
      </w:r>
    </w:p>
    <w:p w14:paraId="5F88CBD6" w14:textId="4B99D20F" w:rsidR="007F24AE" w:rsidRPr="00617CC8" w:rsidRDefault="001E33E8" w:rsidP="00986C16">
      <w:pPr>
        <w:pStyle w:val="DefaultText"/>
        <w:numPr>
          <w:ilvl w:val="1"/>
          <w:numId w:val="49"/>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617CC8">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 </w:t>
      </w:r>
      <w:r w:rsidR="000B4D2F">
        <w:rPr>
          <w:rFonts w:asciiTheme="minorBidi" w:hAnsiTheme="minorBidi" w:cstheme="minorBidi"/>
          <w:bCs/>
          <w:sz w:val="22"/>
          <w:szCs w:val="22"/>
        </w:rPr>
        <w:t xml:space="preserve">Project Partner </w:t>
      </w:r>
      <w:r w:rsidR="00F9239C" w:rsidRPr="00617CC8">
        <w:rPr>
          <w:rFonts w:asciiTheme="minorBidi" w:hAnsiTheme="minorBidi" w:cstheme="minorBidi"/>
          <w:bCs/>
          <w:sz w:val="22"/>
          <w:szCs w:val="22"/>
        </w:rPr>
        <w:t xml:space="preserve">shall make available upon request from the </w:t>
      </w:r>
      <w:r w:rsidR="00E972A0">
        <w:rPr>
          <w:rFonts w:asciiTheme="minorBidi" w:hAnsiTheme="minorBidi" w:cstheme="minorBidi"/>
          <w:bCs/>
          <w:sz w:val="22"/>
          <w:szCs w:val="22"/>
        </w:rPr>
        <w:t>IFRC</w:t>
      </w:r>
      <w:r w:rsidR="00F9239C" w:rsidRPr="00617CC8">
        <w:rPr>
          <w:rFonts w:asciiTheme="minorBidi" w:hAnsiTheme="minorBidi" w:cstheme="minorBidi"/>
          <w:bCs/>
          <w:sz w:val="22"/>
          <w:szCs w:val="22"/>
        </w:rPr>
        <w:t xml:space="preserve"> a</w:t>
      </w:r>
      <w:r w:rsidRPr="00617CC8">
        <w:rPr>
          <w:rFonts w:asciiTheme="minorBidi" w:hAnsiTheme="minorBidi" w:cstheme="minorBidi"/>
          <w:bCs/>
          <w:sz w:val="22"/>
          <w:szCs w:val="22"/>
        </w:rPr>
        <w:t xml:space="preserve">ccurate and regular records and </w:t>
      </w:r>
      <w:r w:rsidR="00F9239C" w:rsidRPr="00617CC8">
        <w:rPr>
          <w:rFonts w:asciiTheme="minorBidi" w:hAnsiTheme="minorBidi" w:cstheme="minorBidi"/>
          <w:bCs/>
          <w:sz w:val="22"/>
          <w:szCs w:val="22"/>
        </w:rPr>
        <w:t>accounts detailing all income and expenditures, and all other docu</w:t>
      </w:r>
      <w:r w:rsidRPr="00617CC8">
        <w:rPr>
          <w:rFonts w:asciiTheme="minorBidi" w:hAnsiTheme="minorBidi" w:cstheme="minorBidi"/>
          <w:bCs/>
          <w:sz w:val="22"/>
          <w:szCs w:val="22"/>
        </w:rPr>
        <w:t>ments necessary to verify the im</w:t>
      </w:r>
      <w:r w:rsidR="00F9239C" w:rsidRPr="00617CC8">
        <w:rPr>
          <w:rFonts w:asciiTheme="minorBidi" w:hAnsiTheme="minorBidi" w:cstheme="minorBidi"/>
          <w:bCs/>
          <w:sz w:val="22"/>
          <w:szCs w:val="22"/>
        </w:rPr>
        <w:t>plementation of the Project in</w:t>
      </w:r>
      <w:r w:rsidR="00042144" w:rsidRPr="00617CC8">
        <w:rPr>
          <w:rFonts w:asciiTheme="minorBidi" w:hAnsiTheme="minorBidi" w:cstheme="minorBidi"/>
          <w:bCs/>
          <w:sz w:val="22"/>
          <w:szCs w:val="22"/>
        </w:rPr>
        <w:t xml:space="preserve"> accordance with this Agreement, </w:t>
      </w:r>
      <w:r w:rsidR="007F24AE" w:rsidRPr="00617CC8">
        <w:rPr>
          <w:rFonts w:asciiTheme="minorBidi" w:hAnsiTheme="minorBidi" w:cstheme="minorBidi"/>
          <w:bCs/>
          <w:sz w:val="22"/>
          <w:szCs w:val="22"/>
        </w:rPr>
        <w:t xml:space="preserve">including: financial computer system transaction slip/journals, requisitions, request for quotation sent to potential suppliers, offers/tenders from suppliers, comparative bid analyses, purchase orders, </w:t>
      </w:r>
      <w:r w:rsidR="00375B2A" w:rsidRPr="00617CC8">
        <w:rPr>
          <w:rFonts w:asciiTheme="minorBidi" w:hAnsiTheme="minorBidi" w:cstheme="minorBidi"/>
          <w:bCs/>
          <w:sz w:val="22"/>
          <w:szCs w:val="22"/>
        </w:rPr>
        <w:t>all</w:t>
      </w:r>
      <w:r w:rsidR="007F24AE" w:rsidRPr="00617CC8">
        <w:rPr>
          <w:rFonts w:asciiTheme="minorBidi" w:hAnsiTheme="minorBidi" w:cstheme="minorBidi"/>
          <w:bCs/>
          <w:sz w:val="22"/>
          <w:szCs w:val="22"/>
        </w:rPr>
        <w:t xml:space="preserve"> contracts</w:t>
      </w:r>
      <w:r w:rsidR="00375B2A" w:rsidRPr="00617CC8">
        <w:rPr>
          <w:rFonts w:asciiTheme="minorBidi" w:hAnsiTheme="minorBidi" w:cstheme="minorBidi"/>
          <w:bCs/>
          <w:sz w:val="22"/>
          <w:szCs w:val="22"/>
        </w:rPr>
        <w:t xml:space="preserve"> (for example, purchase contracts</w:t>
      </w:r>
      <w:r w:rsidR="007F24AE" w:rsidRPr="00617CC8">
        <w:rPr>
          <w:rFonts w:asciiTheme="minorBidi" w:hAnsiTheme="minorBidi" w:cstheme="minorBidi"/>
          <w:bCs/>
          <w:sz w:val="22"/>
          <w:szCs w:val="22"/>
        </w:rPr>
        <w:t xml:space="preserve">, lease contracts, </w:t>
      </w:r>
      <w:r w:rsidR="00375B2A" w:rsidRPr="00617CC8">
        <w:rPr>
          <w:rFonts w:asciiTheme="minorBidi" w:hAnsiTheme="minorBidi" w:cstheme="minorBidi"/>
          <w:bCs/>
          <w:sz w:val="22"/>
          <w:szCs w:val="22"/>
        </w:rPr>
        <w:t xml:space="preserve">shipping contracts), </w:t>
      </w:r>
      <w:r w:rsidR="007F24AE" w:rsidRPr="00617CC8">
        <w:rPr>
          <w:rFonts w:asciiTheme="minorBidi" w:hAnsiTheme="minorBidi" w:cstheme="minorBidi"/>
          <w:bCs/>
          <w:sz w:val="22"/>
          <w:szCs w:val="22"/>
        </w:rPr>
        <w:t xml:space="preserve">pro forma invoices from suppliers, certificates of origin from suppliers, customs documents, waybills, bills of lading, packing lists, goods received notes, suppliers invoices, vendors receipts, bank statements, payroll documents, petty cash statements, fixed asset disposal forms, and financial reports generated by a financial computer system. </w:t>
      </w:r>
    </w:p>
    <w:p w14:paraId="5F88CBD7" w14:textId="305E1873" w:rsidR="007F24AE" w:rsidRPr="00617CC8" w:rsidRDefault="00F46BE0" w:rsidP="00986C16">
      <w:pPr>
        <w:pStyle w:val="DefaultText"/>
        <w:numPr>
          <w:ilvl w:val="1"/>
          <w:numId w:val="49"/>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617CC8">
        <w:rPr>
          <w:rFonts w:asciiTheme="minorBidi" w:hAnsiTheme="minorBidi" w:cstheme="minorBidi"/>
          <w:bCs/>
          <w:sz w:val="22"/>
          <w:szCs w:val="22"/>
        </w:rPr>
        <w:t>The</w:t>
      </w:r>
      <w:r w:rsidR="0034690F">
        <w:rPr>
          <w:rFonts w:asciiTheme="minorBidi" w:hAnsiTheme="minorBidi" w:cstheme="minorBidi"/>
          <w:bCs/>
          <w:sz w:val="22"/>
          <w:szCs w:val="22"/>
        </w:rPr>
        <w:t xml:space="preserve"> </w:t>
      </w:r>
      <w:r w:rsidR="000B4D2F">
        <w:rPr>
          <w:rFonts w:asciiTheme="minorBidi" w:hAnsiTheme="minorBidi" w:cstheme="minorBidi"/>
          <w:bCs/>
          <w:sz w:val="22"/>
          <w:szCs w:val="22"/>
        </w:rPr>
        <w:t xml:space="preserve">Project Partner </w:t>
      </w:r>
      <w:r w:rsidR="007F24AE" w:rsidRPr="00617CC8">
        <w:rPr>
          <w:rFonts w:asciiTheme="minorBidi" w:hAnsiTheme="minorBidi" w:cstheme="minorBidi"/>
          <w:bCs/>
          <w:sz w:val="22"/>
          <w:szCs w:val="22"/>
        </w:rPr>
        <w:t xml:space="preserve">shall maintain </w:t>
      </w:r>
      <w:r w:rsidR="00375B2A" w:rsidRPr="00617CC8">
        <w:rPr>
          <w:rFonts w:asciiTheme="minorBidi" w:hAnsiTheme="minorBidi" w:cstheme="minorBidi"/>
          <w:bCs/>
          <w:sz w:val="22"/>
          <w:szCs w:val="22"/>
        </w:rPr>
        <w:t>p</w:t>
      </w:r>
      <w:r w:rsidR="007F24AE" w:rsidRPr="00617CC8">
        <w:rPr>
          <w:rFonts w:asciiTheme="minorBidi" w:hAnsiTheme="minorBidi" w:cstheme="minorBidi"/>
          <w:bCs/>
          <w:sz w:val="22"/>
          <w:szCs w:val="22"/>
        </w:rPr>
        <w:t>ersonnel files of indiv</w:t>
      </w:r>
      <w:r w:rsidRPr="00617CC8">
        <w:rPr>
          <w:rFonts w:asciiTheme="minorBidi" w:hAnsiTheme="minorBidi" w:cstheme="minorBidi"/>
          <w:bCs/>
          <w:sz w:val="22"/>
          <w:szCs w:val="22"/>
        </w:rPr>
        <w:t>iduals hired by the</w:t>
      </w:r>
      <w:r w:rsidR="0034690F">
        <w:rPr>
          <w:rFonts w:asciiTheme="minorBidi" w:hAnsiTheme="minorBidi" w:cstheme="minorBidi"/>
          <w:bCs/>
          <w:sz w:val="22"/>
          <w:szCs w:val="22"/>
        </w:rPr>
        <w:t xml:space="preserve"> </w:t>
      </w:r>
      <w:r w:rsidR="006744CF">
        <w:rPr>
          <w:rFonts w:asciiTheme="minorBidi" w:hAnsiTheme="minorBidi" w:cstheme="minorBidi"/>
          <w:bCs/>
          <w:sz w:val="22"/>
          <w:szCs w:val="22"/>
        </w:rPr>
        <w:t xml:space="preserve">Project Partner </w:t>
      </w:r>
      <w:r w:rsidR="007F24AE" w:rsidRPr="00617CC8">
        <w:rPr>
          <w:rFonts w:asciiTheme="minorBidi" w:hAnsiTheme="minorBidi" w:cstheme="minorBidi"/>
          <w:bCs/>
          <w:sz w:val="22"/>
          <w:szCs w:val="22"/>
        </w:rPr>
        <w:t xml:space="preserve">whose salaries and/or benefits are paid in full or in part using funds transferred by the </w:t>
      </w:r>
      <w:r w:rsidR="00E972A0">
        <w:rPr>
          <w:rFonts w:asciiTheme="minorBidi" w:hAnsiTheme="minorBidi" w:cstheme="minorBidi"/>
          <w:bCs/>
          <w:sz w:val="22"/>
          <w:szCs w:val="22"/>
        </w:rPr>
        <w:t>IFRC</w:t>
      </w:r>
      <w:r w:rsidR="007F24AE" w:rsidRPr="00617CC8">
        <w:rPr>
          <w:rFonts w:asciiTheme="minorBidi" w:hAnsiTheme="minorBidi" w:cstheme="minorBidi"/>
          <w:bCs/>
          <w:sz w:val="22"/>
          <w:szCs w:val="22"/>
        </w:rPr>
        <w:t xml:space="preserve">. A </w:t>
      </w:r>
      <w:r w:rsidR="00375B2A" w:rsidRPr="00617CC8">
        <w:rPr>
          <w:rFonts w:asciiTheme="minorBidi" w:hAnsiTheme="minorBidi" w:cstheme="minorBidi"/>
          <w:bCs/>
          <w:sz w:val="22"/>
          <w:szCs w:val="22"/>
        </w:rPr>
        <w:t>p</w:t>
      </w:r>
      <w:r w:rsidR="007F24AE" w:rsidRPr="00617CC8">
        <w:rPr>
          <w:rFonts w:asciiTheme="minorBidi" w:hAnsiTheme="minorBidi" w:cstheme="minorBidi"/>
          <w:bCs/>
          <w:sz w:val="22"/>
          <w:szCs w:val="22"/>
        </w:rPr>
        <w:t>ersonnel file must contain the following documents: job description(s), appointment letter(s), employment contract(s), mission instructions or other description of tasks performed under a specific employment contract, termination notice</w:t>
      </w:r>
      <w:r w:rsidR="0092185F">
        <w:rPr>
          <w:rFonts w:asciiTheme="minorBidi" w:hAnsiTheme="minorBidi" w:cstheme="minorBidi"/>
          <w:bCs/>
          <w:sz w:val="22"/>
          <w:szCs w:val="22"/>
        </w:rPr>
        <w:t xml:space="preserve"> (if any)</w:t>
      </w:r>
      <w:r w:rsidR="007F24AE" w:rsidRPr="00617CC8">
        <w:rPr>
          <w:rFonts w:asciiTheme="minorBidi" w:hAnsiTheme="minorBidi" w:cstheme="minorBidi"/>
          <w:bCs/>
          <w:sz w:val="22"/>
          <w:szCs w:val="22"/>
        </w:rPr>
        <w:t xml:space="preserve">, </w:t>
      </w:r>
      <w:r w:rsidR="00BB7F43" w:rsidRPr="00617CC8">
        <w:rPr>
          <w:rFonts w:asciiTheme="minorBidi" w:hAnsiTheme="minorBidi" w:cstheme="minorBidi"/>
          <w:bCs/>
          <w:sz w:val="22"/>
          <w:szCs w:val="22"/>
        </w:rPr>
        <w:t>and copies</w:t>
      </w:r>
      <w:r w:rsidR="007F24AE" w:rsidRPr="00617CC8">
        <w:rPr>
          <w:rFonts w:asciiTheme="minorBidi" w:hAnsiTheme="minorBidi" w:cstheme="minorBidi"/>
          <w:bCs/>
          <w:sz w:val="22"/>
          <w:szCs w:val="22"/>
        </w:rPr>
        <w:t xml:space="preserve"> of payroll documents. These files should be maintained alphabetically by name. </w:t>
      </w:r>
    </w:p>
    <w:p w14:paraId="5F88CBD8" w14:textId="68E9A499" w:rsidR="007F24AE" w:rsidRPr="006E268E" w:rsidRDefault="00F46BE0" w:rsidP="00986C16">
      <w:pPr>
        <w:pStyle w:val="DefaultText"/>
        <w:numPr>
          <w:ilvl w:val="1"/>
          <w:numId w:val="49"/>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617CC8">
        <w:rPr>
          <w:rFonts w:asciiTheme="minorBidi" w:hAnsiTheme="minorBidi" w:cstheme="minorBidi"/>
          <w:bCs/>
          <w:sz w:val="22"/>
          <w:szCs w:val="22"/>
        </w:rPr>
        <w:t xml:space="preserve">The </w:t>
      </w:r>
      <w:r w:rsidR="000B4D2F">
        <w:rPr>
          <w:rFonts w:asciiTheme="minorBidi" w:hAnsiTheme="minorBidi" w:cstheme="minorBidi"/>
          <w:bCs/>
          <w:sz w:val="22"/>
          <w:szCs w:val="22"/>
        </w:rPr>
        <w:t xml:space="preserve">Project Partner </w:t>
      </w:r>
      <w:r w:rsidR="007F24AE" w:rsidRPr="00617CC8">
        <w:rPr>
          <w:rFonts w:asciiTheme="minorBidi" w:hAnsiTheme="minorBidi" w:cstheme="minorBidi"/>
          <w:bCs/>
          <w:sz w:val="22"/>
          <w:szCs w:val="22"/>
        </w:rPr>
        <w:t xml:space="preserve">shall maintain records documenting the usage of vehicles that have been purchased and/or maintained using the funds transferred by the </w:t>
      </w:r>
      <w:r w:rsidR="00E972A0">
        <w:rPr>
          <w:rFonts w:asciiTheme="minorBidi" w:hAnsiTheme="minorBidi" w:cstheme="minorBidi"/>
          <w:bCs/>
          <w:sz w:val="22"/>
          <w:szCs w:val="22"/>
        </w:rPr>
        <w:t>IFRC</w:t>
      </w:r>
      <w:r w:rsidR="007F24AE" w:rsidRPr="00617CC8">
        <w:rPr>
          <w:rFonts w:asciiTheme="minorBidi" w:hAnsiTheme="minorBidi" w:cstheme="minorBidi"/>
          <w:bCs/>
          <w:sz w:val="22"/>
          <w:szCs w:val="22"/>
        </w:rPr>
        <w:t xml:space="preserve">. The following types of documents shall be </w:t>
      </w:r>
      <w:proofErr w:type="gramStart"/>
      <w:r w:rsidR="007F24AE" w:rsidRPr="00617CC8">
        <w:rPr>
          <w:rFonts w:asciiTheme="minorBidi" w:hAnsiTheme="minorBidi" w:cstheme="minorBidi"/>
          <w:bCs/>
          <w:sz w:val="22"/>
          <w:szCs w:val="22"/>
        </w:rPr>
        <w:t>kept:</w:t>
      </w:r>
      <w:proofErr w:type="gramEnd"/>
      <w:r w:rsidR="007F24AE" w:rsidRPr="00617CC8">
        <w:rPr>
          <w:rFonts w:asciiTheme="minorBidi" w:hAnsiTheme="minorBidi" w:cstheme="minorBidi"/>
          <w:bCs/>
          <w:sz w:val="22"/>
          <w:szCs w:val="22"/>
        </w:rPr>
        <w:t xml:space="preserve"> vehicle registration, license and insurance documents, vehicle log books, maintenance records, copies of invoices/receipts, fuel consumption record, copies of accident reports, copies of written authorisations for personal use of a vehicle. Vehicle files should be organised numerically by vehicle number. </w:t>
      </w:r>
    </w:p>
    <w:p w14:paraId="5F88CBD9" w14:textId="5D4A3D4D" w:rsidR="007F24AE" w:rsidRPr="003D6352" w:rsidRDefault="006A1E79" w:rsidP="00986C16">
      <w:pPr>
        <w:pStyle w:val="DefaultText"/>
        <w:numPr>
          <w:ilvl w:val="1"/>
          <w:numId w:val="49"/>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Pr>
          <w:rFonts w:asciiTheme="minorBidi" w:hAnsiTheme="minorBidi" w:cstheme="minorBidi"/>
          <w:bCs/>
          <w:sz w:val="22"/>
          <w:szCs w:val="22"/>
        </w:rPr>
        <w:t xml:space="preserve">All </w:t>
      </w:r>
      <w:r w:rsidR="00850451" w:rsidRPr="00617CC8">
        <w:rPr>
          <w:rFonts w:asciiTheme="minorBidi" w:hAnsiTheme="minorBidi" w:cstheme="minorBidi"/>
          <w:bCs/>
          <w:sz w:val="22"/>
          <w:szCs w:val="22"/>
        </w:rPr>
        <w:t xml:space="preserve">records referred to in this section shall be retained by the </w:t>
      </w:r>
      <w:r w:rsidR="00EE3055">
        <w:rPr>
          <w:rFonts w:asciiTheme="minorBidi" w:hAnsiTheme="minorBidi" w:cstheme="minorBidi"/>
          <w:bCs/>
          <w:sz w:val="22"/>
          <w:szCs w:val="22"/>
        </w:rPr>
        <w:t xml:space="preserve">Project Partner </w:t>
      </w:r>
      <w:r w:rsidR="00850451" w:rsidRPr="00617CC8">
        <w:rPr>
          <w:rFonts w:asciiTheme="minorBidi" w:hAnsiTheme="minorBidi" w:cstheme="minorBidi"/>
          <w:bCs/>
          <w:sz w:val="22"/>
          <w:szCs w:val="22"/>
        </w:rPr>
        <w:t xml:space="preserve">for a minimum of eight (8) years from the end of the </w:t>
      </w:r>
      <w:r w:rsidR="00E972A0">
        <w:rPr>
          <w:rFonts w:asciiTheme="minorBidi" w:hAnsiTheme="minorBidi" w:cstheme="minorBidi"/>
          <w:bCs/>
          <w:sz w:val="22"/>
          <w:szCs w:val="22"/>
        </w:rPr>
        <w:t>IFRC</w:t>
      </w:r>
      <w:r w:rsidR="00850451" w:rsidRPr="00617CC8">
        <w:rPr>
          <w:rFonts w:asciiTheme="minorBidi" w:hAnsiTheme="minorBidi" w:cstheme="minorBidi"/>
          <w:bCs/>
          <w:sz w:val="22"/>
          <w:szCs w:val="22"/>
        </w:rPr>
        <w:t xml:space="preserve">’s </w:t>
      </w:r>
      <w:r w:rsidR="00C15B60">
        <w:rPr>
          <w:rFonts w:asciiTheme="minorBidi" w:hAnsiTheme="minorBidi" w:cstheme="minorBidi"/>
          <w:bCs/>
          <w:sz w:val="22"/>
          <w:szCs w:val="22"/>
        </w:rPr>
        <w:t>f</w:t>
      </w:r>
      <w:r w:rsidR="00850451" w:rsidRPr="00617CC8">
        <w:rPr>
          <w:rFonts w:asciiTheme="minorBidi" w:hAnsiTheme="minorBidi" w:cstheme="minorBidi"/>
          <w:bCs/>
          <w:sz w:val="22"/>
          <w:szCs w:val="22"/>
        </w:rPr>
        <w:t xml:space="preserve">inancial </w:t>
      </w:r>
      <w:r w:rsidR="00C15B60">
        <w:rPr>
          <w:rFonts w:asciiTheme="minorBidi" w:hAnsiTheme="minorBidi" w:cstheme="minorBidi"/>
          <w:bCs/>
          <w:sz w:val="22"/>
          <w:szCs w:val="22"/>
        </w:rPr>
        <w:t>y</w:t>
      </w:r>
      <w:r w:rsidR="00850451" w:rsidRPr="00617CC8">
        <w:rPr>
          <w:rFonts w:asciiTheme="minorBidi" w:hAnsiTheme="minorBidi" w:cstheme="minorBidi"/>
          <w:bCs/>
          <w:sz w:val="22"/>
          <w:szCs w:val="22"/>
        </w:rPr>
        <w:t>ear in which the Project was completed.</w:t>
      </w:r>
    </w:p>
    <w:p w14:paraId="5F88CBDA" w14:textId="77777777" w:rsidR="00042144" w:rsidRPr="00617CC8" w:rsidRDefault="00042144" w:rsidP="00F30039">
      <w:pPr>
        <w:pStyle w:val="DefaultText"/>
        <w:tabs>
          <w:tab w:val="left" w:pos="567"/>
          <w:tab w:val="left" w:pos="851"/>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bCs/>
          <w:sz w:val="22"/>
          <w:szCs w:val="22"/>
        </w:rPr>
      </w:pPr>
    </w:p>
    <w:p w14:paraId="0F59F71B" w14:textId="77777777" w:rsidR="00986C16" w:rsidRDefault="00C92630" w:rsidP="00986C16">
      <w:pPr>
        <w:pStyle w:val="ListParagraph"/>
        <w:numPr>
          <w:ilvl w:val="0"/>
          <w:numId w:val="49"/>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AUDITS</w:t>
      </w:r>
      <w:r w:rsidR="007F24AE" w:rsidRPr="007E5E3B">
        <w:rPr>
          <w:rFonts w:asciiTheme="minorBidi" w:hAnsiTheme="minorBidi" w:cstheme="minorBidi"/>
          <w:b/>
          <w:bCs/>
          <w:color w:val="000000"/>
          <w:sz w:val="22"/>
          <w:szCs w:val="22"/>
          <w:u w:val="single"/>
          <w:lang w:val="en-GB" w:eastAsia="en-GB"/>
        </w:rPr>
        <w:t xml:space="preserve"> </w:t>
      </w:r>
    </w:p>
    <w:p w14:paraId="311838C9" w14:textId="77777777" w:rsidR="00986C16" w:rsidRDefault="00986C16" w:rsidP="00986C16">
      <w:pPr>
        <w:pStyle w:val="ListParagraph"/>
        <w:spacing w:before="120"/>
        <w:ind w:left="567"/>
        <w:jc w:val="both"/>
        <w:rPr>
          <w:rFonts w:asciiTheme="minorBidi" w:hAnsiTheme="minorBidi" w:cstheme="minorBidi"/>
          <w:b/>
          <w:bCs/>
          <w:color w:val="000000"/>
          <w:sz w:val="22"/>
          <w:szCs w:val="22"/>
          <w:u w:val="single"/>
          <w:lang w:val="en-GB" w:eastAsia="en-GB"/>
        </w:rPr>
      </w:pPr>
    </w:p>
    <w:p w14:paraId="5F88CBDC" w14:textId="041EAE29" w:rsidR="00F95C45" w:rsidRPr="00091AD8" w:rsidRDefault="001A743F" w:rsidP="00986C16">
      <w:pPr>
        <w:pStyle w:val="ListParagraph"/>
        <w:numPr>
          <w:ilvl w:val="1"/>
          <w:numId w:val="49"/>
        </w:numPr>
        <w:spacing w:before="120"/>
        <w:jc w:val="both"/>
        <w:rPr>
          <w:rFonts w:asciiTheme="minorBidi" w:hAnsiTheme="minorBidi" w:cstheme="minorBidi"/>
          <w:color w:val="000000"/>
          <w:sz w:val="22"/>
          <w:szCs w:val="22"/>
          <w:u w:val="single"/>
          <w:lang w:val="en-GB" w:eastAsia="en-GB"/>
        </w:rPr>
      </w:pPr>
      <w:r w:rsidRPr="00986C16">
        <w:rPr>
          <w:rFonts w:asciiTheme="minorBidi" w:hAnsiTheme="minorBidi" w:cstheme="minorBidi"/>
          <w:bCs/>
          <w:sz w:val="22"/>
          <w:szCs w:val="22"/>
        </w:rPr>
        <w:t xml:space="preserve">The </w:t>
      </w:r>
      <w:r w:rsidR="00E972A0" w:rsidRPr="00986C16">
        <w:rPr>
          <w:rFonts w:asciiTheme="minorBidi" w:hAnsiTheme="minorBidi" w:cstheme="minorBidi"/>
          <w:bCs/>
          <w:sz w:val="22"/>
          <w:szCs w:val="22"/>
        </w:rPr>
        <w:t>IFRC</w:t>
      </w:r>
      <w:r w:rsidRPr="00986C16">
        <w:rPr>
          <w:rFonts w:asciiTheme="minorBidi" w:hAnsiTheme="minorBidi" w:cstheme="minorBidi"/>
          <w:bCs/>
          <w:sz w:val="22"/>
          <w:szCs w:val="22"/>
        </w:rPr>
        <w:t xml:space="preserve"> reserves the right, at its discretion, to perform audits or financial reviews </w:t>
      </w:r>
      <w:r w:rsidR="00245120" w:rsidRPr="00986C16">
        <w:rPr>
          <w:rFonts w:asciiTheme="minorBidi" w:hAnsiTheme="minorBidi" w:cstheme="minorBidi"/>
          <w:bCs/>
          <w:sz w:val="22"/>
          <w:szCs w:val="22"/>
        </w:rPr>
        <w:t xml:space="preserve">(including on the spot checks) </w:t>
      </w:r>
      <w:proofErr w:type="gramStart"/>
      <w:r w:rsidRPr="00986C16">
        <w:rPr>
          <w:rFonts w:asciiTheme="minorBidi" w:hAnsiTheme="minorBidi" w:cstheme="minorBidi"/>
          <w:bCs/>
          <w:sz w:val="22"/>
          <w:szCs w:val="22"/>
        </w:rPr>
        <w:t>so as to</w:t>
      </w:r>
      <w:proofErr w:type="gramEnd"/>
      <w:r w:rsidRPr="00986C16">
        <w:rPr>
          <w:rFonts w:asciiTheme="minorBidi" w:hAnsiTheme="minorBidi" w:cstheme="minorBidi"/>
          <w:bCs/>
          <w:sz w:val="22"/>
          <w:szCs w:val="22"/>
        </w:rPr>
        <w:t xml:space="preserve"> ensure the accountability of Funding received. </w:t>
      </w:r>
      <w:r w:rsidR="00D50030" w:rsidRPr="00986C16">
        <w:rPr>
          <w:rFonts w:asciiTheme="minorBidi" w:hAnsiTheme="minorBidi" w:cstheme="minorBidi"/>
          <w:bCs/>
          <w:sz w:val="22"/>
          <w:szCs w:val="22"/>
        </w:rPr>
        <w:t xml:space="preserve"> </w:t>
      </w:r>
      <w:r w:rsidR="00406820" w:rsidRPr="00986C16">
        <w:rPr>
          <w:rFonts w:asciiTheme="minorBidi" w:eastAsiaTheme="minorHAnsi" w:hAnsiTheme="minorBidi" w:cstheme="minorBidi"/>
          <w:sz w:val="22"/>
          <w:szCs w:val="22"/>
        </w:rPr>
        <w:t xml:space="preserve">The </w:t>
      </w:r>
      <w:r w:rsidR="002052D1" w:rsidRPr="00986C16">
        <w:rPr>
          <w:rFonts w:asciiTheme="minorBidi" w:eastAsiaTheme="minorHAnsi" w:hAnsiTheme="minorBidi" w:cstheme="minorBidi"/>
          <w:sz w:val="22"/>
          <w:szCs w:val="22"/>
        </w:rPr>
        <w:t xml:space="preserve">Project Partner </w:t>
      </w:r>
      <w:r w:rsidR="00406820" w:rsidRPr="00986C16">
        <w:rPr>
          <w:rFonts w:asciiTheme="minorBidi" w:eastAsiaTheme="minorHAnsi" w:hAnsiTheme="minorBidi" w:cstheme="minorBidi"/>
          <w:sz w:val="22"/>
          <w:szCs w:val="22"/>
        </w:rPr>
        <w:t>shall facilitate the</w:t>
      </w:r>
      <w:r w:rsidR="00D50030" w:rsidRPr="00986C16">
        <w:rPr>
          <w:rFonts w:asciiTheme="minorBidi" w:eastAsiaTheme="minorHAnsi" w:hAnsiTheme="minorBidi" w:cstheme="minorBidi"/>
          <w:sz w:val="22"/>
          <w:szCs w:val="22"/>
        </w:rPr>
        <w:t xml:space="preserve"> audits or financial reviews</w:t>
      </w:r>
      <w:r w:rsidR="002B0C01" w:rsidRPr="00986C16">
        <w:rPr>
          <w:rFonts w:asciiTheme="minorBidi" w:eastAsiaTheme="minorHAnsi" w:hAnsiTheme="minorBidi" w:cstheme="minorBidi"/>
          <w:sz w:val="22"/>
          <w:szCs w:val="22"/>
        </w:rPr>
        <w:t xml:space="preserve"> and</w:t>
      </w:r>
      <w:r w:rsidR="00406820" w:rsidRPr="00986C16">
        <w:rPr>
          <w:rFonts w:asciiTheme="minorBidi" w:eastAsiaTheme="minorHAnsi" w:hAnsiTheme="minorBidi" w:cstheme="minorBidi"/>
          <w:sz w:val="22"/>
          <w:szCs w:val="22"/>
        </w:rPr>
        <w:t xml:space="preserve"> shall</w:t>
      </w:r>
      <w:r w:rsidR="00F95C45" w:rsidRPr="00986C16">
        <w:rPr>
          <w:rFonts w:asciiTheme="minorBidi" w:eastAsiaTheme="minorHAnsi" w:hAnsiTheme="minorBidi" w:cstheme="minorBidi"/>
          <w:sz w:val="22"/>
          <w:szCs w:val="22"/>
        </w:rPr>
        <w:t xml:space="preserve"> provide </w:t>
      </w:r>
      <w:r w:rsidR="00F95C45" w:rsidRPr="00986C16">
        <w:rPr>
          <w:rFonts w:asciiTheme="minorBidi" w:eastAsiaTheme="minorHAnsi" w:hAnsiTheme="minorBidi" w:cstheme="minorBidi"/>
          <w:sz w:val="22"/>
          <w:szCs w:val="22"/>
        </w:rPr>
        <w:lastRenderedPageBreak/>
        <w:t>access to and</w:t>
      </w:r>
      <w:r w:rsidR="00406820" w:rsidRPr="00986C16">
        <w:rPr>
          <w:rFonts w:asciiTheme="minorBidi" w:eastAsiaTheme="minorHAnsi" w:hAnsiTheme="minorBidi" w:cstheme="minorBidi"/>
          <w:sz w:val="22"/>
          <w:szCs w:val="22"/>
        </w:rPr>
        <w:t xml:space="preserve"> make available without restriction all relevant financial and operational information, as well as certified statements of account, relating to the Project to persons so designated by the </w:t>
      </w:r>
      <w:r w:rsidR="00E972A0" w:rsidRPr="00986C16">
        <w:rPr>
          <w:rFonts w:asciiTheme="minorBidi" w:eastAsiaTheme="minorHAnsi" w:hAnsiTheme="minorBidi" w:cstheme="minorBidi"/>
          <w:sz w:val="22"/>
          <w:szCs w:val="22"/>
        </w:rPr>
        <w:t>IFRC</w:t>
      </w:r>
      <w:r w:rsidR="00406820" w:rsidRPr="00986C16">
        <w:rPr>
          <w:rFonts w:asciiTheme="minorBidi" w:eastAsiaTheme="minorHAnsi" w:hAnsiTheme="minorBidi" w:cstheme="minorBidi"/>
          <w:sz w:val="22"/>
          <w:szCs w:val="22"/>
        </w:rPr>
        <w:t xml:space="preserve"> and provide satisfactory explanations to all queries arising in connection therewith</w:t>
      </w:r>
      <w:r w:rsidR="002B0C01" w:rsidRPr="00986C16">
        <w:rPr>
          <w:rFonts w:asciiTheme="minorBidi" w:eastAsiaTheme="minorHAnsi" w:hAnsiTheme="minorBidi" w:cstheme="minorBidi"/>
          <w:sz w:val="22"/>
          <w:szCs w:val="22"/>
        </w:rPr>
        <w:t>.</w:t>
      </w:r>
    </w:p>
    <w:p w14:paraId="280BFFB0" w14:textId="77777777" w:rsidR="00091AD8" w:rsidRPr="00986C16" w:rsidRDefault="00091AD8" w:rsidP="00091AD8">
      <w:pPr>
        <w:pStyle w:val="ListParagraph"/>
        <w:spacing w:before="120"/>
        <w:jc w:val="both"/>
        <w:rPr>
          <w:rFonts w:asciiTheme="minorBidi" w:hAnsiTheme="minorBidi" w:cstheme="minorBidi"/>
          <w:color w:val="000000"/>
          <w:sz w:val="22"/>
          <w:szCs w:val="22"/>
          <w:u w:val="single"/>
          <w:lang w:val="en-GB" w:eastAsia="en-GB"/>
        </w:rPr>
      </w:pPr>
    </w:p>
    <w:p w14:paraId="5F88CBDE" w14:textId="4AF6506C" w:rsidR="006D289D" w:rsidRPr="00986C16" w:rsidRDefault="00F95C45" w:rsidP="00986C16">
      <w:pPr>
        <w:pStyle w:val="ListParagraph"/>
        <w:numPr>
          <w:ilvl w:val="1"/>
          <w:numId w:val="49"/>
        </w:numPr>
        <w:spacing w:before="120"/>
        <w:jc w:val="both"/>
        <w:rPr>
          <w:rFonts w:asciiTheme="minorBidi" w:hAnsiTheme="minorBidi" w:cstheme="minorBidi"/>
          <w:color w:val="000000"/>
          <w:sz w:val="22"/>
          <w:szCs w:val="22"/>
          <w:u w:val="single"/>
          <w:lang w:val="en-GB" w:eastAsia="en-GB"/>
        </w:rPr>
      </w:pPr>
      <w:r w:rsidRPr="00986C16">
        <w:rPr>
          <w:rFonts w:asciiTheme="minorBidi" w:eastAsiaTheme="minorHAnsi" w:hAnsiTheme="minorBidi" w:cstheme="minorBidi"/>
          <w:sz w:val="22"/>
          <w:szCs w:val="22"/>
        </w:rPr>
        <w:t>The right to perform audits or financial reviews applies during the Term and for a period</w:t>
      </w:r>
      <w:r w:rsidR="00115E83" w:rsidRPr="00986C16">
        <w:rPr>
          <w:rFonts w:asciiTheme="minorBidi" w:eastAsiaTheme="minorHAnsi" w:hAnsiTheme="minorBidi" w:cstheme="minorBidi"/>
          <w:sz w:val="22"/>
          <w:szCs w:val="22"/>
        </w:rPr>
        <w:t xml:space="preserve"> </w:t>
      </w:r>
      <w:r w:rsidRPr="00986C16">
        <w:rPr>
          <w:rFonts w:asciiTheme="minorBidi" w:eastAsiaTheme="minorHAnsi" w:hAnsiTheme="minorBidi" w:cstheme="minorBidi"/>
          <w:sz w:val="22"/>
          <w:szCs w:val="22"/>
        </w:rPr>
        <w:t xml:space="preserve">of </w:t>
      </w:r>
      <w:r w:rsidR="00BF3B56" w:rsidRPr="00986C16">
        <w:rPr>
          <w:rFonts w:asciiTheme="minorBidi" w:eastAsiaTheme="minorHAnsi" w:hAnsiTheme="minorBidi" w:cstheme="minorBidi"/>
          <w:sz w:val="22"/>
          <w:szCs w:val="22"/>
        </w:rPr>
        <w:t>eight</w:t>
      </w:r>
      <w:r w:rsidRPr="00986C16">
        <w:rPr>
          <w:rFonts w:asciiTheme="minorBidi" w:eastAsiaTheme="minorHAnsi" w:hAnsiTheme="minorBidi" w:cstheme="minorBidi"/>
          <w:sz w:val="22"/>
          <w:szCs w:val="22"/>
        </w:rPr>
        <w:t xml:space="preserve"> (</w:t>
      </w:r>
      <w:r w:rsidR="00BF3B56" w:rsidRPr="00986C16">
        <w:rPr>
          <w:rFonts w:asciiTheme="minorBidi" w:eastAsiaTheme="minorHAnsi" w:hAnsiTheme="minorBidi" w:cstheme="minorBidi"/>
          <w:sz w:val="22"/>
          <w:szCs w:val="22"/>
        </w:rPr>
        <w:t>8</w:t>
      </w:r>
      <w:r w:rsidRPr="00986C16">
        <w:rPr>
          <w:rFonts w:asciiTheme="minorBidi" w:eastAsiaTheme="minorHAnsi" w:hAnsiTheme="minorBidi" w:cstheme="minorBidi"/>
          <w:sz w:val="22"/>
          <w:szCs w:val="22"/>
        </w:rPr>
        <w:t>) years after the end of the Term.</w:t>
      </w:r>
    </w:p>
    <w:p w14:paraId="26A88F51" w14:textId="77777777" w:rsidR="00C15B35" w:rsidRDefault="00C15B35" w:rsidP="00043E73">
      <w:pPr>
        <w:pStyle w:val="DefaultText"/>
        <w:tabs>
          <w:tab w:val="left" w:pos="851"/>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eastAsiaTheme="minorHAnsi" w:hAnsiTheme="minorBidi" w:cstheme="minorBidi"/>
          <w:sz w:val="22"/>
          <w:szCs w:val="22"/>
        </w:rPr>
      </w:pPr>
    </w:p>
    <w:p w14:paraId="5F88CBDF" w14:textId="1A79D20B" w:rsidR="003A16A3" w:rsidRPr="007E5E3B" w:rsidRDefault="003A16A3" w:rsidP="00E5239B">
      <w:pPr>
        <w:pStyle w:val="ListParagraph"/>
        <w:numPr>
          <w:ilvl w:val="0"/>
          <w:numId w:val="49"/>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PROCUREMENT</w:t>
      </w:r>
    </w:p>
    <w:p w14:paraId="004F1AEB" w14:textId="6F5CBD87" w:rsidR="005B50AE" w:rsidRDefault="003A16A3" w:rsidP="00E27CE6">
      <w:pPr>
        <w:pStyle w:val="DefaultText"/>
        <w:numPr>
          <w:ilvl w:val="1"/>
          <w:numId w:val="52"/>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bookmarkStart w:id="17" w:name="_Ref412194581"/>
      <w:r w:rsidRPr="005B50AE">
        <w:rPr>
          <w:rFonts w:asciiTheme="minorBidi" w:eastAsiaTheme="minorHAnsi" w:hAnsiTheme="minorBidi" w:cstheme="minorBidi"/>
          <w:sz w:val="22"/>
          <w:szCs w:val="22"/>
          <w:u w:val="single"/>
        </w:rPr>
        <w:t>Procurement of goods and services</w:t>
      </w:r>
      <w:bookmarkEnd w:id="17"/>
      <w:r w:rsidR="002A25AD" w:rsidRPr="002A25AD">
        <w:rPr>
          <w:rFonts w:asciiTheme="minorBidi" w:eastAsiaTheme="minorHAnsi" w:hAnsiTheme="minorBidi" w:cstheme="minorBidi"/>
          <w:sz w:val="22"/>
          <w:szCs w:val="22"/>
        </w:rPr>
        <w:t xml:space="preserve">. </w:t>
      </w:r>
      <w:r w:rsidR="00310EF3" w:rsidRPr="002A25AD">
        <w:rPr>
          <w:rFonts w:asciiTheme="minorBidi" w:hAnsiTheme="minorBidi" w:cstheme="minorBidi"/>
          <w:bCs/>
          <w:sz w:val="22"/>
          <w:szCs w:val="22"/>
        </w:rPr>
        <w:t>Where</w:t>
      </w:r>
      <w:r w:rsidR="00BF3B56" w:rsidRPr="002A25AD">
        <w:rPr>
          <w:rFonts w:asciiTheme="minorBidi" w:hAnsiTheme="minorBidi" w:cstheme="minorBidi"/>
          <w:bCs/>
          <w:sz w:val="22"/>
          <w:szCs w:val="22"/>
        </w:rPr>
        <w:t xml:space="preserve"> the </w:t>
      </w:r>
      <w:bookmarkStart w:id="18" w:name="_Hlk58414793"/>
      <w:r w:rsidR="0034690F">
        <w:rPr>
          <w:rFonts w:asciiTheme="minorBidi" w:hAnsiTheme="minorBidi" w:cstheme="minorBidi"/>
          <w:bCs/>
          <w:sz w:val="22"/>
          <w:szCs w:val="22"/>
        </w:rPr>
        <w:t xml:space="preserve">Project Partner </w:t>
      </w:r>
      <w:bookmarkEnd w:id="18"/>
      <w:r w:rsidR="00BF3B56" w:rsidRPr="002A25AD">
        <w:rPr>
          <w:rFonts w:asciiTheme="minorBidi" w:hAnsiTheme="minorBidi" w:cstheme="minorBidi"/>
          <w:bCs/>
          <w:sz w:val="22"/>
          <w:szCs w:val="22"/>
        </w:rPr>
        <w:t>undertakes procurement for the Project</w:t>
      </w:r>
      <w:r w:rsidR="00310EF3" w:rsidRPr="002A25AD">
        <w:rPr>
          <w:rFonts w:asciiTheme="minorBidi" w:hAnsiTheme="minorBidi" w:cstheme="minorBidi"/>
          <w:bCs/>
          <w:sz w:val="22"/>
          <w:szCs w:val="22"/>
        </w:rPr>
        <w:t xml:space="preserve"> </w:t>
      </w:r>
      <w:r w:rsidR="00987438" w:rsidRPr="002A25AD">
        <w:rPr>
          <w:rFonts w:asciiTheme="minorBidi" w:hAnsiTheme="minorBidi" w:cstheme="minorBidi"/>
          <w:bCs/>
          <w:sz w:val="22"/>
          <w:szCs w:val="22"/>
        </w:rPr>
        <w:t>t</w:t>
      </w:r>
      <w:r w:rsidR="00EE48FE" w:rsidRPr="002A25AD">
        <w:rPr>
          <w:rFonts w:asciiTheme="minorBidi" w:hAnsiTheme="minorBidi" w:cstheme="minorBidi"/>
          <w:bCs/>
          <w:sz w:val="22"/>
          <w:szCs w:val="22"/>
        </w:rPr>
        <w:t xml:space="preserve">he </w:t>
      </w:r>
      <w:r w:rsidR="00D410E9">
        <w:rPr>
          <w:rFonts w:asciiTheme="minorBidi" w:hAnsiTheme="minorBidi" w:cstheme="minorBidi"/>
          <w:bCs/>
          <w:sz w:val="22"/>
          <w:szCs w:val="22"/>
        </w:rPr>
        <w:t>Project Partner</w:t>
      </w:r>
      <w:r w:rsidR="00EE48FE" w:rsidRPr="002A25AD">
        <w:rPr>
          <w:rFonts w:asciiTheme="minorBidi" w:hAnsiTheme="minorBidi" w:cstheme="minorBidi"/>
          <w:bCs/>
          <w:sz w:val="22"/>
          <w:szCs w:val="22"/>
        </w:rPr>
        <w:t>s</w:t>
      </w:r>
      <w:r w:rsidR="00091AD8">
        <w:rPr>
          <w:rFonts w:asciiTheme="minorBidi" w:hAnsiTheme="minorBidi" w:cstheme="minorBidi"/>
          <w:bCs/>
          <w:sz w:val="22"/>
          <w:szCs w:val="22"/>
        </w:rPr>
        <w:t xml:space="preserve"> </w:t>
      </w:r>
      <w:r w:rsidR="00EE48FE" w:rsidRPr="002A25AD">
        <w:rPr>
          <w:rFonts w:asciiTheme="minorBidi" w:hAnsiTheme="minorBidi" w:cstheme="minorBidi"/>
          <w:bCs/>
          <w:sz w:val="22"/>
          <w:szCs w:val="22"/>
        </w:rPr>
        <w:t>hall ensure</w:t>
      </w:r>
      <w:r w:rsidR="00EE48FE" w:rsidRPr="00EE48FE">
        <w:t xml:space="preserve"> </w:t>
      </w:r>
      <w:r w:rsidR="00EE48FE" w:rsidRPr="002A25AD">
        <w:rPr>
          <w:rFonts w:asciiTheme="minorBidi" w:hAnsiTheme="minorBidi" w:cstheme="minorBidi"/>
          <w:bCs/>
          <w:sz w:val="22"/>
          <w:szCs w:val="22"/>
        </w:rPr>
        <w:t xml:space="preserve">that its procurement procedures and practices are no less rigorous than the </w:t>
      </w:r>
      <w:r w:rsidR="00E972A0">
        <w:rPr>
          <w:rFonts w:asciiTheme="minorBidi" w:hAnsiTheme="minorBidi" w:cstheme="minorBidi"/>
          <w:bCs/>
          <w:sz w:val="22"/>
          <w:szCs w:val="22"/>
        </w:rPr>
        <w:t>IFRC</w:t>
      </w:r>
      <w:r w:rsidR="00EE48FE" w:rsidRPr="002A25AD">
        <w:rPr>
          <w:rFonts w:asciiTheme="minorBidi" w:hAnsiTheme="minorBidi" w:cstheme="minorBidi"/>
          <w:bCs/>
          <w:sz w:val="22"/>
          <w:szCs w:val="22"/>
        </w:rPr>
        <w:t>’s procurement procedures (see Summary</w:t>
      </w:r>
      <w:r w:rsidR="00330013" w:rsidRPr="002A25AD">
        <w:rPr>
          <w:rFonts w:asciiTheme="minorBidi" w:hAnsiTheme="minorBidi" w:cstheme="minorBidi"/>
          <w:bCs/>
          <w:sz w:val="22"/>
          <w:szCs w:val="22"/>
        </w:rPr>
        <w:t xml:space="preserve"> of</w:t>
      </w:r>
      <w:r w:rsidR="00EE48FE" w:rsidRPr="002A25AD">
        <w:rPr>
          <w:rFonts w:asciiTheme="minorBidi" w:hAnsiTheme="minorBidi" w:cstheme="minorBidi"/>
          <w:bCs/>
          <w:sz w:val="22"/>
          <w:szCs w:val="22"/>
        </w:rPr>
        <w:t xml:space="preserve"> </w:t>
      </w:r>
      <w:r w:rsidR="00E972A0">
        <w:rPr>
          <w:rFonts w:asciiTheme="minorBidi" w:hAnsiTheme="minorBidi" w:cstheme="minorBidi"/>
          <w:bCs/>
          <w:sz w:val="22"/>
          <w:szCs w:val="22"/>
        </w:rPr>
        <w:t>IFRC</w:t>
      </w:r>
      <w:r w:rsidR="00EE48FE" w:rsidRPr="002A25AD">
        <w:rPr>
          <w:rFonts w:asciiTheme="minorBidi" w:hAnsiTheme="minorBidi" w:cstheme="minorBidi"/>
          <w:bCs/>
          <w:sz w:val="22"/>
          <w:szCs w:val="22"/>
        </w:rPr>
        <w:t xml:space="preserve"> Procurement Procedures attached as </w:t>
      </w:r>
      <w:r w:rsidR="00EE48FE" w:rsidRPr="002A25AD">
        <w:rPr>
          <w:rFonts w:asciiTheme="minorBidi" w:hAnsiTheme="minorBidi" w:cstheme="minorBidi"/>
          <w:b/>
          <w:sz w:val="22"/>
          <w:szCs w:val="22"/>
        </w:rPr>
        <w:t xml:space="preserve">Attachment </w:t>
      </w:r>
      <w:r w:rsidR="00D410E9">
        <w:rPr>
          <w:rFonts w:asciiTheme="minorBidi" w:hAnsiTheme="minorBidi" w:cstheme="minorBidi"/>
          <w:b/>
          <w:sz w:val="22"/>
          <w:szCs w:val="22"/>
        </w:rPr>
        <w:t>6</w:t>
      </w:r>
      <w:r w:rsidR="00EE48FE" w:rsidRPr="002A25AD">
        <w:rPr>
          <w:rFonts w:asciiTheme="minorBidi" w:hAnsiTheme="minorBidi" w:cstheme="minorBidi"/>
          <w:bCs/>
          <w:sz w:val="22"/>
          <w:szCs w:val="22"/>
        </w:rPr>
        <w:t>).</w:t>
      </w:r>
      <w:r w:rsidR="003D6875" w:rsidRPr="002A25AD">
        <w:rPr>
          <w:rFonts w:asciiTheme="minorBidi" w:hAnsiTheme="minorBidi" w:cstheme="minorBidi"/>
          <w:bCs/>
          <w:sz w:val="22"/>
          <w:szCs w:val="22"/>
        </w:rPr>
        <w:t xml:space="preserve"> Where necessary, the </w:t>
      </w:r>
      <w:r w:rsidR="00E972A0">
        <w:rPr>
          <w:rFonts w:asciiTheme="minorBidi" w:hAnsiTheme="minorBidi" w:cstheme="minorBidi"/>
          <w:bCs/>
          <w:sz w:val="22"/>
          <w:szCs w:val="22"/>
        </w:rPr>
        <w:t>IFRC</w:t>
      </w:r>
      <w:r w:rsidR="003D6875" w:rsidRPr="002A25AD">
        <w:rPr>
          <w:rFonts w:asciiTheme="minorBidi" w:hAnsiTheme="minorBidi" w:cstheme="minorBidi"/>
          <w:bCs/>
          <w:sz w:val="22"/>
          <w:szCs w:val="22"/>
        </w:rPr>
        <w:t xml:space="preserve"> shall provide the</w:t>
      </w:r>
      <w:r w:rsidR="0034690F">
        <w:rPr>
          <w:rFonts w:asciiTheme="minorBidi" w:hAnsiTheme="minorBidi" w:cstheme="minorBidi"/>
          <w:bCs/>
          <w:sz w:val="22"/>
          <w:szCs w:val="22"/>
        </w:rPr>
        <w:t xml:space="preserve"> Project Partner </w:t>
      </w:r>
      <w:r w:rsidR="003D6875" w:rsidRPr="002A25AD">
        <w:rPr>
          <w:rFonts w:asciiTheme="minorBidi" w:hAnsiTheme="minorBidi" w:cstheme="minorBidi"/>
          <w:bCs/>
          <w:sz w:val="22"/>
          <w:szCs w:val="22"/>
        </w:rPr>
        <w:t xml:space="preserve">with an information session on the </w:t>
      </w:r>
      <w:r w:rsidR="00E972A0">
        <w:rPr>
          <w:rFonts w:asciiTheme="minorBidi" w:hAnsiTheme="minorBidi" w:cstheme="minorBidi"/>
          <w:bCs/>
          <w:sz w:val="22"/>
          <w:szCs w:val="22"/>
        </w:rPr>
        <w:t>IFRC</w:t>
      </w:r>
      <w:r w:rsidR="003D6875" w:rsidRPr="002A25AD">
        <w:rPr>
          <w:rFonts w:asciiTheme="minorBidi" w:hAnsiTheme="minorBidi" w:cstheme="minorBidi"/>
          <w:bCs/>
          <w:sz w:val="22"/>
          <w:szCs w:val="22"/>
        </w:rPr>
        <w:t xml:space="preserve">’s procurement rules and the obligations of the </w:t>
      </w:r>
      <w:r w:rsidR="0034690F">
        <w:rPr>
          <w:rFonts w:asciiTheme="minorBidi" w:hAnsiTheme="minorBidi" w:cstheme="minorBidi"/>
          <w:bCs/>
          <w:sz w:val="22"/>
          <w:szCs w:val="22"/>
        </w:rPr>
        <w:t xml:space="preserve">Project Partner </w:t>
      </w:r>
      <w:r w:rsidR="003D6875" w:rsidRPr="002A25AD">
        <w:rPr>
          <w:rFonts w:asciiTheme="minorBidi" w:hAnsiTheme="minorBidi" w:cstheme="minorBidi"/>
          <w:bCs/>
          <w:sz w:val="22"/>
          <w:szCs w:val="22"/>
        </w:rPr>
        <w:t xml:space="preserve">relating to </w:t>
      </w:r>
      <w:proofErr w:type="gramStart"/>
      <w:r w:rsidR="003D6875" w:rsidRPr="002A25AD">
        <w:rPr>
          <w:rFonts w:asciiTheme="minorBidi" w:hAnsiTheme="minorBidi" w:cstheme="minorBidi"/>
          <w:bCs/>
          <w:sz w:val="22"/>
          <w:szCs w:val="22"/>
        </w:rPr>
        <w:t>procurement</w:t>
      </w:r>
      <w:r w:rsidR="0057388A" w:rsidRPr="002A25AD">
        <w:rPr>
          <w:rFonts w:asciiTheme="minorBidi" w:hAnsiTheme="minorBidi" w:cstheme="minorBidi"/>
          <w:bCs/>
          <w:sz w:val="22"/>
          <w:szCs w:val="22"/>
        </w:rPr>
        <w:t>,</w:t>
      </w:r>
      <w:r w:rsidR="00D410E9">
        <w:rPr>
          <w:rFonts w:asciiTheme="minorBidi" w:hAnsiTheme="minorBidi" w:cstheme="minorBidi"/>
          <w:bCs/>
          <w:sz w:val="22"/>
          <w:szCs w:val="22"/>
        </w:rPr>
        <w:t xml:space="preserve"> </w:t>
      </w:r>
      <w:r w:rsidR="0057388A" w:rsidRPr="002A25AD">
        <w:rPr>
          <w:rFonts w:asciiTheme="minorBidi" w:hAnsiTheme="minorBidi" w:cstheme="minorBidi"/>
          <w:bCs/>
          <w:sz w:val="22"/>
          <w:szCs w:val="22"/>
        </w:rPr>
        <w:t>and</w:t>
      </w:r>
      <w:proofErr w:type="gramEnd"/>
      <w:r w:rsidR="0057388A" w:rsidRPr="002A25AD">
        <w:rPr>
          <w:rFonts w:asciiTheme="minorBidi" w:hAnsiTheme="minorBidi" w:cstheme="minorBidi"/>
          <w:bCs/>
          <w:sz w:val="22"/>
          <w:szCs w:val="22"/>
        </w:rPr>
        <w:t xml:space="preserve"> will conduct a verification of the </w:t>
      </w:r>
      <w:r w:rsidR="000B4D2F">
        <w:rPr>
          <w:rFonts w:asciiTheme="minorBidi" w:hAnsiTheme="minorBidi" w:cstheme="minorBidi"/>
          <w:bCs/>
          <w:sz w:val="22"/>
          <w:szCs w:val="22"/>
        </w:rPr>
        <w:t>Project Partner</w:t>
      </w:r>
      <w:r w:rsidR="0057388A" w:rsidRPr="002A25AD">
        <w:rPr>
          <w:rFonts w:asciiTheme="minorBidi" w:hAnsiTheme="minorBidi" w:cstheme="minorBidi"/>
          <w:bCs/>
          <w:sz w:val="22"/>
          <w:szCs w:val="22"/>
        </w:rPr>
        <w:t>’s procurement procedures</w:t>
      </w:r>
      <w:r w:rsidR="003D6875" w:rsidRPr="002A25AD">
        <w:rPr>
          <w:rFonts w:asciiTheme="minorBidi" w:hAnsiTheme="minorBidi" w:cstheme="minorBidi"/>
          <w:bCs/>
          <w:sz w:val="22"/>
          <w:szCs w:val="22"/>
        </w:rPr>
        <w:t>.</w:t>
      </w:r>
      <w:r w:rsidR="002A25AD" w:rsidRPr="002A25AD">
        <w:rPr>
          <w:rFonts w:asciiTheme="minorBidi" w:hAnsiTheme="minorBidi" w:cstheme="minorBidi"/>
          <w:bCs/>
          <w:sz w:val="22"/>
          <w:szCs w:val="22"/>
        </w:rPr>
        <w:t xml:space="preserve"> </w:t>
      </w:r>
    </w:p>
    <w:p w14:paraId="5F88CBE8" w14:textId="29C3443A" w:rsidR="003A16A3" w:rsidRPr="00E27CE6" w:rsidRDefault="003A16A3" w:rsidP="00E27CE6">
      <w:pPr>
        <w:pStyle w:val="DefaultText"/>
        <w:numPr>
          <w:ilvl w:val="1"/>
          <w:numId w:val="53"/>
        </w:numPr>
        <w:tabs>
          <w:tab w:val="left" w:pos="567"/>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5B50AE">
        <w:rPr>
          <w:rFonts w:asciiTheme="minorBidi" w:hAnsiTheme="minorBidi" w:cstheme="minorBidi"/>
          <w:bCs/>
          <w:sz w:val="22"/>
          <w:szCs w:val="22"/>
          <w:u w:val="single"/>
        </w:rPr>
        <w:t>Procurement Principles</w:t>
      </w:r>
      <w:r w:rsidR="00865B0F">
        <w:rPr>
          <w:rFonts w:asciiTheme="minorBidi" w:hAnsiTheme="minorBidi" w:cstheme="minorBidi"/>
          <w:bCs/>
          <w:sz w:val="22"/>
          <w:szCs w:val="22"/>
        </w:rPr>
        <w:t xml:space="preserve">. </w:t>
      </w:r>
      <w:r w:rsidR="000B4997" w:rsidRPr="00865B0F">
        <w:rPr>
          <w:rFonts w:asciiTheme="minorBidi" w:hAnsiTheme="minorBidi" w:cstheme="minorBidi"/>
          <w:sz w:val="22"/>
          <w:szCs w:val="22"/>
        </w:rPr>
        <w:t xml:space="preserve">Notwithstanding </w:t>
      </w:r>
      <w:r w:rsidR="00D61972">
        <w:rPr>
          <w:rFonts w:asciiTheme="minorBidi" w:hAnsiTheme="minorBidi" w:cstheme="minorBidi"/>
          <w:sz w:val="22"/>
          <w:szCs w:val="22"/>
        </w:rPr>
        <w:t>clause</w:t>
      </w:r>
      <w:r w:rsidR="000B4997" w:rsidRPr="00865B0F">
        <w:rPr>
          <w:rFonts w:asciiTheme="minorBidi" w:hAnsiTheme="minorBidi" w:cstheme="minorBidi"/>
          <w:sz w:val="22"/>
          <w:szCs w:val="22"/>
        </w:rPr>
        <w:t xml:space="preserve"> </w:t>
      </w:r>
      <w:r w:rsidR="009053AC" w:rsidRPr="00865B0F">
        <w:rPr>
          <w:rFonts w:asciiTheme="minorBidi" w:hAnsiTheme="minorBidi" w:cstheme="minorBidi"/>
          <w:sz w:val="22"/>
          <w:szCs w:val="22"/>
        </w:rPr>
        <w:fldChar w:fldCharType="begin"/>
      </w:r>
      <w:r w:rsidR="009053AC" w:rsidRPr="00865B0F">
        <w:rPr>
          <w:rFonts w:asciiTheme="minorBidi" w:hAnsiTheme="minorBidi" w:cstheme="minorBidi"/>
          <w:sz w:val="22"/>
          <w:szCs w:val="22"/>
        </w:rPr>
        <w:instrText xml:space="preserve"> REF _Ref412194581 \r \h </w:instrText>
      </w:r>
      <w:r w:rsidR="00AF3B10" w:rsidRPr="00865B0F">
        <w:rPr>
          <w:rFonts w:asciiTheme="minorBidi" w:hAnsiTheme="minorBidi" w:cstheme="minorBidi"/>
          <w:sz w:val="22"/>
          <w:szCs w:val="22"/>
        </w:rPr>
        <w:instrText xml:space="preserve"> \* MERGEFORMAT </w:instrText>
      </w:r>
      <w:r w:rsidR="009053AC" w:rsidRPr="00865B0F">
        <w:rPr>
          <w:rFonts w:asciiTheme="minorBidi" w:hAnsiTheme="minorBidi" w:cstheme="minorBidi"/>
          <w:sz w:val="22"/>
          <w:szCs w:val="22"/>
        </w:rPr>
      </w:r>
      <w:r w:rsidR="009053AC" w:rsidRPr="00865B0F">
        <w:rPr>
          <w:rFonts w:asciiTheme="minorBidi" w:hAnsiTheme="minorBidi" w:cstheme="minorBidi"/>
          <w:sz w:val="22"/>
          <w:szCs w:val="22"/>
        </w:rPr>
        <w:fldChar w:fldCharType="separate"/>
      </w:r>
      <w:r w:rsidR="007C0F05" w:rsidRPr="00865B0F">
        <w:rPr>
          <w:rFonts w:asciiTheme="minorBidi" w:hAnsiTheme="minorBidi" w:cstheme="minorBidi"/>
          <w:sz w:val="22"/>
          <w:szCs w:val="22"/>
          <w:cs/>
        </w:rPr>
        <w:t>‎</w:t>
      </w:r>
      <w:r w:rsidR="007C0F05" w:rsidRPr="00865B0F">
        <w:rPr>
          <w:rFonts w:asciiTheme="minorBidi" w:hAnsiTheme="minorBidi" w:cstheme="minorBidi"/>
          <w:sz w:val="22"/>
          <w:szCs w:val="22"/>
        </w:rPr>
        <w:t>12.1</w:t>
      </w:r>
      <w:r w:rsidR="009053AC" w:rsidRPr="00865B0F">
        <w:rPr>
          <w:rFonts w:asciiTheme="minorBidi" w:hAnsiTheme="minorBidi" w:cstheme="minorBidi"/>
          <w:sz w:val="22"/>
          <w:szCs w:val="22"/>
        </w:rPr>
        <w:fldChar w:fldCharType="end"/>
      </w:r>
      <w:r w:rsidR="009053AC" w:rsidRPr="00865B0F">
        <w:rPr>
          <w:rFonts w:asciiTheme="minorBidi" w:hAnsiTheme="minorBidi" w:cstheme="minorBidi"/>
          <w:sz w:val="22"/>
          <w:szCs w:val="22"/>
        </w:rPr>
        <w:t xml:space="preserve"> </w:t>
      </w:r>
      <w:r w:rsidR="000B4997" w:rsidRPr="00865B0F">
        <w:rPr>
          <w:rFonts w:asciiTheme="minorBidi" w:hAnsiTheme="minorBidi" w:cstheme="minorBidi"/>
          <w:sz w:val="22"/>
          <w:szCs w:val="22"/>
        </w:rPr>
        <w:t>t</w:t>
      </w:r>
      <w:r w:rsidRPr="00865B0F">
        <w:rPr>
          <w:rFonts w:asciiTheme="minorBidi" w:hAnsiTheme="minorBidi" w:cstheme="minorBidi"/>
          <w:sz w:val="22"/>
          <w:szCs w:val="22"/>
        </w:rPr>
        <w:t xml:space="preserve">he </w:t>
      </w:r>
      <w:r w:rsidR="000B4D2F">
        <w:rPr>
          <w:rFonts w:asciiTheme="minorBidi" w:hAnsiTheme="minorBidi" w:cstheme="minorBidi"/>
          <w:bCs/>
          <w:sz w:val="22"/>
          <w:szCs w:val="22"/>
        </w:rPr>
        <w:t xml:space="preserve">Project Partner </w:t>
      </w:r>
      <w:r w:rsidRPr="00865B0F">
        <w:rPr>
          <w:rFonts w:asciiTheme="minorBidi" w:hAnsiTheme="minorBidi" w:cstheme="minorBidi"/>
          <w:sz w:val="22"/>
          <w:szCs w:val="22"/>
        </w:rPr>
        <w:t xml:space="preserve">shall ensure that </w:t>
      </w:r>
      <w:r w:rsidR="008A179F" w:rsidRPr="00865B0F">
        <w:rPr>
          <w:rFonts w:asciiTheme="minorBidi" w:hAnsiTheme="minorBidi" w:cstheme="minorBidi"/>
          <w:sz w:val="22"/>
          <w:szCs w:val="22"/>
        </w:rPr>
        <w:t xml:space="preserve">its </w:t>
      </w:r>
      <w:r w:rsidRPr="00865B0F">
        <w:rPr>
          <w:rFonts w:asciiTheme="minorBidi" w:hAnsiTheme="minorBidi" w:cstheme="minorBidi"/>
          <w:sz w:val="22"/>
          <w:szCs w:val="22"/>
        </w:rPr>
        <w:t xml:space="preserve">procurement </w:t>
      </w:r>
      <w:r w:rsidR="00A012C8" w:rsidRPr="00865B0F">
        <w:rPr>
          <w:rFonts w:asciiTheme="minorBidi" w:hAnsiTheme="minorBidi" w:cstheme="minorBidi"/>
          <w:sz w:val="22"/>
          <w:szCs w:val="22"/>
        </w:rPr>
        <w:t xml:space="preserve">principles and </w:t>
      </w:r>
      <w:r w:rsidRPr="00865B0F">
        <w:rPr>
          <w:rFonts w:asciiTheme="minorBidi" w:hAnsiTheme="minorBidi" w:cstheme="minorBidi"/>
          <w:sz w:val="22"/>
          <w:szCs w:val="22"/>
        </w:rPr>
        <w:t xml:space="preserve">practices are in conformity with the following </w:t>
      </w:r>
      <w:r w:rsidRPr="00E27CE6">
        <w:rPr>
          <w:rFonts w:asciiTheme="minorBidi" w:hAnsiTheme="minorBidi" w:cstheme="minorBidi"/>
          <w:sz w:val="22"/>
          <w:szCs w:val="22"/>
        </w:rPr>
        <w:t>principles:</w:t>
      </w:r>
    </w:p>
    <w:p w14:paraId="5F88CBE9" w14:textId="50AFA0BC" w:rsidR="003A16A3" w:rsidRPr="00617CC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617CC8">
        <w:rPr>
          <w:rFonts w:asciiTheme="minorBidi" w:hAnsiTheme="minorBidi" w:cstheme="minorBidi"/>
          <w:bCs/>
          <w:sz w:val="22"/>
          <w:szCs w:val="22"/>
        </w:rPr>
        <w:t xml:space="preserve">shall prepare detailed specifications of the goods or services required for the </w:t>
      </w:r>
      <w:proofErr w:type="gramStart"/>
      <w:r w:rsidRPr="00617CC8">
        <w:rPr>
          <w:rFonts w:asciiTheme="minorBidi" w:hAnsiTheme="minorBidi" w:cstheme="minorBidi"/>
          <w:bCs/>
          <w:sz w:val="22"/>
          <w:szCs w:val="22"/>
        </w:rPr>
        <w:t>Project;</w:t>
      </w:r>
      <w:proofErr w:type="gramEnd"/>
    </w:p>
    <w:p w14:paraId="5F88CBEA" w14:textId="06DC5CCC" w:rsidR="003A16A3" w:rsidRPr="00617CC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t xml:space="preserve">Specifications of supplies and material assistance required for the Project shall meet the standards and norms prevailing in the recipient country and </w:t>
      </w:r>
      <w:r w:rsidR="00E972A0">
        <w:rPr>
          <w:rFonts w:asciiTheme="minorBidi" w:hAnsiTheme="minorBidi" w:cstheme="minorBidi"/>
          <w:bCs/>
          <w:sz w:val="22"/>
          <w:szCs w:val="22"/>
        </w:rPr>
        <w:t>IFRC</w:t>
      </w:r>
      <w:r w:rsidRPr="00617CC8">
        <w:rPr>
          <w:rFonts w:asciiTheme="minorBidi" w:hAnsiTheme="minorBidi" w:cstheme="minorBidi"/>
          <w:bCs/>
          <w:sz w:val="22"/>
          <w:szCs w:val="22"/>
        </w:rPr>
        <w:t xml:space="preserve"> </w:t>
      </w:r>
      <w:proofErr w:type="gramStart"/>
      <w:r w:rsidRPr="00617CC8">
        <w:rPr>
          <w:rFonts w:asciiTheme="minorBidi" w:hAnsiTheme="minorBidi" w:cstheme="minorBidi"/>
          <w:bCs/>
          <w:sz w:val="22"/>
          <w:szCs w:val="22"/>
        </w:rPr>
        <w:t>standards;</w:t>
      </w:r>
      <w:proofErr w:type="gramEnd"/>
    </w:p>
    <w:p w14:paraId="5F88CBEB" w14:textId="77777777" w:rsidR="003A16A3" w:rsidRPr="00CB10FE"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t xml:space="preserve"> As a minimum, contracts for goods and services shall be awarded, to the extent practical, on a </w:t>
      </w:r>
      <w:r w:rsidR="004C6FED">
        <w:rPr>
          <w:rFonts w:asciiTheme="minorBidi" w:hAnsiTheme="minorBidi" w:cstheme="minorBidi"/>
          <w:bCs/>
          <w:sz w:val="22"/>
          <w:szCs w:val="22"/>
        </w:rPr>
        <w:t xml:space="preserve">transparent and </w:t>
      </w:r>
      <w:r w:rsidRPr="00617CC8">
        <w:rPr>
          <w:rFonts w:asciiTheme="minorBidi" w:hAnsiTheme="minorBidi" w:cstheme="minorBidi"/>
          <w:bCs/>
          <w:sz w:val="22"/>
          <w:szCs w:val="22"/>
        </w:rPr>
        <w:t xml:space="preserve">competitive basis and contracts shall be awarded only to responsible contractors that possess the demonstrated ability to successfully perform the </w:t>
      </w:r>
      <w:proofErr w:type="gramStart"/>
      <w:r w:rsidRPr="00617CC8">
        <w:rPr>
          <w:rFonts w:asciiTheme="minorBidi" w:hAnsiTheme="minorBidi" w:cstheme="minorBidi"/>
          <w:bCs/>
          <w:sz w:val="22"/>
          <w:szCs w:val="22"/>
        </w:rPr>
        <w:t>contracts;</w:t>
      </w:r>
      <w:proofErr w:type="gramEnd"/>
    </w:p>
    <w:p w14:paraId="5F88CBEC" w14:textId="77777777" w:rsidR="004C6FED" w:rsidRPr="00CB10FE" w:rsidRDefault="004C6FED"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Pr>
          <w:rFonts w:asciiTheme="minorBidi" w:hAnsiTheme="minorBidi" w:cstheme="minorBidi"/>
          <w:bCs/>
          <w:sz w:val="22"/>
          <w:szCs w:val="22"/>
        </w:rPr>
        <w:t xml:space="preserve">All tenders for contract bids must be clearly notified to all prospective bidders, which shall be given a sufficient amount of time to respond to such </w:t>
      </w:r>
      <w:proofErr w:type="gramStart"/>
      <w:r>
        <w:rPr>
          <w:rFonts w:asciiTheme="minorBidi" w:hAnsiTheme="minorBidi" w:cstheme="minorBidi"/>
          <w:bCs/>
          <w:sz w:val="22"/>
          <w:szCs w:val="22"/>
        </w:rPr>
        <w:t>tender;</w:t>
      </w:r>
      <w:proofErr w:type="gramEnd"/>
    </w:p>
    <w:p w14:paraId="5F88CBED" w14:textId="77777777" w:rsidR="004C6FED" w:rsidRPr="00617CC8" w:rsidRDefault="004C6FED"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Pr>
          <w:rFonts w:asciiTheme="minorBidi" w:hAnsiTheme="minorBidi" w:cstheme="minorBidi"/>
          <w:bCs/>
          <w:sz w:val="22"/>
          <w:szCs w:val="22"/>
        </w:rPr>
        <w:t xml:space="preserve">Tenders for goods and services shall provide all information necessary for a prospective bidder to prepare a bid and, as such, shall be based upon a clear and accurate description of the proposed terms and conditions of the contract and the goods or services to be </w:t>
      </w:r>
      <w:proofErr w:type="gramStart"/>
      <w:r>
        <w:rPr>
          <w:rFonts w:asciiTheme="minorBidi" w:hAnsiTheme="minorBidi" w:cstheme="minorBidi"/>
          <w:bCs/>
          <w:sz w:val="22"/>
          <w:szCs w:val="22"/>
        </w:rPr>
        <w:t>acquired;</w:t>
      </w:r>
      <w:proofErr w:type="gramEnd"/>
    </w:p>
    <w:p w14:paraId="5F88CBEE" w14:textId="77777777" w:rsidR="003A16A3" w:rsidRPr="00617CC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t xml:space="preserve">In general, contracts in excess of CHF 1,000 should be awarded only after inviting and assessing at least three competitive bids or </w:t>
      </w:r>
      <w:proofErr w:type="gramStart"/>
      <w:r w:rsidRPr="00617CC8">
        <w:rPr>
          <w:rFonts w:asciiTheme="minorBidi" w:hAnsiTheme="minorBidi" w:cstheme="minorBidi"/>
          <w:bCs/>
          <w:sz w:val="22"/>
          <w:szCs w:val="22"/>
        </w:rPr>
        <w:t>quotations;</w:t>
      </w:r>
      <w:proofErr w:type="gramEnd"/>
    </w:p>
    <w:p w14:paraId="5F88CBEF" w14:textId="1A54D856" w:rsidR="003A16A3" w:rsidRPr="00617CC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t>Any exceptions from competitive bidding procedures, such as availability from a sole supplier, must be justified in writing</w:t>
      </w:r>
      <w:r w:rsidR="00E818A3" w:rsidRPr="00617CC8">
        <w:rPr>
          <w:rFonts w:asciiTheme="minorBidi" w:hAnsiTheme="minorBidi" w:cstheme="minorBidi"/>
          <w:bCs/>
          <w:sz w:val="22"/>
          <w:szCs w:val="22"/>
        </w:rPr>
        <w:t xml:space="preserve"> </w:t>
      </w:r>
      <w:r w:rsidR="00E818A3" w:rsidRPr="009A29D7">
        <w:rPr>
          <w:rFonts w:asciiTheme="minorBidi" w:hAnsiTheme="minorBidi" w:cstheme="minorBidi"/>
          <w:bCs/>
          <w:sz w:val="22"/>
          <w:szCs w:val="22"/>
        </w:rPr>
        <w:t xml:space="preserve">and approved in advance by the </w:t>
      </w:r>
      <w:r w:rsidR="00E972A0">
        <w:rPr>
          <w:rFonts w:asciiTheme="minorBidi" w:hAnsiTheme="minorBidi" w:cstheme="minorBidi"/>
          <w:bCs/>
          <w:sz w:val="22"/>
          <w:szCs w:val="22"/>
        </w:rPr>
        <w:t>IFRC</w:t>
      </w:r>
      <w:r w:rsidR="00E818A3" w:rsidRPr="009A29D7">
        <w:rPr>
          <w:rFonts w:asciiTheme="minorBidi" w:hAnsiTheme="minorBidi" w:cstheme="minorBidi"/>
          <w:bCs/>
          <w:sz w:val="22"/>
          <w:szCs w:val="22"/>
        </w:rPr>
        <w:t xml:space="preserve">’s Global Logistics </w:t>
      </w:r>
      <w:proofErr w:type="gramStart"/>
      <w:r w:rsidR="00E818A3" w:rsidRPr="009A29D7">
        <w:rPr>
          <w:rFonts w:asciiTheme="minorBidi" w:hAnsiTheme="minorBidi" w:cstheme="minorBidi"/>
          <w:bCs/>
          <w:sz w:val="22"/>
          <w:szCs w:val="22"/>
        </w:rPr>
        <w:t>Service</w:t>
      </w:r>
      <w:r w:rsidRPr="009A29D7">
        <w:rPr>
          <w:rFonts w:asciiTheme="minorBidi" w:hAnsiTheme="minorBidi" w:cstheme="minorBidi"/>
          <w:bCs/>
          <w:sz w:val="22"/>
          <w:szCs w:val="22"/>
        </w:rPr>
        <w:t>;</w:t>
      </w:r>
      <w:proofErr w:type="gramEnd"/>
    </w:p>
    <w:p w14:paraId="5F88CBF0" w14:textId="77777777" w:rsidR="003A16A3" w:rsidRPr="00BD690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Cs/>
          <w:sz w:val="22"/>
          <w:szCs w:val="22"/>
        </w:rPr>
      </w:pPr>
      <w:r w:rsidRPr="00617CC8">
        <w:rPr>
          <w:rFonts w:asciiTheme="minorBidi" w:hAnsiTheme="minorBidi" w:cstheme="minorBidi"/>
          <w:bCs/>
          <w:sz w:val="22"/>
          <w:szCs w:val="22"/>
        </w:rPr>
        <w:t xml:space="preserve">Evaluation and comparison of bids shall include the recording of the criteria and </w:t>
      </w:r>
      <w:r w:rsidRPr="00BD6908">
        <w:rPr>
          <w:rFonts w:asciiTheme="minorBidi" w:hAnsiTheme="minorBidi" w:cstheme="minorBidi"/>
          <w:bCs/>
          <w:sz w:val="22"/>
          <w:szCs w:val="22"/>
        </w:rPr>
        <w:t xml:space="preserve">deciding factors leading to the award of the contract to the selected </w:t>
      </w:r>
      <w:proofErr w:type="gramStart"/>
      <w:r w:rsidRPr="00BD6908">
        <w:rPr>
          <w:rFonts w:asciiTheme="minorBidi" w:hAnsiTheme="minorBidi" w:cstheme="minorBidi"/>
          <w:bCs/>
          <w:sz w:val="22"/>
          <w:szCs w:val="22"/>
        </w:rPr>
        <w:t>supplier;</w:t>
      </w:r>
      <w:proofErr w:type="gramEnd"/>
    </w:p>
    <w:p w14:paraId="5F88CBF1" w14:textId="77777777" w:rsidR="003A16A3" w:rsidRPr="00BD690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BD6908">
        <w:rPr>
          <w:rFonts w:asciiTheme="minorBidi" w:hAnsiTheme="minorBidi" w:cstheme="minorBidi"/>
          <w:bCs/>
          <w:sz w:val="22"/>
          <w:szCs w:val="22"/>
        </w:rPr>
        <w:t xml:space="preserve">Satisfactory delivery and compliance with the specifications and warranties agreed with the supplier shall be documented by shipping, inspection and receiving </w:t>
      </w:r>
      <w:proofErr w:type="gramStart"/>
      <w:r w:rsidRPr="00BD6908">
        <w:rPr>
          <w:rFonts w:asciiTheme="minorBidi" w:hAnsiTheme="minorBidi" w:cstheme="minorBidi"/>
          <w:bCs/>
          <w:sz w:val="22"/>
          <w:szCs w:val="22"/>
        </w:rPr>
        <w:t>records;</w:t>
      </w:r>
      <w:proofErr w:type="gramEnd"/>
      <w:r w:rsidRPr="00BD6908">
        <w:rPr>
          <w:rFonts w:asciiTheme="minorBidi" w:hAnsiTheme="minorBidi" w:cstheme="minorBidi"/>
          <w:bCs/>
          <w:sz w:val="22"/>
          <w:szCs w:val="22"/>
        </w:rPr>
        <w:t xml:space="preserve"> </w:t>
      </w:r>
    </w:p>
    <w:p w14:paraId="5F88CBF2" w14:textId="77777777" w:rsidR="003A16A3" w:rsidRPr="00617CC8" w:rsidRDefault="003A16A3"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9A71FE">
        <w:rPr>
          <w:rFonts w:asciiTheme="minorBidi" w:hAnsiTheme="minorBidi" w:cstheme="minorBidi"/>
          <w:bCs/>
          <w:sz w:val="22"/>
          <w:szCs w:val="22"/>
        </w:rPr>
        <w:t>Payment</w:t>
      </w:r>
      <w:r w:rsidRPr="00617CC8">
        <w:rPr>
          <w:rFonts w:asciiTheme="minorBidi" w:hAnsiTheme="minorBidi" w:cstheme="minorBidi"/>
          <w:bCs/>
          <w:sz w:val="22"/>
          <w:szCs w:val="22"/>
        </w:rPr>
        <w:t xml:space="preserve"> to suppliers, insurance companies, shipping and handling agents shall be conditional upon the fulfilment of their contractual </w:t>
      </w:r>
      <w:proofErr w:type="gramStart"/>
      <w:r w:rsidRPr="00617CC8">
        <w:rPr>
          <w:rFonts w:asciiTheme="minorBidi" w:hAnsiTheme="minorBidi" w:cstheme="minorBidi"/>
          <w:bCs/>
          <w:sz w:val="22"/>
          <w:szCs w:val="22"/>
        </w:rPr>
        <w:t>obligations</w:t>
      </w:r>
      <w:r w:rsidR="005C4F7E" w:rsidRPr="00617CC8">
        <w:rPr>
          <w:rFonts w:asciiTheme="minorBidi" w:hAnsiTheme="minorBidi" w:cstheme="minorBidi"/>
          <w:bCs/>
          <w:sz w:val="22"/>
          <w:szCs w:val="22"/>
        </w:rPr>
        <w:t>;</w:t>
      </w:r>
      <w:proofErr w:type="gramEnd"/>
    </w:p>
    <w:p w14:paraId="5F88CBF3" w14:textId="740EDD4D" w:rsidR="005C4F7E" w:rsidRPr="00CB10FE" w:rsidRDefault="0063093B"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sidRPr="00617CC8">
        <w:rPr>
          <w:rFonts w:asciiTheme="minorBidi" w:hAnsiTheme="minorBidi" w:cstheme="minorBidi"/>
          <w:bCs/>
          <w:sz w:val="22"/>
          <w:szCs w:val="22"/>
        </w:rPr>
        <w:lastRenderedPageBreak/>
        <w:t xml:space="preserve">The awarding of contracts must also </w:t>
      </w:r>
      <w:r w:rsidRPr="00617CC8">
        <w:rPr>
          <w:rFonts w:asciiTheme="minorBidi" w:eastAsiaTheme="minorHAnsi" w:hAnsiTheme="minorBidi" w:cstheme="minorBidi"/>
          <w:sz w:val="22"/>
          <w:szCs w:val="22"/>
        </w:rPr>
        <w:t xml:space="preserve">meet all applicable donor requirements as conveyed by the </w:t>
      </w:r>
      <w:r w:rsidR="00E972A0">
        <w:rPr>
          <w:rFonts w:asciiTheme="minorBidi" w:eastAsiaTheme="minorHAnsi" w:hAnsiTheme="minorBidi" w:cstheme="minorBidi"/>
          <w:sz w:val="22"/>
          <w:szCs w:val="22"/>
        </w:rPr>
        <w:t>IFRC</w:t>
      </w:r>
      <w:r w:rsidRPr="00617CC8">
        <w:rPr>
          <w:rFonts w:asciiTheme="minorBidi" w:eastAsiaTheme="minorHAnsi" w:hAnsiTheme="minorBidi" w:cstheme="minorBidi"/>
          <w:sz w:val="22"/>
          <w:szCs w:val="22"/>
        </w:rPr>
        <w:t xml:space="preserve"> to the </w:t>
      </w:r>
      <w:r w:rsidR="0034690F">
        <w:rPr>
          <w:rFonts w:asciiTheme="minorBidi" w:hAnsiTheme="minorBidi" w:cstheme="minorBidi"/>
          <w:bCs/>
          <w:sz w:val="22"/>
          <w:szCs w:val="22"/>
        </w:rPr>
        <w:t xml:space="preserve">Project </w:t>
      </w:r>
      <w:proofErr w:type="gramStart"/>
      <w:r w:rsidR="0034690F">
        <w:rPr>
          <w:rFonts w:asciiTheme="minorBidi" w:hAnsiTheme="minorBidi" w:cstheme="minorBidi"/>
          <w:bCs/>
          <w:sz w:val="22"/>
          <w:szCs w:val="22"/>
        </w:rPr>
        <w:t>Partner</w:t>
      </w:r>
      <w:r w:rsidR="005C4F7E" w:rsidRPr="00617CC8">
        <w:rPr>
          <w:rFonts w:asciiTheme="minorBidi" w:eastAsiaTheme="minorHAnsi" w:hAnsiTheme="minorBidi" w:cstheme="minorBidi"/>
          <w:sz w:val="22"/>
          <w:szCs w:val="22"/>
        </w:rPr>
        <w:t>;</w:t>
      </w:r>
      <w:proofErr w:type="gramEnd"/>
    </w:p>
    <w:p w14:paraId="5F88CBF4" w14:textId="794CCB01" w:rsidR="004C6FED" w:rsidRPr="00617CC8" w:rsidRDefault="004C6FED"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r>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Pr>
          <w:rFonts w:asciiTheme="minorBidi" w:hAnsiTheme="minorBidi" w:cstheme="minorBidi"/>
          <w:bCs/>
          <w:sz w:val="22"/>
          <w:szCs w:val="22"/>
        </w:rPr>
        <w:t>shall maintain records documenting in detail the tendering, contracting, receipt and use of goods and services acquired under this Agreement; and</w:t>
      </w:r>
    </w:p>
    <w:p w14:paraId="5F88CBF5" w14:textId="26027C27" w:rsidR="00860212" w:rsidRPr="003F2445" w:rsidRDefault="0063093B" w:rsidP="00F30039">
      <w:pPr>
        <w:pStyle w:val="DefaultText"/>
        <w:numPr>
          <w:ilvl w:val="0"/>
          <w:numId w:val="7"/>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1134" w:hanging="425"/>
        <w:rPr>
          <w:rFonts w:asciiTheme="minorBidi" w:hAnsiTheme="minorBidi" w:cstheme="minorBidi"/>
          <w:b/>
          <w:bCs/>
          <w:sz w:val="22"/>
          <w:szCs w:val="22"/>
        </w:rPr>
      </w:pPr>
      <w:proofErr w:type="gramStart"/>
      <w:r w:rsidRPr="00617CC8">
        <w:rPr>
          <w:rFonts w:asciiTheme="minorBidi" w:eastAsiaTheme="minorHAnsi" w:hAnsiTheme="minorBidi" w:cstheme="minorBidi"/>
          <w:sz w:val="22"/>
          <w:szCs w:val="22"/>
        </w:rPr>
        <w:t xml:space="preserve">The </w:t>
      </w:r>
      <w:r w:rsidR="0034690F">
        <w:rPr>
          <w:rFonts w:asciiTheme="minorBidi" w:eastAsiaTheme="minorHAnsi" w:hAnsiTheme="minorBidi" w:cstheme="minorBidi"/>
          <w:sz w:val="22"/>
          <w:szCs w:val="22"/>
        </w:rPr>
        <w:t xml:space="preserve"> </w:t>
      </w:r>
      <w:r w:rsidR="0034690F">
        <w:rPr>
          <w:rFonts w:asciiTheme="minorBidi" w:hAnsiTheme="minorBidi" w:cstheme="minorBidi"/>
          <w:bCs/>
          <w:sz w:val="22"/>
          <w:szCs w:val="22"/>
        </w:rPr>
        <w:t>Project</w:t>
      </w:r>
      <w:proofErr w:type="gramEnd"/>
      <w:r w:rsidR="0034690F">
        <w:rPr>
          <w:rFonts w:asciiTheme="minorBidi" w:hAnsiTheme="minorBidi" w:cstheme="minorBidi"/>
          <w:bCs/>
          <w:sz w:val="22"/>
          <w:szCs w:val="22"/>
        </w:rPr>
        <w:t xml:space="preserve"> Partner </w:t>
      </w:r>
      <w:r w:rsidRPr="00617CC8">
        <w:rPr>
          <w:rFonts w:asciiTheme="minorBidi" w:eastAsiaTheme="minorHAnsi" w:hAnsiTheme="minorBidi" w:cstheme="minorBidi"/>
          <w:sz w:val="22"/>
          <w:szCs w:val="22"/>
        </w:rPr>
        <w:t>assumes full responsibility for any other parties and/or service providers it engages in</w:t>
      </w:r>
      <w:r w:rsidR="004C6FED">
        <w:rPr>
          <w:rFonts w:asciiTheme="minorBidi" w:eastAsiaTheme="minorHAnsi" w:hAnsiTheme="minorBidi" w:cstheme="minorBidi"/>
          <w:sz w:val="22"/>
          <w:szCs w:val="22"/>
        </w:rPr>
        <w:t xml:space="preserve"> </w:t>
      </w:r>
      <w:r w:rsidR="008471CC">
        <w:rPr>
          <w:rFonts w:asciiTheme="minorBidi" w:eastAsiaTheme="minorHAnsi" w:hAnsiTheme="minorBidi" w:cstheme="minorBidi"/>
          <w:sz w:val="22"/>
          <w:szCs w:val="22"/>
        </w:rPr>
        <w:t>connection with the implementation</w:t>
      </w:r>
      <w:r w:rsidRPr="00617CC8">
        <w:rPr>
          <w:rFonts w:asciiTheme="minorBidi" w:eastAsiaTheme="minorHAnsi" w:hAnsiTheme="minorBidi" w:cstheme="minorBidi"/>
          <w:sz w:val="22"/>
          <w:szCs w:val="22"/>
        </w:rPr>
        <w:t xml:space="preserve"> </w:t>
      </w:r>
      <w:r w:rsidR="00CB10FE" w:rsidRPr="00617CC8">
        <w:rPr>
          <w:rFonts w:asciiTheme="minorBidi" w:eastAsiaTheme="minorHAnsi" w:hAnsiTheme="minorBidi" w:cstheme="minorBidi"/>
          <w:sz w:val="22"/>
          <w:szCs w:val="22"/>
        </w:rPr>
        <w:t>of the</w:t>
      </w:r>
      <w:r w:rsidRPr="00617CC8">
        <w:rPr>
          <w:rFonts w:asciiTheme="minorBidi" w:eastAsiaTheme="minorHAnsi" w:hAnsiTheme="minorBidi" w:cstheme="minorBidi"/>
          <w:sz w:val="22"/>
          <w:szCs w:val="22"/>
        </w:rPr>
        <w:t xml:space="preserve"> </w:t>
      </w:r>
      <w:r w:rsidR="004C6FED">
        <w:rPr>
          <w:rFonts w:asciiTheme="minorBidi" w:eastAsiaTheme="minorHAnsi" w:hAnsiTheme="minorBidi" w:cstheme="minorBidi"/>
          <w:sz w:val="22"/>
          <w:szCs w:val="22"/>
        </w:rPr>
        <w:t>Project</w:t>
      </w:r>
      <w:r w:rsidRPr="00617CC8">
        <w:rPr>
          <w:rFonts w:asciiTheme="minorBidi" w:eastAsiaTheme="minorHAnsi" w:hAnsiTheme="minorBidi" w:cstheme="minorBidi"/>
          <w:sz w:val="22"/>
          <w:szCs w:val="22"/>
        </w:rPr>
        <w:t>.</w:t>
      </w:r>
    </w:p>
    <w:p w14:paraId="588E554C" w14:textId="5CE33139" w:rsidR="00A54EE1" w:rsidRDefault="003A16A3" w:rsidP="00E27CE6">
      <w:pPr>
        <w:pStyle w:val="DefaultText"/>
        <w:numPr>
          <w:ilvl w:val="1"/>
          <w:numId w:val="54"/>
        </w:numPr>
        <w:tabs>
          <w:tab w:val="left" w:pos="55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C939D6">
        <w:rPr>
          <w:rFonts w:asciiTheme="minorBidi" w:hAnsiTheme="minorBidi" w:cstheme="minorBidi"/>
          <w:bCs/>
          <w:sz w:val="22"/>
          <w:szCs w:val="22"/>
          <w:u w:val="single"/>
        </w:rPr>
        <w:t>Use of goods and services</w:t>
      </w:r>
      <w:r w:rsidR="005B50AE" w:rsidRPr="00C939D6">
        <w:rPr>
          <w:rFonts w:asciiTheme="minorBidi" w:hAnsiTheme="minorBidi" w:cstheme="minorBidi"/>
          <w:bCs/>
          <w:sz w:val="22"/>
          <w:szCs w:val="22"/>
          <w:u w:val="single"/>
        </w:rPr>
        <w:t>.</w:t>
      </w:r>
      <w:r w:rsidR="005B50AE" w:rsidRPr="00C939D6">
        <w:rPr>
          <w:rFonts w:asciiTheme="minorBidi" w:hAnsiTheme="minorBidi" w:cstheme="minorBidi"/>
          <w:bCs/>
          <w:sz w:val="22"/>
          <w:szCs w:val="22"/>
        </w:rPr>
        <w:t xml:space="preserve"> </w:t>
      </w:r>
      <w:r w:rsidR="00A07014" w:rsidRPr="00C939D6">
        <w:rPr>
          <w:rFonts w:asciiTheme="minorBidi" w:hAnsiTheme="minorBidi" w:cstheme="minorBidi"/>
          <w:bCs/>
          <w:sz w:val="22"/>
          <w:szCs w:val="22"/>
        </w:rPr>
        <w:t xml:space="preserve">All goods and services financed by the Funding (whether purchased, </w:t>
      </w:r>
      <w:proofErr w:type="gramStart"/>
      <w:r w:rsidR="00A07014" w:rsidRPr="00C939D6">
        <w:rPr>
          <w:rFonts w:asciiTheme="minorBidi" w:hAnsiTheme="minorBidi" w:cstheme="minorBidi"/>
          <w:bCs/>
          <w:sz w:val="22"/>
          <w:szCs w:val="22"/>
        </w:rPr>
        <w:t>rented</w:t>
      </w:r>
      <w:proofErr w:type="gramEnd"/>
      <w:r w:rsidR="00A07014" w:rsidRPr="00C939D6">
        <w:rPr>
          <w:rFonts w:asciiTheme="minorBidi" w:hAnsiTheme="minorBidi" w:cstheme="minorBidi"/>
          <w:bCs/>
          <w:sz w:val="22"/>
          <w:szCs w:val="22"/>
        </w:rPr>
        <w:t xml:space="preserve"> or leased) must, unless otherwise agreed by the </w:t>
      </w:r>
      <w:r w:rsidR="00E972A0">
        <w:rPr>
          <w:rFonts w:asciiTheme="minorBidi" w:hAnsiTheme="minorBidi" w:cstheme="minorBidi"/>
          <w:bCs/>
          <w:sz w:val="22"/>
          <w:szCs w:val="22"/>
        </w:rPr>
        <w:t>IFRC</w:t>
      </w:r>
      <w:r w:rsidR="00A07014" w:rsidRPr="00C939D6">
        <w:rPr>
          <w:rFonts w:asciiTheme="minorBidi" w:hAnsiTheme="minorBidi" w:cstheme="minorBidi"/>
          <w:bCs/>
          <w:sz w:val="22"/>
          <w:szCs w:val="22"/>
        </w:rPr>
        <w:t xml:space="preserve"> in writing, be devoted to the Project until the lawful completion or termination of the Project.  Upon completion of the Project, subject to any donor obligations and applicable laws, </w:t>
      </w:r>
      <w:r w:rsidR="00BF3B56" w:rsidRPr="00C939D6">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00BF3B56" w:rsidRPr="00C939D6">
        <w:rPr>
          <w:rFonts w:asciiTheme="minorBidi" w:hAnsiTheme="minorBidi" w:cstheme="minorBidi"/>
          <w:bCs/>
          <w:sz w:val="22"/>
          <w:szCs w:val="22"/>
        </w:rPr>
        <w:t xml:space="preserve">and the </w:t>
      </w:r>
      <w:r w:rsidR="00E972A0">
        <w:rPr>
          <w:rFonts w:asciiTheme="minorBidi" w:hAnsiTheme="minorBidi" w:cstheme="minorBidi"/>
          <w:bCs/>
          <w:sz w:val="22"/>
          <w:szCs w:val="22"/>
        </w:rPr>
        <w:t>IFRC</w:t>
      </w:r>
      <w:r w:rsidR="00BF3B56" w:rsidRPr="00C939D6">
        <w:rPr>
          <w:rFonts w:asciiTheme="minorBidi" w:hAnsiTheme="minorBidi" w:cstheme="minorBidi"/>
          <w:bCs/>
          <w:sz w:val="22"/>
          <w:szCs w:val="22"/>
        </w:rPr>
        <w:t xml:space="preserve"> shall agree on the </w:t>
      </w:r>
      <w:proofErr w:type="gramStart"/>
      <w:r w:rsidR="00BF3B56" w:rsidRPr="00C939D6">
        <w:rPr>
          <w:rFonts w:asciiTheme="minorBidi" w:hAnsiTheme="minorBidi" w:cstheme="minorBidi"/>
          <w:bCs/>
          <w:sz w:val="22"/>
          <w:szCs w:val="22"/>
        </w:rPr>
        <w:t>final destination</w:t>
      </w:r>
      <w:proofErr w:type="gramEnd"/>
      <w:r w:rsidR="00BF3B56" w:rsidRPr="00C939D6">
        <w:rPr>
          <w:rFonts w:asciiTheme="minorBidi" w:hAnsiTheme="minorBidi" w:cstheme="minorBidi"/>
          <w:bCs/>
          <w:sz w:val="22"/>
          <w:szCs w:val="22"/>
        </w:rPr>
        <w:t xml:space="preserve"> and ownership of </w:t>
      </w:r>
      <w:r w:rsidR="00A07014" w:rsidRPr="00C939D6">
        <w:rPr>
          <w:rFonts w:asciiTheme="minorBidi" w:hAnsiTheme="minorBidi" w:cstheme="minorBidi"/>
          <w:bCs/>
          <w:sz w:val="22"/>
          <w:szCs w:val="22"/>
        </w:rPr>
        <w:t>all goods financed by the Funding</w:t>
      </w:r>
      <w:r w:rsidR="005B50AE" w:rsidRPr="00C939D6">
        <w:rPr>
          <w:rFonts w:asciiTheme="minorBidi" w:hAnsiTheme="minorBidi" w:cstheme="minorBidi"/>
          <w:bCs/>
          <w:sz w:val="22"/>
          <w:szCs w:val="22"/>
        </w:rPr>
        <w:t>.</w:t>
      </w:r>
    </w:p>
    <w:p w14:paraId="5F88CBF8" w14:textId="51878F39" w:rsidR="003A16A3" w:rsidRPr="00A54EE1" w:rsidRDefault="003A16A3" w:rsidP="00E27CE6">
      <w:pPr>
        <w:pStyle w:val="DefaultText"/>
        <w:numPr>
          <w:ilvl w:val="1"/>
          <w:numId w:val="54"/>
        </w:numPr>
        <w:tabs>
          <w:tab w:val="left" w:pos="55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A54EE1">
        <w:rPr>
          <w:rFonts w:asciiTheme="minorBidi" w:hAnsiTheme="minorBidi" w:cstheme="minorBidi"/>
          <w:bCs/>
          <w:sz w:val="22"/>
          <w:szCs w:val="22"/>
          <w:u w:val="single"/>
        </w:rPr>
        <w:t xml:space="preserve">Insurance on goods and ownership of goods </w:t>
      </w:r>
    </w:p>
    <w:p w14:paraId="25C1433C" w14:textId="1214E545" w:rsidR="00FA18D4" w:rsidRDefault="003A16A3" w:rsidP="00F30039">
      <w:pPr>
        <w:pStyle w:val="DefaultText"/>
        <w:numPr>
          <w:ilvl w:val="1"/>
          <w:numId w:val="3"/>
        </w:numPr>
        <w:tabs>
          <w:tab w:val="left" w:pos="-567"/>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993" w:hanging="425"/>
        <w:rPr>
          <w:rFonts w:asciiTheme="minorBidi" w:hAnsiTheme="minorBidi" w:cstheme="minorBidi"/>
          <w:bCs/>
          <w:sz w:val="22"/>
          <w:szCs w:val="22"/>
        </w:rPr>
      </w:pPr>
      <w:r w:rsidRPr="00617CC8">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617CC8">
        <w:rPr>
          <w:rFonts w:asciiTheme="minorBidi" w:hAnsiTheme="minorBidi" w:cstheme="minorBidi"/>
          <w:bCs/>
          <w:sz w:val="22"/>
          <w:szCs w:val="22"/>
        </w:rPr>
        <w:t xml:space="preserve">shall be responsible for meeting the cost of insurance of the goods and equipment (including vehicles, if any) it uses in connection with the Project. </w:t>
      </w:r>
    </w:p>
    <w:p w14:paraId="5F88CBFA" w14:textId="58D11107" w:rsidR="00AD5FD5" w:rsidRPr="00FA18D4" w:rsidRDefault="003A16A3" w:rsidP="00F30039">
      <w:pPr>
        <w:pStyle w:val="DefaultText"/>
        <w:numPr>
          <w:ilvl w:val="1"/>
          <w:numId w:val="3"/>
        </w:numPr>
        <w:tabs>
          <w:tab w:val="left" w:pos="-567"/>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993" w:hanging="425"/>
        <w:rPr>
          <w:rFonts w:asciiTheme="minorBidi" w:hAnsiTheme="minorBidi" w:cstheme="minorBidi"/>
          <w:bCs/>
          <w:sz w:val="22"/>
          <w:szCs w:val="22"/>
        </w:rPr>
      </w:pPr>
      <w:r w:rsidRPr="00FA18D4">
        <w:rPr>
          <w:rFonts w:asciiTheme="minorBidi" w:hAnsiTheme="minorBidi" w:cstheme="minorBidi"/>
          <w:bCs/>
          <w:sz w:val="22"/>
          <w:szCs w:val="22"/>
        </w:rPr>
        <w:t>Title to goods acquired by the</w:t>
      </w:r>
      <w:r w:rsidR="0034690F">
        <w:rPr>
          <w:rFonts w:asciiTheme="minorBidi" w:hAnsiTheme="minorBidi" w:cstheme="minorBidi"/>
          <w:bCs/>
          <w:sz w:val="22"/>
          <w:szCs w:val="22"/>
        </w:rPr>
        <w:t xml:space="preserve"> Project Partner </w:t>
      </w:r>
      <w:r w:rsidRPr="00FA18D4">
        <w:rPr>
          <w:rFonts w:asciiTheme="minorBidi" w:hAnsiTheme="minorBidi" w:cstheme="minorBidi"/>
          <w:bCs/>
          <w:sz w:val="22"/>
          <w:szCs w:val="22"/>
        </w:rPr>
        <w:t xml:space="preserve">with the Funding shall be in the name of the </w:t>
      </w:r>
      <w:r w:rsidR="000B4D2F">
        <w:rPr>
          <w:rFonts w:asciiTheme="minorBidi" w:hAnsiTheme="minorBidi" w:cstheme="minorBidi"/>
          <w:bCs/>
          <w:sz w:val="22"/>
          <w:szCs w:val="22"/>
        </w:rPr>
        <w:t xml:space="preserve">Project Partner </w:t>
      </w:r>
      <w:r w:rsidRPr="00FA18D4">
        <w:rPr>
          <w:rFonts w:asciiTheme="minorBidi" w:hAnsiTheme="minorBidi" w:cstheme="minorBidi"/>
          <w:bCs/>
          <w:sz w:val="22"/>
          <w:szCs w:val="22"/>
        </w:rPr>
        <w:t>or a sub-recipient or other entity approved by the Parties.</w:t>
      </w:r>
    </w:p>
    <w:p w14:paraId="5F88CBFB" w14:textId="77777777" w:rsidR="00BC01C4" w:rsidRPr="00617CC8" w:rsidRDefault="00BC01C4"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bCs/>
          <w:sz w:val="22"/>
          <w:szCs w:val="22"/>
        </w:rPr>
      </w:pPr>
    </w:p>
    <w:p w14:paraId="5F88CBFC" w14:textId="77777777" w:rsidR="00D91611" w:rsidRPr="007E5E3B" w:rsidRDefault="00D91611"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COMMUNICATIONS</w:t>
      </w:r>
      <w:r w:rsidR="000E6EA2" w:rsidRPr="007E5E3B">
        <w:rPr>
          <w:rFonts w:asciiTheme="minorBidi" w:hAnsiTheme="minorBidi" w:cstheme="minorBidi"/>
          <w:b/>
          <w:bCs/>
          <w:color w:val="000000"/>
          <w:sz w:val="22"/>
          <w:szCs w:val="22"/>
          <w:u w:val="single"/>
          <w:lang w:val="en-GB" w:eastAsia="en-GB"/>
        </w:rPr>
        <w:t xml:space="preserve"> AND PUBLIC REPRESENTATIONS</w:t>
      </w:r>
    </w:p>
    <w:p w14:paraId="5F88CBFD" w14:textId="71E4160E" w:rsidR="00874CF2" w:rsidRPr="00617CC8" w:rsidRDefault="00874CF2" w:rsidP="00AD0F85">
      <w:pPr>
        <w:pStyle w:val="DefaultText"/>
        <w:numPr>
          <w:ilvl w:val="1"/>
          <w:numId w:val="53"/>
        </w:numPr>
        <w:tabs>
          <w:tab w:val="left" w:pos="709"/>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617CC8">
        <w:rPr>
          <w:rFonts w:asciiTheme="minorBidi" w:hAnsiTheme="minorBidi" w:cstheme="minorBidi"/>
          <w:bCs/>
          <w:sz w:val="22"/>
          <w:szCs w:val="22"/>
        </w:rPr>
        <w:t xml:space="preserve">All communications regarding this Agreement shall be in English, unless the </w:t>
      </w:r>
      <w:r w:rsidR="00E972A0">
        <w:rPr>
          <w:rFonts w:asciiTheme="minorBidi" w:hAnsiTheme="minorBidi" w:cstheme="minorBidi"/>
          <w:bCs/>
          <w:sz w:val="22"/>
          <w:szCs w:val="22"/>
        </w:rPr>
        <w:t>IFRC</w:t>
      </w:r>
      <w:r w:rsidRPr="00617CC8">
        <w:rPr>
          <w:rFonts w:asciiTheme="minorBidi" w:hAnsiTheme="minorBidi" w:cstheme="minorBidi"/>
          <w:bCs/>
          <w:sz w:val="22"/>
          <w:szCs w:val="22"/>
        </w:rPr>
        <w:t xml:space="preserve"> and the </w:t>
      </w:r>
      <w:r w:rsidR="0034690F">
        <w:rPr>
          <w:rFonts w:asciiTheme="minorBidi" w:hAnsiTheme="minorBidi" w:cstheme="minorBidi"/>
          <w:bCs/>
          <w:sz w:val="22"/>
          <w:szCs w:val="22"/>
        </w:rPr>
        <w:t xml:space="preserve">Project Partner </w:t>
      </w:r>
      <w:r w:rsidRPr="00617CC8">
        <w:rPr>
          <w:rFonts w:asciiTheme="minorBidi" w:hAnsiTheme="minorBidi" w:cstheme="minorBidi"/>
          <w:bCs/>
          <w:sz w:val="22"/>
          <w:szCs w:val="22"/>
        </w:rPr>
        <w:t xml:space="preserve">agree otherwise in writing. </w:t>
      </w:r>
    </w:p>
    <w:p w14:paraId="5F88CBFE" w14:textId="77777777" w:rsidR="00836047" w:rsidRPr="00617CC8" w:rsidRDefault="00836047" w:rsidP="00E27CE6">
      <w:pPr>
        <w:pStyle w:val="DefaultText"/>
        <w:numPr>
          <w:ilvl w:val="1"/>
          <w:numId w:val="53"/>
        </w:numPr>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617CC8">
        <w:rPr>
          <w:rFonts w:asciiTheme="minorBidi" w:hAnsiTheme="minorBidi" w:cstheme="minorBidi"/>
          <w:bCs/>
          <w:sz w:val="22"/>
          <w:szCs w:val="22"/>
        </w:rPr>
        <w:t xml:space="preserve">In the spirit of a whole and healthy collaboration, the Parties agree to keep each other regularly informed about the progress of the Project and about any problem which could arise in relation to the implementation of the Project. Regular meetings between the Parties and with local community groups/committees, as required, shall be organized </w:t>
      </w:r>
      <w:proofErr w:type="gramStart"/>
      <w:r w:rsidRPr="00617CC8">
        <w:rPr>
          <w:rFonts w:asciiTheme="minorBidi" w:hAnsiTheme="minorBidi" w:cstheme="minorBidi"/>
          <w:bCs/>
          <w:sz w:val="22"/>
          <w:szCs w:val="22"/>
        </w:rPr>
        <w:t>so as to</w:t>
      </w:r>
      <w:proofErr w:type="gramEnd"/>
      <w:r w:rsidRPr="00617CC8">
        <w:rPr>
          <w:rFonts w:asciiTheme="minorBidi" w:hAnsiTheme="minorBidi" w:cstheme="minorBidi"/>
          <w:bCs/>
          <w:sz w:val="22"/>
          <w:szCs w:val="22"/>
        </w:rPr>
        <w:t xml:space="preserve"> </w:t>
      </w:r>
      <w:r w:rsidR="00C15B60">
        <w:rPr>
          <w:rFonts w:asciiTheme="minorBidi" w:hAnsiTheme="minorBidi" w:cstheme="minorBidi"/>
          <w:bCs/>
          <w:sz w:val="22"/>
          <w:szCs w:val="22"/>
        </w:rPr>
        <w:t>confirm</w:t>
      </w:r>
      <w:r w:rsidRPr="00617CC8">
        <w:rPr>
          <w:rFonts w:asciiTheme="minorBidi" w:hAnsiTheme="minorBidi" w:cstheme="minorBidi"/>
          <w:bCs/>
          <w:sz w:val="22"/>
          <w:szCs w:val="22"/>
        </w:rPr>
        <w:t xml:space="preserve"> beneficiary targets and to brief all stakeholders on the implementation progress.</w:t>
      </w:r>
    </w:p>
    <w:p w14:paraId="714C65E3" w14:textId="620B671E" w:rsidR="00AF3B10" w:rsidRDefault="00836047" w:rsidP="00E27CE6">
      <w:pPr>
        <w:pStyle w:val="DefaultText"/>
        <w:numPr>
          <w:ilvl w:val="1"/>
          <w:numId w:val="53"/>
        </w:numPr>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bCs/>
          <w:sz w:val="22"/>
          <w:szCs w:val="22"/>
        </w:rPr>
      </w:pPr>
      <w:r w:rsidRPr="00617CC8">
        <w:rPr>
          <w:rFonts w:asciiTheme="minorBidi" w:hAnsiTheme="minorBidi" w:cstheme="minorBidi"/>
          <w:bCs/>
          <w:sz w:val="22"/>
          <w:szCs w:val="22"/>
        </w:rPr>
        <w:t xml:space="preserve">All public statements by the </w:t>
      </w:r>
      <w:r w:rsidR="0034690F">
        <w:rPr>
          <w:rFonts w:asciiTheme="minorBidi" w:hAnsiTheme="minorBidi" w:cstheme="minorBidi"/>
          <w:bCs/>
          <w:sz w:val="22"/>
          <w:szCs w:val="22"/>
        </w:rPr>
        <w:t xml:space="preserve">Project Partner </w:t>
      </w:r>
      <w:r w:rsidRPr="00617CC8">
        <w:rPr>
          <w:rFonts w:asciiTheme="minorBidi" w:hAnsiTheme="minorBidi" w:cstheme="minorBidi"/>
          <w:bCs/>
          <w:sz w:val="22"/>
          <w:szCs w:val="22"/>
        </w:rPr>
        <w:t xml:space="preserve">regarding the </w:t>
      </w:r>
      <w:r w:rsidR="00E972A0">
        <w:rPr>
          <w:rFonts w:asciiTheme="minorBidi" w:hAnsiTheme="minorBidi" w:cstheme="minorBidi"/>
          <w:bCs/>
          <w:sz w:val="22"/>
          <w:szCs w:val="22"/>
        </w:rPr>
        <w:t>IFRC</w:t>
      </w:r>
      <w:r w:rsidRPr="00617CC8">
        <w:rPr>
          <w:rFonts w:asciiTheme="minorBidi" w:hAnsiTheme="minorBidi" w:cstheme="minorBidi"/>
          <w:bCs/>
          <w:sz w:val="22"/>
          <w:szCs w:val="22"/>
        </w:rPr>
        <w:t xml:space="preserve"> or any back</w:t>
      </w:r>
      <w:r w:rsidR="004A13BD">
        <w:rPr>
          <w:rFonts w:asciiTheme="minorBidi" w:hAnsiTheme="minorBidi" w:cstheme="minorBidi"/>
          <w:bCs/>
          <w:sz w:val="22"/>
          <w:szCs w:val="22"/>
        </w:rPr>
        <w:t xml:space="preserve"> </w:t>
      </w:r>
      <w:r w:rsidRPr="00617CC8">
        <w:rPr>
          <w:rFonts w:asciiTheme="minorBidi" w:hAnsiTheme="minorBidi" w:cstheme="minorBidi"/>
          <w:bCs/>
          <w:sz w:val="22"/>
          <w:szCs w:val="22"/>
        </w:rPr>
        <w:t xml:space="preserve">donor’s role in the Project are subject to the prior written approval of the </w:t>
      </w:r>
      <w:r w:rsidR="00E972A0">
        <w:rPr>
          <w:rFonts w:asciiTheme="minorBidi" w:hAnsiTheme="minorBidi" w:cstheme="minorBidi"/>
          <w:bCs/>
          <w:sz w:val="22"/>
          <w:szCs w:val="22"/>
        </w:rPr>
        <w:t>IFRC</w:t>
      </w:r>
      <w:r w:rsidRPr="00617CC8">
        <w:rPr>
          <w:rFonts w:asciiTheme="minorBidi" w:hAnsiTheme="minorBidi" w:cstheme="minorBidi"/>
          <w:bCs/>
          <w:sz w:val="22"/>
          <w:szCs w:val="22"/>
        </w:rPr>
        <w:t>.</w:t>
      </w:r>
    </w:p>
    <w:p w14:paraId="7E2C0021" w14:textId="77777777" w:rsidR="00D1707F" w:rsidRPr="00D1707F" w:rsidRDefault="00D1707F" w:rsidP="00D1707F">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Theme="minorBidi" w:hAnsiTheme="minorBidi" w:cstheme="minorBidi"/>
          <w:bCs/>
          <w:sz w:val="22"/>
          <w:szCs w:val="22"/>
        </w:rPr>
      </w:pPr>
    </w:p>
    <w:p w14:paraId="5F88CC01" w14:textId="110C78E7" w:rsidR="003B6A58" w:rsidRPr="007E5E3B" w:rsidRDefault="00027919"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CONFLICTS OF INTEREST, FRAUD, CORRUPTION, MISUSE OF FUNDS</w:t>
      </w:r>
    </w:p>
    <w:p w14:paraId="67869F71" w14:textId="585A5504" w:rsidR="00356B2E" w:rsidRPr="001A697E" w:rsidRDefault="00356B2E" w:rsidP="00E27CE6">
      <w:pPr>
        <w:pStyle w:val="DefaultText"/>
        <w:numPr>
          <w:ilvl w:val="1"/>
          <w:numId w:val="53"/>
        </w:numPr>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u w:val="single"/>
        </w:rPr>
      </w:pPr>
      <w:r w:rsidRPr="001A697E">
        <w:rPr>
          <w:rFonts w:asciiTheme="minorBidi" w:hAnsiTheme="minorBidi" w:cstheme="minorBidi"/>
          <w:bCs/>
          <w:sz w:val="22"/>
          <w:szCs w:val="22"/>
          <w:u w:val="single"/>
        </w:rPr>
        <w:t xml:space="preserve">Internal control, </w:t>
      </w:r>
      <w:proofErr w:type="gramStart"/>
      <w:r w:rsidRPr="001A697E">
        <w:rPr>
          <w:rFonts w:asciiTheme="minorBidi" w:hAnsiTheme="minorBidi" w:cstheme="minorBidi"/>
          <w:bCs/>
          <w:sz w:val="22"/>
          <w:szCs w:val="22"/>
          <w:u w:val="single"/>
        </w:rPr>
        <w:t>fraud</w:t>
      </w:r>
      <w:proofErr w:type="gramEnd"/>
      <w:r w:rsidRPr="001A697E">
        <w:rPr>
          <w:rFonts w:asciiTheme="minorBidi" w:hAnsiTheme="minorBidi" w:cstheme="minorBidi"/>
          <w:bCs/>
          <w:sz w:val="22"/>
          <w:szCs w:val="22"/>
          <w:u w:val="single"/>
        </w:rPr>
        <w:t xml:space="preserve"> and corruption prevention</w:t>
      </w:r>
    </w:p>
    <w:p w14:paraId="329F9C60" w14:textId="51DFCC8A" w:rsidR="00356B2E" w:rsidRPr="00356B2E" w:rsidRDefault="00356B2E" w:rsidP="00F30039">
      <w:pPr>
        <w:pStyle w:val="DefaultText"/>
        <w:numPr>
          <w:ilvl w:val="0"/>
          <w:numId w:val="12"/>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 xml:space="preserve">shall maintain appropriate standards of conduct and control mechanisms to minimize the risk of conflicts of interest, fraudulent or corrupt conduct or other misuse of funds. The standards of conduct shall govern the performance </w:t>
      </w:r>
      <w:proofErr w:type="gramStart"/>
      <w:r w:rsidRPr="00356B2E">
        <w:rPr>
          <w:rFonts w:asciiTheme="minorBidi" w:hAnsiTheme="minorBidi" w:cstheme="minorBidi"/>
          <w:bCs/>
          <w:sz w:val="22"/>
          <w:szCs w:val="22"/>
        </w:rPr>
        <w:t xml:space="preserve">of </w:t>
      </w:r>
      <w:r w:rsidR="0034690F">
        <w:rPr>
          <w:rFonts w:asciiTheme="minorBidi" w:hAnsiTheme="minorBidi" w:cstheme="minorBidi"/>
          <w:bCs/>
          <w:sz w:val="22"/>
          <w:szCs w:val="22"/>
        </w:rPr>
        <w:t xml:space="preserve"> Project</w:t>
      </w:r>
      <w:proofErr w:type="gramEnd"/>
      <w:r w:rsidR="0034690F">
        <w:rPr>
          <w:rFonts w:asciiTheme="minorBidi" w:hAnsiTheme="minorBidi" w:cstheme="minorBidi"/>
          <w:bCs/>
          <w:sz w:val="22"/>
          <w:szCs w:val="22"/>
        </w:rPr>
        <w:t xml:space="preserve"> Partner </w:t>
      </w:r>
      <w:r w:rsidRPr="00356B2E">
        <w:rPr>
          <w:rFonts w:asciiTheme="minorBidi" w:hAnsiTheme="minorBidi" w:cstheme="minorBidi"/>
          <w:bCs/>
          <w:sz w:val="22"/>
          <w:szCs w:val="22"/>
        </w:rPr>
        <w:t xml:space="preserve">personnel, consultants, interns and volunteers engaged in the award and administration of contracts, grants, or other benefits in relation to the Project and its implementation. </w:t>
      </w:r>
    </w:p>
    <w:p w14:paraId="303EDF0D" w14:textId="11B6A3D3" w:rsidR="00356B2E" w:rsidRPr="00356B2E" w:rsidRDefault="00356B2E" w:rsidP="00F30039">
      <w:pPr>
        <w:pStyle w:val="DefaultText"/>
        <w:numPr>
          <w:ilvl w:val="0"/>
          <w:numId w:val="12"/>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shall ensure that its contractors, suppliers, and any other third Parties involved in the Project are bound by the same appropriate standards of conduct.</w:t>
      </w:r>
    </w:p>
    <w:p w14:paraId="76FFB6D5" w14:textId="26B79964" w:rsidR="00356B2E" w:rsidRPr="00356B2E" w:rsidRDefault="00356B2E" w:rsidP="00F30039">
      <w:pPr>
        <w:pStyle w:val="DefaultText"/>
        <w:numPr>
          <w:ilvl w:val="0"/>
          <w:numId w:val="12"/>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 xml:space="preserve">must not require its employees, contractors, suppliers, and any other third Parties involved in the Project to sign confidentiality agreements which prevents them from reporting fraud or corrupt conduct. </w:t>
      </w:r>
    </w:p>
    <w:p w14:paraId="26975505" w14:textId="54F7887E" w:rsidR="00356B2E" w:rsidRPr="001A697E" w:rsidRDefault="00356B2E" w:rsidP="00E27CE6">
      <w:pPr>
        <w:pStyle w:val="DefaultText"/>
        <w:numPr>
          <w:ilvl w:val="1"/>
          <w:numId w:val="53"/>
        </w:numPr>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u w:val="single"/>
        </w:rPr>
      </w:pPr>
      <w:r w:rsidRPr="001A697E">
        <w:rPr>
          <w:rFonts w:asciiTheme="minorBidi" w:hAnsiTheme="minorBidi" w:cstheme="minorBidi"/>
          <w:bCs/>
          <w:sz w:val="22"/>
          <w:szCs w:val="22"/>
          <w:u w:val="single"/>
        </w:rPr>
        <w:lastRenderedPageBreak/>
        <w:t>Zero tolerance towards fraud and corruption</w:t>
      </w:r>
    </w:p>
    <w:p w14:paraId="3EF215DE" w14:textId="6C844C98" w:rsidR="00E434C6" w:rsidRDefault="00356B2E" w:rsidP="00F30039">
      <w:pPr>
        <w:pStyle w:val="DefaultText"/>
        <w:numPr>
          <w:ilvl w:val="2"/>
          <w:numId w:val="10"/>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commits not to:</w:t>
      </w:r>
    </w:p>
    <w:p w14:paraId="027B8E59" w14:textId="77777777" w:rsidR="00E434C6" w:rsidRDefault="00356B2E" w:rsidP="00F30039">
      <w:pPr>
        <w:pStyle w:val="DefaultText"/>
        <w:numPr>
          <w:ilvl w:val="2"/>
          <w:numId w:val="12"/>
        </w:numPr>
        <w:adjustRightInd/>
        <w:spacing w:before="120" w:line="240" w:lineRule="auto"/>
        <w:ind w:left="1276" w:hanging="142"/>
        <w:rPr>
          <w:rFonts w:asciiTheme="minorBidi" w:hAnsiTheme="minorBidi" w:cstheme="minorBidi"/>
          <w:bCs/>
          <w:sz w:val="22"/>
          <w:szCs w:val="22"/>
        </w:rPr>
      </w:pPr>
      <w:r w:rsidRPr="00E434C6">
        <w:rPr>
          <w:rFonts w:asciiTheme="minorBidi" w:hAnsiTheme="minorBidi" w:cstheme="minorBidi"/>
          <w:bCs/>
          <w:sz w:val="22"/>
          <w:szCs w:val="22"/>
        </w:rPr>
        <w:t xml:space="preserve">Offer or accept, either directly or indirectly, as an inducement or reward in relation to the execution of this Agreement, any kind of offer, gift, </w:t>
      </w:r>
      <w:proofErr w:type="gramStart"/>
      <w:r w:rsidRPr="00E434C6">
        <w:rPr>
          <w:rFonts w:asciiTheme="minorBidi" w:hAnsiTheme="minorBidi" w:cstheme="minorBidi"/>
          <w:bCs/>
          <w:sz w:val="22"/>
          <w:szCs w:val="22"/>
        </w:rPr>
        <w:t>payment</w:t>
      </w:r>
      <w:proofErr w:type="gramEnd"/>
      <w:r w:rsidRPr="00E434C6">
        <w:rPr>
          <w:rFonts w:asciiTheme="minorBidi" w:hAnsiTheme="minorBidi" w:cstheme="minorBidi"/>
          <w:bCs/>
          <w:sz w:val="22"/>
          <w:szCs w:val="22"/>
        </w:rPr>
        <w:t xml:space="preserve"> or benefit, which would or could be construed as an illegal or corrupt practice; and</w:t>
      </w:r>
    </w:p>
    <w:p w14:paraId="34AA9E31" w14:textId="55B45707" w:rsidR="00356B2E" w:rsidRPr="00E434C6" w:rsidRDefault="00356B2E" w:rsidP="00F30039">
      <w:pPr>
        <w:pStyle w:val="DefaultText"/>
        <w:numPr>
          <w:ilvl w:val="2"/>
          <w:numId w:val="12"/>
        </w:numPr>
        <w:adjustRightInd/>
        <w:spacing w:before="120" w:line="240" w:lineRule="auto"/>
        <w:ind w:left="1276" w:hanging="142"/>
        <w:rPr>
          <w:rFonts w:asciiTheme="minorBidi" w:hAnsiTheme="minorBidi" w:cstheme="minorBidi"/>
          <w:bCs/>
          <w:sz w:val="22"/>
          <w:szCs w:val="22"/>
        </w:rPr>
      </w:pPr>
      <w:r w:rsidRPr="00E434C6">
        <w:rPr>
          <w:rFonts w:asciiTheme="minorBidi" w:hAnsiTheme="minorBidi" w:cstheme="minorBidi"/>
          <w:bCs/>
          <w:sz w:val="22"/>
          <w:szCs w:val="22"/>
        </w:rPr>
        <w:t>Otherwise engage in any fraudulent or corrupt practices in relation to activities undertaken pursuant to this Agreement.</w:t>
      </w:r>
    </w:p>
    <w:p w14:paraId="10839A57" w14:textId="2A7B570F" w:rsidR="00356B2E" w:rsidRPr="00356B2E" w:rsidRDefault="00356B2E" w:rsidP="00F30039">
      <w:pPr>
        <w:pStyle w:val="DefaultText"/>
        <w:numPr>
          <w:ilvl w:val="2"/>
          <w:numId w:val="10"/>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Where there is a credible allegation of conflict of interest, fraud, corruption, or misuse of resources, 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shall make full disclosure of the allegation to the IFRC, in accordance with the principles of transparency and accountability.</w:t>
      </w:r>
    </w:p>
    <w:p w14:paraId="23C4BB99" w14:textId="67872882" w:rsidR="00356B2E" w:rsidRPr="00356B2E" w:rsidRDefault="00356B2E" w:rsidP="00F30039">
      <w:pPr>
        <w:pStyle w:val="DefaultText"/>
        <w:numPr>
          <w:ilvl w:val="2"/>
          <w:numId w:val="10"/>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The </w:t>
      </w:r>
      <w:r w:rsidR="0034690F">
        <w:rPr>
          <w:rFonts w:asciiTheme="minorBidi" w:hAnsiTheme="minorBidi" w:cstheme="minorBidi"/>
          <w:bCs/>
          <w:sz w:val="22"/>
          <w:szCs w:val="22"/>
        </w:rPr>
        <w:t>Project Partner</w:t>
      </w:r>
      <w:r w:rsidRPr="00356B2E">
        <w:rPr>
          <w:rFonts w:asciiTheme="minorBidi" w:hAnsiTheme="minorBidi" w:cstheme="minorBidi"/>
          <w:bCs/>
          <w:sz w:val="22"/>
          <w:szCs w:val="22"/>
        </w:rPr>
        <w:t>, in consultation with the IFRC, shall investigate and take appropriate and timely action, including preventative measures, in response to any credible allegation of conflict of interest, fraud, corruption or misuse of resources, in accordance with applicable rules, regulations, policies and laws.</w:t>
      </w:r>
    </w:p>
    <w:p w14:paraId="4D5D94B4" w14:textId="12E446D4" w:rsidR="00356B2E" w:rsidRDefault="00356B2E" w:rsidP="00F30039">
      <w:pPr>
        <w:pStyle w:val="DefaultText"/>
        <w:numPr>
          <w:ilvl w:val="2"/>
          <w:numId w:val="10"/>
        </w:numPr>
        <w:adjustRightInd/>
        <w:spacing w:before="120" w:line="240" w:lineRule="auto"/>
        <w:ind w:left="993" w:hanging="426"/>
        <w:rPr>
          <w:rFonts w:asciiTheme="minorBidi" w:hAnsiTheme="minorBidi" w:cstheme="minorBidi"/>
          <w:bCs/>
          <w:sz w:val="22"/>
          <w:szCs w:val="22"/>
        </w:rPr>
      </w:pPr>
      <w:proofErr w:type="gramStart"/>
      <w:r w:rsidRPr="00356B2E">
        <w:rPr>
          <w:rFonts w:asciiTheme="minorBidi" w:hAnsiTheme="minorBidi" w:cstheme="minorBidi"/>
          <w:bCs/>
          <w:sz w:val="22"/>
          <w:szCs w:val="22"/>
        </w:rPr>
        <w:t>In the event that</w:t>
      </w:r>
      <w:proofErr w:type="gramEnd"/>
      <w:r w:rsidRPr="00356B2E">
        <w:rPr>
          <w:rFonts w:asciiTheme="minorBidi" w:hAnsiTheme="minorBidi" w:cstheme="minorBidi"/>
          <w:bCs/>
          <w:sz w:val="22"/>
          <w:szCs w:val="22"/>
        </w:rPr>
        <w:t xml:space="preserve"> 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fails to investigate at its own cost, or if the IFRC otherwise decides, the</w:t>
      </w:r>
      <w:r w:rsidR="0034690F">
        <w:rPr>
          <w:rFonts w:asciiTheme="minorBidi" w:hAnsiTheme="minorBidi" w:cstheme="minorBidi"/>
          <w:bCs/>
          <w:sz w:val="22"/>
          <w:szCs w:val="22"/>
        </w:rPr>
        <w:t xml:space="preserve"> Project Partner </w:t>
      </w:r>
      <w:r w:rsidRPr="00356B2E">
        <w:rPr>
          <w:rFonts w:asciiTheme="minorBidi" w:hAnsiTheme="minorBidi" w:cstheme="minorBidi"/>
          <w:bCs/>
          <w:sz w:val="22"/>
          <w:szCs w:val="22"/>
        </w:rPr>
        <w:t xml:space="preserve">hereby agrees that IFRC may commission an investigation at the IFRC’s cost, and, in this event the </w:t>
      </w:r>
      <w:r w:rsidR="0034690F">
        <w:rPr>
          <w:rFonts w:asciiTheme="minorBidi" w:hAnsiTheme="minorBidi" w:cstheme="minorBidi"/>
          <w:bCs/>
          <w:sz w:val="22"/>
          <w:szCs w:val="22"/>
        </w:rPr>
        <w:t xml:space="preserve">Project Partner </w:t>
      </w:r>
      <w:r w:rsidRPr="00356B2E">
        <w:rPr>
          <w:rFonts w:asciiTheme="minorBidi" w:hAnsiTheme="minorBidi" w:cstheme="minorBidi"/>
          <w:bCs/>
          <w:sz w:val="22"/>
          <w:szCs w:val="22"/>
        </w:rPr>
        <w:t>shall provide to the IFRC access to all relevant do</w:t>
      </w:r>
      <w:r>
        <w:rPr>
          <w:rFonts w:asciiTheme="minorBidi" w:hAnsiTheme="minorBidi" w:cstheme="minorBidi"/>
          <w:bCs/>
          <w:sz w:val="22"/>
          <w:szCs w:val="22"/>
        </w:rPr>
        <w:t>cuments, records and personnel.</w:t>
      </w:r>
    </w:p>
    <w:p w14:paraId="1A1E991B" w14:textId="3CDD048F" w:rsidR="00356B2E" w:rsidRPr="008B4388" w:rsidRDefault="00356B2E" w:rsidP="00E27CE6">
      <w:pPr>
        <w:pStyle w:val="DefaultText"/>
        <w:numPr>
          <w:ilvl w:val="1"/>
          <w:numId w:val="53"/>
        </w:numPr>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u w:val="single"/>
        </w:rPr>
      </w:pPr>
      <w:r w:rsidRPr="008B4388">
        <w:rPr>
          <w:rFonts w:asciiTheme="minorBidi" w:hAnsiTheme="minorBidi" w:cstheme="minorBidi"/>
          <w:bCs/>
          <w:sz w:val="22"/>
          <w:szCs w:val="22"/>
          <w:u w:val="single"/>
        </w:rPr>
        <w:t>Recoverability and sanctions</w:t>
      </w:r>
    </w:p>
    <w:p w14:paraId="2F1ADFC4" w14:textId="15B9EC89" w:rsidR="00E434C6" w:rsidRDefault="00356B2E" w:rsidP="00F30039">
      <w:pPr>
        <w:pStyle w:val="DefaultText"/>
        <w:numPr>
          <w:ilvl w:val="0"/>
          <w:numId w:val="22"/>
        </w:numPr>
        <w:adjustRightInd/>
        <w:spacing w:before="120" w:line="240" w:lineRule="auto"/>
        <w:ind w:left="993" w:hanging="426"/>
        <w:rPr>
          <w:rFonts w:asciiTheme="minorBidi" w:hAnsiTheme="minorBidi" w:cstheme="minorBidi"/>
          <w:bCs/>
          <w:sz w:val="22"/>
          <w:szCs w:val="22"/>
        </w:rPr>
      </w:pPr>
      <w:r w:rsidRPr="00356B2E">
        <w:rPr>
          <w:rFonts w:asciiTheme="minorBidi" w:hAnsiTheme="minorBidi" w:cstheme="minorBidi"/>
          <w:bCs/>
          <w:sz w:val="22"/>
          <w:szCs w:val="22"/>
        </w:rPr>
        <w:t xml:space="preserve">In addition to the termination </w:t>
      </w:r>
      <w:r w:rsidRPr="00B37ACB">
        <w:rPr>
          <w:rFonts w:asciiTheme="minorBidi" w:hAnsiTheme="minorBidi" w:cstheme="minorBidi"/>
          <w:bCs/>
          <w:sz w:val="22"/>
          <w:szCs w:val="22"/>
          <w:highlight w:val="yellow"/>
        </w:rPr>
        <w:t xml:space="preserve">rights contained in clause </w:t>
      </w:r>
      <w:r w:rsidR="000E62AB">
        <w:rPr>
          <w:rFonts w:asciiTheme="minorBidi" w:hAnsiTheme="minorBidi" w:cstheme="minorBidi"/>
          <w:bCs/>
          <w:sz w:val="22"/>
          <w:szCs w:val="22"/>
          <w:highlight w:val="yellow"/>
        </w:rPr>
        <w:t>20</w:t>
      </w:r>
      <w:r w:rsidRPr="00B37ACB">
        <w:rPr>
          <w:rFonts w:asciiTheme="minorBidi" w:hAnsiTheme="minorBidi" w:cstheme="minorBidi"/>
          <w:bCs/>
          <w:sz w:val="22"/>
          <w:szCs w:val="22"/>
          <w:highlight w:val="yellow"/>
        </w:rPr>
        <w:t xml:space="preserve">, the IFRC shall have the right to immediately terminate this Agreement in force </w:t>
      </w:r>
      <w:proofErr w:type="gramStart"/>
      <w:r w:rsidRPr="00B37ACB">
        <w:rPr>
          <w:rFonts w:asciiTheme="minorBidi" w:hAnsiTheme="minorBidi" w:cstheme="minorBidi"/>
          <w:bCs/>
          <w:sz w:val="22"/>
          <w:szCs w:val="22"/>
          <w:highlight w:val="yellow"/>
        </w:rPr>
        <w:t>in the event that</w:t>
      </w:r>
      <w:proofErr w:type="gramEnd"/>
      <w:r w:rsidRPr="00356B2E">
        <w:rPr>
          <w:rFonts w:asciiTheme="minorBidi" w:hAnsiTheme="minorBidi" w:cstheme="minorBidi"/>
          <w:bCs/>
          <w:sz w:val="22"/>
          <w:szCs w:val="22"/>
        </w:rPr>
        <w:t xml:space="preserve"> fraud, corruption or misuse of resources is established.  The IFRC shall decide whether to exercise this right to terminate </w:t>
      </w:r>
      <w:proofErr w:type="gramStart"/>
      <w:r w:rsidRPr="00356B2E">
        <w:rPr>
          <w:rFonts w:asciiTheme="minorBidi" w:hAnsiTheme="minorBidi" w:cstheme="minorBidi"/>
          <w:bCs/>
          <w:sz w:val="22"/>
          <w:szCs w:val="22"/>
        </w:rPr>
        <w:t>taking into account</w:t>
      </w:r>
      <w:proofErr w:type="gramEnd"/>
      <w:r w:rsidRPr="00356B2E">
        <w:rPr>
          <w:rFonts w:asciiTheme="minorBidi" w:hAnsiTheme="minorBidi" w:cstheme="minorBidi"/>
          <w:bCs/>
          <w:sz w:val="22"/>
          <w:szCs w:val="22"/>
        </w:rPr>
        <w:t xml:space="preserve"> the magnitude of the fraud, corruption or misuse of resources and the </w:t>
      </w:r>
      <w:r w:rsidR="0034690F">
        <w:rPr>
          <w:rFonts w:asciiTheme="minorBidi" w:hAnsiTheme="minorBidi" w:cstheme="minorBidi"/>
          <w:bCs/>
          <w:sz w:val="22"/>
          <w:szCs w:val="22"/>
        </w:rPr>
        <w:t>Project Partner</w:t>
      </w:r>
      <w:r w:rsidRPr="00356B2E">
        <w:rPr>
          <w:rFonts w:asciiTheme="minorBidi" w:hAnsiTheme="minorBidi" w:cstheme="minorBidi"/>
          <w:bCs/>
          <w:sz w:val="22"/>
          <w:szCs w:val="22"/>
        </w:rPr>
        <w:t>’s reaction to it.</w:t>
      </w:r>
    </w:p>
    <w:p w14:paraId="0A38A15D" w14:textId="7F53D873" w:rsidR="00E434C6" w:rsidRDefault="00356B2E" w:rsidP="00F30039">
      <w:pPr>
        <w:pStyle w:val="DefaultText"/>
        <w:numPr>
          <w:ilvl w:val="0"/>
          <w:numId w:val="22"/>
        </w:numPr>
        <w:adjustRightInd/>
        <w:spacing w:before="120" w:line="240" w:lineRule="auto"/>
        <w:ind w:left="993" w:hanging="426"/>
        <w:rPr>
          <w:rFonts w:asciiTheme="minorBidi" w:hAnsiTheme="minorBidi" w:cstheme="minorBidi"/>
          <w:bCs/>
          <w:sz w:val="22"/>
          <w:szCs w:val="22"/>
        </w:rPr>
      </w:pPr>
      <w:r w:rsidRPr="00E434C6">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Project Partner </w:t>
      </w:r>
      <w:r w:rsidRPr="00E434C6">
        <w:rPr>
          <w:rFonts w:asciiTheme="minorBidi" w:hAnsiTheme="minorBidi" w:cstheme="minorBidi"/>
          <w:bCs/>
          <w:sz w:val="22"/>
          <w:szCs w:val="22"/>
        </w:rPr>
        <w:t>shall repay to the IFRC any funds which are found to have been misused or not satisfactorily accounted for, without prejudice to any other remedies available to the IFRC. </w:t>
      </w:r>
    </w:p>
    <w:p w14:paraId="7B011CD2" w14:textId="5A7D0BC0" w:rsidR="00356B2E" w:rsidRPr="00E434C6" w:rsidRDefault="00356B2E" w:rsidP="00F30039">
      <w:pPr>
        <w:pStyle w:val="DefaultText"/>
        <w:numPr>
          <w:ilvl w:val="0"/>
          <w:numId w:val="22"/>
        </w:numPr>
        <w:adjustRightInd/>
        <w:spacing w:before="120" w:line="240" w:lineRule="auto"/>
        <w:ind w:left="993" w:hanging="426"/>
        <w:rPr>
          <w:rFonts w:asciiTheme="minorBidi" w:hAnsiTheme="minorBidi" w:cstheme="minorBidi"/>
          <w:bCs/>
          <w:sz w:val="22"/>
          <w:szCs w:val="22"/>
        </w:rPr>
      </w:pPr>
      <w:r w:rsidRPr="00E434C6">
        <w:rPr>
          <w:rFonts w:asciiTheme="minorBidi" w:hAnsiTheme="minorBidi" w:cstheme="minorBidi"/>
          <w:bCs/>
          <w:sz w:val="22"/>
          <w:szCs w:val="22"/>
        </w:rPr>
        <w:t>In case of suspected criminal activity, the IFRC reserves the right to inform the relevant law enforcement authorities.</w:t>
      </w:r>
    </w:p>
    <w:p w14:paraId="07B5A6F9" w14:textId="28743FDD" w:rsidR="00AF3B10" w:rsidRPr="00617CC8" w:rsidRDefault="00AF3B10"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mallCaps/>
          <w:sz w:val="22"/>
          <w:szCs w:val="22"/>
          <w:u w:val="single"/>
        </w:rPr>
      </w:pPr>
    </w:p>
    <w:p w14:paraId="5F88CC0B" w14:textId="77777777" w:rsidR="00E83DC1" w:rsidRPr="007E5E3B" w:rsidRDefault="00E83DC1"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REIMBURSEMENT</w:t>
      </w:r>
    </w:p>
    <w:p w14:paraId="2EED80DD" w14:textId="1A3D9A19" w:rsidR="00A905C3" w:rsidRPr="00A905C3" w:rsidRDefault="003B6A58"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smallCaps/>
          <w:sz w:val="22"/>
          <w:szCs w:val="22"/>
          <w:u w:val="single"/>
        </w:rPr>
      </w:pPr>
      <w:r w:rsidRPr="00617CC8">
        <w:rPr>
          <w:rFonts w:asciiTheme="minorBidi" w:hAnsiTheme="minorBidi" w:cstheme="minorBidi"/>
          <w:bCs/>
          <w:color w:val="000000"/>
          <w:sz w:val="22"/>
          <w:szCs w:val="22"/>
        </w:rPr>
        <w:t xml:space="preserve">If, at any time during the Term of this Agreement, or as a result of an audit conducted </w:t>
      </w:r>
      <w:r w:rsidR="00E2249B">
        <w:rPr>
          <w:rFonts w:asciiTheme="minorBidi" w:hAnsiTheme="minorBidi" w:cstheme="minorBidi"/>
          <w:bCs/>
          <w:color w:val="000000"/>
          <w:sz w:val="22"/>
          <w:szCs w:val="22"/>
        </w:rPr>
        <w:t>following</w:t>
      </w:r>
      <w:r w:rsidRPr="00617CC8">
        <w:rPr>
          <w:rFonts w:asciiTheme="minorBidi" w:hAnsiTheme="minorBidi" w:cstheme="minorBidi"/>
          <w:bCs/>
          <w:color w:val="000000"/>
          <w:sz w:val="22"/>
          <w:szCs w:val="22"/>
        </w:rPr>
        <w:t xml:space="preserve"> the end of the Term, the </w:t>
      </w:r>
      <w:r w:rsidR="00E972A0">
        <w:rPr>
          <w:rFonts w:asciiTheme="minorBidi" w:hAnsiTheme="minorBidi" w:cstheme="minorBidi"/>
          <w:bCs/>
          <w:color w:val="000000"/>
          <w:sz w:val="22"/>
          <w:szCs w:val="22"/>
        </w:rPr>
        <w:t>IFRC</w:t>
      </w:r>
      <w:r w:rsidRPr="00617CC8">
        <w:rPr>
          <w:rFonts w:asciiTheme="minorBidi" w:hAnsiTheme="minorBidi" w:cstheme="minorBidi"/>
          <w:bCs/>
          <w:color w:val="000000"/>
          <w:sz w:val="22"/>
          <w:szCs w:val="22"/>
        </w:rPr>
        <w:t xml:space="preserve"> determines that part of the Funding has been expended for purposes not in accordance with the terms of this Agreement, then </w:t>
      </w:r>
      <w:proofErr w:type="gramStart"/>
      <w:r w:rsidRPr="00617CC8">
        <w:rPr>
          <w:rFonts w:asciiTheme="minorBidi" w:hAnsiTheme="minorBidi" w:cstheme="minorBidi"/>
          <w:bCs/>
          <w:color w:val="000000"/>
          <w:sz w:val="22"/>
          <w:szCs w:val="22"/>
        </w:rPr>
        <w:t xml:space="preserve">the </w:t>
      </w:r>
      <w:r w:rsidR="0034690F">
        <w:rPr>
          <w:rFonts w:asciiTheme="minorBidi" w:hAnsiTheme="minorBidi" w:cstheme="minorBidi"/>
          <w:bCs/>
          <w:color w:val="000000"/>
          <w:sz w:val="22"/>
          <w:szCs w:val="22"/>
        </w:rPr>
        <w:t xml:space="preserve"> </w:t>
      </w:r>
      <w:r w:rsidR="000B4D2F">
        <w:rPr>
          <w:rFonts w:asciiTheme="minorBidi" w:hAnsiTheme="minorBidi" w:cstheme="minorBidi"/>
          <w:bCs/>
          <w:sz w:val="22"/>
          <w:szCs w:val="22"/>
        </w:rPr>
        <w:t>Project</w:t>
      </w:r>
      <w:proofErr w:type="gramEnd"/>
      <w:r w:rsidR="000B4D2F">
        <w:rPr>
          <w:rFonts w:asciiTheme="minorBidi" w:hAnsiTheme="minorBidi" w:cstheme="minorBidi"/>
          <w:bCs/>
          <w:sz w:val="22"/>
          <w:szCs w:val="22"/>
        </w:rPr>
        <w:t xml:space="preserve"> Partner </w:t>
      </w:r>
      <w:r w:rsidRPr="00617CC8">
        <w:rPr>
          <w:rFonts w:asciiTheme="minorBidi" w:hAnsiTheme="minorBidi" w:cstheme="minorBidi"/>
          <w:bCs/>
          <w:color w:val="000000"/>
          <w:sz w:val="22"/>
          <w:szCs w:val="22"/>
        </w:rPr>
        <w:t xml:space="preserve">must refund the amount to the </w:t>
      </w:r>
      <w:r w:rsidR="00E972A0">
        <w:rPr>
          <w:rFonts w:asciiTheme="minorBidi" w:hAnsiTheme="minorBidi" w:cstheme="minorBidi"/>
          <w:bCs/>
          <w:color w:val="000000"/>
          <w:sz w:val="22"/>
          <w:szCs w:val="22"/>
        </w:rPr>
        <w:t>IFRC</w:t>
      </w:r>
      <w:r w:rsidRPr="00617CC8">
        <w:rPr>
          <w:rFonts w:asciiTheme="minorBidi" w:hAnsiTheme="minorBidi" w:cstheme="minorBidi"/>
          <w:bCs/>
          <w:color w:val="000000"/>
          <w:sz w:val="22"/>
          <w:szCs w:val="22"/>
        </w:rPr>
        <w:t>.</w:t>
      </w:r>
    </w:p>
    <w:p w14:paraId="5F88CC0D" w14:textId="6C80C23D" w:rsidR="00E83DC1" w:rsidRPr="00A905C3" w:rsidRDefault="00E83DC1"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Theme="minorBidi" w:hAnsiTheme="minorBidi" w:cstheme="minorBidi"/>
          <w:smallCaps/>
          <w:sz w:val="22"/>
          <w:szCs w:val="22"/>
          <w:u w:val="single"/>
        </w:rPr>
      </w:pPr>
      <w:r w:rsidRPr="00A905C3">
        <w:rPr>
          <w:rFonts w:asciiTheme="minorBidi" w:hAnsiTheme="minorBidi" w:cstheme="minorBidi"/>
          <w:bCs/>
          <w:color w:val="000000"/>
          <w:sz w:val="22"/>
          <w:szCs w:val="22"/>
        </w:rPr>
        <w:t xml:space="preserve">Without limiting the foregoing, situations in which Funding must be reimbursed to the </w:t>
      </w:r>
      <w:r w:rsidR="00E972A0">
        <w:rPr>
          <w:rFonts w:asciiTheme="minorBidi" w:hAnsiTheme="minorBidi" w:cstheme="minorBidi"/>
          <w:bCs/>
          <w:color w:val="000000"/>
          <w:sz w:val="22"/>
          <w:szCs w:val="22"/>
        </w:rPr>
        <w:t>IFRC</w:t>
      </w:r>
      <w:r w:rsidRPr="00A905C3">
        <w:rPr>
          <w:rFonts w:asciiTheme="minorBidi" w:hAnsiTheme="minorBidi" w:cstheme="minorBidi"/>
          <w:bCs/>
          <w:color w:val="000000"/>
          <w:sz w:val="22"/>
          <w:szCs w:val="22"/>
        </w:rPr>
        <w:t xml:space="preserve"> include:</w:t>
      </w:r>
    </w:p>
    <w:p w14:paraId="5F88CC0E" w14:textId="6D523746" w:rsidR="00E83DC1" w:rsidRPr="009F5C07" w:rsidRDefault="00E83DC1" w:rsidP="00C516BA">
      <w:pPr>
        <w:pStyle w:val="DefaultText"/>
        <w:numPr>
          <w:ilvl w:val="0"/>
          <w:numId w:val="37"/>
        </w:numPr>
        <w:adjustRightInd/>
        <w:spacing w:before="120" w:line="240" w:lineRule="auto"/>
        <w:ind w:left="993" w:hanging="426"/>
        <w:rPr>
          <w:rFonts w:asciiTheme="minorBidi" w:hAnsiTheme="minorBidi" w:cstheme="minorBidi"/>
          <w:bCs/>
          <w:sz w:val="22"/>
          <w:szCs w:val="22"/>
        </w:rPr>
      </w:pPr>
      <w:r w:rsidRPr="009F5C07">
        <w:rPr>
          <w:rFonts w:asciiTheme="minorBidi" w:hAnsiTheme="minorBidi" w:cstheme="minorBidi"/>
          <w:bCs/>
          <w:sz w:val="22"/>
          <w:szCs w:val="22"/>
        </w:rPr>
        <w:t>Where Funding has been spent</w:t>
      </w:r>
      <w:r w:rsidR="007A3B3E" w:rsidRPr="009F5C07">
        <w:rPr>
          <w:rFonts w:asciiTheme="minorBidi" w:hAnsiTheme="minorBidi" w:cstheme="minorBidi"/>
          <w:bCs/>
          <w:sz w:val="22"/>
          <w:szCs w:val="22"/>
        </w:rPr>
        <w:t xml:space="preserve"> otherwise than in accordance with the </w:t>
      </w:r>
      <w:proofErr w:type="gramStart"/>
      <w:r w:rsidR="007A3B3E" w:rsidRPr="009F5C07">
        <w:rPr>
          <w:rFonts w:asciiTheme="minorBidi" w:hAnsiTheme="minorBidi" w:cstheme="minorBidi"/>
          <w:bCs/>
          <w:sz w:val="22"/>
          <w:szCs w:val="22"/>
        </w:rPr>
        <w:t>budget</w:t>
      </w:r>
      <w:r w:rsidR="00E2249B" w:rsidRPr="009F5C07">
        <w:rPr>
          <w:rFonts w:asciiTheme="minorBidi" w:hAnsiTheme="minorBidi" w:cstheme="minorBidi"/>
          <w:bCs/>
          <w:sz w:val="22"/>
          <w:szCs w:val="22"/>
        </w:rPr>
        <w:t>;</w:t>
      </w:r>
      <w:proofErr w:type="gramEnd"/>
    </w:p>
    <w:p w14:paraId="5F88CC0F" w14:textId="315DBF09" w:rsidR="007A3B3E" w:rsidRPr="009F5C07" w:rsidRDefault="007A3B3E" w:rsidP="00C516BA">
      <w:pPr>
        <w:pStyle w:val="DefaultText"/>
        <w:numPr>
          <w:ilvl w:val="0"/>
          <w:numId w:val="37"/>
        </w:numPr>
        <w:adjustRightInd/>
        <w:spacing w:before="120" w:line="240" w:lineRule="auto"/>
        <w:ind w:left="993" w:hanging="426"/>
        <w:rPr>
          <w:rFonts w:asciiTheme="minorBidi" w:hAnsiTheme="minorBidi" w:cstheme="minorBidi"/>
          <w:bCs/>
          <w:sz w:val="22"/>
          <w:szCs w:val="22"/>
        </w:rPr>
      </w:pPr>
      <w:r w:rsidRPr="009F5C07">
        <w:rPr>
          <w:rFonts w:asciiTheme="minorBidi" w:hAnsiTheme="minorBidi" w:cstheme="minorBidi"/>
          <w:bCs/>
          <w:sz w:val="22"/>
          <w:szCs w:val="22"/>
        </w:rPr>
        <w:t xml:space="preserve">Where the </w:t>
      </w:r>
      <w:r w:rsidR="0034690F">
        <w:rPr>
          <w:rFonts w:asciiTheme="minorBidi" w:hAnsiTheme="minorBidi" w:cstheme="minorBidi"/>
          <w:bCs/>
          <w:sz w:val="22"/>
          <w:szCs w:val="22"/>
        </w:rPr>
        <w:t xml:space="preserve">Project Partner </w:t>
      </w:r>
      <w:r w:rsidRPr="009F5C07">
        <w:rPr>
          <w:rFonts w:asciiTheme="minorBidi" w:hAnsiTheme="minorBidi" w:cstheme="minorBidi"/>
          <w:bCs/>
          <w:sz w:val="22"/>
          <w:szCs w:val="22"/>
        </w:rPr>
        <w:t xml:space="preserve">has failed to submit acceptable and timely Project reports as set out in the Project </w:t>
      </w:r>
      <w:proofErr w:type="gramStart"/>
      <w:r w:rsidRPr="009F5C07">
        <w:rPr>
          <w:rFonts w:asciiTheme="minorBidi" w:hAnsiTheme="minorBidi" w:cstheme="minorBidi"/>
          <w:bCs/>
          <w:sz w:val="22"/>
          <w:szCs w:val="22"/>
        </w:rPr>
        <w:t>Data</w:t>
      </w:r>
      <w:r w:rsidR="00E2249B" w:rsidRPr="009F5C07">
        <w:rPr>
          <w:rFonts w:asciiTheme="minorBidi" w:hAnsiTheme="minorBidi" w:cstheme="minorBidi"/>
          <w:bCs/>
          <w:sz w:val="22"/>
          <w:szCs w:val="22"/>
        </w:rPr>
        <w:t>;</w:t>
      </w:r>
      <w:proofErr w:type="gramEnd"/>
    </w:p>
    <w:p w14:paraId="5F88CC10" w14:textId="04190578" w:rsidR="007A3B3E" w:rsidRPr="009F5C07" w:rsidRDefault="007A3B3E" w:rsidP="00C516BA">
      <w:pPr>
        <w:pStyle w:val="DefaultText"/>
        <w:numPr>
          <w:ilvl w:val="0"/>
          <w:numId w:val="37"/>
        </w:numPr>
        <w:adjustRightInd/>
        <w:spacing w:before="120" w:line="240" w:lineRule="auto"/>
        <w:ind w:left="993" w:hanging="426"/>
        <w:rPr>
          <w:rFonts w:asciiTheme="minorBidi" w:hAnsiTheme="minorBidi" w:cstheme="minorBidi"/>
          <w:bCs/>
          <w:sz w:val="22"/>
          <w:szCs w:val="22"/>
        </w:rPr>
      </w:pPr>
      <w:r w:rsidRPr="009F5C07">
        <w:rPr>
          <w:rFonts w:asciiTheme="minorBidi" w:hAnsiTheme="minorBidi" w:cstheme="minorBidi"/>
          <w:bCs/>
          <w:sz w:val="22"/>
          <w:szCs w:val="22"/>
        </w:rPr>
        <w:t xml:space="preserve">In the case of Funding provided under the Working Advance System, where </w:t>
      </w:r>
      <w:proofErr w:type="gramStart"/>
      <w:r w:rsidRPr="009F5C07">
        <w:rPr>
          <w:rFonts w:asciiTheme="minorBidi" w:hAnsiTheme="minorBidi" w:cstheme="minorBidi"/>
          <w:bCs/>
          <w:sz w:val="22"/>
          <w:szCs w:val="22"/>
        </w:rPr>
        <w:t xml:space="preserve">the </w:t>
      </w:r>
      <w:r w:rsidR="0034690F">
        <w:rPr>
          <w:rFonts w:asciiTheme="minorBidi" w:hAnsiTheme="minorBidi" w:cstheme="minorBidi"/>
          <w:bCs/>
          <w:sz w:val="22"/>
          <w:szCs w:val="22"/>
        </w:rPr>
        <w:t xml:space="preserve"> Project</w:t>
      </w:r>
      <w:proofErr w:type="gramEnd"/>
      <w:r w:rsidR="000B4D2F">
        <w:rPr>
          <w:rFonts w:asciiTheme="minorBidi" w:hAnsiTheme="minorBidi" w:cstheme="minorBidi"/>
          <w:bCs/>
          <w:sz w:val="22"/>
          <w:szCs w:val="22"/>
        </w:rPr>
        <w:t xml:space="preserve"> </w:t>
      </w:r>
      <w:r w:rsidR="0034690F">
        <w:rPr>
          <w:rFonts w:asciiTheme="minorBidi" w:hAnsiTheme="minorBidi" w:cstheme="minorBidi"/>
          <w:bCs/>
          <w:sz w:val="22"/>
          <w:szCs w:val="22"/>
        </w:rPr>
        <w:t xml:space="preserve">Partner </w:t>
      </w:r>
      <w:r w:rsidRPr="009F5C07">
        <w:rPr>
          <w:rFonts w:asciiTheme="minorBidi" w:hAnsiTheme="minorBidi" w:cstheme="minorBidi"/>
          <w:bCs/>
          <w:sz w:val="22"/>
          <w:szCs w:val="22"/>
        </w:rPr>
        <w:t>has failed to produce acceptable and timely supporting documentation of Project expenditure</w:t>
      </w:r>
      <w:r w:rsidR="00E2249B" w:rsidRPr="009F5C07">
        <w:rPr>
          <w:rFonts w:asciiTheme="minorBidi" w:hAnsiTheme="minorBidi" w:cstheme="minorBidi"/>
          <w:bCs/>
          <w:sz w:val="22"/>
          <w:szCs w:val="22"/>
        </w:rPr>
        <w:t>; or</w:t>
      </w:r>
    </w:p>
    <w:p w14:paraId="5F88CC11" w14:textId="4EF38012" w:rsidR="007A3B3E" w:rsidRPr="009F5C07" w:rsidRDefault="00720FE0" w:rsidP="00C516BA">
      <w:pPr>
        <w:pStyle w:val="DefaultText"/>
        <w:numPr>
          <w:ilvl w:val="0"/>
          <w:numId w:val="37"/>
        </w:numPr>
        <w:adjustRightInd/>
        <w:spacing w:before="120" w:line="240" w:lineRule="auto"/>
        <w:ind w:left="993" w:hanging="426"/>
        <w:rPr>
          <w:rFonts w:asciiTheme="minorBidi" w:hAnsiTheme="minorBidi" w:cstheme="minorBidi"/>
          <w:bCs/>
          <w:sz w:val="22"/>
          <w:szCs w:val="22"/>
        </w:rPr>
      </w:pPr>
      <w:r w:rsidRPr="009F5C07">
        <w:rPr>
          <w:rFonts w:asciiTheme="minorBidi" w:hAnsiTheme="minorBidi" w:cstheme="minorBidi"/>
          <w:bCs/>
          <w:sz w:val="22"/>
          <w:szCs w:val="22"/>
        </w:rPr>
        <w:t xml:space="preserve">Where the </w:t>
      </w:r>
      <w:r w:rsidR="0034690F">
        <w:rPr>
          <w:rFonts w:asciiTheme="minorBidi" w:hAnsiTheme="minorBidi" w:cstheme="minorBidi"/>
          <w:bCs/>
          <w:sz w:val="22"/>
          <w:szCs w:val="22"/>
        </w:rPr>
        <w:t xml:space="preserve">Project Partner </w:t>
      </w:r>
      <w:r w:rsidRPr="009F5C07">
        <w:rPr>
          <w:rFonts w:asciiTheme="minorBidi" w:hAnsiTheme="minorBidi" w:cstheme="minorBidi"/>
          <w:bCs/>
          <w:sz w:val="22"/>
          <w:szCs w:val="22"/>
        </w:rPr>
        <w:t>has engaged in fraud, corruption, conflicts of interest or other misuse of funds.</w:t>
      </w:r>
    </w:p>
    <w:p w14:paraId="5F88CC12" w14:textId="6310543E" w:rsidR="00AC4108" w:rsidRDefault="00AC4108"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6C042D">
        <w:rPr>
          <w:rFonts w:asciiTheme="minorBidi" w:hAnsiTheme="minorBidi" w:cstheme="minorBidi"/>
          <w:bCs/>
          <w:color w:val="000000"/>
          <w:sz w:val="22"/>
          <w:szCs w:val="22"/>
        </w:rPr>
        <w:lastRenderedPageBreak/>
        <w:t>The right to require a refund of Funding</w:t>
      </w:r>
      <w:r w:rsidR="003B6A58" w:rsidRPr="006C042D">
        <w:rPr>
          <w:rFonts w:asciiTheme="minorBidi" w:hAnsiTheme="minorBidi" w:cstheme="minorBidi"/>
          <w:bCs/>
          <w:color w:val="000000"/>
          <w:sz w:val="22"/>
          <w:szCs w:val="22"/>
        </w:rPr>
        <w:t xml:space="preserve"> in accordance with this clause</w:t>
      </w:r>
      <w:r w:rsidRPr="006C042D">
        <w:rPr>
          <w:rFonts w:asciiTheme="minorBidi" w:hAnsiTheme="minorBidi" w:cstheme="minorBidi"/>
          <w:bCs/>
          <w:color w:val="000000"/>
          <w:sz w:val="22"/>
          <w:szCs w:val="22"/>
        </w:rPr>
        <w:t xml:space="preserve"> shall continue, </w:t>
      </w:r>
      <w:r w:rsidRPr="00736509">
        <w:rPr>
          <w:rFonts w:ascii="Arial" w:hAnsi="Arial" w:cs="Arial"/>
          <w:bCs/>
          <w:color w:val="000000"/>
          <w:sz w:val="22"/>
          <w:szCs w:val="22"/>
        </w:rPr>
        <w:t>notwithstanding any other provision of these</w:t>
      </w:r>
      <w:r w:rsidR="00BC01C4" w:rsidRPr="00736509">
        <w:rPr>
          <w:rFonts w:ascii="Arial" w:hAnsi="Arial" w:cs="Arial"/>
          <w:bCs/>
          <w:color w:val="000000"/>
          <w:sz w:val="22"/>
          <w:szCs w:val="22"/>
        </w:rPr>
        <w:t xml:space="preserve"> terms and conditions, for </w:t>
      </w:r>
      <w:r w:rsidR="00034D99" w:rsidRPr="00736509">
        <w:rPr>
          <w:rFonts w:ascii="Arial" w:hAnsi="Arial" w:cs="Arial"/>
          <w:bCs/>
          <w:color w:val="000000"/>
          <w:sz w:val="22"/>
          <w:szCs w:val="22"/>
        </w:rPr>
        <w:t>eight (</w:t>
      </w:r>
      <w:r w:rsidR="007C0F05" w:rsidRPr="00736509">
        <w:rPr>
          <w:rFonts w:ascii="Arial" w:hAnsi="Arial" w:cs="Arial"/>
          <w:bCs/>
          <w:color w:val="000000"/>
          <w:sz w:val="22"/>
          <w:szCs w:val="22"/>
        </w:rPr>
        <w:t>8</w:t>
      </w:r>
      <w:r w:rsidRPr="00736509">
        <w:rPr>
          <w:rFonts w:ascii="Arial" w:hAnsi="Arial" w:cs="Arial"/>
          <w:bCs/>
          <w:color w:val="000000"/>
          <w:sz w:val="22"/>
          <w:szCs w:val="22"/>
        </w:rPr>
        <w:t>) years from the date of termination</w:t>
      </w:r>
      <w:r w:rsidR="003B6A58" w:rsidRPr="00736509">
        <w:rPr>
          <w:rFonts w:ascii="Arial" w:hAnsi="Arial" w:cs="Arial"/>
          <w:bCs/>
          <w:color w:val="000000"/>
          <w:sz w:val="22"/>
          <w:szCs w:val="22"/>
        </w:rPr>
        <w:t xml:space="preserve"> of this Agreement</w:t>
      </w:r>
      <w:r w:rsidRPr="00736509">
        <w:rPr>
          <w:rFonts w:ascii="Arial" w:hAnsi="Arial" w:cs="Arial"/>
          <w:bCs/>
          <w:color w:val="000000"/>
          <w:sz w:val="22"/>
          <w:szCs w:val="22"/>
        </w:rPr>
        <w:t xml:space="preserve">. </w:t>
      </w:r>
    </w:p>
    <w:p w14:paraId="047CCAD5" w14:textId="77777777" w:rsidR="00E77AD5" w:rsidRPr="00736509" w:rsidRDefault="00E77AD5"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Arial" w:hAnsi="Arial" w:cs="Arial"/>
          <w:bCs/>
          <w:color w:val="000000"/>
          <w:sz w:val="22"/>
          <w:szCs w:val="22"/>
        </w:rPr>
      </w:pPr>
    </w:p>
    <w:p w14:paraId="71E17D54" w14:textId="44ECC6B8" w:rsidR="00022B63" w:rsidRPr="007E5E3B" w:rsidRDefault="00022B63"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CHILD PROTECTION</w:t>
      </w:r>
      <w:r w:rsidR="009F6676">
        <w:rPr>
          <w:rFonts w:asciiTheme="minorBidi" w:hAnsiTheme="minorBidi" w:cstheme="minorBidi"/>
          <w:b/>
          <w:bCs/>
          <w:color w:val="000000"/>
          <w:sz w:val="22"/>
          <w:szCs w:val="22"/>
          <w:u w:val="single"/>
          <w:lang w:val="en-GB" w:eastAsia="en-GB"/>
        </w:rPr>
        <w:t>,</w:t>
      </w:r>
      <w:r w:rsidRPr="007E5E3B">
        <w:rPr>
          <w:rFonts w:asciiTheme="minorBidi" w:hAnsiTheme="minorBidi" w:cstheme="minorBidi"/>
          <w:b/>
          <w:bCs/>
          <w:color w:val="000000"/>
          <w:sz w:val="22"/>
          <w:szCs w:val="22"/>
          <w:u w:val="single"/>
          <w:lang w:val="en-GB" w:eastAsia="en-GB"/>
        </w:rPr>
        <w:t xml:space="preserve"> PREVENTION AND RESPONSE TO SEXUAL EXPLOITATION AND ABUSE</w:t>
      </w:r>
    </w:p>
    <w:p w14:paraId="685420C8" w14:textId="7E2E857D"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Pr>
          <w:rFonts w:ascii="Arial" w:hAnsi="Arial" w:cs="Arial"/>
          <w:bCs/>
          <w:color w:val="000000"/>
          <w:sz w:val="22"/>
          <w:szCs w:val="22"/>
        </w:rPr>
        <w:t xml:space="preserve">The </w:t>
      </w:r>
      <w:r w:rsidR="0034690F">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shall respect the fundamental rights of children in implementing this Agreement. </w:t>
      </w:r>
      <w:r w:rsidR="0034690F">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acknowledges and shall comply with the key principles in sections 3.1 to 3.5 of the </w:t>
      </w:r>
      <w:r w:rsidR="00E972A0">
        <w:rPr>
          <w:rFonts w:ascii="Arial" w:hAnsi="Arial" w:cs="Arial"/>
          <w:bCs/>
          <w:color w:val="000000"/>
          <w:sz w:val="22"/>
          <w:szCs w:val="22"/>
        </w:rPr>
        <w:t>IFRC</w:t>
      </w:r>
      <w:r w:rsidR="00361EF4" w:rsidRPr="00736509">
        <w:rPr>
          <w:rFonts w:ascii="Arial" w:hAnsi="Arial" w:cs="Arial"/>
          <w:bCs/>
          <w:color w:val="000000"/>
          <w:sz w:val="22"/>
          <w:szCs w:val="22"/>
        </w:rPr>
        <w:t xml:space="preserve">’s Child Protection Policy (the “CP Principles”). </w:t>
      </w:r>
      <w:r w:rsidR="0034690F">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shall use its best efforts to promote and enhance child protection amongst employees, contractors, suppliers and any other third Parties (the “Personnel”).</w:t>
      </w:r>
    </w:p>
    <w:p w14:paraId="7E7A9290" w14:textId="7F009C62"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shall protect the vulnerable populations with which it will work in implementing this Agreement (the “Affected Persons”), including protection from sexual exploitation and abuse. </w:t>
      </w: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acknowledges and shall comply with the key principles in sections 4.1 to 4.7 (the “PSEA Principles”) of the </w:t>
      </w:r>
      <w:r w:rsidR="00E972A0">
        <w:rPr>
          <w:rFonts w:ascii="Arial" w:hAnsi="Arial" w:cs="Arial"/>
          <w:bCs/>
          <w:color w:val="000000"/>
          <w:sz w:val="22"/>
          <w:szCs w:val="22"/>
        </w:rPr>
        <w:t>IFRC</w:t>
      </w:r>
      <w:r w:rsidR="00361EF4" w:rsidRPr="00736509">
        <w:rPr>
          <w:rFonts w:ascii="Arial" w:hAnsi="Arial" w:cs="Arial"/>
          <w:bCs/>
          <w:color w:val="000000"/>
          <w:sz w:val="22"/>
          <w:szCs w:val="22"/>
        </w:rPr>
        <w:t>’s Policy on Prevention and Response to Sexual Exploitation and Abuse (the “PSEA Policy”).</w:t>
      </w:r>
    </w:p>
    <w:p w14:paraId="3F558C75" w14:textId="48E9FB57"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shall ensure that it has adequate rules, procedures, </w:t>
      </w:r>
      <w:proofErr w:type="gramStart"/>
      <w:r w:rsidR="00361EF4" w:rsidRPr="00736509">
        <w:rPr>
          <w:rFonts w:ascii="Arial" w:hAnsi="Arial" w:cs="Arial"/>
          <w:bCs/>
          <w:color w:val="000000"/>
          <w:sz w:val="22"/>
          <w:szCs w:val="22"/>
        </w:rPr>
        <w:t>systems</w:t>
      </w:r>
      <w:proofErr w:type="gramEnd"/>
      <w:r w:rsidR="00361EF4" w:rsidRPr="00736509">
        <w:rPr>
          <w:rFonts w:ascii="Arial" w:hAnsi="Arial" w:cs="Arial"/>
          <w:bCs/>
          <w:color w:val="000000"/>
          <w:sz w:val="22"/>
          <w:szCs w:val="22"/>
        </w:rPr>
        <w:t xml:space="preserve"> and mechanisms in place to address child exploitation</w:t>
      </w:r>
      <w:r w:rsidR="0082701E">
        <w:rPr>
          <w:rFonts w:ascii="Arial" w:hAnsi="Arial" w:cs="Arial"/>
          <w:bCs/>
          <w:color w:val="000000"/>
          <w:sz w:val="22"/>
          <w:szCs w:val="22"/>
        </w:rPr>
        <w:t xml:space="preserve"> and</w:t>
      </w:r>
      <w:r w:rsidR="003D2C64">
        <w:rPr>
          <w:rFonts w:ascii="Arial" w:hAnsi="Arial" w:cs="Arial"/>
          <w:bCs/>
          <w:color w:val="000000"/>
          <w:sz w:val="22"/>
          <w:szCs w:val="22"/>
        </w:rPr>
        <w:t xml:space="preserve"> abuse</w:t>
      </w:r>
      <w:r w:rsidR="00361EF4" w:rsidRPr="00736509">
        <w:rPr>
          <w:rFonts w:ascii="Arial" w:hAnsi="Arial" w:cs="Arial"/>
          <w:bCs/>
          <w:color w:val="000000"/>
          <w:sz w:val="22"/>
          <w:szCs w:val="22"/>
        </w:rPr>
        <w:t>, as well as sexual exploitation and abuse cases.</w:t>
      </w:r>
    </w:p>
    <w:p w14:paraId="1F92C2D2" w14:textId="7B9CA526"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Project Partner</w:t>
      </w:r>
      <w:r w:rsidR="00361EF4" w:rsidRPr="00736509">
        <w:rPr>
          <w:rFonts w:ascii="Arial" w:hAnsi="Arial" w:cs="Arial"/>
          <w:bCs/>
          <w:color w:val="000000"/>
          <w:sz w:val="22"/>
          <w:szCs w:val="22"/>
        </w:rPr>
        <w:t xml:space="preserve"> shall investigate and take immediate action, including preventative measures, following fair and proper procedures, in response to any credible allegation that any member of its Personnel involved in the activities funded under this Agreement may be in breach of the CP Principles or the PSEA Principles, </w:t>
      </w:r>
      <w:proofErr w:type="gramStart"/>
      <w:r w:rsidR="00361EF4" w:rsidRPr="00736509">
        <w:rPr>
          <w:rFonts w:ascii="Arial" w:hAnsi="Arial" w:cs="Arial"/>
          <w:bCs/>
          <w:color w:val="000000"/>
          <w:sz w:val="22"/>
          <w:szCs w:val="22"/>
        </w:rPr>
        <w:t>in particular of</w:t>
      </w:r>
      <w:proofErr w:type="gramEnd"/>
      <w:r w:rsidR="00361EF4" w:rsidRPr="00736509">
        <w:rPr>
          <w:rFonts w:ascii="Arial" w:hAnsi="Arial" w:cs="Arial"/>
          <w:bCs/>
          <w:color w:val="000000"/>
          <w:sz w:val="22"/>
          <w:szCs w:val="22"/>
        </w:rPr>
        <w:t xml:space="preserve"> those laid down in clause 4.5 of the PSEA Policy. </w:t>
      </w: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may refer the case to law enforcement </w:t>
      </w:r>
      <w:proofErr w:type="gramStart"/>
      <w:r w:rsidR="00361EF4" w:rsidRPr="00736509">
        <w:rPr>
          <w:rFonts w:ascii="Arial" w:hAnsi="Arial" w:cs="Arial"/>
          <w:bCs/>
          <w:color w:val="000000"/>
          <w:sz w:val="22"/>
          <w:szCs w:val="22"/>
        </w:rPr>
        <w:t>authorities as the case may be</w:t>
      </w:r>
      <w:proofErr w:type="gramEnd"/>
      <w:r w:rsidR="00361EF4" w:rsidRPr="00736509">
        <w:rPr>
          <w:rFonts w:ascii="Arial" w:hAnsi="Arial" w:cs="Arial"/>
          <w:bCs/>
          <w:color w:val="000000"/>
          <w:sz w:val="22"/>
          <w:szCs w:val="22"/>
        </w:rPr>
        <w:t>.</w:t>
      </w:r>
    </w:p>
    <w:p w14:paraId="0A066529" w14:textId="1D063497"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shall notify the </w:t>
      </w:r>
      <w:r w:rsidR="00E972A0">
        <w:rPr>
          <w:rFonts w:ascii="Arial" w:hAnsi="Arial" w:cs="Arial"/>
          <w:bCs/>
          <w:color w:val="000000"/>
          <w:sz w:val="22"/>
          <w:szCs w:val="22"/>
        </w:rPr>
        <w:t>IFRC</w:t>
      </w:r>
      <w:r w:rsidR="00361EF4" w:rsidRPr="00736509">
        <w:rPr>
          <w:rFonts w:ascii="Arial" w:hAnsi="Arial" w:cs="Arial"/>
          <w:bCs/>
          <w:color w:val="000000"/>
          <w:sz w:val="22"/>
          <w:szCs w:val="22"/>
        </w:rPr>
        <w:t xml:space="preserve"> of any Personnel accused of, charged with, arrested for, or convicted of, criminal offences relating to child exploitation</w:t>
      </w:r>
      <w:r w:rsidR="002C7E0E">
        <w:rPr>
          <w:rFonts w:ascii="Arial" w:hAnsi="Arial" w:cs="Arial"/>
          <w:bCs/>
          <w:color w:val="000000"/>
          <w:sz w:val="22"/>
          <w:szCs w:val="22"/>
        </w:rPr>
        <w:t xml:space="preserve">, child </w:t>
      </w:r>
      <w:r w:rsidR="00361EF4" w:rsidRPr="00736509">
        <w:rPr>
          <w:rFonts w:ascii="Arial" w:hAnsi="Arial" w:cs="Arial"/>
          <w:bCs/>
          <w:color w:val="000000"/>
          <w:sz w:val="22"/>
          <w:szCs w:val="22"/>
        </w:rPr>
        <w:t xml:space="preserve">abuse or to sexual exploitation and abuse. </w:t>
      </w:r>
    </w:p>
    <w:p w14:paraId="4ECD59F6" w14:textId="6286E592"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 xml:space="preserve">shall immediately inform the </w:t>
      </w:r>
      <w:r w:rsidR="00E972A0">
        <w:rPr>
          <w:rFonts w:ascii="Arial" w:hAnsi="Arial" w:cs="Arial"/>
          <w:bCs/>
          <w:color w:val="000000"/>
          <w:sz w:val="22"/>
          <w:szCs w:val="22"/>
        </w:rPr>
        <w:t>IFRC</w:t>
      </w:r>
      <w:r w:rsidR="00361EF4" w:rsidRPr="00736509">
        <w:rPr>
          <w:rFonts w:ascii="Arial" w:hAnsi="Arial" w:cs="Arial"/>
          <w:bCs/>
          <w:color w:val="000000"/>
          <w:sz w:val="22"/>
          <w:szCs w:val="22"/>
        </w:rPr>
        <w:t xml:space="preserve"> of any substantiated allegations, and any actions or measures taken, including the findings of the investigations and related sanctions.</w:t>
      </w:r>
    </w:p>
    <w:p w14:paraId="03AFB4F2" w14:textId="0C869A06" w:rsidR="00361EF4" w:rsidRPr="00736509" w:rsidRDefault="00BA4F5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00361EF4" w:rsidRPr="00736509">
        <w:rPr>
          <w:rFonts w:ascii="Arial" w:hAnsi="Arial" w:cs="Arial"/>
          <w:bCs/>
          <w:color w:val="000000"/>
          <w:sz w:val="22"/>
          <w:szCs w:val="22"/>
        </w:rPr>
        <w:t>acknowledges that:</w:t>
      </w:r>
    </w:p>
    <w:p w14:paraId="7FBE2572" w14:textId="6FCFA0F7" w:rsidR="00736509" w:rsidRPr="00736509" w:rsidRDefault="00361EF4" w:rsidP="00C516BA">
      <w:pPr>
        <w:pStyle w:val="NoSpacing"/>
        <w:numPr>
          <w:ilvl w:val="0"/>
          <w:numId w:val="25"/>
        </w:numPr>
        <w:spacing w:before="120"/>
        <w:ind w:left="993" w:hanging="426"/>
        <w:jc w:val="both"/>
        <w:rPr>
          <w:rFonts w:ascii="Arial" w:hAnsi="Arial" w:cs="Arial"/>
          <w:bCs/>
        </w:rPr>
      </w:pPr>
      <w:r w:rsidRPr="00736509">
        <w:rPr>
          <w:rFonts w:ascii="Arial" w:hAnsi="Arial" w:cs="Arial"/>
          <w:bCs/>
        </w:rPr>
        <w:t xml:space="preserve">The provisions hereof constitute an essential element of this Agreement and that any breach entitles the </w:t>
      </w:r>
      <w:r w:rsidR="00E972A0">
        <w:rPr>
          <w:rFonts w:ascii="Arial" w:hAnsi="Arial" w:cs="Arial"/>
          <w:bCs/>
        </w:rPr>
        <w:t>IFRC</w:t>
      </w:r>
      <w:r w:rsidRPr="00736509">
        <w:rPr>
          <w:rFonts w:ascii="Arial" w:hAnsi="Arial" w:cs="Arial"/>
          <w:bCs/>
        </w:rPr>
        <w:t xml:space="preserve"> to terminate immediately this Agreement, without any liability; and</w:t>
      </w:r>
    </w:p>
    <w:p w14:paraId="28D263BA" w14:textId="57800CC8" w:rsidR="00361EF4" w:rsidRPr="00736509" w:rsidRDefault="00361EF4" w:rsidP="00C516BA">
      <w:pPr>
        <w:pStyle w:val="NoSpacing"/>
        <w:numPr>
          <w:ilvl w:val="0"/>
          <w:numId w:val="25"/>
        </w:numPr>
        <w:spacing w:before="120"/>
        <w:ind w:left="993" w:hanging="426"/>
        <w:jc w:val="both"/>
        <w:rPr>
          <w:rFonts w:ascii="Arial" w:hAnsi="Arial" w:cs="Arial"/>
          <w:bCs/>
        </w:rPr>
      </w:pPr>
      <w:r w:rsidRPr="00736509">
        <w:rPr>
          <w:rFonts w:ascii="Arial" w:hAnsi="Arial" w:cs="Arial"/>
          <w:bCs/>
        </w:rPr>
        <w:t xml:space="preserve">The </w:t>
      </w:r>
      <w:r w:rsidR="00E972A0">
        <w:rPr>
          <w:rFonts w:ascii="Arial" w:hAnsi="Arial" w:cs="Arial"/>
          <w:bCs/>
        </w:rPr>
        <w:t>IFRC</w:t>
      </w:r>
      <w:r w:rsidRPr="00736509">
        <w:rPr>
          <w:rFonts w:ascii="Arial" w:hAnsi="Arial" w:cs="Arial"/>
          <w:bCs/>
        </w:rPr>
        <w:t xml:space="preserve"> may request audits or other measures to ensure compliance with the CP and the PSEA Principles.</w:t>
      </w:r>
    </w:p>
    <w:p w14:paraId="305D1568" w14:textId="3CAF7BAD" w:rsidR="00022B63" w:rsidRDefault="00022B63"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b/>
          <w:smallCaps/>
          <w:sz w:val="22"/>
          <w:szCs w:val="22"/>
          <w:u w:val="single"/>
        </w:rPr>
      </w:pPr>
    </w:p>
    <w:p w14:paraId="16DB8ACD" w14:textId="4B97848D" w:rsidR="00AE1A0B" w:rsidRPr="007E5E3B" w:rsidRDefault="00AE1A0B"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Pr>
          <w:rFonts w:ascii="Arial" w:hAnsi="Arial" w:cs="Arial"/>
          <w:b/>
          <w:smallCaps/>
          <w:sz w:val="22"/>
          <w:szCs w:val="22"/>
          <w:u w:val="single"/>
        </w:rPr>
        <w:t>DATA PROTECTION</w:t>
      </w:r>
    </w:p>
    <w:p w14:paraId="35503C42" w14:textId="37652086" w:rsidR="00AE1A0B" w:rsidRPr="00AB49D0" w:rsidRDefault="00AE1A0B"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bookmarkStart w:id="19" w:name="_Hlk535937709"/>
      <w:r w:rsidRPr="00AB49D0">
        <w:rPr>
          <w:rFonts w:ascii="Arial" w:hAnsi="Arial" w:cs="Arial"/>
          <w:bCs/>
          <w:color w:val="000000"/>
          <w:sz w:val="22"/>
          <w:szCs w:val="22"/>
        </w:rPr>
        <w:t>For the purposes of this Agreement, the following definitions shall apply</w:t>
      </w:r>
      <w:r w:rsidR="00203D80" w:rsidRPr="00AB49D0">
        <w:rPr>
          <w:rFonts w:ascii="Arial" w:hAnsi="Arial" w:cs="Arial"/>
          <w:bCs/>
          <w:color w:val="000000"/>
          <w:sz w:val="22"/>
          <w:szCs w:val="22"/>
        </w:rPr>
        <w:t>:</w:t>
      </w:r>
    </w:p>
    <w:p w14:paraId="62249068" w14:textId="77777777" w:rsidR="00AE1A0B" w:rsidRPr="00AB49D0" w:rsidRDefault="00AE1A0B" w:rsidP="00C516BA">
      <w:pPr>
        <w:pStyle w:val="ListParagraph"/>
        <w:numPr>
          <w:ilvl w:val="0"/>
          <w:numId w:val="28"/>
        </w:numPr>
        <w:spacing w:before="120"/>
        <w:ind w:left="851" w:hanging="284"/>
        <w:jc w:val="both"/>
        <w:rPr>
          <w:rFonts w:ascii="Arial" w:hAnsi="Arial" w:cs="Arial"/>
          <w:sz w:val="22"/>
          <w:szCs w:val="22"/>
        </w:rPr>
      </w:pPr>
      <w:r w:rsidRPr="00AB49D0">
        <w:rPr>
          <w:rFonts w:ascii="Arial" w:hAnsi="Arial" w:cs="Arial"/>
          <w:sz w:val="22"/>
          <w:szCs w:val="22"/>
        </w:rPr>
        <w:t>Personal Data: Any information relating to an identified or identifiable natural person.</w:t>
      </w:r>
    </w:p>
    <w:p w14:paraId="2FC4DD38" w14:textId="77777777" w:rsidR="00AE1A0B" w:rsidRPr="00AB49D0" w:rsidRDefault="00AE1A0B" w:rsidP="00C516BA">
      <w:pPr>
        <w:pStyle w:val="ListParagraph"/>
        <w:numPr>
          <w:ilvl w:val="0"/>
          <w:numId w:val="28"/>
        </w:numPr>
        <w:spacing w:before="120"/>
        <w:ind w:left="851" w:hanging="284"/>
        <w:jc w:val="both"/>
        <w:rPr>
          <w:rFonts w:ascii="Arial" w:hAnsi="Arial" w:cs="Arial"/>
          <w:sz w:val="22"/>
          <w:szCs w:val="22"/>
        </w:rPr>
      </w:pPr>
      <w:r w:rsidRPr="00AB49D0">
        <w:rPr>
          <w:rFonts w:ascii="Arial" w:hAnsi="Arial" w:cs="Arial"/>
          <w:sz w:val="22"/>
          <w:szCs w:val="22"/>
        </w:rPr>
        <w:t>Data Controller: The person or entity that determines the purposes and means of the processing of Personal Data.</w:t>
      </w:r>
    </w:p>
    <w:p w14:paraId="2E67755A" w14:textId="77777777" w:rsidR="00AE1A0B" w:rsidRPr="00AB49D0" w:rsidRDefault="00AE1A0B" w:rsidP="00C516BA">
      <w:pPr>
        <w:pStyle w:val="ListParagraph"/>
        <w:numPr>
          <w:ilvl w:val="0"/>
          <w:numId w:val="28"/>
        </w:numPr>
        <w:spacing w:before="120"/>
        <w:ind w:left="851" w:hanging="284"/>
        <w:jc w:val="both"/>
        <w:rPr>
          <w:rFonts w:ascii="Arial" w:hAnsi="Arial" w:cs="Arial"/>
          <w:sz w:val="22"/>
          <w:szCs w:val="22"/>
        </w:rPr>
      </w:pPr>
      <w:r w:rsidRPr="00AB49D0">
        <w:rPr>
          <w:rFonts w:ascii="Arial" w:hAnsi="Arial" w:cs="Arial"/>
          <w:sz w:val="22"/>
          <w:szCs w:val="22"/>
        </w:rPr>
        <w:t>Data Processor: The individual or entity that performs one or more processing operations on Personal Data under instructions from the Data Controller.</w:t>
      </w:r>
    </w:p>
    <w:p w14:paraId="520DC686" w14:textId="77777777" w:rsidR="00AE1A0B" w:rsidRPr="00AB49D0" w:rsidRDefault="00AE1A0B" w:rsidP="00C516BA">
      <w:pPr>
        <w:pStyle w:val="ListParagraph"/>
        <w:numPr>
          <w:ilvl w:val="0"/>
          <w:numId w:val="28"/>
        </w:numPr>
        <w:spacing w:before="120"/>
        <w:ind w:left="851" w:hanging="284"/>
        <w:jc w:val="both"/>
        <w:rPr>
          <w:rFonts w:ascii="Arial" w:hAnsi="Arial" w:cs="Arial"/>
          <w:sz w:val="22"/>
          <w:szCs w:val="22"/>
        </w:rPr>
      </w:pPr>
      <w:r w:rsidRPr="00AB49D0">
        <w:rPr>
          <w:rFonts w:ascii="Arial" w:hAnsi="Arial" w:cs="Arial"/>
          <w:sz w:val="22"/>
          <w:szCs w:val="22"/>
        </w:rPr>
        <w:t xml:space="preserve">Personal Data Breach: Unauthorized access to, or destruction, loss, </w:t>
      </w:r>
      <w:proofErr w:type="gramStart"/>
      <w:r w:rsidRPr="00AB49D0">
        <w:rPr>
          <w:rFonts w:ascii="Arial" w:hAnsi="Arial" w:cs="Arial"/>
          <w:sz w:val="22"/>
          <w:szCs w:val="22"/>
        </w:rPr>
        <w:t>alteration</w:t>
      </w:r>
      <w:proofErr w:type="gramEnd"/>
      <w:r w:rsidRPr="00AB49D0">
        <w:rPr>
          <w:rFonts w:ascii="Arial" w:hAnsi="Arial" w:cs="Arial"/>
          <w:sz w:val="22"/>
          <w:szCs w:val="22"/>
        </w:rPr>
        <w:t xml:space="preserve"> or disclosure of Personal Data.</w:t>
      </w:r>
    </w:p>
    <w:p w14:paraId="7585F1CC" w14:textId="22CF909A" w:rsidR="00AE1A0B" w:rsidRPr="00AB49D0" w:rsidRDefault="00AE1A0B"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B49D0">
        <w:rPr>
          <w:rFonts w:ascii="Arial" w:hAnsi="Arial" w:cs="Arial"/>
          <w:bCs/>
          <w:color w:val="000000"/>
          <w:sz w:val="22"/>
          <w:szCs w:val="22"/>
        </w:rPr>
        <w:lastRenderedPageBreak/>
        <w:t xml:space="preserve">In general, the Parties agree to comply with any applicable laws and internally binding policies (in particular, the IFRC’s Policy on the Protection of Personal Data [“IFRC Policy”]), procedures and guidelines related to data protection. The </w:t>
      </w:r>
      <w:r w:rsidR="00186ED5">
        <w:rPr>
          <w:rFonts w:asciiTheme="minorBidi" w:hAnsiTheme="minorBidi" w:cstheme="minorBidi"/>
          <w:bCs/>
          <w:sz w:val="22"/>
          <w:szCs w:val="22"/>
        </w:rPr>
        <w:t>Project Partner</w:t>
      </w:r>
      <w:r w:rsidRPr="00AB49D0">
        <w:rPr>
          <w:rFonts w:ascii="Arial" w:hAnsi="Arial" w:cs="Arial"/>
          <w:bCs/>
          <w:color w:val="000000"/>
          <w:sz w:val="22"/>
          <w:szCs w:val="22"/>
        </w:rPr>
        <w:t>, as the Data Processor, further agrees that it shall:</w:t>
      </w:r>
    </w:p>
    <w:p w14:paraId="2E9A0743" w14:textId="095300DE" w:rsidR="00AE1A0B" w:rsidRDefault="00AE1A0B" w:rsidP="00C516BA">
      <w:pPr>
        <w:pStyle w:val="ListParagraph"/>
        <w:numPr>
          <w:ilvl w:val="0"/>
          <w:numId w:val="29"/>
        </w:numPr>
        <w:spacing w:before="120"/>
        <w:ind w:left="993" w:hanging="426"/>
        <w:jc w:val="both"/>
        <w:rPr>
          <w:rFonts w:ascii="Arial" w:hAnsi="Arial" w:cs="Arial"/>
          <w:sz w:val="22"/>
          <w:szCs w:val="22"/>
        </w:rPr>
      </w:pPr>
      <w:r w:rsidRPr="009F7CB2">
        <w:rPr>
          <w:rFonts w:ascii="Arial" w:hAnsi="Arial" w:cs="Arial"/>
          <w:sz w:val="22"/>
          <w:szCs w:val="22"/>
        </w:rPr>
        <w:t xml:space="preserve">only use the Personal Data for the purposes of fulfilling this Agreement, and more generally according to the </w:t>
      </w:r>
      <w:r w:rsidR="00E972A0">
        <w:rPr>
          <w:rFonts w:ascii="Arial" w:hAnsi="Arial" w:cs="Arial"/>
          <w:sz w:val="22"/>
          <w:szCs w:val="22"/>
        </w:rPr>
        <w:t>IFRC</w:t>
      </w:r>
      <w:r w:rsidRPr="009F7CB2">
        <w:rPr>
          <w:rFonts w:ascii="Arial" w:hAnsi="Arial" w:cs="Arial"/>
          <w:sz w:val="22"/>
          <w:szCs w:val="22"/>
        </w:rPr>
        <w:t xml:space="preserve">’s </w:t>
      </w:r>
      <w:proofErr w:type="gramStart"/>
      <w:r w:rsidRPr="009F7CB2">
        <w:rPr>
          <w:rFonts w:ascii="Arial" w:hAnsi="Arial" w:cs="Arial"/>
          <w:sz w:val="22"/>
          <w:szCs w:val="22"/>
        </w:rPr>
        <w:t>instructions;</w:t>
      </w:r>
      <w:proofErr w:type="gramEnd"/>
    </w:p>
    <w:p w14:paraId="4330FC61" w14:textId="77777777" w:rsidR="009F7CB2" w:rsidRDefault="00AE1A0B" w:rsidP="00C516BA">
      <w:pPr>
        <w:pStyle w:val="ListParagraph"/>
        <w:numPr>
          <w:ilvl w:val="0"/>
          <w:numId w:val="29"/>
        </w:numPr>
        <w:spacing w:before="120"/>
        <w:ind w:left="993" w:hanging="426"/>
        <w:jc w:val="both"/>
        <w:rPr>
          <w:rFonts w:ascii="Arial" w:hAnsi="Arial" w:cs="Arial"/>
          <w:sz w:val="22"/>
          <w:szCs w:val="22"/>
        </w:rPr>
      </w:pPr>
      <w:r w:rsidRPr="009F7CB2">
        <w:rPr>
          <w:rFonts w:ascii="Arial" w:hAnsi="Arial" w:cs="Arial"/>
          <w:sz w:val="22"/>
          <w:szCs w:val="22"/>
        </w:rPr>
        <w:t xml:space="preserve">maintain a record of all Personal Data processing </w:t>
      </w:r>
      <w:proofErr w:type="gramStart"/>
      <w:r w:rsidRPr="009F7CB2">
        <w:rPr>
          <w:rFonts w:ascii="Arial" w:hAnsi="Arial" w:cs="Arial"/>
          <w:sz w:val="22"/>
          <w:szCs w:val="22"/>
        </w:rPr>
        <w:t>activities;</w:t>
      </w:r>
      <w:proofErr w:type="gramEnd"/>
    </w:p>
    <w:p w14:paraId="5C602B86" w14:textId="760BF132" w:rsidR="00AE1A0B" w:rsidRPr="009F7CB2" w:rsidRDefault="00AE1A0B" w:rsidP="00C516BA">
      <w:pPr>
        <w:pStyle w:val="ListParagraph"/>
        <w:numPr>
          <w:ilvl w:val="0"/>
          <w:numId w:val="29"/>
        </w:numPr>
        <w:spacing w:before="120"/>
        <w:ind w:left="993" w:hanging="426"/>
        <w:jc w:val="both"/>
        <w:rPr>
          <w:rFonts w:ascii="Arial" w:hAnsi="Arial" w:cs="Arial"/>
          <w:sz w:val="22"/>
          <w:szCs w:val="22"/>
        </w:rPr>
      </w:pPr>
      <w:r w:rsidRPr="009F7CB2">
        <w:rPr>
          <w:rFonts w:ascii="Arial" w:hAnsi="Arial" w:cs="Arial"/>
          <w:sz w:val="22"/>
          <w:szCs w:val="22"/>
        </w:rPr>
        <w:t xml:space="preserve">implement sufficient (taking into account the sensitivity of the Personal Data concerned) physical, organizational and technical safeguards to prevent the unauthorized alteration or loss of, or access to the Personal </w:t>
      </w:r>
      <w:proofErr w:type="gramStart"/>
      <w:r w:rsidRPr="009F7CB2">
        <w:rPr>
          <w:rFonts w:ascii="Arial" w:hAnsi="Arial" w:cs="Arial"/>
          <w:sz w:val="22"/>
          <w:szCs w:val="22"/>
        </w:rPr>
        <w:t>Data;</w:t>
      </w:r>
      <w:bookmarkStart w:id="20" w:name="_Hlk7103770"/>
      <w:proofErr w:type="gramEnd"/>
    </w:p>
    <w:p w14:paraId="70729ADA" w14:textId="35CC59F0" w:rsidR="00AE1A0B" w:rsidRPr="00AB49D0" w:rsidRDefault="00AE1A0B" w:rsidP="00C516BA">
      <w:pPr>
        <w:pStyle w:val="ListParagraph"/>
        <w:numPr>
          <w:ilvl w:val="0"/>
          <w:numId w:val="29"/>
        </w:numPr>
        <w:spacing w:before="120"/>
        <w:ind w:left="993" w:hanging="426"/>
        <w:jc w:val="both"/>
        <w:rPr>
          <w:rFonts w:ascii="Arial" w:hAnsi="Arial" w:cs="Arial"/>
          <w:sz w:val="22"/>
          <w:szCs w:val="22"/>
        </w:rPr>
      </w:pPr>
      <w:r w:rsidRPr="00AB49D0">
        <w:rPr>
          <w:rFonts w:ascii="Arial" w:hAnsi="Arial" w:cs="Arial"/>
          <w:sz w:val="22"/>
          <w:szCs w:val="22"/>
        </w:rPr>
        <w:t xml:space="preserve">not undertake any onward transfer or sharing of the Personal Data to third parties without the </w:t>
      </w:r>
      <w:r w:rsidR="00E972A0">
        <w:rPr>
          <w:rFonts w:ascii="Arial" w:hAnsi="Arial" w:cs="Arial"/>
          <w:sz w:val="22"/>
          <w:szCs w:val="22"/>
        </w:rPr>
        <w:t>IFRC</w:t>
      </w:r>
      <w:r w:rsidRPr="00AB49D0">
        <w:rPr>
          <w:rFonts w:ascii="Arial" w:hAnsi="Arial" w:cs="Arial"/>
          <w:sz w:val="22"/>
          <w:szCs w:val="22"/>
        </w:rPr>
        <w:t xml:space="preserve">’s express agreement, and where a third party (including any government) has requested such data, </w:t>
      </w:r>
      <w:proofErr w:type="gramStart"/>
      <w:r w:rsidRPr="00AB49D0">
        <w:rPr>
          <w:rFonts w:ascii="Arial" w:hAnsi="Arial" w:cs="Arial"/>
          <w:sz w:val="22"/>
          <w:szCs w:val="22"/>
        </w:rPr>
        <w:t xml:space="preserve">the </w:t>
      </w:r>
      <w:r w:rsidR="0034690F">
        <w:rPr>
          <w:rFonts w:ascii="Arial" w:hAnsi="Arial" w:cs="Arial"/>
          <w:sz w:val="22"/>
          <w:szCs w:val="22"/>
        </w:rPr>
        <w:t xml:space="preserve"> </w:t>
      </w:r>
      <w:r w:rsidR="00A613DA">
        <w:rPr>
          <w:rFonts w:ascii="Arial" w:hAnsi="Arial" w:cs="Arial"/>
          <w:sz w:val="22"/>
          <w:szCs w:val="22"/>
        </w:rPr>
        <w:t>Project</w:t>
      </w:r>
      <w:proofErr w:type="gramEnd"/>
      <w:r w:rsidR="00A613DA">
        <w:rPr>
          <w:rFonts w:ascii="Arial" w:hAnsi="Arial" w:cs="Arial"/>
          <w:sz w:val="22"/>
          <w:szCs w:val="22"/>
        </w:rPr>
        <w:t xml:space="preserve"> Partner </w:t>
      </w:r>
      <w:r w:rsidRPr="00AB49D0">
        <w:rPr>
          <w:rFonts w:ascii="Arial" w:hAnsi="Arial" w:cs="Arial"/>
          <w:sz w:val="22"/>
          <w:szCs w:val="22"/>
        </w:rPr>
        <w:t xml:space="preserve">agrees to promptly inform the </w:t>
      </w:r>
      <w:r w:rsidR="00E972A0">
        <w:rPr>
          <w:rFonts w:ascii="Arial" w:hAnsi="Arial" w:cs="Arial"/>
          <w:sz w:val="22"/>
          <w:szCs w:val="22"/>
        </w:rPr>
        <w:t>IFRC</w:t>
      </w:r>
      <w:r w:rsidRPr="00AB49D0">
        <w:rPr>
          <w:rFonts w:ascii="Arial" w:hAnsi="Arial" w:cs="Arial"/>
          <w:sz w:val="22"/>
          <w:szCs w:val="22"/>
        </w:rPr>
        <w:t xml:space="preserve"> to allow it to assert any privileges and immunities</w:t>
      </w:r>
      <w:bookmarkEnd w:id="20"/>
      <w:r w:rsidRPr="00AB49D0">
        <w:rPr>
          <w:rFonts w:ascii="Arial" w:hAnsi="Arial" w:cs="Arial"/>
          <w:sz w:val="22"/>
          <w:szCs w:val="22"/>
        </w:rPr>
        <w:t>;</w:t>
      </w:r>
    </w:p>
    <w:p w14:paraId="77ABA1F7" w14:textId="0ECA61EA" w:rsidR="00AE1A0B" w:rsidRPr="00AB49D0" w:rsidRDefault="00AE1A0B" w:rsidP="00C516BA">
      <w:pPr>
        <w:pStyle w:val="ListParagraph"/>
        <w:numPr>
          <w:ilvl w:val="0"/>
          <w:numId w:val="29"/>
        </w:numPr>
        <w:spacing w:before="120"/>
        <w:ind w:left="993" w:hanging="426"/>
        <w:jc w:val="both"/>
        <w:rPr>
          <w:rFonts w:ascii="Arial" w:hAnsi="Arial" w:cs="Arial"/>
          <w:sz w:val="22"/>
          <w:szCs w:val="22"/>
        </w:rPr>
      </w:pPr>
      <w:r w:rsidRPr="00AB49D0">
        <w:rPr>
          <w:rFonts w:ascii="Arial" w:hAnsi="Arial" w:cs="Arial"/>
          <w:sz w:val="22"/>
          <w:szCs w:val="22"/>
        </w:rPr>
        <w:t xml:space="preserve">not subcontract any part of the work involving the processing of Personal Data without the express consent of the </w:t>
      </w:r>
      <w:proofErr w:type="gramStart"/>
      <w:r w:rsidR="00E972A0">
        <w:rPr>
          <w:rFonts w:ascii="Arial" w:hAnsi="Arial" w:cs="Arial"/>
          <w:sz w:val="22"/>
          <w:szCs w:val="22"/>
        </w:rPr>
        <w:t>IFRC</w:t>
      </w:r>
      <w:r w:rsidRPr="00AB49D0">
        <w:rPr>
          <w:rFonts w:ascii="Arial" w:hAnsi="Arial" w:cs="Arial"/>
          <w:sz w:val="22"/>
          <w:szCs w:val="22"/>
        </w:rPr>
        <w:t>;</w:t>
      </w:r>
      <w:proofErr w:type="gramEnd"/>
    </w:p>
    <w:p w14:paraId="0E717BD7" w14:textId="784B6142" w:rsidR="00AE1A0B" w:rsidRPr="00AB49D0" w:rsidRDefault="00AE1A0B" w:rsidP="00C516BA">
      <w:pPr>
        <w:pStyle w:val="ListParagraph"/>
        <w:numPr>
          <w:ilvl w:val="0"/>
          <w:numId w:val="29"/>
        </w:numPr>
        <w:spacing w:before="120"/>
        <w:ind w:left="993" w:hanging="426"/>
        <w:jc w:val="both"/>
        <w:rPr>
          <w:rFonts w:ascii="Arial" w:hAnsi="Arial" w:cs="Arial"/>
          <w:sz w:val="22"/>
          <w:szCs w:val="22"/>
        </w:rPr>
      </w:pPr>
      <w:r w:rsidRPr="00AB49D0">
        <w:rPr>
          <w:rFonts w:ascii="Arial" w:hAnsi="Arial" w:cs="Arial"/>
          <w:sz w:val="22"/>
          <w:szCs w:val="22"/>
        </w:rPr>
        <w:t xml:space="preserve">provide the </w:t>
      </w:r>
      <w:r w:rsidR="00E972A0">
        <w:rPr>
          <w:rFonts w:ascii="Arial" w:hAnsi="Arial" w:cs="Arial"/>
          <w:sz w:val="22"/>
          <w:szCs w:val="22"/>
        </w:rPr>
        <w:t>IFRC</w:t>
      </w:r>
      <w:r w:rsidRPr="00AB49D0">
        <w:rPr>
          <w:rFonts w:ascii="Arial" w:hAnsi="Arial" w:cs="Arial"/>
          <w:sz w:val="22"/>
          <w:szCs w:val="22"/>
        </w:rPr>
        <w:t xml:space="preserve"> </w:t>
      </w:r>
      <w:r w:rsidRPr="009F7CB2">
        <w:rPr>
          <w:rFonts w:ascii="Arial" w:hAnsi="Arial" w:cs="Arial"/>
          <w:sz w:val="22"/>
          <w:szCs w:val="22"/>
        </w:rPr>
        <w:t xml:space="preserve">with any reasonable assistance in order to allow it to comply with its data protection </w:t>
      </w:r>
      <w:proofErr w:type="gramStart"/>
      <w:r w:rsidRPr="009F7CB2">
        <w:rPr>
          <w:rFonts w:ascii="Arial" w:hAnsi="Arial" w:cs="Arial"/>
          <w:sz w:val="22"/>
          <w:szCs w:val="22"/>
        </w:rPr>
        <w:t>obligations;</w:t>
      </w:r>
      <w:proofErr w:type="gramEnd"/>
      <w:r w:rsidRPr="009F7CB2">
        <w:rPr>
          <w:rFonts w:ascii="Arial" w:hAnsi="Arial" w:cs="Arial"/>
          <w:sz w:val="22"/>
          <w:szCs w:val="22"/>
        </w:rPr>
        <w:t xml:space="preserve"> </w:t>
      </w:r>
      <w:r w:rsidRPr="00AB49D0">
        <w:rPr>
          <w:rFonts w:ascii="Arial" w:hAnsi="Arial" w:cs="Arial"/>
          <w:sz w:val="22"/>
          <w:szCs w:val="22"/>
        </w:rPr>
        <w:t xml:space="preserve">  </w:t>
      </w:r>
    </w:p>
    <w:p w14:paraId="32A8AB5E" w14:textId="4A553BE5" w:rsidR="00AE1A0B" w:rsidRPr="00AB49D0" w:rsidRDefault="00AE1A0B" w:rsidP="00C516BA">
      <w:pPr>
        <w:pStyle w:val="ListParagraph"/>
        <w:numPr>
          <w:ilvl w:val="0"/>
          <w:numId w:val="29"/>
        </w:numPr>
        <w:spacing w:before="120"/>
        <w:ind w:left="993" w:hanging="426"/>
        <w:jc w:val="both"/>
        <w:rPr>
          <w:rFonts w:ascii="Arial" w:hAnsi="Arial" w:cs="Arial"/>
          <w:sz w:val="22"/>
          <w:szCs w:val="22"/>
        </w:rPr>
      </w:pPr>
      <w:r w:rsidRPr="00AB49D0">
        <w:rPr>
          <w:rFonts w:ascii="Arial" w:hAnsi="Arial" w:cs="Arial"/>
          <w:sz w:val="22"/>
          <w:szCs w:val="22"/>
        </w:rPr>
        <w:t xml:space="preserve">promptly notify the </w:t>
      </w:r>
      <w:r w:rsidR="00E972A0">
        <w:rPr>
          <w:rFonts w:ascii="Arial" w:hAnsi="Arial" w:cs="Arial"/>
          <w:sz w:val="22"/>
          <w:szCs w:val="22"/>
        </w:rPr>
        <w:t>IFRC</w:t>
      </w:r>
      <w:r w:rsidRPr="00AB49D0">
        <w:rPr>
          <w:rFonts w:ascii="Arial" w:hAnsi="Arial" w:cs="Arial"/>
          <w:sz w:val="22"/>
          <w:szCs w:val="22"/>
        </w:rPr>
        <w:t xml:space="preserve"> </w:t>
      </w:r>
      <w:proofErr w:type="gramStart"/>
      <w:r w:rsidRPr="00AB49D0">
        <w:rPr>
          <w:rFonts w:ascii="Arial" w:hAnsi="Arial" w:cs="Arial"/>
          <w:sz w:val="22"/>
          <w:szCs w:val="22"/>
        </w:rPr>
        <w:t>in the event that</w:t>
      </w:r>
      <w:proofErr w:type="gramEnd"/>
      <w:r w:rsidRPr="00AB49D0">
        <w:rPr>
          <w:rFonts w:ascii="Arial" w:hAnsi="Arial" w:cs="Arial"/>
          <w:sz w:val="22"/>
          <w:szCs w:val="22"/>
        </w:rPr>
        <w:t xml:space="preserve"> any security incident (Personal Data breach) occurs</w:t>
      </w:r>
      <w:r w:rsidRPr="009F7CB2">
        <w:rPr>
          <w:rFonts w:ascii="Arial" w:hAnsi="Arial" w:cs="Arial"/>
          <w:sz w:val="22"/>
          <w:szCs w:val="22"/>
        </w:rPr>
        <w:t xml:space="preserve"> and promptly provide the </w:t>
      </w:r>
      <w:r w:rsidR="00E972A0">
        <w:rPr>
          <w:rFonts w:ascii="Arial" w:hAnsi="Arial" w:cs="Arial"/>
          <w:sz w:val="22"/>
          <w:szCs w:val="22"/>
        </w:rPr>
        <w:t>IFRC</w:t>
      </w:r>
      <w:r w:rsidRPr="009F7CB2">
        <w:rPr>
          <w:rFonts w:ascii="Arial" w:hAnsi="Arial" w:cs="Arial"/>
          <w:sz w:val="22"/>
          <w:szCs w:val="22"/>
        </w:rPr>
        <w:t xml:space="preserve"> with information on the nature of the incident, its likely consequences and the steps taken or proposed to be taken to address the incident</w:t>
      </w:r>
      <w:r w:rsidRPr="00AB49D0">
        <w:rPr>
          <w:rFonts w:ascii="Arial" w:hAnsi="Arial" w:cs="Arial"/>
          <w:sz w:val="22"/>
          <w:szCs w:val="22"/>
        </w:rPr>
        <w:t>; and</w:t>
      </w:r>
    </w:p>
    <w:p w14:paraId="0BC2FAD6" w14:textId="703A1E29" w:rsidR="00AE1A0B" w:rsidRPr="00AB49D0" w:rsidRDefault="00AE1A0B" w:rsidP="00C516BA">
      <w:pPr>
        <w:pStyle w:val="ListParagraph"/>
        <w:numPr>
          <w:ilvl w:val="0"/>
          <w:numId w:val="29"/>
        </w:numPr>
        <w:spacing w:before="120"/>
        <w:ind w:left="993" w:hanging="426"/>
        <w:jc w:val="both"/>
        <w:rPr>
          <w:rFonts w:ascii="Arial" w:hAnsi="Arial" w:cs="Arial"/>
          <w:sz w:val="22"/>
          <w:szCs w:val="22"/>
        </w:rPr>
      </w:pPr>
      <w:r w:rsidRPr="00AB49D0">
        <w:rPr>
          <w:rFonts w:ascii="Arial" w:hAnsi="Arial" w:cs="Arial"/>
          <w:sz w:val="22"/>
          <w:szCs w:val="22"/>
        </w:rPr>
        <w:t xml:space="preserve">return and/or destroy (as specified by the </w:t>
      </w:r>
      <w:r w:rsidR="00E972A0">
        <w:rPr>
          <w:rFonts w:ascii="Arial" w:hAnsi="Arial" w:cs="Arial"/>
          <w:sz w:val="22"/>
          <w:szCs w:val="22"/>
        </w:rPr>
        <w:t>IFRC</w:t>
      </w:r>
      <w:r w:rsidRPr="00AB49D0">
        <w:rPr>
          <w:rFonts w:ascii="Arial" w:hAnsi="Arial" w:cs="Arial"/>
          <w:sz w:val="22"/>
          <w:szCs w:val="22"/>
        </w:rPr>
        <w:t xml:space="preserve">) all Personal Data once the </w:t>
      </w:r>
      <w:r w:rsidR="00203D80" w:rsidRPr="00AB49D0">
        <w:rPr>
          <w:rFonts w:ascii="Arial" w:hAnsi="Arial" w:cs="Arial"/>
          <w:sz w:val="22"/>
          <w:szCs w:val="22"/>
        </w:rPr>
        <w:t xml:space="preserve">Agreement </w:t>
      </w:r>
      <w:r w:rsidRPr="00AB49D0">
        <w:rPr>
          <w:rFonts w:ascii="Arial" w:hAnsi="Arial" w:cs="Arial"/>
          <w:sz w:val="22"/>
          <w:szCs w:val="22"/>
        </w:rPr>
        <w:t xml:space="preserve">has completed, or at any time upon the </w:t>
      </w:r>
      <w:r w:rsidR="00E972A0">
        <w:rPr>
          <w:rFonts w:ascii="Arial" w:hAnsi="Arial" w:cs="Arial"/>
          <w:sz w:val="22"/>
          <w:szCs w:val="22"/>
        </w:rPr>
        <w:t>IFRC</w:t>
      </w:r>
      <w:r w:rsidRPr="00AB49D0">
        <w:rPr>
          <w:rFonts w:ascii="Arial" w:hAnsi="Arial" w:cs="Arial"/>
          <w:sz w:val="22"/>
          <w:szCs w:val="22"/>
        </w:rPr>
        <w:t>’s request.</w:t>
      </w:r>
    </w:p>
    <w:p w14:paraId="3408E800" w14:textId="43789392" w:rsidR="00AE1A0B" w:rsidRPr="00AB49D0" w:rsidRDefault="00AE1A0B"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B49D0">
        <w:rPr>
          <w:rFonts w:ascii="Arial" w:hAnsi="Arial" w:cs="Arial"/>
          <w:bCs/>
          <w:color w:val="000000"/>
          <w:sz w:val="22"/>
          <w:szCs w:val="22"/>
        </w:rPr>
        <w:t>The</w:t>
      </w:r>
      <w:r w:rsidR="0034690F">
        <w:rPr>
          <w:rFonts w:ascii="Arial" w:hAnsi="Arial" w:cs="Arial"/>
          <w:bCs/>
          <w:color w:val="000000"/>
          <w:sz w:val="22"/>
          <w:szCs w:val="22"/>
        </w:rPr>
        <w:t xml:space="preserve"> </w:t>
      </w:r>
      <w:r w:rsidR="00186ED5">
        <w:rPr>
          <w:rFonts w:asciiTheme="minorBidi" w:hAnsiTheme="minorBidi" w:cstheme="minorBidi"/>
          <w:bCs/>
          <w:sz w:val="22"/>
          <w:szCs w:val="22"/>
        </w:rPr>
        <w:t xml:space="preserve">Project Partner </w:t>
      </w:r>
      <w:r w:rsidRPr="00AB49D0">
        <w:rPr>
          <w:rFonts w:ascii="Arial" w:hAnsi="Arial" w:cs="Arial"/>
          <w:bCs/>
          <w:color w:val="000000"/>
          <w:sz w:val="22"/>
          <w:szCs w:val="22"/>
        </w:rPr>
        <w:t xml:space="preserve">understands that the </w:t>
      </w:r>
      <w:r w:rsidR="00E972A0">
        <w:rPr>
          <w:rFonts w:ascii="Arial" w:hAnsi="Arial" w:cs="Arial"/>
          <w:bCs/>
          <w:color w:val="000000"/>
          <w:sz w:val="22"/>
          <w:szCs w:val="22"/>
        </w:rPr>
        <w:t>IFRC</w:t>
      </w:r>
      <w:r w:rsidRPr="00AB49D0">
        <w:rPr>
          <w:rFonts w:ascii="Arial" w:hAnsi="Arial" w:cs="Arial"/>
          <w:bCs/>
          <w:color w:val="000000"/>
          <w:sz w:val="22"/>
          <w:szCs w:val="22"/>
        </w:rPr>
        <w:t xml:space="preserve"> shall be entitled to receive Personal Data related to the </w:t>
      </w:r>
      <w:r w:rsidR="00203D80" w:rsidRPr="00AB49D0">
        <w:rPr>
          <w:rFonts w:ascii="Arial" w:hAnsi="Arial" w:cs="Arial"/>
          <w:bCs/>
          <w:color w:val="000000"/>
          <w:sz w:val="22"/>
          <w:szCs w:val="22"/>
        </w:rPr>
        <w:t xml:space="preserve">Agreement </w:t>
      </w:r>
      <w:r w:rsidRPr="00AB49D0">
        <w:rPr>
          <w:rFonts w:ascii="Arial" w:hAnsi="Arial" w:cs="Arial"/>
          <w:bCs/>
          <w:color w:val="000000"/>
          <w:sz w:val="22"/>
          <w:szCs w:val="22"/>
        </w:rPr>
        <w:t xml:space="preserve">for the purposes of establishing or defending legal claims, complying with contractual or legal obligations, archiving and research, </w:t>
      </w:r>
      <w:proofErr w:type="gramStart"/>
      <w:r w:rsidRPr="00AB49D0">
        <w:rPr>
          <w:rFonts w:ascii="Arial" w:hAnsi="Arial" w:cs="Arial"/>
          <w:bCs/>
          <w:color w:val="000000"/>
          <w:sz w:val="22"/>
          <w:szCs w:val="22"/>
        </w:rPr>
        <w:t>auditability</w:t>
      </w:r>
      <w:proofErr w:type="gramEnd"/>
      <w:r w:rsidRPr="00AB49D0">
        <w:rPr>
          <w:rFonts w:ascii="Arial" w:hAnsi="Arial" w:cs="Arial"/>
          <w:bCs/>
          <w:color w:val="000000"/>
          <w:sz w:val="22"/>
          <w:szCs w:val="22"/>
        </w:rPr>
        <w:t xml:space="preserve"> and sound management, and/or other legitimate interests pursued by the </w:t>
      </w:r>
      <w:r w:rsidR="00E972A0">
        <w:rPr>
          <w:rFonts w:ascii="Arial" w:hAnsi="Arial" w:cs="Arial"/>
          <w:bCs/>
          <w:color w:val="000000"/>
          <w:sz w:val="22"/>
          <w:szCs w:val="22"/>
        </w:rPr>
        <w:t>IFRC</w:t>
      </w:r>
      <w:r w:rsidRPr="00AB49D0">
        <w:rPr>
          <w:rFonts w:ascii="Arial" w:hAnsi="Arial" w:cs="Arial"/>
          <w:bCs/>
          <w:color w:val="000000"/>
          <w:sz w:val="22"/>
          <w:szCs w:val="22"/>
        </w:rPr>
        <w:t>.</w:t>
      </w:r>
    </w:p>
    <w:bookmarkEnd w:id="19"/>
    <w:p w14:paraId="0EC4F74F" w14:textId="77777777" w:rsidR="00AE1A0B" w:rsidRPr="00AE1A0B" w:rsidRDefault="00AE1A0B"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Arial" w:hAnsi="Arial" w:cs="Arial"/>
          <w:b/>
          <w:smallCaps/>
          <w:sz w:val="22"/>
          <w:szCs w:val="22"/>
          <w:u w:val="single"/>
          <w:lang w:val="en-NZ"/>
        </w:rPr>
      </w:pPr>
    </w:p>
    <w:p w14:paraId="5F88CC19" w14:textId="0BAA145A" w:rsidR="004F5B43" w:rsidRPr="007E5E3B" w:rsidRDefault="0022753E"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I</w:t>
      </w:r>
      <w:r w:rsidR="00AE362D" w:rsidRPr="007E5E3B">
        <w:rPr>
          <w:rFonts w:asciiTheme="minorBidi" w:hAnsiTheme="minorBidi" w:cstheme="minorBidi"/>
          <w:b/>
          <w:bCs/>
          <w:color w:val="000000"/>
          <w:sz w:val="22"/>
          <w:szCs w:val="22"/>
          <w:u w:val="single"/>
          <w:lang w:val="en-GB" w:eastAsia="en-GB"/>
        </w:rPr>
        <w:t>NTELLECTUAL PROPERTY RIGHTS</w:t>
      </w:r>
    </w:p>
    <w:p w14:paraId="5F88CC1A" w14:textId="35FAE57D" w:rsidR="0022753E" w:rsidRPr="00933C6A" w:rsidRDefault="0022753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933C6A">
        <w:rPr>
          <w:rFonts w:ascii="Arial" w:hAnsi="Arial" w:cs="Arial"/>
          <w:bCs/>
          <w:color w:val="000000"/>
          <w:sz w:val="22"/>
          <w:szCs w:val="22"/>
        </w:rPr>
        <w:t xml:space="preserve">Unless otherwise agreed in writing between the Parties, the </w:t>
      </w:r>
      <w:r w:rsidR="00E972A0">
        <w:rPr>
          <w:rFonts w:ascii="Arial" w:hAnsi="Arial" w:cs="Arial"/>
          <w:bCs/>
          <w:color w:val="000000"/>
          <w:sz w:val="22"/>
          <w:szCs w:val="22"/>
        </w:rPr>
        <w:t>IFRC</w:t>
      </w:r>
      <w:r w:rsidRPr="00933C6A">
        <w:rPr>
          <w:rFonts w:ascii="Arial" w:hAnsi="Arial" w:cs="Arial"/>
          <w:bCs/>
          <w:color w:val="000000"/>
          <w:sz w:val="22"/>
          <w:szCs w:val="22"/>
        </w:rPr>
        <w:t xml:space="preserve"> shall be entitled to all intellectual property rights including but not limited to patents, </w:t>
      </w:r>
      <w:proofErr w:type="gramStart"/>
      <w:r w:rsidRPr="00933C6A">
        <w:rPr>
          <w:rFonts w:ascii="Arial" w:hAnsi="Arial" w:cs="Arial"/>
          <w:bCs/>
          <w:color w:val="000000"/>
          <w:sz w:val="22"/>
          <w:szCs w:val="22"/>
        </w:rPr>
        <w:t>copyrights</w:t>
      </w:r>
      <w:proofErr w:type="gramEnd"/>
      <w:r w:rsidRPr="00933C6A">
        <w:rPr>
          <w:rFonts w:ascii="Arial" w:hAnsi="Arial" w:cs="Arial"/>
          <w:bCs/>
          <w:color w:val="000000"/>
          <w:sz w:val="22"/>
          <w:szCs w:val="22"/>
        </w:rPr>
        <w:t xml:space="preserve"> and trademarks, with regard to any product of material which bears a direct relation to, or is made in consequence of, activities under this Agreement.</w:t>
      </w:r>
    </w:p>
    <w:p w14:paraId="5F88CC1B" w14:textId="4C0398C7" w:rsidR="0022753E" w:rsidRPr="00933C6A" w:rsidRDefault="0022753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933C6A">
        <w:rPr>
          <w:rFonts w:ascii="Arial" w:hAnsi="Arial" w:cs="Arial"/>
          <w:bCs/>
          <w:color w:val="000000"/>
          <w:sz w:val="22"/>
          <w:szCs w:val="22"/>
        </w:rPr>
        <w:t xml:space="preserve">The </w:t>
      </w:r>
      <w:r w:rsidR="00E972A0">
        <w:rPr>
          <w:rFonts w:ascii="Arial" w:hAnsi="Arial" w:cs="Arial"/>
          <w:bCs/>
          <w:color w:val="000000"/>
          <w:sz w:val="22"/>
          <w:szCs w:val="22"/>
        </w:rPr>
        <w:t>IFRC</w:t>
      </w:r>
      <w:r w:rsidRPr="00933C6A">
        <w:rPr>
          <w:rFonts w:ascii="Arial" w:hAnsi="Arial" w:cs="Arial"/>
          <w:bCs/>
          <w:color w:val="000000"/>
          <w:sz w:val="22"/>
          <w:szCs w:val="22"/>
        </w:rPr>
        <w:t xml:space="preserve"> shall grant the</w:t>
      </w:r>
      <w:r w:rsidR="0034690F">
        <w:rPr>
          <w:rFonts w:ascii="Arial" w:hAnsi="Arial" w:cs="Arial"/>
          <w:bCs/>
          <w:color w:val="000000"/>
          <w:sz w:val="22"/>
          <w:szCs w:val="22"/>
        </w:rPr>
        <w:t xml:space="preserve"> </w:t>
      </w:r>
      <w:r w:rsidR="00186ED5">
        <w:rPr>
          <w:rFonts w:asciiTheme="minorBidi" w:hAnsiTheme="minorBidi" w:cstheme="minorBidi"/>
          <w:bCs/>
          <w:sz w:val="22"/>
          <w:szCs w:val="22"/>
        </w:rPr>
        <w:t xml:space="preserve">Project Partner </w:t>
      </w:r>
      <w:r w:rsidRPr="00933C6A">
        <w:rPr>
          <w:rFonts w:ascii="Arial" w:hAnsi="Arial" w:cs="Arial"/>
          <w:bCs/>
          <w:color w:val="000000"/>
          <w:sz w:val="22"/>
          <w:szCs w:val="22"/>
        </w:rPr>
        <w:t xml:space="preserve">a non-exclusive licence to use the materials in which the </w:t>
      </w:r>
      <w:r w:rsidR="00E972A0">
        <w:rPr>
          <w:rFonts w:ascii="Arial" w:hAnsi="Arial" w:cs="Arial"/>
          <w:bCs/>
          <w:color w:val="000000"/>
          <w:sz w:val="22"/>
          <w:szCs w:val="22"/>
        </w:rPr>
        <w:t>IFRC</w:t>
      </w:r>
      <w:r w:rsidRPr="00933C6A">
        <w:rPr>
          <w:rFonts w:ascii="Arial" w:hAnsi="Arial" w:cs="Arial"/>
          <w:bCs/>
          <w:color w:val="000000"/>
          <w:sz w:val="22"/>
          <w:szCs w:val="22"/>
        </w:rPr>
        <w:t xml:space="preserve"> owns intellectual property rights, solely for the purposes of activities under this Agreement. </w:t>
      </w:r>
    </w:p>
    <w:p w14:paraId="5F88CC1C" w14:textId="77777777" w:rsidR="00EF21BE" w:rsidRPr="00933C6A" w:rsidRDefault="0022753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933C6A">
        <w:rPr>
          <w:rFonts w:ascii="Arial" w:hAnsi="Arial" w:cs="Arial"/>
          <w:bCs/>
          <w:color w:val="000000"/>
          <w:sz w:val="22"/>
          <w:szCs w:val="22"/>
        </w:rPr>
        <w:t xml:space="preserve">All Parties agree to take any action required for the protection of intellectual property </w:t>
      </w:r>
      <w:proofErr w:type="gramStart"/>
      <w:r w:rsidRPr="00933C6A">
        <w:rPr>
          <w:rFonts w:ascii="Arial" w:hAnsi="Arial" w:cs="Arial"/>
          <w:bCs/>
          <w:color w:val="000000"/>
          <w:sz w:val="22"/>
          <w:szCs w:val="22"/>
        </w:rPr>
        <w:t>rights as the case may be</w:t>
      </w:r>
      <w:proofErr w:type="gramEnd"/>
      <w:r w:rsidRPr="00933C6A">
        <w:rPr>
          <w:rFonts w:ascii="Arial" w:hAnsi="Arial" w:cs="Arial"/>
          <w:bCs/>
          <w:color w:val="000000"/>
          <w:sz w:val="22"/>
          <w:szCs w:val="22"/>
        </w:rPr>
        <w:t>.</w:t>
      </w:r>
    </w:p>
    <w:p w14:paraId="0560BCEA" w14:textId="77777777" w:rsidR="00F96213" w:rsidRPr="008A559F" w:rsidRDefault="00F96213"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Arial" w:hAnsi="Arial" w:cs="Arial"/>
          <w:b/>
          <w:smallCaps/>
          <w:sz w:val="22"/>
          <w:szCs w:val="22"/>
          <w:u w:val="single"/>
        </w:rPr>
      </w:pPr>
    </w:p>
    <w:p w14:paraId="5F88CC1E" w14:textId="77777777" w:rsidR="00EF21BE" w:rsidRPr="007E5E3B" w:rsidRDefault="00EF21BE"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C</w:t>
      </w:r>
      <w:r w:rsidR="00AE362D" w:rsidRPr="007E5E3B">
        <w:rPr>
          <w:rFonts w:asciiTheme="minorBidi" w:hAnsiTheme="minorBidi" w:cstheme="minorBidi"/>
          <w:b/>
          <w:bCs/>
          <w:color w:val="000000"/>
          <w:sz w:val="22"/>
          <w:szCs w:val="22"/>
          <w:u w:val="single"/>
          <w:lang w:val="en-GB" w:eastAsia="en-GB"/>
        </w:rPr>
        <w:t>ONFIDENTIALITY</w:t>
      </w:r>
    </w:p>
    <w:p w14:paraId="71BB1281" w14:textId="0FCF7078" w:rsidR="00933C6A" w:rsidRDefault="00EF21B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933C6A">
        <w:rPr>
          <w:rFonts w:ascii="Arial" w:hAnsi="Arial" w:cs="Arial"/>
          <w:bCs/>
          <w:color w:val="000000"/>
          <w:sz w:val="22"/>
          <w:szCs w:val="22"/>
        </w:rPr>
        <w:t xml:space="preserve">The Parties agree to treat as confidential and not at any time disclose or permit to be disclosed to any person or otherwise make use of or permit to be made use of any information relating to their respective operations or finances or any other information that may reasonably be considered confidential information or explicitly classified by either party as such, where such information was received during the Term of this Agreement or in the course of its negotiation, except where such information is in, or enters, the public domain, or disclosure of such information is required by law and the Party concerned has given reasonable notice of such disclosure. </w:t>
      </w:r>
    </w:p>
    <w:p w14:paraId="62FE34CE" w14:textId="5F2BAC74" w:rsidR="00AD258E" w:rsidRPr="00A35062" w:rsidRDefault="00EF21B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35062">
        <w:rPr>
          <w:rFonts w:ascii="Arial" w:hAnsi="Arial" w:cs="Arial"/>
          <w:bCs/>
          <w:color w:val="000000"/>
          <w:sz w:val="22"/>
          <w:szCs w:val="22"/>
        </w:rPr>
        <w:lastRenderedPageBreak/>
        <w:t xml:space="preserve">The obligation of confidentiality set out in this </w:t>
      </w:r>
      <w:r w:rsidR="00D2222F">
        <w:rPr>
          <w:rFonts w:ascii="Arial" w:hAnsi="Arial" w:cs="Arial"/>
          <w:bCs/>
          <w:color w:val="000000"/>
          <w:sz w:val="22"/>
          <w:szCs w:val="22"/>
        </w:rPr>
        <w:t>clause</w:t>
      </w:r>
      <w:r w:rsidRPr="00A35062">
        <w:rPr>
          <w:rFonts w:ascii="Arial" w:hAnsi="Arial" w:cs="Arial"/>
          <w:bCs/>
          <w:color w:val="000000"/>
          <w:sz w:val="22"/>
          <w:szCs w:val="22"/>
        </w:rPr>
        <w:t xml:space="preserve"> shall survive the termination of </w:t>
      </w:r>
      <w:r w:rsidR="00B632C5" w:rsidRPr="00A35062">
        <w:rPr>
          <w:rFonts w:ascii="Arial" w:hAnsi="Arial" w:cs="Arial"/>
          <w:bCs/>
          <w:color w:val="000000"/>
          <w:sz w:val="22"/>
          <w:szCs w:val="22"/>
        </w:rPr>
        <w:t>this Agreement</w:t>
      </w:r>
      <w:r w:rsidRPr="00A35062">
        <w:rPr>
          <w:rFonts w:ascii="Arial" w:hAnsi="Arial" w:cs="Arial"/>
          <w:bCs/>
          <w:color w:val="000000"/>
          <w:sz w:val="22"/>
          <w:szCs w:val="22"/>
        </w:rPr>
        <w:t xml:space="preserve"> for a period of five (5) years.</w:t>
      </w:r>
    </w:p>
    <w:p w14:paraId="2A86FCAF" w14:textId="77777777" w:rsidR="00AD258E" w:rsidRDefault="00AD258E"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rPr>
          <w:rFonts w:ascii="Arial" w:hAnsi="Arial" w:cs="Arial"/>
          <w:b/>
          <w:smallCaps/>
          <w:sz w:val="22"/>
          <w:szCs w:val="22"/>
          <w:u w:val="single"/>
        </w:rPr>
      </w:pPr>
    </w:p>
    <w:p w14:paraId="5F88CC22" w14:textId="4D3CA4B1" w:rsidR="007D3790" w:rsidRPr="007E5E3B" w:rsidRDefault="00AE362D"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AUTHORITY TO ACT AND RESPONSIBILITIES AND LIABILITIES OF THE PARTIES</w:t>
      </w:r>
    </w:p>
    <w:p w14:paraId="0CDD2C44" w14:textId="56EAF025" w:rsidR="00AD258E" w:rsidRDefault="00C26AED"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933C6A">
        <w:rPr>
          <w:rFonts w:ascii="Arial" w:hAnsi="Arial" w:cs="Arial"/>
          <w:bCs/>
          <w:color w:val="000000"/>
          <w:sz w:val="22"/>
          <w:szCs w:val="22"/>
        </w:rPr>
        <w:t xml:space="preserve">Each of the Parties retains control over their names, </w:t>
      </w:r>
      <w:proofErr w:type="gramStart"/>
      <w:r w:rsidRPr="00933C6A">
        <w:rPr>
          <w:rFonts w:ascii="Arial" w:hAnsi="Arial" w:cs="Arial"/>
          <w:bCs/>
          <w:color w:val="000000"/>
          <w:sz w:val="22"/>
          <w:szCs w:val="22"/>
        </w:rPr>
        <w:t>emblems</w:t>
      </w:r>
      <w:proofErr w:type="gramEnd"/>
      <w:r w:rsidRPr="00933C6A">
        <w:rPr>
          <w:rFonts w:ascii="Arial" w:hAnsi="Arial" w:cs="Arial"/>
          <w:bCs/>
          <w:color w:val="000000"/>
          <w:sz w:val="22"/>
          <w:szCs w:val="22"/>
        </w:rPr>
        <w:t xml:space="preserve"> and logos in accordance with applicable international and national law and their respective rules and regulations.  Neither Party is authorized under this Agreement to make use of the oth</w:t>
      </w:r>
      <w:r w:rsidR="000C0E0A" w:rsidRPr="00933C6A">
        <w:rPr>
          <w:rFonts w:ascii="Arial" w:hAnsi="Arial" w:cs="Arial"/>
          <w:bCs/>
          <w:color w:val="000000"/>
          <w:sz w:val="22"/>
          <w:szCs w:val="22"/>
        </w:rPr>
        <w:t>er Party’s name,</w:t>
      </w:r>
      <w:r w:rsidRPr="00933C6A">
        <w:rPr>
          <w:rFonts w:ascii="Arial" w:hAnsi="Arial" w:cs="Arial"/>
          <w:bCs/>
          <w:color w:val="000000"/>
          <w:sz w:val="22"/>
          <w:szCs w:val="22"/>
        </w:rPr>
        <w:t xml:space="preserve"> </w:t>
      </w:r>
      <w:proofErr w:type="gramStart"/>
      <w:r w:rsidRPr="00933C6A">
        <w:rPr>
          <w:rFonts w:ascii="Arial" w:hAnsi="Arial" w:cs="Arial"/>
          <w:bCs/>
          <w:color w:val="000000"/>
          <w:sz w:val="22"/>
          <w:szCs w:val="22"/>
        </w:rPr>
        <w:t>emblem</w:t>
      </w:r>
      <w:proofErr w:type="gramEnd"/>
      <w:r w:rsidR="000C0E0A" w:rsidRPr="00933C6A">
        <w:rPr>
          <w:rFonts w:ascii="Arial" w:hAnsi="Arial" w:cs="Arial"/>
          <w:bCs/>
          <w:color w:val="000000"/>
          <w:sz w:val="22"/>
          <w:szCs w:val="22"/>
        </w:rPr>
        <w:t xml:space="preserve"> or logo</w:t>
      </w:r>
      <w:r w:rsidRPr="00933C6A">
        <w:rPr>
          <w:rFonts w:ascii="Arial" w:hAnsi="Arial" w:cs="Arial"/>
          <w:bCs/>
          <w:color w:val="000000"/>
          <w:sz w:val="22"/>
          <w:szCs w:val="22"/>
        </w:rPr>
        <w:t>, except as separately agreed in writing by the Parties.</w:t>
      </w:r>
    </w:p>
    <w:p w14:paraId="7009D6F8" w14:textId="77777777" w:rsidR="00AD258E" w:rsidRDefault="00EF21B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D258E">
        <w:rPr>
          <w:rFonts w:ascii="Arial" w:hAnsi="Arial" w:cs="Arial"/>
          <w:bCs/>
          <w:color w:val="000000"/>
          <w:sz w:val="22"/>
          <w:szCs w:val="22"/>
        </w:rPr>
        <w:t xml:space="preserve">The Project shall not be construed as a legal partnership or joint venture between the Parties. Each Party retains full responsibility for its acts and omissions and those of its agents, personnel and any consultants or contractors engaged by it, whether related to the execution of the Project or not. </w:t>
      </w:r>
    </w:p>
    <w:p w14:paraId="35C098A5" w14:textId="4D638890" w:rsidR="00AD258E" w:rsidRDefault="0038094D"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D258E">
        <w:rPr>
          <w:rFonts w:ascii="Arial" w:hAnsi="Arial" w:cs="Arial"/>
          <w:bCs/>
          <w:color w:val="000000"/>
          <w:sz w:val="22"/>
          <w:szCs w:val="22"/>
        </w:rPr>
        <w:t xml:space="preserve">The </w:t>
      </w:r>
      <w:r w:rsidR="00186ED5">
        <w:rPr>
          <w:rFonts w:asciiTheme="minorBidi" w:hAnsiTheme="minorBidi" w:cstheme="minorBidi"/>
          <w:bCs/>
          <w:sz w:val="22"/>
          <w:szCs w:val="22"/>
        </w:rPr>
        <w:t xml:space="preserve">Project Partner </w:t>
      </w:r>
      <w:r w:rsidRPr="00AD258E">
        <w:rPr>
          <w:rFonts w:ascii="Arial" w:hAnsi="Arial" w:cs="Arial"/>
          <w:bCs/>
          <w:color w:val="000000"/>
          <w:sz w:val="22"/>
          <w:szCs w:val="22"/>
        </w:rPr>
        <w:t>shall be solely responsible for complying with applicable national and international laws and regulations, and for dealing with claims by third parties arising from its implementation of this Agreement.</w:t>
      </w:r>
    </w:p>
    <w:p w14:paraId="5F88CC26" w14:textId="163478A9" w:rsidR="00155A37" w:rsidRPr="00AD258E" w:rsidRDefault="00155A3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AD258E">
        <w:rPr>
          <w:rFonts w:ascii="Arial" w:hAnsi="Arial" w:cs="Arial"/>
          <w:bCs/>
          <w:color w:val="000000"/>
          <w:sz w:val="22"/>
          <w:szCs w:val="22"/>
        </w:rPr>
        <w:t xml:space="preserve">The </w:t>
      </w:r>
      <w:r w:rsidR="002F1A15">
        <w:rPr>
          <w:rFonts w:ascii="Arial" w:hAnsi="Arial" w:cs="Arial"/>
          <w:bCs/>
          <w:color w:val="000000"/>
          <w:sz w:val="22"/>
          <w:szCs w:val="22"/>
        </w:rPr>
        <w:t xml:space="preserve">Project Partner </w:t>
      </w:r>
      <w:r w:rsidRPr="00AD258E">
        <w:rPr>
          <w:rFonts w:ascii="Arial" w:hAnsi="Arial" w:cs="Arial"/>
          <w:bCs/>
          <w:color w:val="000000"/>
          <w:sz w:val="22"/>
          <w:szCs w:val="22"/>
        </w:rPr>
        <w:t xml:space="preserve">shall indemnify, </w:t>
      </w:r>
      <w:proofErr w:type="gramStart"/>
      <w:r w:rsidRPr="00AD258E">
        <w:rPr>
          <w:rFonts w:ascii="Arial" w:hAnsi="Arial" w:cs="Arial"/>
          <w:bCs/>
          <w:color w:val="000000"/>
          <w:sz w:val="22"/>
          <w:szCs w:val="22"/>
        </w:rPr>
        <w:t>hold</w:t>
      </w:r>
      <w:proofErr w:type="gramEnd"/>
      <w:r w:rsidRPr="00AD258E">
        <w:rPr>
          <w:rFonts w:ascii="Arial" w:hAnsi="Arial" w:cs="Arial"/>
          <w:bCs/>
          <w:color w:val="000000"/>
          <w:sz w:val="22"/>
          <w:szCs w:val="22"/>
        </w:rPr>
        <w:t xml:space="preserve"> and save harmless, and defend, at its own expense, the </w:t>
      </w:r>
      <w:r w:rsidR="00E972A0">
        <w:rPr>
          <w:rFonts w:ascii="Arial" w:hAnsi="Arial" w:cs="Arial"/>
          <w:bCs/>
          <w:color w:val="000000"/>
          <w:sz w:val="22"/>
          <w:szCs w:val="22"/>
        </w:rPr>
        <w:t>IFRC</w:t>
      </w:r>
      <w:r w:rsidRPr="00AD258E">
        <w:rPr>
          <w:rFonts w:ascii="Arial" w:hAnsi="Arial" w:cs="Arial"/>
          <w:bCs/>
          <w:color w:val="000000"/>
          <w:sz w:val="22"/>
          <w:szCs w:val="22"/>
        </w:rPr>
        <w:t xml:space="preserve">, its officials, servants, and agents from and against all suits, claims, demands, and liability, of any nature or kind, including their costs and expenses, arising out of any acts or omissions by the </w:t>
      </w:r>
      <w:r w:rsidR="00186ED5">
        <w:rPr>
          <w:rFonts w:asciiTheme="minorBidi" w:hAnsiTheme="minorBidi" w:cstheme="minorBidi"/>
          <w:bCs/>
          <w:sz w:val="22"/>
          <w:szCs w:val="22"/>
        </w:rPr>
        <w:t>Project Partner</w:t>
      </w:r>
      <w:r w:rsidRPr="00AD258E">
        <w:rPr>
          <w:rFonts w:ascii="Arial" w:hAnsi="Arial" w:cs="Arial"/>
          <w:bCs/>
          <w:color w:val="000000"/>
          <w:sz w:val="22"/>
          <w:szCs w:val="22"/>
        </w:rPr>
        <w:t xml:space="preserve">, or the </w:t>
      </w:r>
      <w:r w:rsidR="00186ED5">
        <w:rPr>
          <w:rFonts w:asciiTheme="minorBidi" w:hAnsiTheme="minorBidi" w:cstheme="minorBidi"/>
          <w:bCs/>
          <w:sz w:val="22"/>
          <w:szCs w:val="22"/>
        </w:rPr>
        <w:t>Project Partner</w:t>
      </w:r>
      <w:r w:rsidRPr="00AD258E">
        <w:rPr>
          <w:rFonts w:ascii="Arial" w:hAnsi="Arial" w:cs="Arial"/>
          <w:bCs/>
          <w:color w:val="000000"/>
          <w:sz w:val="22"/>
          <w:szCs w:val="22"/>
        </w:rPr>
        <w:t xml:space="preserve">’s employees, officers, agents, or sub-contractors, in their performance of this Agreement.  The obligations under this provision survive termination of this Agreement and do not prejudice any other remedies available to the </w:t>
      </w:r>
      <w:r w:rsidR="00E972A0">
        <w:rPr>
          <w:rFonts w:ascii="Arial" w:hAnsi="Arial" w:cs="Arial"/>
          <w:bCs/>
          <w:color w:val="000000"/>
          <w:sz w:val="22"/>
          <w:szCs w:val="22"/>
        </w:rPr>
        <w:t>IFRC</w:t>
      </w:r>
      <w:r w:rsidRPr="00AD258E">
        <w:rPr>
          <w:rFonts w:ascii="Arial" w:hAnsi="Arial" w:cs="Arial"/>
          <w:bCs/>
          <w:color w:val="000000"/>
          <w:sz w:val="22"/>
          <w:szCs w:val="22"/>
        </w:rPr>
        <w:t>.</w:t>
      </w:r>
      <w:r w:rsidRPr="00AD258E" w:rsidDel="00155A37">
        <w:rPr>
          <w:rFonts w:ascii="Arial" w:hAnsi="Arial" w:cs="Arial"/>
          <w:bCs/>
          <w:color w:val="000000"/>
          <w:sz w:val="22"/>
          <w:szCs w:val="22"/>
        </w:rPr>
        <w:t xml:space="preserve"> </w:t>
      </w:r>
    </w:p>
    <w:p w14:paraId="5F88CC27" w14:textId="77777777" w:rsidR="00BC01C4" w:rsidRPr="00617CC8" w:rsidRDefault="00BC01C4" w:rsidP="00F30039">
      <w:pPr>
        <w:pStyle w:val="DefaultText"/>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mallCaps/>
          <w:sz w:val="22"/>
          <w:szCs w:val="22"/>
          <w:u w:val="single"/>
        </w:rPr>
      </w:pPr>
    </w:p>
    <w:p w14:paraId="3CF20880" w14:textId="37493D06" w:rsidR="000E62AB" w:rsidRDefault="004D3008" w:rsidP="000E62AB">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7E5E3B">
        <w:rPr>
          <w:rFonts w:asciiTheme="minorBidi" w:hAnsiTheme="minorBidi" w:cstheme="minorBidi"/>
          <w:b/>
          <w:bCs/>
          <w:color w:val="000000"/>
          <w:sz w:val="22"/>
          <w:szCs w:val="22"/>
          <w:u w:val="single"/>
          <w:lang w:val="en-GB" w:eastAsia="en-GB"/>
        </w:rPr>
        <w:t>TERMINATION</w:t>
      </w:r>
    </w:p>
    <w:p w14:paraId="0FB6E760" w14:textId="77777777" w:rsidR="000E62AB" w:rsidRDefault="000E62AB" w:rsidP="000E62AB">
      <w:pPr>
        <w:pStyle w:val="ListParagraph"/>
        <w:spacing w:before="120"/>
        <w:ind w:left="567"/>
        <w:jc w:val="both"/>
        <w:rPr>
          <w:rFonts w:asciiTheme="minorBidi" w:hAnsiTheme="minorBidi" w:cstheme="minorBidi"/>
          <w:b/>
          <w:bCs/>
          <w:color w:val="000000"/>
          <w:sz w:val="22"/>
          <w:szCs w:val="22"/>
          <w:u w:val="single"/>
          <w:lang w:val="en-GB" w:eastAsia="en-GB"/>
        </w:rPr>
      </w:pPr>
    </w:p>
    <w:p w14:paraId="5F88CC2A" w14:textId="78DB44DE" w:rsidR="007F24AE" w:rsidRPr="000E62AB" w:rsidRDefault="007F24AE" w:rsidP="000E62AB">
      <w:pPr>
        <w:pStyle w:val="ListParagraph"/>
        <w:numPr>
          <w:ilvl w:val="1"/>
          <w:numId w:val="56"/>
        </w:numPr>
        <w:spacing w:before="120"/>
        <w:jc w:val="both"/>
        <w:rPr>
          <w:rFonts w:asciiTheme="minorBidi" w:hAnsiTheme="minorBidi" w:cstheme="minorBidi"/>
          <w:b/>
          <w:bCs/>
          <w:color w:val="000000"/>
          <w:sz w:val="22"/>
          <w:szCs w:val="22"/>
          <w:u w:val="single"/>
          <w:lang w:val="en-GB" w:eastAsia="en-GB"/>
        </w:rPr>
      </w:pPr>
      <w:r w:rsidRPr="000E62AB">
        <w:rPr>
          <w:rFonts w:ascii="Arial" w:hAnsi="Arial" w:cs="Arial"/>
          <w:bCs/>
          <w:color w:val="000000"/>
          <w:sz w:val="22"/>
          <w:szCs w:val="22"/>
          <w:u w:val="single"/>
        </w:rPr>
        <w:t>Termination by either Party</w:t>
      </w:r>
      <w:r w:rsidR="00DA1A78" w:rsidRPr="000E62AB">
        <w:rPr>
          <w:rFonts w:ascii="Arial" w:hAnsi="Arial" w:cs="Arial"/>
          <w:bCs/>
          <w:color w:val="000000"/>
          <w:sz w:val="22"/>
          <w:szCs w:val="22"/>
        </w:rPr>
        <w:t xml:space="preserve">. </w:t>
      </w:r>
      <w:r w:rsidRPr="000E62AB">
        <w:rPr>
          <w:rFonts w:ascii="Arial" w:hAnsi="Arial" w:cs="Arial"/>
          <w:bCs/>
          <w:color w:val="000000"/>
          <w:sz w:val="22"/>
          <w:szCs w:val="22"/>
        </w:rPr>
        <w:t>Either P</w:t>
      </w:r>
      <w:r w:rsidR="002A52B1" w:rsidRPr="000E62AB">
        <w:rPr>
          <w:rFonts w:ascii="Arial" w:hAnsi="Arial" w:cs="Arial"/>
          <w:bCs/>
          <w:color w:val="000000"/>
          <w:sz w:val="22"/>
          <w:szCs w:val="22"/>
        </w:rPr>
        <w:t>arty may terminate the</w:t>
      </w:r>
      <w:r w:rsidR="00031D69" w:rsidRPr="000E62AB">
        <w:rPr>
          <w:rFonts w:ascii="Arial" w:hAnsi="Arial" w:cs="Arial"/>
          <w:bCs/>
          <w:color w:val="000000"/>
          <w:sz w:val="22"/>
          <w:szCs w:val="22"/>
        </w:rPr>
        <w:t xml:space="preserve"> Agreement in whole or in part i</w:t>
      </w:r>
      <w:r w:rsidRPr="000E62AB">
        <w:rPr>
          <w:rFonts w:ascii="Arial" w:hAnsi="Arial" w:cs="Arial"/>
          <w:bCs/>
          <w:color w:val="000000"/>
          <w:sz w:val="22"/>
          <w:szCs w:val="22"/>
        </w:rPr>
        <w:t>n the case of a serious breach by the other Party, which is not rectified within thirty (30) days after it has been drawn to th</w:t>
      </w:r>
      <w:r w:rsidR="00031D69" w:rsidRPr="000E62AB">
        <w:rPr>
          <w:rFonts w:ascii="Arial" w:hAnsi="Arial" w:cs="Arial"/>
          <w:bCs/>
          <w:color w:val="000000"/>
          <w:sz w:val="22"/>
          <w:szCs w:val="22"/>
        </w:rPr>
        <w:t>e latter’s attention in writing.</w:t>
      </w:r>
      <w:r w:rsidRPr="000E62AB">
        <w:rPr>
          <w:rFonts w:ascii="Arial" w:hAnsi="Arial" w:cs="Arial"/>
          <w:bCs/>
          <w:color w:val="000000"/>
          <w:sz w:val="22"/>
          <w:szCs w:val="22"/>
        </w:rPr>
        <w:t xml:space="preserve"> </w:t>
      </w:r>
    </w:p>
    <w:p w14:paraId="47E22C85" w14:textId="7E863384" w:rsidR="003B285B" w:rsidRDefault="005B6FDB"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DA1A78">
        <w:rPr>
          <w:rFonts w:ascii="Arial" w:hAnsi="Arial" w:cs="Arial"/>
          <w:bCs/>
          <w:color w:val="000000"/>
          <w:sz w:val="22"/>
          <w:szCs w:val="22"/>
          <w:u w:val="single"/>
        </w:rPr>
        <w:t xml:space="preserve">Termination by the </w:t>
      </w:r>
      <w:r w:rsidR="00E972A0">
        <w:rPr>
          <w:rFonts w:ascii="Arial" w:hAnsi="Arial" w:cs="Arial"/>
          <w:bCs/>
          <w:color w:val="000000"/>
          <w:sz w:val="22"/>
          <w:szCs w:val="22"/>
          <w:u w:val="single"/>
        </w:rPr>
        <w:t>IFRC</w:t>
      </w:r>
      <w:r w:rsidR="00DA1A78" w:rsidRPr="00DA1A78">
        <w:rPr>
          <w:rFonts w:ascii="Arial" w:hAnsi="Arial" w:cs="Arial"/>
          <w:bCs/>
          <w:color w:val="000000"/>
          <w:sz w:val="22"/>
          <w:szCs w:val="22"/>
          <w:u w:val="single"/>
        </w:rPr>
        <w:t>.</w:t>
      </w:r>
      <w:r w:rsidR="00DA1A78">
        <w:rPr>
          <w:rFonts w:ascii="Arial" w:hAnsi="Arial" w:cs="Arial"/>
          <w:bCs/>
          <w:color w:val="000000"/>
          <w:sz w:val="22"/>
          <w:szCs w:val="22"/>
        </w:rPr>
        <w:t xml:space="preserve"> </w:t>
      </w:r>
      <w:r w:rsidR="00F64BFC" w:rsidRPr="00DA1A78">
        <w:rPr>
          <w:rFonts w:ascii="Arial" w:hAnsi="Arial" w:cs="Arial"/>
          <w:bCs/>
          <w:color w:val="000000"/>
          <w:sz w:val="22"/>
          <w:szCs w:val="22"/>
        </w:rPr>
        <w:t xml:space="preserve">The </w:t>
      </w:r>
      <w:r w:rsidR="00E972A0">
        <w:rPr>
          <w:rFonts w:ascii="Arial" w:hAnsi="Arial" w:cs="Arial"/>
          <w:bCs/>
          <w:color w:val="000000"/>
          <w:sz w:val="22"/>
          <w:szCs w:val="22"/>
        </w:rPr>
        <w:t>IFRC</w:t>
      </w:r>
      <w:r w:rsidR="00F64BFC" w:rsidRPr="00DA1A78">
        <w:rPr>
          <w:rFonts w:ascii="Arial" w:hAnsi="Arial" w:cs="Arial"/>
          <w:bCs/>
          <w:color w:val="000000"/>
          <w:sz w:val="22"/>
          <w:szCs w:val="22"/>
        </w:rPr>
        <w:t xml:space="preserve"> may immediately terminate this Agreement if </w:t>
      </w:r>
      <w:r w:rsidR="00E27CE6" w:rsidRPr="00DA1A78">
        <w:rPr>
          <w:rFonts w:ascii="Arial" w:hAnsi="Arial" w:cs="Arial"/>
          <w:bCs/>
          <w:color w:val="000000"/>
          <w:sz w:val="22"/>
          <w:szCs w:val="22"/>
        </w:rPr>
        <w:t xml:space="preserve">the </w:t>
      </w:r>
      <w:r w:rsidR="00E27CE6">
        <w:rPr>
          <w:rFonts w:ascii="Arial" w:hAnsi="Arial" w:cs="Arial"/>
          <w:bCs/>
          <w:color w:val="000000"/>
          <w:sz w:val="22"/>
          <w:szCs w:val="22"/>
        </w:rPr>
        <w:t>Project</w:t>
      </w:r>
      <w:r w:rsidR="003653F9">
        <w:rPr>
          <w:rFonts w:asciiTheme="minorBidi" w:hAnsiTheme="minorBidi" w:cstheme="minorBidi"/>
          <w:bCs/>
          <w:sz w:val="22"/>
          <w:szCs w:val="22"/>
        </w:rPr>
        <w:t xml:space="preserve"> Partner </w:t>
      </w:r>
      <w:r w:rsidR="00F64BFC" w:rsidRPr="00DA1A78">
        <w:rPr>
          <w:rFonts w:ascii="Arial" w:hAnsi="Arial" w:cs="Arial"/>
          <w:bCs/>
          <w:color w:val="000000"/>
          <w:sz w:val="22"/>
          <w:szCs w:val="22"/>
        </w:rPr>
        <w:t xml:space="preserve">does anything which in the reasonable opinion of the </w:t>
      </w:r>
      <w:r w:rsidR="00E972A0">
        <w:rPr>
          <w:rFonts w:ascii="Arial" w:hAnsi="Arial" w:cs="Arial"/>
          <w:bCs/>
          <w:color w:val="000000"/>
          <w:sz w:val="22"/>
          <w:szCs w:val="22"/>
        </w:rPr>
        <w:t>IFRC</w:t>
      </w:r>
      <w:r w:rsidR="00F64BFC" w:rsidRPr="00DA1A78">
        <w:rPr>
          <w:rFonts w:ascii="Arial" w:hAnsi="Arial" w:cs="Arial"/>
          <w:bCs/>
          <w:color w:val="000000"/>
          <w:sz w:val="22"/>
          <w:szCs w:val="22"/>
        </w:rPr>
        <w:t xml:space="preserve"> brings, or is reasonably likely to bring the </w:t>
      </w:r>
      <w:r w:rsidR="00E972A0">
        <w:rPr>
          <w:rFonts w:ascii="Arial" w:hAnsi="Arial" w:cs="Arial"/>
          <w:bCs/>
          <w:color w:val="000000"/>
          <w:sz w:val="22"/>
          <w:szCs w:val="22"/>
        </w:rPr>
        <w:t>IFRC</w:t>
      </w:r>
      <w:r w:rsidR="00F64BFC" w:rsidRPr="00DA1A78">
        <w:rPr>
          <w:rFonts w:ascii="Arial" w:hAnsi="Arial" w:cs="Arial"/>
          <w:bCs/>
          <w:color w:val="000000"/>
          <w:sz w:val="22"/>
          <w:szCs w:val="22"/>
        </w:rPr>
        <w:t>, its name or logo, or any component of the International Red Cross and Red Crescent Movement into dispute or disrepute in any way whatsoever.</w:t>
      </w:r>
    </w:p>
    <w:p w14:paraId="5F88CC2D" w14:textId="062EAE52" w:rsidR="007F24AE" w:rsidRPr="00755428" w:rsidRDefault="007F24A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u w:val="single"/>
        </w:rPr>
      </w:pPr>
      <w:r w:rsidRPr="00755428">
        <w:rPr>
          <w:rFonts w:asciiTheme="minorBidi" w:hAnsiTheme="minorBidi" w:cstheme="minorBidi"/>
          <w:sz w:val="22"/>
          <w:szCs w:val="22"/>
          <w:u w:val="single"/>
        </w:rPr>
        <w:t>Actions of the Parties following receipt of a notice of termination</w:t>
      </w:r>
    </w:p>
    <w:p w14:paraId="034E0B03" w14:textId="626ABE8D" w:rsidR="003B285B" w:rsidRDefault="007F24AE" w:rsidP="00F30039">
      <w:pPr>
        <w:pStyle w:val="DefaultText"/>
        <w:numPr>
          <w:ilvl w:val="0"/>
          <w:numId w:val="2"/>
        </w:numPr>
        <w:tabs>
          <w:tab w:val="left" w:pos="0"/>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617CC8">
        <w:rPr>
          <w:rFonts w:asciiTheme="minorBidi" w:hAnsiTheme="minorBidi" w:cstheme="minorBidi"/>
          <w:bCs/>
          <w:sz w:val="22"/>
          <w:szCs w:val="22"/>
        </w:rPr>
        <w:t xml:space="preserve">Upon notice of termination, the Parties shall keep all expenses to a minimum, </w:t>
      </w:r>
      <w:r w:rsidR="005E259A">
        <w:rPr>
          <w:rFonts w:asciiTheme="minorBidi" w:hAnsiTheme="minorBidi" w:cstheme="minorBidi"/>
          <w:bCs/>
          <w:sz w:val="22"/>
          <w:szCs w:val="22"/>
        </w:rPr>
        <w:t xml:space="preserve">not </w:t>
      </w:r>
      <w:proofErr w:type="gramStart"/>
      <w:r w:rsidR="005E259A">
        <w:rPr>
          <w:rFonts w:asciiTheme="minorBidi" w:hAnsiTheme="minorBidi" w:cstheme="minorBidi"/>
          <w:bCs/>
          <w:sz w:val="22"/>
          <w:szCs w:val="22"/>
        </w:rPr>
        <w:t>enter into</w:t>
      </w:r>
      <w:proofErr w:type="gramEnd"/>
      <w:r w:rsidRPr="00617CC8">
        <w:rPr>
          <w:rFonts w:asciiTheme="minorBidi" w:hAnsiTheme="minorBidi" w:cstheme="minorBidi"/>
          <w:bCs/>
          <w:sz w:val="22"/>
          <w:szCs w:val="22"/>
        </w:rPr>
        <w:t xml:space="preserve"> any new obligations</w:t>
      </w:r>
      <w:r w:rsidR="005E259A">
        <w:rPr>
          <w:rFonts w:asciiTheme="minorBidi" w:hAnsiTheme="minorBidi" w:cstheme="minorBidi"/>
          <w:bCs/>
          <w:sz w:val="22"/>
          <w:szCs w:val="22"/>
        </w:rPr>
        <w:t xml:space="preserve"> except with the written consent of the </w:t>
      </w:r>
      <w:r w:rsidR="002F1A15">
        <w:rPr>
          <w:rFonts w:asciiTheme="minorBidi" w:hAnsiTheme="minorBidi" w:cstheme="minorBidi"/>
          <w:bCs/>
          <w:sz w:val="22"/>
          <w:szCs w:val="22"/>
        </w:rPr>
        <w:t>IFRC</w:t>
      </w:r>
      <w:r w:rsidR="002F1A15" w:rsidRPr="00617CC8">
        <w:rPr>
          <w:rFonts w:asciiTheme="minorBidi" w:hAnsiTheme="minorBidi" w:cstheme="minorBidi"/>
          <w:bCs/>
          <w:sz w:val="22"/>
          <w:szCs w:val="22"/>
        </w:rPr>
        <w:t xml:space="preserve"> and</w:t>
      </w:r>
      <w:r w:rsidRPr="00617CC8">
        <w:rPr>
          <w:rFonts w:asciiTheme="minorBidi" w:hAnsiTheme="minorBidi" w:cstheme="minorBidi"/>
          <w:bCs/>
          <w:sz w:val="22"/>
          <w:szCs w:val="22"/>
        </w:rPr>
        <w:t xml:space="preserve"> void all existing obligations that can legally be voided.</w:t>
      </w:r>
    </w:p>
    <w:p w14:paraId="5F88CC2F" w14:textId="5712B246" w:rsidR="007F24AE" w:rsidRPr="003B285B" w:rsidRDefault="007F24AE" w:rsidP="00F30039">
      <w:pPr>
        <w:pStyle w:val="DefaultText"/>
        <w:numPr>
          <w:ilvl w:val="0"/>
          <w:numId w:val="2"/>
        </w:numPr>
        <w:tabs>
          <w:tab w:val="left" w:pos="0"/>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3B285B">
        <w:rPr>
          <w:rFonts w:asciiTheme="minorBidi" w:hAnsiTheme="minorBidi" w:cstheme="minorBidi"/>
          <w:bCs/>
          <w:sz w:val="22"/>
          <w:szCs w:val="22"/>
        </w:rPr>
        <w:t>Upon notice of termination, the Parties shall consult regarding possible alternatives for completion of the Project and to ensure the best possible outcome for the intended beneficiaries</w:t>
      </w:r>
      <w:r w:rsidR="00031D69" w:rsidRPr="003B285B">
        <w:rPr>
          <w:rFonts w:asciiTheme="minorBidi" w:hAnsiTheme="minorBidi" w:cstheme="minorBidi"/>
          <w:bCs/>
          <w:sz w:val="22"/>
          <w:szCs w:val="22"/>
        </w:rPr>
        <w:t>.</w:t>
      </w:r>
    </w:p>
    <w:p w14:paraId="5F88CC30" w14:textId="77777777" w:rsidR="007F24AE" w:rsidRPr="00DA1A78" w:rsidRDefault="007F24A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u w:val="single"/>
        </w:rPr>
      </w:pPr>
      <w:r w:rsidRPr="00DA1A78">
        <w:rPr>
          <w:rFonts w:ascii="Arial" w:hAnsi="Arial" w:cs="Arial"/>
          <w:bCs/>
          <w:color w:val="000000"/>
          <w:sz w:val="22"/>
          <w:szCs w:val="22"/>
          <w:u w:val="single"/>
        </w:rPr>
        <w:t xml:space="preserve">Funds at termination </w:t>
      </w:r>
    </w:p>
    <w:p w14:paraId="154FC8E3" w14:textId="4CCA369B" w:rsidR="003B285B" w:rsidRDefault="007F24AE" w:rsidP="00F30039">
      <w:pPr>
        <w:pStyle w:val="DefaultText"/>
        <w:numPr>
          <w:ilvl w:val="0"/>
          <w:numId w:val="1"/>
        </w:numPr>
        <w:tabs>
          <w:tab w:val="left" w:pos="-142"/>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617CC8">
        <w:rPr>
          <w:rFonts w:asciiTheme="minorBidi" w:hAnsiTheme="minorBidi" w:cstheme="minorBidi"/>
          <w:bCs/>
          <w:sz w:val="22"/>
          <w:szCs w:val="22"/>
        </w:rPr>
        <w:t xml:space="preserve">Immediately upon sending or receiving a notice of termination, the </w:t>
      </w:r>
      <w:r w:rsidR="00E972A0">
        <w:rPr>
          <w:rFonts w:asciiTheme="minorBidi" w:hAnsiTheme="minorBidi" w:cstheme="minorBidi"/>
          <w:bCs/>
          <w:sz w:val="22"/>
          <w:szCs w:val="22"/>
        </w:rPr>
        <w:t>IFRC</w:t>
      </w:r>
      <w:r w:rsidRPr="00617CC8">
        <w:rPr>
          <w:rFonts w:asciiTheme="minorBidi" w:hAnsiTheme="minorBidi" w:cstheme="minorBidi"/>
          <w:bCs/>
          <w:sz w:val="22"/>
          <w:szCs w:val="22"/>
        </w:rPr>
        <w:t xml:space="preserve"> will cease all disbursement</w:t>
      </w:r>
      <w:r w:rsidR="002A52B1" w:rsidRPr="00617CC8">
        <w:rPr>
          <w:rFonts w:asciiTheme="minorBidi" w:hAnsiTheme="minorBidi" w:cstheme="minorBidi"/>
          <w:bCs/>
          <w:sz w:val="22"/>
          <w:szCs w:val="22"/>
        </w:rPr>
        <w:t xml:space="preserve"> of funds to the </w:t>
      </w:r>
      <w:r w:rsidR="003653F9">
        <w:rPr>
          <w:rFonts w:asciiTheme="minorBidi" w:hAnsiTheme="minorBidi" w:cstheme="minorBidi"/>
          <w:bCs/>
          <w:sz w:val="22"/>
          <w:szCs w:val="22"/>
        </w:rPr>
        <w:t xml:space="preserve">Project Partner </w:t>
      </w:r>
      <w:r w:rsidRPr="00617CC8">
        <w:rPr>
          <w:rFonts w:asciiTheme="minorBidi" w:hAnsiTheme="minorBidi" w:cstheme="minorBidi"/>
          <w:bCs/>
          <w:sz w:val="22"/>
          <w:szCs w:val="22"/>
        </w:rPr>
        <w:t>and will not make any forward commitments, ensuring, however, that sufficient funds are av</w:t>
      </w:r>
      <w:r w:rsidR="002A52B1" w:rsidRPr="00617CC8">
        <w:rPr>
          <w:rFonts w:asciiTheme="minorBidi" w:hAnsiTheme="minorBidi" w:cstheme="minorBidi"/>
          <w:bCs/>
          <w:sz w:val="22"/>
          <w:szCs w:val="22"/>
        </w:rPr>
        <w:t>ailable for the</w:t>
      </w:r>
      <w:r w:rsidR="0034690F">
        <w:rPr>
          <w:rFonts w:asciiTheme="minorBidi" w:hAnsiTheme="minorBidi" w:cstheme="minorBidi"/>
          <w:bCs/>
          <w:sz w:val="22"/>
          <w:szCs w:val="22"/>
        </w:rPr>
        <w:t xml:space="preserve"> </w:t>
      </w:r>
      <w:r w:rsidR="003653F9">
        <w:rPr>
          <w:rFonts w:asciiTheme="minorBidi" w:hAnsiTheme="minorBidi" w:cstheme="minorBidi"/>
          <w:bCs/>
          <w:sz w:val="22"/>
          <w:szCs w:val="22"/>
        </w:rPr>
        <w:t>Project Partner</w:t>
      </w:r>
      <w:r w:rsidRPr="00617CC8">
        <w:rPr>
          <w:rFonts w:asciiTheme="minorBidi" w:hAnsiTheme="minorBidi" w:cstheme="minorBidi"/>
          <w:bCs/>
          <w:sz w:val="22"/>
          <w:szCs w:val="22"/>
        </w:rPr>
        <w:t xml:space="preserve"> to meet all contractual commitments incurred by </w:t>
      </w:r>
      <w:r w:rsidR="00CB10FE" w:rsidRPr="00617CC8">
        <w:rPr>
          <w:rFonts w:asciiTheme="minorBidi" w:hAnsiTheme="minorBidi" w:cstheme="minorBidi"/>
          <w:bCs/>
          <w:sz w:val="22"/>
          <w:szCs w:val="22"/>
        </w:rPr>
        <w:t>it prior</w:t>
      </w:r>
      <w:r w:rsidRPr="00617CC8">
        <w:rPr>
          <w:rFonts w:asciiTheme="minorBidi" w:hAnsiTheme="minorBidi" w:cstheme="minorBidi"/>
          <w:bCs/>
          <w:sz w:val="22"/>
          <w:szCs w:val="22"/>
        </w:rPr>
        <w:t xml:space="preserve"> to the date of termination, for the purpose of implementing the Project, and which cannot be legally voided.</w:t>
      </w:r>
    </w:p>
    <w:p w14:paraId="5F88CC32" w14:textId="16F11F7E" w:rsidR="007F24AE" w:rsidRPr="003B285B" w:rsidRDefault="007F24AE" w:rsidP="00F30039">
      <w:pPr>
        <w:pStyle w:val="DefaultText"/>
        <w:numPr>
          <w:ilvl w:val="0"/>
          <w:numId w:val="1"/>
        </w:numPr>
        <w:tabs>
          <w:tab w:val="left" w:pos="-142"/>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Theme="minorBidi" w:hAnsiTheme="minorBidi" w:cstheme="minorBidi"/>
          <w:bCs/>
          <w:sz w:val="22"/>
          <w:szCs w:val="22"/>
        </w:rPr>
      </w:pPr>
      <w:r w:rsidRPr="003B285B">
        <w:rPr>
          <w:rFonts w:asciiTheme="minorBidi" w:hAnsiTheme="minorBidi" w:cstheme="minorBidi"/>
          <w:bCs/>
          <w:sz w:val="22"/>
          <w:szCs w:val="22"/>
        </w:rPr>
        <w:lastRenderedPageBreak/>
        <w:t xml:space="preserve">Unless otherwise agreed in writing by the </w:t>
      </w:r>
      <w:r w:rsidR="00E972A0">
        <w:rPr>
          <w:rFonts w:asciiTheme="minorBidi" w:hAnsiTheme="minorBidi" w:cstheme="minorBidi"/>
          <w:bCs/>
          <w:sz w:val="22"/>
          <w:szCs w:val="22"/>
        </w:rPr>
        <w:t>IFRC</w:t>
      </w:r>
      <w:r w:rsidRPr="003B285B">
        <w:rPr>
          <w:rFonts w:asciiTheme="minorBidi" w:hAnsiTheme="minorBidi" w:cstheme="minorBidi"/>
          <w:bCs/>
          <w:sz w:val="22"/>
          <w:szCs w:val="22"/>
        </w:rPr>
        <w:t>, all unspent funds will be retu</w:t>
      </w:r>
      <w:r w:rsidR="00CA7797" w:rsidRPr="003B285B">
        <w:rPr>
          <w:rFonts w:asciiTheme="minorBidi" w:hAnsiTheme="minorBidi" w:cstheme="minorBidi"/>
          <w:bCs/>
          <w:sz w:val="22"/>
          <w:szCs w:val="22"/>
        </w:rPr>
        <w:t>r</w:t>
      </w:r>
      <w:r w:rsidRPr="003B285B">
        <w:rPr>
          <w:rFonts w:asciiTheme="minorBidi" w:hAnsiTheme="minorBidi" w:cstheme="minorBidi"/>
          <w:bCs/>
          <w:sz w:val="22"/>
          <w:szCs w:val="22"/>
        </w:rPr>
        <w:t xml:space="preserve">ned to the </w:t>
      </w:r>
      <w:r w:rsidR="00E972A0">
        <w:rPr>
          <w:rFonts w:asciiTheme="minorBidi" w:hAnsiTheme="minorBidi" w:cstheme="minorBidi"/>
          <w:bCs/>
          <w:sz w:val="22"/>
          <w:szCs w:val="22"/>
        </w:rPr>
        <w:t>IFRC</w:t>
      </w:r>
      <w:r w:rsidRPr="003B285B">
        <w:rPr>
          <w:rFonts w:asciiTheme="minorBidi" w:hAnsiTheme="minorBidi" w:cstheme="minorBidi"/>
          <w:bCs/>
          <w:sz w:val="22"/>
          <w:szCs w:val="22"/>
        </w:rPr>
        <w:t xml:space="preserve"> within thirty (30) days of termination</w:t>
      </w:r>
      <w:r w:rsidR="000C0E0A" w:rsidRPr="003B285B">
        <w:rPr>
          <w:rFonts w:asciiTheme="minorBidi" w:hAnsiTheme="minorBidi" w:cstheme="minorBidi"/>
          <w:bCs/>
          <w:sz w:val="22"/>
          <w:szCs w:val="22"/>
        </w:rPr>
        <w:t xml:space="preserve"> or end of the Term</w:t>
      </w:r>
      <w:r w:rsidRPr="003B285B">
        <w:rPr>
          <w:rFonts w:asciiTheme="minorBidi" w:hAnsiTheme="minorBidi" w:cstheme="minorBidi"/>
          <w:bCs/>
          <w:sz w:val="22"/>
          <w:szCs w:val="22"/>
        </w:rPr>
        <w:t xml:space="preserve">. </w:t>
      </w:r>
    </w:p>
    <w:p w14:paraId="5F88CC33" w14:textId="77777777" w:rsidR="007F24AE" w:rsidRPr="00617CC8" w:rsidRDefault="007F24AE"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bCs/>
          <w:sz w:val="22"/>
          <w:szCs w:val="22"/>
        </w:rPr>
      </w:pPr>
    </w:p>
    <w:p w14:paraId="5F88CC34" w14:textId="77777777" w:rsidR="00870CC7" w:rsidRPr="002A7BCE" w:rsidRDefault="007F24AE"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F</w:t>
      </w:r>
      <w:r w:rsidR="00870CC7" w:rsidRPr="002A7BCE">
        <w:rPr>
          <w:rFonts w:asciiTheme="minorBidi" w:hAnsiTheme="minorBidi" w:cstheme="minorBidi"/>
          <w:b/>
          <w:bCs/>
          <w:color w:val="000000"/>
          <w:sz w:val="22"/>
          <w:szCs w:val="22"/>
          <w:u w:val="single"/>
          <w:lang w:val="en-GB" w:eastAsia="en-GB"/>
        </w:rPr>
        <w:t>ORCE MAJEURE</w:t>
      </w:r>
    </w:p>
    <w:p w14:paraId="5F88CC35" w14:textId="4D8EA54E" w:rsidR="007F24AE" w:rsidRDefault="007F24A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38377F">
        <w:rPr>
          <w:rFonts w:ascii="Arial" w:hAnsi="Arial" w:cs="Arial"/>
          <w:bCs/>
          <w:color w:val="000000"/>
          <w:sz w:val="22"/>
          <w:szCs w:val="22"/>
        </w:rPr>
        <w:t xml:space="preserve">If at any time during the course of the </w:t>
      </w:r>
      <w:proofErr w:type="gramStart"/>
      <w:r w:rsidR="00557A98">
        <w:rPr>
          <w:rFonts w:ascii="Arial" w:hAnsi="Arial" w:cs="Arial"/>
          <w:bCs/>
          <w:color w:val="000000"/>
          <w:sz w:val="22"/>
          <w:szCs w:val="22"/>
        </w:rPr>
        <w:t>p</w:t>
      </w:r>
      <w:r w:rsidRPr="0038377F">
        <w:rPr>
          <w:rFonts w:ascii="Arial" w:hAnsi="Arial" w:cs="Arial"/>
          <w:bCs/>
          <w:color w:val="000000"/>
          <w:sz w:val="22"/>
          <w:szCs w:val="22"/>
        </w:rPr>
        <w:t>roject</w:t>
      </w:r>
      <w:proofErr w:type="gramEnd"/>
      <w:r w:rsidRPr="0038377F">
        <w:rPr>
          <w:rFonts w:ascii="Arial" w:hAnsi="Arial" w:cs="Arial"/>
          <w:bCs/>
          <w:color w:val="000000"/>
          <w:sz w:val="22"/>
          <w:szCs w:val="22"/>
        </w:rPr>
        <w:t xml:space="preserve"> it becomes impossible for either Party to perform any or all of their obligatio</w:t>
      </w:r>
      <w:r w:rsidR="00130031" w:rsidRPr="0038377F">
        <w:rPr>
          <w:rFonts w:ascii="Arial" w:hAnsi="Arial" w:cs="Arial"/>
          <w:bCs/>
          <w:color w:val="000000"/>
          <w:sz w:val="22"/>
          <w:szCs w:val="22"/>
        </w:rPr>
        <w:t xml:space="preserve">ns for reasons of Force </w:t>
      </w:r>
      <w:r w:rsidR="00A96A47" w:rsidRPr="0038377F">
        <w:rPr>
          <w:rFonts w:ascii="Arial" w:hAnsi="Arial" w:cs="Arial"/>
          <w:bCs/>
          <w:color w:val="000000"/>
          <w:sz w:val="22"/>
          <w:szCs w:val="22"/>
        </w:rPr>
        <w:t>Majeure that</w:t>
      </w:r>
      <w:r w:rsidRPr="0038377F">
        <w:rPr>
          <w:rFonts w:ascii="Arial" w:hAnsi="Arial" w:cs="Arial"/>
          <w:bCs/>
          <w:color w:val="000000"/>
          <w:sz w:val="22"/>
          <w:szCs w:val="22"/>
        </w:rPr>
        <w:t xml:space="preserve"> Party affected by the Force Majeure shall give to the other Party notice and full particulars in writing of such occurrence. </w:t>
      </w:r>
    </w:p>
    <w:p w14:paraId="5F88CC36" w14:textId="450D5F18" w:rsidR="00870CC7" w:rsidRDefault="007F24A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38377F">
        <w:rPr>
          <w:rFonts w:ascii="Arial" w:hAnsi="Arial" w:cs="Arial"/>
          <w:bCs/>
          <w:color w:val="000000"/>
          <w:sz w:val="22"/>
          <w:szCs w:val="22"/>
        </w:rPr>
        <w:t xml:space="preserve">The Parties shall consult on the appropriate action to be taken, which may include suspension or cancellation of the Project or the relief of the party from such obligations </w:t>
      </w:r>
      <w:proofErr w:type="gramStart"/>
      <w:r w:rsidRPr="0038377F">
        <w:rPr>
          <w:rFonts w:ascii="Arial" w:hAnsi="Arial" w:cs="Arial"/>
          <w:bCs/>
          <w:color w:val="000000"/>
          <w:sz w:val="22"/>
          <w:szCs w:val="22"/>
        </w:rPr>
        <w:t>as long as</w:t>
      </w:r>
      <w:proofErr w:type="gramEnd"/>
      <w:r w:rsidRPr="0038377F">
        <w:rPr>
          <w:rFonts w:ascii="Arial" w:hAnsi="Arial" w:cs="Arial"/>
          <w:bCs/>
          <w:color w:val="000000"/>
          <w:sz w:val="22"/>
          <w:szCs w:val="22"/>
        </w:rPr>
        <w:t xml:space="preserve"> Force Majeure persists. </w:t>
      </w:r>
    </w:p>
    <w:p w14:paraId="5F88CC37" w14:textId="77777777" w:rsidR="00D344CC" w:rsidRPr="0038377F" w:rsidRDefault="00D344CC"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38377F">
        <w:rPr>
          <w:rFonts w:ascii="Arial" w:hAnsi="Arial" w:cs="Arial"/>
          <w:bCs/>
          <w:color w:val="000000"/>
          <w:sz w:val="22"/>
          <w:szCs w:val="22"/>
        </w:rPr>
        <w:t xml:space="preserve">Force Majeure shall mean any event or condition, not existing as of the date of signature of this Agreement, not reasonably foreseeable as of such date and not reasonably within the control of either party, which prevents in whole or in material part the performance of </w:t>
      </w:r>
      <w:r w:rsidR="00130031" w:rsidRPr="0038377F">
        <w:rPr>
          <w:rFonts w:ascii="Arial" w:hAnsi="Arial" w:cs="Arial"/>
          <w:bCs/>
          <w:color w:val="000000"/>
          <w:sz w:val="22"/>
          <w:szCs w:val="22"/>
        </w:rPr>
        <w:t>the obligations under this Agreement</w:t>
      </w:r>
      <w:r w:rsidRPr="0038377F">
        <w:rPr>
          <w:rFonts w:ascii="Arial" w:hAnsi="Arial" w:cs="Arial"/>
          <w:bCs/>
          <w:color w:val="000000"/>
          <w:sz w:val="22"/>
          <w:szCs w:val="22"/>
        </w:rPr>
        <w:t xml:space="preserve">. Without limiting the foregoing, the following shall constitute events or conditions of Force Majeure: acts of State or, governmental action, riots, disturbance, war, strikes, lockouts, slowdowns, prolonged shortage of energy supplies, epidemics, fire, flood, hurricane, typhoon, earthquake, </w:t>
      </w:r>
      <w:proofErr w:type="gramStart"/>
      <w:r w:rsidRPr="0038377F">
        <w:rPr>
          <w:rFonts w:ascii="Arial" w:hAnsi="Arial" w:cs="Arial"/>
          <w:bCs/>
          <w:color w:val="000000"/>
          <w:sz w:val="22"/>
          <w:szCs w:val="22"/>
        </w:rPr>
        <w:t>lightning</w:t>
      </w:r>
      <w:proofErr w:type="gramEnd"/>
      <w:r w:rsidRPr="0038377F">
        <w:rPr>
          <w:rFonts w:ascii="Arial" w:hAnsi="Arial" w:cs="Arial"/>
          <w:bCs/>
          <w:color w:val="000000"/>
          <w:sz w:val="22"/>
          <w:szCs w:val="22"/>
        </w:rPr>
        <w:t xml:space="preserve"> and explosion, as well as the discontinuance of funding from the Project donors.  </w:t>
      </w:r>
    </w:p>
    <w:p w14:paraId="79EC9B80" w14:textId="58E274E0" w:rsidR="001E7556" w:rsidRPr="00617CC8" w:rsidRDefault="001E7556"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z w:val="22"/>
          <w:szCs w:val="22"/>
        </w:rPr>
      </w:pPr>
    </w:p>
    <w:p w14:paraId="5F88CC39" w14:textId="18080BA2" w:rsidR="00870CC7" w:rsidRPr="002A7BCE" w:rsidRDefault="00870CC7"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DISPUTE RESOLUTION</w:t>
      </w:r>
    </w:p>
    <w:p w14:paraId="5F88CC3A" w14:textId="73B8AA36" w:rsidR="00870CC7" w:rsidRPr="00524BB0" w:rsidRDefault="00870CC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524BB0">
        <w:rPr>
          <w:rFonts w:ascii="Arial" w:hAnsi="Arial" w:cs="Arial"/>
          <w:bCs/>
          <w:color w:val="000000"/>
          <w:sz w:val="22"/>
          <w:szCs w:val="22"/>
        </w:rPr>
        <w:t xml:space="preserve">Any dispute, controversy or claim arising out of or relating to the Agreement, or the breach, </w:t>
      </w:r>
      <w:proofErr w:type="gramStart"/>
      <w:r w:rsidRPr="00524BB0">
        <w:rPr>
          <w:rFonts w:ascii="Arial" w:hAnsi="Arial" w:cs="Arial"/>
          <w:bCs/>
          <w:color w:val="000000"/>
          <w:sz w:val="22"/>
          <w:szCs w:val="22"/>
        </w:rPr>
        <w:t>termination</w:t>
      </w:r>
      <w:proofErr w:type="gramEnd"/>
      <w:r w:rsidRPr="00524BB0">
        <w:rPr>
          <w:rFonts w:ascii="Arial" w:hAnsi="Arial" w:cs="Arial"/>
          <w:bCs/>
          <w:color w:val="000000"/>
          <w:sz w:val="22"/>
          <w:szCs w:val="22"/>
        </w:rPr>
        <w:t xml:space="preserve"> or invalidity thereof, that is not amicably settled by the Parties within ninety (90) days’ notice of such dispute, controversy or claim, shall be settled by arbitration to the exclusion of the jurisdiction of any local courts and tribunals.</w:t>
      </w:r>
    </w:p>
    <w:p w14:paraId="5F88CC3B" w14:textId="77777777" w:rsidR="00870CC7" w:rsidRPr="00524BB0" w:rsidRDefault="00870CC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524BB0">
        <w:rPr>
          <w:rFonts w:ascii="Arial" w:hAnsi="Arial" w:cs="Arial"/>
          <w:bCs/>
          <w:color w:val="000000"/>
          <w:sz w:val="22"/>
          <w:szCs w:val="22"/>
        </w:rPr>
        <w:t xml:space="preserve">The arbitration shall be held in accordance with the United Nations Commission on International Trade Law (UNCITRAL) Arbitration Rules as at present in force of which the Parties have taken due notice, subject to such modification as the Parties may agree in writing. The appointment of a single arbitrator shall be agreed between the Parties, or failing agreement within fourteen (14) days, after either party has given to the other a written request to concur in the appointment of an arbitrator, by the President of the International Court of Justice. The arbitration shall be conducted in the English language and the place of arbitration shall be Geneva, Switzerland. The arbitral tribunal shall have no authority to award punitive damages. The Parties agree to be bound by any arbitration award rendered in accordance with this Section as final adjudication of any such dispute, </w:t>
      </w:r>
      <w:proofErr w:type="gramStart"/>
      <w:r w:rsidRPr="00524BB0">
        <w:rPr>
          <w:rFonts w:ascii="Arial" w:hAnsi="Arial" w:cs="Arial"/>
          <w:bCs/>
          <w:color w:val="000000"/>
          <w:sz w:val="22"/>
          <w:szCs w:val="22"/>
        </w:rPr>
        <w:t>controversy</w:t>
      </w:r>
      <w:proofErr w:type="gramEnd"/>
      <w:r w:rsidRPr="00524BB0">
        <w:rPr>
          <w:rFonts w:ascii="Arial" w:hAnsi="Arial" w:cs="Arial"/>
          <w:bCs/>
          <w:color w:val="000000"/>
          <w:sz w:val="22"/>
          <w:szCs w:val="22"/>
        </w:rPr>
        <w:t xml:space="preserve"> or claim. </w:t>
      </w:r>
    </w:p>
    <w:p w14:paraId="5F88CC3C" w14:textId="77777777" w:rsidR="00031D69" w:rsidRPr="00617CC8" w:rsidRDefault="00031D69"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z w:val="22"/>
          <w:szCs w:val="22"/>
        </w:rPr>
      </w:pPr>
    </w:p>
    <w:p w14:paraId="5F88CC3D" w14:textId="1898D912" w:rsidR="00870CC7" w:rsidRPr="00635714" w:rsidRDefault="00870CC7" w:rsidP="00E27CE6">
      <w:pPr>
        <w:pStyle w:val="ListParagraph"/>
        <w:numPr>
          <w:ilvl w:val="0"/>
          <w:numId w:val="53"/>
        </w:numPr>
        <w:spacing w:before="120"/>
        <w:ind w:left="567" w:hanging="567"/>
        <w:jc w:val="both"/>
        <w:rPr>
          <w:rFonts w:ascii="Arial" w:hAnsi="Arial" w:cs="Arial"/>
          <w:b/>
          <w:smallCaps/>
          <w:sz w:val="22"/>
          <w:szCs w:val="22"/>
          <w:u w:val="single"/>
        </w:rPr>
      </w:pPr>
      <w:r w:rsidRPr="002A7BCE">
        <w:rPr>
          <w:rFonts w:asciiTheme="minorBidi" w:hAnsiTheme="minorBidi" w:cstheme="minorBidi"/>
          <w:b/>
          <w:bCs/>
          <w:color w:val="000000"/>
          <w:sz w:val="22"/>
          <w:szCs w:val="22"/>
          <w:u w:val="single"/>
          <w:lang w:val="en-GB" w:eastAsia="en-GB"/>
        </w:rPr>
        <w:t>AMENDMENT</w:t>
      </w:r>
    </w:p>
    <w:p w14:paraId="5F88CC3E" w14:textId="0F529D3D" w:rsidR="00870CC7" w:rsidRPr="00524BB0" w:rsidRDefault="00870CC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524BB0">
        <w:rPr>
          <w:rFonts w:ascii="Arial" w:hAnsi="Arial" w:cs="Arial"/>
          <w:bCs/>
          <w:color w:val="000000"/>
          <w:sz w:val="22"/>
          <w:szCs w:val="22"/>
        </w:rPr>
        <w:t>No addition or modification of this Agreement shall be effective or binding on either of the Parties unless agreed to in writing and executed by the respective duly authorised representatives of each Party.</w:t>
      </w:r>
    </w:p>
    <w:p w14:paraId="5F88CC3F" w14:textId="2AE04493" w:rsidR="00870CC7" w:rsidRPr="00524BB0" w:rsidRDefault="00870CC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524BB0">
        <w:rPr>
          <w:rFonts w:ascii="Arial" w:hAnsi="Arial" w:cs="Arial"/>
          <w:bCs/>
          <w:color w:val="000000"/>
          <w:sz w:val="22"/>
          <w:szCs w:val="22"/>
        </w:rPr>
        <w:t>Where any Party requests or proposes in writing such an addition or modification, the other Party shall respond without undue delay, but not later than 30 days after the request or proposal has been received.</w:t>
      </w:r>
    </w:p>
    <w:p w14:paraId="454274A6" w14:textId="77777777" w:rsidR="00F96213" w:rsidRPr="00617CC8" w:rsidRDefault="00F96213"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z w:val="22"/>
          <w:szCs w:val="22"/>
        </w:rPr>
      </w:pPr>
    </w:p>
    <w:p w14:paraId="5F88CC41" w14:textId="52C08068" w:rsidR="00870CC7" w:rsidRPr="00635714" w:rsidRDefault="00870CC7" w:rsidP="00E27CE6">
      <w:pPr>
        <w:pStyle w:val="ListParagraph"/>
        <w:numPr>
          <w:ilvl w:val="0"/>
          <w:numId w:val="53"/>
        </w:numPr>
        <w:spacing w:before="120"/>
        <w:ind w:left="567" w:hanging="567"/>
        <w:jc w:val="both"/>
        <w:rPr>
          <w:rFonts w:ascii="Arial" w:hAnsi="Arial" w:cs="Arial"/>
          <w:b/>
          <w:smallCaps/>
          <w:sz w:val="22"/>
          <w:szCs w:val="22"/>
          <w:u w:val="single"/>
        </w:rPr>
      </w:pPr>
      <w:r w:rsidRPr="002A7BCE">
        <w:rPr>
          <w:rFonts w:asciiTheme="minorBidi" w:hAnsiTheme="minorBidi" w:cstheme="minorBidi"/>
          <w:b/>
          <w:bCs/>
          <w:color w:val="000000"/>
          <w:sz w:val="22"/>
          <w:szCs w:val="22"/>
          <w:u w:val="single"/>
          <w:lang w:val="en-GB" w:eastAsia="en-GB"/>
        </w:rPr>
        <w:t>NOTICES</w:t>
      </w:r>
    </w:p>
    <w:p w14:paraId="5F88CC42" w14:textId="77777777" w:rsidR="000A253D" w:rsidRPr="00617CC8" w:rsidRDefault="000A253D" w:rsidP="00283961">
      <w:pPr>
        <w:pStyle w:val="DefaultText"/>
        <w:tabs>
          <w:tab w:val="left" w:pos="0"/>
          <w:tab w:val="left" w:pos="1985"/>
        </w:tabs>
        <w:spacing w:before="120" w:line="240" w:lineRule="auto"/>
        <w:ind w:left="0"/>
        <w:rPr>
          <w:rFonts w:asciiTheme="minorBidi" w:hAnsiTheme="minorBidi" w:cstheme="minorBidi"/>
          <w:bCs/>
          <w:sz w:val="22"/>
          <w:szCs w:val="22"/>
        </w:rPr>
      </w:pPr>
      <w:r w:rsidRPr="00617CC8">
        <w:rPr>
          <w:rFonts w:asciiTheme="minorBidi" w:hAnsiTheme="minorBidi" w:cstheme="minorBidi"/>
          <w:bCs/>
          <w:sz w:val="22"/>
          <w:szCs w:val="22"/>
        </w:rPr>
        <w:lastRenderedPageBreak/>
        <w:t xml:space="preserve">Any notice, request, demand, </w:t>
      </w:r>
      <w:proofErr w:type="gramStart"/>
      <w:r w:rsidRPr="00617CC8">
        <w:rPr>
          <w:rFonts w:asciiTheme="minorBidi" w:hAnsiTheme="minorBidi" w:cstheme="minorBidi"/>
          <w:bCs/>
          <w:sz w:val="22"/>
          <w:szCs w:val="22"/>
        </w:rPr>
        <w:t>consent</w:t>
      </w:r>
      <w:proofErr w:type="gramEnd"/>
      <w:r w:rsidRPr="00617CC8">
        <w:rPr>
          <w:rFonts w:asciiTheme="minorBidi" w:hAnsiTheme="minorBidi" w:cstheme="minorBidi"/>
          <w:bCs/>
          <w:sz w:val="22"/>
          <w:szCs w:val="22"/>
        </w:rPr>
        <w:t xml:space="preserve"> or other communication which is required or permitted hereunder shall be in writing and shall be deemed given only if delivered personally or sent by electronic mail or by registered mail to the Project Managers identified in the Agreement, or to such addresses, email addresses and fax numbers of which the Parties may notify each other in writing.</w:t>
      </w:r>
    </w:p>
    <w:p w14:paraId="5F88CC43" w14:textId="77777777" w:rsidR="000A253D" w:rsidRPr="00617CC8" w:rsidRDefault="000A253D"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z w:val="22"/>
          <w:szCs w:val="22"/>
        </w:rPr>
      </w:pPr>
    </w:p>
    <w:p w14:paraId="5F88CC44" w14:textId="73452E68" w:rsidR="000A253D" w:rsidRPr="002A7BCE" w:rsidRDefault="000A253D"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ENTIRE AGREEMENT</w:t>
      </w:r>
    </w:p>
    <w:p w14:paraId="5F88CC45" w14:textId="685053A2" w:rsidR="000A253D" w:rsidRPr="00635714" w:rsidRDefault="000A253D"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rPr>
          <w:rFonts w:ascii="Arial" w:hAnsi="Arial" w:cs="Arial"/>
          <w:bCs/>
          <w:color w:val="000000"/>
          <w:sz w:val="22"/>
          <w:szCs w:val="22"/>
        </w:rPr>
      </w:pPr>
      <w:r w:rsidRPr="00635714">
        <w:rPr>
          <w:rFonts w:ascii="Arial" w:hAnsi="Arial" w:cs="Arial"/>
          <w:bCs/>
          <w:color w:val="000000"/>
          <w:sz w:val="22"/>
          <w:szCs w:val="22"/>
        </w:rPr>
        <w:t>The Agreement and all annexures thereto, including these terms and conditions, form a binding and enforceable agreement.</w:t>
      </w:r>
    </w:p>
    <w:p w14:paraId="5F88CC46" w14:textId="77777777" w:rsidR="000A253D" w:rsidRPr="00635714" w:rsidRDefault="000A253D"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635714">
        <w:rPr>
          <w:rFonts w:ascii="Arial" w:hAnsi="Arial" w:cs="Arial"/>
          <w:bCs/>
          <w:color w:val="000000"/>
          <w:sz w:val="22"/>
          <w:szCs w:val="22"/>
        </w:rPr>
        <w:t>This Agreement constitutes the entire understanding of the Parties in relation to the subject matter hereof and supersedes all prior agreements and understandings, oral or written, relating to the subject matter of this Agreement.</w:t>
      </w:r>
    </w:p>
    <w:p w14:paraId="5F88CC47" w14:textId="77777777" w:rsidR="0061318E" w:rsidRPr="00617CC8" w:rsidRDefault="0061318E" w:rsidP="00F30039">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851" w:hanging="567"/>
        <w:rPr>
          <w:rFonts w:asciiTheme="minorBidi" w:hAnsiTheme="minorBidi" w:cstheme="minorBidi"/>
          <w:sz w:val="22"/>
          <w:szCs w:val="22"/>
        </w:rPr>
      </w:pPr>
    </w:p>
    <w:p w14:paraId="5F88CC48" w14:textId="5A75C995" w:rsidR="00870CC7" w:rsidRPr="002A7BCE" w:rsidRDefault="00870CC7"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GOVERNING LAW</w:t>
      </w:r>
    </w:p>
    <w:p w14:paraId="5F88CC4A" w14:textId="3D1194B5" w:rsidR="0061318E" w:rsidRDefault="0061318E" w:rsidP="0078193F">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eastAsiaTheme="minorEastAsia" w:hAnsiTheme="minorBidi" w:cstheme="minorBidi"/>
          <w:sz w:val="22"/>
          <w:szCs w:val="22"/>
          <w:lang w:val="en-US"/>
        </w:rPr>
      </w:pPr>
      <w:r w:rsidRPr="00617CC8">
        <w:rPr>
          <w:rFonts w:asciiTheme="minorBidi" w:eastAsiaTheme="minorEastAsia" w:hAnsiTheme="minorBidi" w:cstheme="minorBidi"/>
          <w:sz w:val="22"/>
          <w:szCs w:val="22"/>
          <w:lang w:val="en-US"/>
        </w:rPr>
        <w:t xml:space="preserve">This Agreement shall be governed, construed, and enforced in accordance with the </w:t>
      </w:r>
      <w:r w:rsidR="0078193F" w:rsidRPr="0078193F">
        <w:rPr>
          <w:rFonts w:asciiTheme="minorBidi" w:eastAsiaTheme="minorEastAsia" w:hAnsiTheme="minorBidi" w:cstheme="minorBidi"/>
          <w:sz w:val="22"/>
          <w:szCs w:val="22"/>
          <w:lang w:val="en-US"/>
        </w:rPr>
        <w:t>general principles of international law</w:t>
      </w:r>
      <w:r w:rsidR="003275B6">
        <w:rPr>
          <w:rFonts w:asciiTheme="minorBidi" w:eastAsiaTheme="minorEastAsia" w:hAnsiTheme="minorBidi" w:cstheme="minorBidi"/>
          <w:sz w:val="22"/>
          <w:szCs w:val="22"/>
          <w:lang w:val="en-US"/>
        </w:rPr>
        <w:t xml:space="preserve">, </w:t>
      </w:r>
      <w:r w:rsidR="002F6340" w:rsidRPr="002F6340">
        <w:rPr>
          <w:rFonts w:asciiTheme="minorBidi" w:eastAsiaTheme="minorEastAsia" w:hAnsiTheme="minorBidi" w:cstheme="minorBidi"/>
          <w:sz w:val="22"/>
          <w:szCs w:val="22"/>
          <w:lang w:val="en-US"/>
        </w:rPr>
        <w:t xml:space="preserve">to the exclusion of any </w:t>
      </w:r>
      <w:proofErr w:type="gramStart"/>
      <w:r w:rsidR="0022219D">
        <w:rPr>
          <w:rFonts w:asciiTheme="minorBidi" w:eastAsiaTheme="minorEastAsia" w:hAnsiTheme="minorBidi" w:cstheme="minorBidi"/>
          <w:sz w:val="22"/>
          <w:szCs w:val="22"/>
          <w:lang w:val="en-US"/>
        </w:rPr>
        <w:t xml:space="preserve">particular </w:t>
      </w:r>
      <w:r w:rsidR="002F6340" w:rsidRPr="002F6340">
        <w:rPr>
          <w:rFonts w:asciiTheme="minorBidi" w:eastAsiaTheme="minorEastAsia" w:hAnsiTheme="minorBidi" w:cstheme="minorBidi"/>
          <w:sz w:val="22"/>
          <w:szCs w:val="22"/>
          <w:lang w:val="en-US"/>
        </w:rPr>
        <w:t>national</w:t>
      </w:r>
      <w:proofErr w:type="gramEnd"/>
      <w:r w:rsidR="002F6340" w:rsidRPr="002F6340">
        <w:rPr>
          <w:rFonts w:asciiTheme="minorBidi" w:eastAsiaTheme="minorEastAsia" w:hAnsiTheme="minorBidi" w:cstheme="minorBidi"/>
          <w:sz w:val="22"/>
          <w:szCs w:val="22"/>
          <w:lang w:val="en-US"/>
        </w:rPr>
        <w:t xml:space="preserve"> system of law</w:t>
      </w:r>
      <w:r w:rsidR="002F6340">
        <w:rPr>
          <w:rFonts w:asciiTheme="minorBidi" w:eastAsiaTheme="minorEastAsia" w:hAnsiTheme="minorBidi" w:cstheme="minorBidi"/>
          <w:sz w:val="22"/>
          <w:szCs w:val="22"/>
          <w:lang w:val="en-US"/>
        </w:rPr>
        <w:t>.</w:t>
      </w:r>
    </w:p>
    <w:p w14:paraId="77B8BFFB" w14:textId="77777777" w:rsidR="0078193F" w:rsidRPr="00617CC8" w:rsidRDefault="0078193F" w:rsidP="0078193F">
      <w:pPr>
        <w:pStyle w:val="DefaultText"/>
        <w:tabs>
          <w:tab w:val="left" w:pos="555"/>
          <w:tab w:val="left" w:pos="198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0"/>
        <w:rPr>
          <w:rFonts w:asciiTheme="minorBidi" w:hAnsiTheme="minorBidi" w:cstheme="minorBidi"/>
          <w:sz w:val="22"/>
          <w:szCs w:val="22"/>
        </w:rPr>
      </w:pPr>
    </w:p>
    <w:p w14:paraId="5F88CC4B" w14:textId="1A875A58" w:rsidR="00870CC7" w:rsidRPr="002A7BCE" w:rsidRDefault="00870CC7"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PRIVILEGES AND IMMUNITIES</w:t>
      </w:r>
    </w:p>
    <w:p w14:paraId="5F88CC4C" w14:textId="4EA837FF" w:rsidR="0061318E" w:rsidRDefault="0061318E" w:rsidP="00F30039">
      <w:pPr>
        <w:pStyle w:val="DefaultText"/>
        <w:tabs>
          <w:tab w:val="left" w:pos="555"/>
          <w:tab w:val="left" w:pos="1985"/>
        </w:tabs>
        <w:spacing w:before="120" w:line="240" w:lineRule="auto"/>
        <w:ind w:left="0"/>
        <w:rPr>
          <w:rFonts w:asciiTheme="minorBidi" w:hAnsiTheme="minorBidi" w:cstheme="minorBidi"/>
          <w:sz w:val="22"/>
          <w:szCs w:val="22"/>
          <w:lang w:val="en-US"/>
        </w:rPr>
      </w:pPr>
      <w:r w:rsidRPr="00617CC8">
        <w:rPr>
          <w:rFonts w:asciiTheme="minorBidi" w:hAnsiTheme="minorBidi" w:cstheme="minorBidi"/>
          <w:sz w:val="22"/>
          <w:szCs w:val="22"/>
          <w:lang w:val="en-US"/>
        </w:rPr>
        <w:t xml:space="preserve">Nothing contained in this Agreement shall be deemed a waiver, express or implied, of any of the privileges or immunities of the International </w:t>
      </w:r>
      <w:r w:rsidR="00E972A0">
        <w:rPr>
          <w:rFonts w:asciiTheme="minorBidi" w:hAnsiTheme="minorBidi" w:cstheme="minorBidi"/>
          <w:sz w:val="22"/>
          <w:szCs w:val="22"/>
          <w:lang w:val="en-US"/>
        </w:rPr>
        <w:t>IFRC</w:t>
      </w:r>
      <w:r w:rsidRPr="00617CC8">
        <w:rPr>
          <w:rFonts w:asciiTheme="minorBidi" w:hAnsiTheme="minorBidi" w:cstheme="minorBidi"/>
          <w:sz w:val="22"/>
          <w:szCs w:val="22"/>
          <w:lang w:val="en-US"/>
        </w:rPr>
        <w:t xml:space="preserve"> of Red Cross and Red Crescent Societies. </w:t>
      </w:r>
    </w:p>
    <w:p w14:paraId="3FE3FC5D" w14:textId="21106F01" w:rsidR="00FD1AE4" w:rsidRDefault="00FD1AE4" w:rsidP="00F30039">
      <w:pPr>
        <w:pStyle w:val="DefaultText"/>
        <w:tabs>
          <w:tab w:val="left" w:pos="555"/>
          <w:tab w:val="left" w:pos="1985"/>
        </w:tabs>
        <w:spacing w:before="120" w:line="240" w:lineRule="auto"/>
        <w:ind w:left="0"/>
        <w:rPr>
          <w:rFonts w:asciiTheme="minorBidi" w:hAnsiTheme="minorBidi" w:cstheme="minorBidi"/>
          <w:sz w:val="22"/>
          <w:szCs w:val="22"/>
          <w:lang w:val="en-US"/>
        </w:rPr>
      </w:pPr>
      <w:r>
        <w:rPr>
          <w:rFonts w:asciiTheme="minorBidi" w:hAnsiTheme="minorBidi" w:cstheme="minorBidi"/>
          <w:sz w:val="22"/>
          <w:szCs w:val="22"/>
          <w:lang w:val="en-US"/>
        </w:rPr>
        <w:t>OR</w:t>
      </w:r>
    </w:p>
    <w:p w14:paraId="0E7F48B7" w14:textId="441555AB" w:rsidR="00FD1AE4" w:rsidRDefault="00FD1AE4" w:rsidP="00F30039">
      <w:pPr>
        <w:pStyle w:val="DefaultText"/>
        <w:tabs>
          <w:tab w:val="left" w:pos="555"/>
          <w:tab w:val="left" w:pos="1985"/>
        </w:tabs>
        <w:spacing w:before="120" w:line="240" w:lineRule="auto"/>
        <w:ind w:left="0"/>
        <w:rPr>
          <w:rFonts w:asciiTheme="minorBidi" w:hAnsiTheme="minorBidi" w:cstheme="minorBidi"/>
          <w:sz w:val="22"/>
          <w:szCs w:val="22"/>
          <w:lang w:val="en-US"/>
        </w:rPr>
      </w:pPr>
    </w:p>
    <w:p w14:paraId="01845C03" w14:textId="49A0802F" w:rsidR="00FD1AE4" w:rsidRDefault="00FD1AE4" w:rsidP="00F30039">
      <w:pPr>
        <w:pStyle w:val="DefaultText"/>
        <w:tabs>
          <w:tab w:val="left" w:pos="555"/>
          <w:tab w:val="left" w:pos="1985"/>
        </w:tabs>
        <w:spacing w:before="120" w:line="240" w:lineRule="auto"/>
        <w:ind w:left="0"/>
        <w:rPr>
          <w:rFonts w:asciiTheme="minorBidi" w:hAnsiTheme="minorBidi" w:cstheme="minorBidi"/>
          <w:sz w:val="22"/>
          <w:szCs w:val="22"/>
          <w:lang w:val="en-US"/>
        </w:rPr>
      </w:pPr>
      <w:r>
        <w:rPr>
          <w:rFonts w:asciiTheme="minorBidi" w:hAnsiTheme="minorBidi" w:cstheme="minorBidi"/>
          <w:sz w:val="22"/>
          <w:szCs w:val="22"/>
          <w:lang w:val="en-US"/>
        </w:rPr>
        <w:t xml:space="preserve">Nothing contained in the Agreement shall be deemed a waiver express or implied, of any of the </w:t>
      </w:r>
      <w:r w:rsidR="005E7A9F">
        <w:rPr>
          <w:rFonts w:asciiTheme="minorBidi" w:hAnsiTheme="minorBidi" w:cstheme="minorBidi"/>
          <w:sz w:val="22"/>
          <w:szCs w:val="22"/>
          <w:lang w:val="en-US"/>
        </w:rPr>
        <w:t xml:space="preserve">privileges or immunities of the IFRC or the </w:t>
      </w:r>
      <w:r w:rsidR="00490C77">
        <w:rPr>
          <w:rFonts w:asciiTheme="minorBidi" w:hAnsiTheme="minorBidi" w:cstheme="minorBidi"/>
          <w:sz w:val="22"/>
          <w:szCs w:val="22"/>
          <w:lang w:val="en-US"/>
        </w:rPr>
        <w:t>(</w:t>
      </w:r>
      <w:r w:rsidR="00490C77" w:rsidRPr="00490C77">
        <w:rPr>
          <w:rFonts w:asciiTheme="minorBidi" w:hAnsiTheme="minorBidi" w:cstheme="minorBidi"/>
          <w:sz w:val="22"/>
          <w:szCs w:val="22"/>
          <w:highlight w:val="yellow"/>
          <w:lang w:val="en-US"/>
        </w:rPr>
        <w:t>Insert name of IO</w:t>
      </w:r>
      <w:r w:rsidR="00490C77">
        <w:rPr>
          <w:rFonts w:asciiTheme="minorBidi" w:hAnsiTheme="minorBidi" w:cstheme="minorBidi"/>
          <w:sz w:val="22"/>
          <w:szCs w:val="22"/>
          <w:lang w:val="en-US"/>
        </w:rPr>
        <w:t>)</w:t>
      </w:r>
      <w:r w:rsidR="005E7A9F">
        <w:rPr>
          <w:rFonts w:asciiTheme="minorBidi" w:hAnsiTheme="minorBidi" w:cstheme="minorBidi"/>
          <w:sz w:val="22"/>
          <w:szCs w:val="22"/>
          <w:lang w:val="en-US"/>
        </w:rPr>
        <w:t xml:space="preserve">. </w:t>
      </w:r>
    </w:p>
    <w:p w14:paraId="7B1A1CC5" w14:textId="17222517" w:rsidR="00303BBC" w:rsidRPr="00935A66" w:rsidRDefault="00303BBC" w:rsidP="00935A66">
      <w:pPr>
        <w:spacing w:before="120"/>
        <w:jc w:val="both"/>
        <w:rPr>
          <w:rFonts w:asciiTheme="minorBidi" w:hAnsiTheme="minorBidi" w:cstheme="minorBidi"/>
          <w:b/>
          <w:bCs/>
          <w:color w:val="000000"/>
          <w:sz w:val="22"/>
          <w:szCs w:val="22"/>
          <w:u w:val="single"/>
          <w:lang w:val="en-GB" w:eastAsia="en-GB"/>
        </w:rPr>
      </w:pPr>
    </w:p>
    <w:p w14:paraId="5F88CC4F" w14:textId="783E3C4A" w:rsidR="00870CC7" w:rsidRPr="002A7BCE" w:rsidRDefault="00870CC7" w:rsidP="00E27CE6">
      <w:pPr>
        <w:pStyle w:val="ListParagraph"/>
        <w:numPr>
          <w:ilvl w:val="0"/>
          <w:numId w:val="53"/>
        </w:numPr>
        <w:spacing w:before="120"/>
        <w:ind w:left="567" w:hanging="567"/>
        <w:jc w:val="both"/>
        <w:rPr>
          <w:rFonts w:asciiTheme="minorBidi" w:hAnsiTheme="minorBidi" w:cstheme="minorBidi"/>
          <w:b/>
          <w:bCs/>
          <w:color w:val="000000"/>
          <w:sz w:val="22"/>
          <w:szCs w:val="22"/>
          <w:u w:val="single"/>
          <w:lang w:val="en-GB" w:eastAsia="en-GB"/>
        </w:rPr>
      </w:pPr>
      <w:r w:rsidRPr="002A7BCE">
        <w:rPr>
          <w:rFonts w:asciiTheme="minorBidi" w:hAnsiTheme="minorBidi" w:cstheme="minorBidi"/>
          <w:b/>
          <w:bCs/>
          <w:color w:val="000000"/>
          <w:sz w:val="22"/>
          <w:szCs w:val="22"/>
          <w:u w:val="single"/>
          <w:lang w:val="en-GB" w:eastAsia="en-GB"/>
        </w:rPr>
        <w:t>FINAL PROVISIONS</w:t>
      </w:r>
    </w:p>
    <w:p w14:paraId="5F88CC50" w14:textId="21A69EC3" w:rsidR="007F24AE" w:rsidRPr="005173EB" w:rsidRDefault="00870CC7"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5173EB">
        <w:rPr>
          <w:rFonts w:ascii="Arial" w:hAnsi="Arial" w:cs="Arial"/>
          <w:bCs/>
          <w:color w:val="000000"/>
          <w:sz w:val="22"/>
          <w:szCs w:val="22"/>
        </w:rPr>
        <w:t>This Agreement is personal as between the Parties and cannot be assigned without the prior written consent of all Parties.</w:t>
      </w:r>
    </w:p>
    <w:p w14:paraId="5A65571D" w14:textId="77777777" w:rsidR="00935A66" w:rsidRDefault="007F24AE"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5173EB">
        <w:rPr>
          <w:rFonts w:ascii="Arial" w:hAnsi="Arial" w:cs="Arial"/>
          <w:bCs/>
          <w:color w:val="000000"/>
          <w:sz w:val="22"/>
          <w:szCs w:val="22"/>
        </w:rPr>
        <w:t>In the event of any conflict between the provisions of these terms a</w:t>
      </w:r>
      <w:r w:rsidR="00B60D44" w:rsidRPr="005173EB">
        <w:rPr>
          <w:rFonts w:ascii="Arial" w:hAnsi="Arial" w:cs="Arial"/>
          <w:bCs/>
          <w:color w:val="000000"/>
          <w:sz w:val="22"/>
          <w:szCs w:val="22"/>
        </w:rPr>
        <w:t>nd conditions and the</w:t>
      </w:r>
      <w:r w:rsidR="002A5089" w:rsidRPr="005173EB">
        <w:rPr>
          <w:rFonts w:ascii="Arial" w:hAnsi="Arial" w:cs="Arial"/>
          <w:bCs/>
          <w:color w:val="000000"/>
          <w:sz w:val="22"/>
          <w:szCs w:val="22"/>
        </w:rPr>
        <w:t xml:space="preserve"> specific provisions in the main body of the</w:t>
      </w:r>
      <w:r w:rsidR="00B60D44" w:rsidRPr="005173EB">
        <w:rPr>
          <w:rFonts w:ascii="Arial" w:hAnsi="Arial" w:cs="Arial"/>
          <w:bCs/>
          <w:color w:val="000000"/>
          <w:sz w:val="22"/>
          <w:szCs w:val="22"/>
        </w:rPr>
        <w:t xml:space="preserve"> </w:t>
      </w:r>
      <w:r w:rsidRPr="005173EB">
        <w:rPr>
          <w:rFonts w:ascii="Arial" w:hAnsi="Arial" w:cs="Arial"/>
          <w:bCs/>
          <w:color w:val="000000"/>
          <w:sz w:val="22"/>
          <w:szCs w:val="22"/>
        </w:rPr>
        <w:t xml:space="preserve">Agreement, the </w:t>
      </w:r>
      <w:r w:rsidR="002A5089" w:rsidRPr="005173EB">
        <w:rPr>
          <w:rFonts w:ascii="Arial" w:hAnsi="Arial" w:cs="Arial"/>
          <w:bCs/>
          <w:color w:val="000000"/>
          <w:sz w:val="22"/>
          <w:szCs w:val="22"/>
        </w:rPr>
        <w:t xml:space="preserve">specific </w:t>
      </w:r>
      <w:r w:rsidRPr="005173EB">
        <w:rPr>
          <w:rFonts w:ascii="Arial" w:hAnsi="Arial" w:cs="Arial"/>
          <w:bCs/>
          <w:color w:val="000000"/>
          <w:sz w:val="22"/>
          <w:szCs w:val="22"/>
        </w:rPr>
        <w:t xml:space="preserve">provisions </w:t>
      </w:r>
      <w:r w:rsidR="000C0E0A" w:rsidRPr="005173EB">
        <w:rPr>
          <w:rFonts w:ascii="Arial" w:hAnsi="Arial" w:cs="Arial"/>
          <w:bCs/>
          <w:color w:val="000000"/>
          <w:sz w:val="22"/>
          <w:szCs w:val="22"/>
        </w:rPr>
        <w:t xml:space="preserve">in the main body </w:t>
      </w:r>
      <w:r w:rsidRPr="005173EB">
        <w:rPr>
          <w:rFonts w:ascii="Arial" w:hAnsi="Arial" w:cs="Arial"/>
          <w:bCs/>
          <w:color w:val="000000"/>
          <w:sz w:val="22"/>
          <w:szCs w:val="22"/>
        </w:rPr>
        <w:t xml:space="preserve">of the Agreement shall prevail. </w:t>
      </w:r>
    </w:p>
    <w:p w14:paraId="579C605A" w14:textId="3157FA17" w:rsidR="00935A66" w:rsidRPr="00935A66" w:rsidRDefault="00935A66" w:rsidP="00E27CE6">
      <w:pPr>
        <w:pStyle w:val="DefaultText"/>
        <w:numPr>
          <w:ilvl w:val="1"/>
          <w:numId w:val="53"/>
        </w:numPr>
        <w:tabs>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spacing w:before="120" w:line="240" w:lineRule="auto"/>
        <w:ind w:left="567" w:hanging="567"/>
        <w:rPr>
          <w:rFonts w:ascii="Arial" w:hAnsi="Arial" w:cs="Arial"/>
          <w:bCs/>
          <w:color w:val="000000"/>
          <w:sz w:val="22"/>
          <w:szCs w:val="22"/>
        </w:rPr>
      </w:pPr>
      <w:r w:rsidRPr="00935A66">
        <w:rPr>
          <w:rFonts w:asciiTheme="minorBidi" w:hAnsiTheme="minorBidi" w:cstheme="minorBidi"/>
          <w:sz w:val="22"/>
          <w:szCs w:val="22"/>
          <w:lang w:val="en-US"/>
        </w:rPr>
        <w:t>This Agreement may be executed in counterparts, each of which when executed will be deemed an original, and such counterparts together will constitute one instrument.</w:t>
      </w:r>
    </w:p>
    <w:sectPr w:rsidR="00935A66" w:rsidRPr="00935A66" w:rsidSect="000059D7">
      <w:pgSz w:w="11906" w:h="16838"/>
      <w:pgMar w:top="1418" w:right="1418" w:bottom="1588" w:left="1418" w:header="709" w:footer="833"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Legal Affairs" w:date="2019-12-30T11:25:00Z" w:initials="LA">
    <w:p w14:paraId="2BBF01A0" w14:textId="3BC88433" w:rsidR="00E71B42" w:rsidRPr="008B6DF7" w:rsidRDefault="00E71B42" w:rsidP="008B6DF7">
      <w:pPr>
        <w:pStyle w:val="CommentText"/>
        <w:jc w:val="both"/>
        <w:rPr>
          <w:rFonts w:ascii="Arial" w:hAnsi="Arial" w:cs="Arial"/>
        </w:rPr>
      </w:pPr>
      <w:r>
        <w:rPr>
          <w:rStyle w:val="CommentReference"/>
        </w:rPr>
        <w:annotationRef/>
      </w:r>
      <w:r w:rsidRPr="008B6DF7">
        <w:rPr>
          <w:rFonts w:ascii="Arial" w:hAnsi="Arial" w:cs="Arial"/>
        </w:rPr>
        <w:t>To ensure reporting is properly rendered, this date should go beyond the final report due date indicated below (clause 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BF01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F01A0" w16cid:durableId="21B45D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98740" w14:textId="77777777" w:rsidR="002A6010" w:rsidRDefault="002A6010" w:rsidP="00194309">
      <w:r>
        <w:separator/>
      </w:r>
    </w:p>
  </w:endnote>
  <w:endnote w:type="continuationSeparator" w:id="0">
    <w:p w14:paraId="5037CA8B" w14:textId="77777777" w:rsidR="002A6010" w:rsidRDefault="002A6010" w:rsidP="0019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igh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59B7" w14:textId="77777777" w:rsidR="003F4012" w:rsidRDefault="003F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CC5B" w14:textId="2EFFAC8A" w:rsidR="00E71B42" w:rsidRDefault="00E71B42">
    <w:pPr>
      <w:pStyle w:val="Footer"/>
      <w:jc w:val="right"/>
    </w:pPr>
    <w:r>
      <w:rPr>
        <w:noProof/>
      </w:rPr>
      <mc:AlternateContent>
        <mc:Choice Requires="wps">
          <w:drawing>
            <wp:anchor distT="0" distB="0" distL="114300" distR="114300" simplePos="0" relativeHeight="251652096" behindDoc="0" locked="0" layoutInCell="0" allowOverlap="1" wp14:anchorId="218B01E0" wp14:editId="697BE969">
              <wp:simplePos x="0" y="0"/>
              <wp:positionH relativeFrom="page">
                <wp:posOffset>0</wp:posOffset>
              </wp:positionH>
              <wp:positionV relativeFrom="page">
                <wp:posOffset>10228183</wp:posOffset>
              </wp:positionV>
              <wp:extent cx="7560310" cy="273050"/>
              <wp:effectExtent l="0" t="0" r="0" b="12700"/>
              <wp:wrapNone/>
              <wp:docPr id="1" name="MSIPCMe0874806bb7b8e8bafdb0c87" descr="{&quot;HashCode&quot;:-155581570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70D86" w14:textId="50319231" w:rsidR="00E71B42" w:rsidRPr="00DE2DA2" w:rsidRDefault="00E71B42" w:rsidP="00DE2DA2">
                          <w:pPr>
                            <w:rPr>
                              <w:rFonts w:ascii="Calibri" w:hAnsi="Calibri" w:cs="Calibri"/>
                              <w:color w:val="000000"/>
                              <w:sz w:val="20"/>
                            </w:rPr>
                          </w:pPr>
                          <w:r w:rsidRPr="00DE2DA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8B01E0" id="_x0000_t202" coordsize="21600,21600" o:spt="202" path="m,l,21600r21600,l21600,xe">
              <v:stroke joinstyle="miter"/>
              <v:path gradientshapeok="t" o:connecttype="rect"/>
            </v:shapetype>
            <v:shape id="MSIPCMe0874806bb7b8e8bafdb0c87" o:spid="_x0000_s1026" type="#_x0000_t202" alt="{&quot;HashCode&quot;:-1555815700,&quot;Height&quot;:841.0,&quot;Width&quot;:595.0,&quot;Placement&quot;:&quot;Footer&quot;,&quot;Index&quot;:&quot;Primary&quot;,&quot;Section&quot;:1,&quot;Top&quot;:0.0,&quot;Left&quot;:0.0}" style="position:absolute;left:0;text-align:left;margin-left:0;margin-top:805.35pt;width:595.3pt;height:21.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YK6IqsQIAAEgFAAAO&#10;AAAAAAAAAAAAAAAAAC4CAABkcnMvZTJvRG9jLnhtbFBLAQItABQABgAIAAAAIQB8dgjh3wAAAAsB&#10;AAAPAAAAAAAAAAAAAAAAAAsFAABkcnMvZG93bnJldi54bWxQSwUGAAAAAAQABADzAAAAFwYAAAAA&#10;" o:allowincell="f" filled="f" stroked="f" strokeweight=".5pt">
              <v:textbox inset="20pt,0,,0">
                <w:txbxContent>
                  <w:p w14:paraId="0B770D86" w14:textId="50319231" w:rsidR="00E71B42" w:rsidRPr="00DE2DA2" w:rsidRDefault="00E71B42" w:rsidP="00DE2DA2">
                    <w:pPr>
                      <w:rPr>
                        <w:rFonts w:ascii="Calibri" w:hAnsi="Calibri" w:cs="Calibri"/>
                        <w:color w:val="000000"/>
                        <w:sz w:val="20"/>
                      </w:rPr>
                    </w:pPr>
                    <w:r w:rsidRPr="00DE2DA2">
                      <w:rPr>
                        <w:rFonts w:ascii="Calibri" w:hAnsi="Calibri" w:cs="Calibri"/>
                        <w:color w:val="000000"/>
                        <w:sz w:val="20"/>
                      </w:rPr>
                      <w:t>Red Cross &amp; Red Crescent Internal</w:t>
                    </w:r>
                  </w:p>
                </w:txbxContent>
              </v:textbox>
              <w10:wrap anchorx="page" anchory="page"/>
            </v:shape>
          </w:pict>
        </mc:Fallback>
      </mc:AlternateContent>
    </w:r>
  </w:p>
  <w:sdt>
    <w:sdtPr>
      <w:id w:val="-1465036716"/>
      <w:docPartObj>
        <w:docPartGallery w:val="Page Numbers (Bottom of Page)"/>
        <w:docPartUnique/>
      </w:docPartObj>
    </w:sdtPr>
    <w:sdtEndPr>
      <w:rPr>
        <w:noProof/>
      </w:rPr>
    </w:sdtEndPr>
    <w:sdtContent>
      <w:p w14:paraId="268D0CAC" w14:textId="77777777" w:rsidR="00E71B42" w:rsidRDefault="00E71B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8CC5C" w14:textId="77777777" w:rsidR="00E71B42" w:rsidRDefault="00E71B42">
    <w:pPr>
      <w:pStyle w:val="Footer"/>
      <w:tabs>
        <w:tab w:val="clear" w:pos="9072"/>
        <w:tab w:val="right" w:pos="9639"/>
      </w:tabs>
      <w:ind w:left="-567"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9539" w14:textId="77777777" w:rsidR="00E71B42" w:rsidRDefault="00E71B42">
    <w:pPr>
      <w:pStyle w:val="Footer"/>
      <w:jc w:val="right"/>
    </w:pPr>
    <w:r>
      <w:rPr>
        <w:noProof/>
      </w:rPr>
      <mc:AlternateContent>
        <mc:Choice Requires="wps">
          <w:drawing>
            <wp:anchor distT="0" distB="0" distL="114300" distR="114300" simplePos="0" relativeHeight="251661312" behindDoc="0" locked="0" layoutInCell="0" allowOverlap="1" wp14:anchorId="6054F9CA" wp14:editId="0C8F8FB7">
              <wp:simplePos x="0" y="0"/>
              <wp:positionH relativeFrom="page">
                <wp:posOffset>0</wp:posOffset>
              </wp:positionH>
              <wp:positionV relativeFrom="page">
                <wp:posOffset>10227945</wp:posOffset>
              </wp:positionV>
              <wp:extent cx="7560310" cy="273050"/>
              <wp:effectExtent l="0" t="0" r="0" b="12700"/>
              <wp:wrapNone/>
              <wp:docPr id="2" name="MSIPCMc5a04e27a803ebf3ddabc957" descr="{&quot;HashCode&quot;:-155581570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79A1F" w14:textId="7C5D6752"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54F9CA" id="_x0000_t202" coordsize="21600,21600" o:spt="202" path="m,l,21600r21600,l21600,xe">
              <v:stroke joinstyle="miter"/>
              <v:path gradientshapeok="t" o:connecttype="rect"/>
            </v:shapetype>
            <v:shape id="MSIPCMc5a04e27a803ebf3ddabc957" o:spid="_x0000_s1027" type="#_x0000_t202" alt="{&quot;HashCode&quot;:-1555815700,&quot;Height&quot;:841.0,&quot;Width&quot;:595.0,&quot;Placement&quot;:&quot;Footer&quot;,&quot;Index&quot;:&quot;FirstPage&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BJmURvtAIAAFEF&#10;AAAOAAAAAAAAAAAAAAAAAC4CAABkcnMvZTJvRG9jLnhtbFBLAQItABQABgAIAAAAIQB8dgjh3wAA&#10;AAsBAAAPAAAAAAAAAAAAAAAAAA4FAABkcnMvZG93bnJldi54bWxQSwUGAAAAAAQABADzAAAAGgYA&#10;AAAA&#10;" o:allowincell="f" filled="f" stroked="f" strokeweight=".5pt">
              <v:textbox inset="20pt,0,,0">
                <w:txbxContent>
                  <w:p w14:paraId="11479A1F" w14:textId="7C5D6752"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v:textbox>
              <w10:wrap anchorx="page" anchory="page"/>
            </v:shape>
          </w:pict>
        </mc:Fallback>
      </mc:AlternateContent>
    </w:r>
  </w:p>
  <w:sdt>
    <w:sdtPr>
      <w:id w:val="-1068110911"/>
      <w:docPartObj>
        <w:docPartGallery w:val="Page Numbers (Bottom of Page)"/>
        <w:docPartUnique/>
      </w:docPartObj>
    </w:sdtPr>
    <w:sdtEndPr>
      <w:rPr>
        <w:rFonts w:ascii="Arial" w:hAnsi="Arial" w:cs="Arial"/>
        <w:noProof/>
        <w:sz w:val="22"/>
        <w:szCs w:val="22"/>
      </w:rPr>
    </w:sdtEndPr>
    <w:sdtContent>
      <w:p w14:paraId="5214F308" w14:textId="06DD5543" w:rsidR="00E71B42" w:rsidRDefault="00E71B42">
        <w:pPr>
          <w:pStyle w:val="Footer"/>
          <w:jc w:val="right"/>
          <w:rPr>
            <w:noProof/>
          </w:rPr>
        </w:pPr>
      </w:p>
      <w:p w14:paraId="0ED5406A" w14:textId="6D2194DB" w:rsidR="00E71B42" w:rsidRPr="00C8558F" w:rsidRDefault="00E71B42">
        <w:pPr>
          <w:pStyle w:val="Footer"/>
          <w:jc w:val="right"/>
          <w:rPr>
            <w:rFonts w:ascii="Arial" w:hAnsi="Arial" w:cs="Arial"/>
            <w:sz w:val="22"/>
            <w:szCs w:val="22"/>
          </w:rPr>
        </w:pPr>
        <w:r>
          <w:rPr>
            <w:noProof/>
          </w:rPr>
          <w:drawing>
            <wp:inline distT="0" distB="0" distL="0" distR="0" wp14:anchorId="3C5881E8" wp14:editId="2A7C6DEF">
              <wp:extent cx="5731510" cy="433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4-EN-HK-1_Crop.pdf"/>
                      <pic:cNvPicPr/>
                    </pic:nvPicPr>
                    <pic:blipFill>
                      <a:blip r:embed="rId1">
                        <a:extLst>
                          <a:ext uri="{28A0092B-C50C-407E-A947-70E740481C1C}">
                            <a14:useLocalDpi xmlns:a14="http://schemas.microsoft.com/office/drawing/2010/main" val="0"/>
                          </a:ext>
                        </a:extLst>
                      </a:blip>
                      <a:stretch>
                        <a:fillRect/>
                      </a:stretch>
                    </pic:blipFill>
                    <pic:spPr>
                      <a:xfrm>
                        <a:off x="0" y="0"/>
                        <a:ext cx="5731510" cy="433070"/>
                      </a:xfrm>
                      <a:prstGeom prst="rect">
                        <a:avLst/>
                      </a:prstGeom>
                    </pic:spPr>
                  </pic:pic>
                </a:graphicData>
              </a:graphic>
            </wp:inline>
          </w:drawing>
        </w:r>
        <w:r w:rsidRPr="00C8558F">
          <w:rPr>
            <w:rFonts w:ascii="Arial" w:hAnsi="Arial" w:cs="Arial"/>
            <w:sz w:val="22"/>
            <w:szCs w:val="22"/>
          </w:rPr>
          <w:fldChar w:fldCharType="begin"/>
        </w:r>
        <w:r w:rsidRPr="00C8558F">
          <w:rPr>
            <w:rFonts w:ascii="Arial" w:hAnsi="Arial" w:cs="Arial"/>
            <w:sz w:val="22"/>
            <w:szCs w:val="22"/>
          </w:rPr>
          <w:instrText xml:space="preserve"> PAGE   \* MERGEFORMAT </w:instrText>
        </w:r>
        <w:r w:rsidRPr="00C8558F">
          <w:rPr>
            <w:rFonts w:ascii="Arial" w:hAnsi="Arial" w:cs="Arial"/>
            <w:sz w:val="22"/>
            <w:szCs w:val="22"/>
          </w:rPr>
          <w:fldChar w:fldCharType="separate"/>
        </w:r>
        <w:r w:rsidRPr="00C8558F">
          <w:rPr>
            <w:rFonts w:ascii="Arial" w:hAnsi="Arial" w:cs="Arial"/>
            <w:noProof/>
            <w:sz w:val="22"/>
            <w:szCs w:val="22"/>
          </w:rPr>
          <w:t>2</w:t>
        </w:r>
        <w:r w:rsidRPr="00C8558F">
          <w:rPr>
            <w:rFonts w:ascii="Arial" w:hAnsi="Arial" w:cs="Arial"/>
            <w:noProof/>
            <w:sz w:val="22"/>
            <w:szCs w:val="22"/>
          </w:rPr>
          <w:fldChar w:fldCharType="end"/>
        </w:r>
      </w:p>
    </w:sdtContent>
  </w:sdt>
  <w:p w14:paraId="5F88CC5F" w14:textId="03124ECC" w:rsidR="00E71B42" w:rsidRDefault="00E71B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633C4" w14:textId="7A88F191" w:rsidR="00E71B42" w:rsidRDefault="00E71B42">
    <w:pPr>
      <w:pStyle w:val="Footer"/>
      <w:jc w:val="right"/>
    </w:pPr>
    <w:r>
      <w:rPr>
        <w:noProof/>
      </w:rPr>
      <mc:AlternateContent>
        <mc:Choice Requires="wps">
          <w:drawing>
            <wp:anchor distT="0" distB="0" distL="114300" distR="114300" simplePos="1" relativeHeight="251664384" behindDoc="0" locked="0" layoutInCell="0" allowOverlap="1" wp14:anchorId="72A83465" wp14:editId="4A7D12C3">
              <wp:simplePos x="0" y="10228183"/>
              <wp:positionH relativeFrom="page">
                <wp:posOffset>0</wp:posOffset>
              </wp:positionH>
              <wp:positionV relativeFrom="page">
                <wp:posOffset>10227945</wp:posOffset>
              </wp:positionV>
              <wp:extent cx="7560310" cy="273050"/>
              <wp:effectExtent l="0" t="0" r="0" b="12700"/>
              <wp:wrapNone/>
              <wp:docPr id="3" name="MSIPCM1701439faa5274c04bc41f55" descr="{&quot;HashCode&quot;:-155581570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D94009" w14:textId="58F3E8B4"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A83465" id="_x0000_t202" coordsize="21600,21600" o:spt="202" path="m,l,21600r21600,l21600,xe">
              <v:stroke joinstyle="miter"/>
              <v:path gradientshapeok="t" o:connecttype="rect"/>
            </v:shapetype>
            <v:shape id="MSIPCM1701439faa5274c04bc41f55" o:spid="_x0000_s1028" type="#_x0000_t202" alt="{&quot;HashCode&quot;:-1555815700,&quot;Height&quot;:841.0,&quot;Width&quot;:595.0,&quot;Placement&quot;:&quot;Footer&quot;,&quot;Index&quot;:&quot;Primary&quot;,&quot;Section&quot;:2,&quot;Top&quot;:0.0,&quot;Left&quot;:0.0}" style="position:absolute;left:0;text-align:left;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GzMzeW2AgAA&#10;TwUAAA4AAAAAAAAAAAAAAAAALgIAAGRycy9lMm9Eb2MueG1sUEsBAi0AFAAGAAgAAAAhAHx2COHf&#10;AAAACwEAAA8AAAAAAAAAAAAAAAAAEAUAAGRycy9kb3ducmV2LnhtbFBLBQYAAAAABAAEAPMAAAAc&#10;BgAAAAA=&#10;" o:allowincell="f" filled="f" stroked="f" strokeweight=".5pt">
              <v:textbox inset="20pt,0,,0">
                <w:txbxContent>
                  <w:p w14:paraId="6AD94009" w14:textId="58F3E8B4"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v:textbox>
              <w10:wrap anchorx="page" anchory="page"/>
            </v:shape>
          </w:pict>
        </mc:Fallback>
      </mc:AlternateContent>
    </w:r>
  </w:p>
  <w:sdt>
    <w:sdtPr>
      <w:id w:val="-284508337"/>
      <w:docPartObj>
        <w:docPartGallery w:val="Page Numbers (Bottom of Page)"/>
        <w:docPartUnique/>
      </w:docPartObj>
    </w:sdtPr>
    <w:sdtEndPr>
      <w:rPr>
        <w:rFonts w:ascii="Arial" w:hAnsi="Arial" w:cs="Arial"/>
        <w:noProof/>
        <w:sz w:val="22"/>
        <w:szCs w:val="22"/>
      </w:rPr>
    </w:sdtEndPr>
    <w:sdtContent>
      <w:p w14:paraId="367DE3F0" w14:textId="77777777" w:rsidR="00E71B42" w:rsidRDefault="00E71B42">
        <w:pPr>
          <w:pStyle w:val="Footer"/>
          <w:jc w:val="right"/>
        </w:pPr>
      </w:p>
      <w:p w14:paraId="59568B12" w14:textId="6E1643B8" w:rsidR="00E71B42" w:rsidRPr="000C4F78" w:rsidRDefault="00E71B42">
        <w:pPr>
          <w:pStyle w:val="Footer"/>
          <w:jc w:val="right"/>
          <w:rPr>
            <w:rFonts w:ascii="Arial" w:hAnsi="Arial" w:cs="Arial"/>
            <w:sz w:val="22"/>
            <w:szCs w:val="22"/>
          </w:rPr>
        </w:pPr>
        <w:r w:rsidRPr="000C4F78">
          <w:rPr>
            <w:rFonts w:ascii="Arial" w:hAnsi="Arial" w:cs="Arial"/>
            <w:sz w:val="22"/>
            <w:szCs w:val="22"/>
          </w:rPr>
          <w:fldChar w:fldCharType="begin"/>
        </w:r>
        <w:r w:rsidRPr="000C4F78">
          <w:rPr>
            <w:rFonts w:ascii="Arial" w:hAnsi="Arial" w:cs="Arial"/>
            <w:sz w:val="22"/>
            <w:szCs w:val="22"/>
          </w:rPr>
          <w:instrText xml:space="preserve"> PAGE   \* MERGEFORMAT </w:instrText>
        </w:r>
        <w:r w:rsidRPr="000C4F78">
          <w:rPr>
            <w:rFonts w:ascii="Arial" w:hAnsi="Arial" w:cs="Arial"/>
            <w:sz w:val="22"/>
            <w:szCs w:val="22"/>
          </w:rPr>
          <w:fldChar w:fldCharType="separate"/>
        </w:r>
        <w:r w:rsidRPr="000C4F78">
          <w:rPr>
            <w:rFonts w:ascii="Arial" w:hAnsi="Arial" w:cs="Arial"/>
            <w:noProof/>
            <w:sz w:val="22"/>
            <w:szCs w:val="22"/>
          </w:rPr>
          <w:t>2</w:t>
        </w:r>
        <w:r w:rsidRPr="000C4F78">
          <w:rPr>
            <w:rFonts w:ascii="Arial" w:hAnsi="Arial" w:cs="Arial"/>
            <w:noProof/>
            <w:sz w:val="22"/>
            <w:szCs w:val="22"/>
          </w:rPr>
          <w:fldChar w:fldCharType="end"/>
        </w:r>
      </w:p>
    </w:sdtContent>
  </w:sdt>
  <w:p w14:paraId="682204B5" w14:textId="6F602258" w:rsidR="00E71B42" w:rsidRDefault="00E71B42">
    <w:pPr>
      <w:pStyle w:val="Footer"/>
      <w:tabs>
        <w:tab w:val="clear" w:pos="9072"/>
        <w:tab w:val="right" w:pos="9639"/>
      </w:tabs>
      <w:ind w:left="-567" w:right="-56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73E3" w14:textId="77849D4C" w:rsidR="00E71B42" w:rsidRPr="00A312F1" w:rsidRDefault="00E71B42">
    <w:pPr>
      <w:pStyle w:val="Footer"/>
      <w:jc w:val="right"/>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0" allowOverlap="1" wp14:anchorId="359351FD" wp14:editId="44271581">
              <wp:simplePos x="0" y="0"/>
              <wp:positionH relativeFrom="page">
                <wp:posOffset>0</wp:posOffset>
              </wp:positionH>
              <wp:positionV relativeFrom="page">
                <wp:posOffset>10228183</wp:posOffset>
              </wp:positionV>
              <wp:extent cx="7560310" cy="273050"/>
              <wp:effectExtent l="0" t="0" r="0" b="12700"/>
              <wp:wrapNone/>
              <wp:docPr id="4" name="MSIPCMcae94c83bbc450290b07a6b7" descr="{&quot;HashCode&quot;:-155581570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0F1CF6" w14:textId="6A9567AA"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9351FD" id="_x0000_t202" coordsize="21600,21600" o:spt="202" path="m,l,21600r21600,l21600,xe">
              <v:stroke joinstyle="miter"/>
              <v:path gradientshapeok="t" o:connecttype="rect"/>
            </v:shapetype>
            <v:shape id="MSIPCMcae94c83bbc450290b07a6b7" o:spid="_x0000_s1029" type="#_x0000_t202" alt="{&quot;HashCode&quot;:-1555815700,&quot;Height&quot;:841.0,&quot;Width&quot;:595.0,&quot;Placement&quot;:&quot;Footer&quot;,&quot;Index&quot;:&quot;FirstPage&quot;,&quot;Section&quot;:2,&quot;Top&quot;:0.0,&quot;Left&quot;:0.0}" style="position:absolute;left:0;text-align:left;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MK4rotAIAAFEF&#10;AAAOAAAAAAAAAAAAAAAAAC4CAABkcnMvZTJvRG9jLnhtbFBLAQItABQABgAIAAAAIQB8dgjh3wAA&#10;AAsBAAAPAAAAAAAAAAAAAAAAAA4FAABkcnMvZG93bnJldi54bWxQSwUGAAAAAAQABADzAAAAGgYA&#10;AAAA&#10;" o:allowincell="f" filled="f" stroked="f" strokeweight=".5pt">
              <v:textbox inset="20pt,0,,0">
                <w:txbxContent>
                  <w:p w14:paraId="500F1CF6" w14:textId="6A9567AA"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v:textbox>
              <w10:wrap anchorx="page" anchory="page"/>
            </v:shape>
          </w:pict>
        </mc:Fallback>
      </mc:AlternateContent>
    </w:r>
  </w:p>
  <w:sdt>
    <w:sdtPr>
      <w:rPr>
        <w:rFonts w:ascii="Arial" w:hAnsi="Arial" w:cs="Arial"/>
      </w:rPr>
      <w:id w:val="174231719"/>
      <w:docPartObj>
        <w:docPartGallery w:val="Page Numbers (Bottom of Page)"/>
        <w:docPartUnique/>
      </w:docPartObj>
    </w:sdtPr>
    <w:sdtEndPr>
      <w:rPr>
        <w:noProof/>
      </w:rPr>
    </w:sdtEndPr>
    <w:sdtContent>
      <w:p w14:paraId="7FD18CE0" w14:textId="77777777" w:rsidR="00E71B42" w:rsidRPr="00A312F1" w:rsidRDefault="00E71B42">
        <w:pPr>
          <w:pStyle w:val="Footer"/>
          <w:jc w:val="right"/>
          <w:rPr>
            <w:rFonts w:ascii="Arial" w:hAnsi="Arial" w:cs="Arial"/>
          </w:rPr>
        </w:pPr>
        <w:r w:rsidRPr="00A312F1">
          <w:rPr>
            <w:rFonts w:ascii="Arial" w:hAnsi="Arial" w:cs="Arial"/>
          </w:rPr>
          <w:fldChar w:fldCharType="begin"/>
        </w:r>
        <w:r w:rsidRPr="00A312F1">
          <w:rPr>
            <w:rFonts w:ascii="Arial" w:hAnsi="Arial" w:cs="Arial"/>
          </w:rPr>
          <w:instrText xml:space="preserve"> PAGE   \* MERGEFORMAT </w:instrText>
        </w:r>
        <w:r w:rsidRPr="00A312F1">
          <w:rPr>
            <w:rFonts w:ascii="Arial" w:hAnsi="Arial" w:cs="Arial"/>
          </w:rPr>
          <w:fldChar w:fldCharType="separate"/>
        </w:r>
        <w:r w:rsidRPr="00A312F1">
          <w:rPr>
            <w:rFonts w:ascii="Arial" w:hAnsi="Arial" w:cs="Arial"/>
            <w:noProof/>
          </w:rPr>
          <w:t>2</w:t>
        </w:r>
        <w:r w:rsidRPr="00A312F1">
          <w:rPr>
            <w:rFonts w:ascii="Arial" w:hAnsi="Arial" w:cs="Arial"/>
            <w:noProof/>
          </w:rPr>
          <w:fldChar w:fldCharType="end"/>
        </w:r>
      </w:p>
    </w:sdtContent>
  </w:sdt>
  <w:p w14:paraId="29ACF5F4" w14:textId="60AD3839" w:rsidR="00E71B42" w:rsidRDefault="00E71B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1432C" w14:textId="477D9FCD" w:rsidR="00E71B42" w:rsidRPr="00E77AD5" w:rsidRDefault="00E71B42">
    <w:pPr>
      <w:pStyle w:val="Footer"/>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0" allowOverlap="1" wp14:anchorId="39684F9E" wp14:editId="1E4B3D89">
              <wp:simplePos x="0" y="0"/>
              <wp:positionH relativeFrom="page">
                <wp:posOffset>0</wp:posOffset>
              </wp:positionH>
              <wp:positionV relativeFrom="page">
                <wp:posOffset>10227945</wp:posOffset>
              </wp:positionV>
              <wp:extent cx="7560310" cy="273050"/>
              <wp:effectExtent l="0" t="0" r="0" b="12700"/>
              <wp:wrapNone/>
              <wp:docPr id="5" name="MSIPCMaf6c4a7099aa79fa7e2ab912" descr="{&quot;HashCode&quot;:-155581570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96D5" w14:textId="70BA792D"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684F9E" id="_x0000_t202" coordsize="21600,21600" o:spt="202" path="m,l,21600r21600,l21600,xe">
              <v:stroke joinstyle="miter"/>
              <v:path gradientshapeok="t" o:connecttype="rect"/>
            </v:shapetype>
            <v:shape id="MSIPCMaf6c4a7099aa79fa7e2ab912" o:spid="_x0000_s1030" type="#_x0000_t202" alt="{&quot;HashCode&quot;:-1555815700,&quot;Height&quot;:841.0,&quot;Width&quot;:595.0,&quot;Placement&quot;:&quot;Footer&quot;,&quot;Index&quot;:&quot;Primary&quot;,&quot;Section&quot;:3,&quot;Top&quot;:0.0,&quot;Left&quot;:0.0}" style="position:absolute;left:0;text-align:left;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" o:allowincell="f" filled="f" stroked="f" strokeweight=".5pt">
              <v:textbox inset="20pt,0,,0">
                <w:txbxContent>
                  <w:p w14:paraId="0E2596D5" w14:textId="70BA792D"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v:textbox>
              <w10:wrap anchorx="page" anchory="page"/>
            </v:shape>
          </w:pict>
        </mc:Fallback>
      </mc:AlternateContent>
    </w:r>
    <w:sdt>
      <w:sdtPr>
        <w:rPr>
          <w:rFonts w:ascii="Arial" w:hAnsi="Arial" w:cs="Arial"/>
          <w:sz w:val="22"/>
          <w:szCs w:val="22"/>
        </w:rPr>
        <w:id w:val="-347411404"/>
        <w:docPartObj>
          <w:docPartGallery w:val="Page Numbers (Bottom of Page)"/>
          <w:docPartUnique/>
        </w:docPartObj>
      </w:sdtPr>
      <w:sdtEndPr>
        <w:rPr>
          <w:noProof/>
        </w:rPr>
      </w:sdtEndPr>
      <w:sdtContent>
        <w:r w:rsidRPr="00E77AD5">
          <w:rPr>
            <w:rFonts w:ascii="Arial" w:hAnsi="Arial" w:cs="Arial"/>
            <w:sz w:val="22"/>
            <w:szCs w:val="22"/>
          </w:rPr>
          <w:fldChar w:fldCharType="begin"/>
        </w:r>
        <w:r w:rsidRPr="00E77AD5">
          <w:rPr>
            <w:rFonts w:ascii="Arial" w:hAnsi="Arial" w:cs="Arial"/>
            <w:sz w:val="22"/>
            <w:szCs w:val="22"/>
          </w:rPr>
          <w:instrText xml:space="preserve"> PAGE   \* MERGEFORMAT </w:instrText>
        </w:r>
        <w:r w:rsidRPr="00E77AD5">
          <w:rPr>
            <w:rFonts w:ascii="Arial" w:hAnsi="Arial" w:cs="Arial"/>
            <w:sz w:val="22"/>
            <w:szCs w:val="22"/>
          </w:rPr>
          <w:fldChar w:fldCharType="separate"/>
        </w:r>
        <w:r w:rsidRPr="00E77AD5">
          <w:rPr>
            <w:rFonts w:ascii="Arial" w:hAnsi="Arial" w:cs="Arial"/>
            <w:noProof/>
            <w:sz w:val="22"/>
            <w:szCs w:val="22"/>
          </w:rPr>
          <w:t>2</w:t>
        </w:r>
        <w:r w:rsidRPr="00E77AD5">
          <w:rPr>
            <w:rFonts w:ascii="Arial" w:hAnsi="Arial" w:cs="Arial"/>
            <w:noProof/>
            <w:sz w:val="22"/>
            <w:szCs w:val="22"/>
          </w:rPr>
          <w:fldChar w:fldCharType="end"/>
        </w:r>
      </w:sdtContent>
    </w:sdt>
  </w:p>
  <w:p w14:paraId="328AF5C8" w14:textId="7F50543F" w:rsidR="00E71B42" w:rsidRDefault="00E71B42">
    <w:pPr>
      <w:pStyle w:val="Footer"/>
      <w:tabs>
        <w:tab w:val="clear" w:pos="9072"/>
        <w:tab w:val="right" w:pos="9639"/>
      </w:tabs>
      <w:ind w:left="-567" w:right="-56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623D7" w14:textId="40597047" w:rsidR="00E71B42" w:rsidRPr="006A69F7" w:rsidRDefault="00E71B42">
    <w:pPr>
      <w:pStyle w:val="Footer"/>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1552" behindDoc="0" locked="0" layoutInCell="0" allowOverlap="1" wp14:anchorId="423534FA" wp14:editId="0E9B5892">
              <wp:simplePos x="0" y="0"/>
              <wp:positionH relativeFrom="page">
                <wp:posOffset>0</wp:posOffset>
              </wp:positionH>
              <wp:positionV relativeFrom="page">
                <wp:posOffset>10227945</wp:posOffset>
              </wp:positionV>
              <wp:extent cx="7560310" cy="273050"/>
              <wp:effectExtent l="0" t="0" r="0" b="12700"/>
              <wp:wrapNone/>
              <wp:docPr id="6" name="MSIPCMb02840368d0e2f03f0983ed2" descr="{&quot;HashCode&quot;:-1555815700,&quot;Height&quot;:841.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A63A3" w14:textId="4C9C8D56"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3534FA" id="_x0000_t202" coordsize="21600,21600" o:spt="202" path="m,l,21600r21600,l21600,xe">
              <v:stroke joinstyle="miter"/>
              <v:path gradientshapeok="t" o:connecttype="rect"/>
            </v:shapetype>
            <v:shape id="MSIPCMb02840368d0e2f03f0983ed2" o:spid="_x0000_s1031" type="#_x0000_t202" alt="{&quot;HashCode&quot;:-1555815700,&quot;Height&quot;:841.0,&quot;Width&quot;:595.0,&quot;Placement&quot;:&quot;Footer&quot;,&quot;Index&quot;:&quot;FirstPage&quot;,&quot;Section&quot;:3,&quot;Top&quot;:0.0,&quot;Left&quot;:0.0}" style="position:absolute;left:0;text-align:left;margin-left:0;margin-top:805.35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aobR7LUCAABR&#10;BQAADgAAAAAAAAAAAAAAAAAuAgAAZHJzL2Uyb0RvYy54bWxQSwECLQAUAAYACAAAACEAfHYI4d8A&#10;AAALAQAADwAAAAAAAAAAAAAAAAAPBQAAZHJzL2Rvd25yZXYueG1sUEsFBgAAAAAEAAQA8wAAABsG&#10;AAAAAA==&#10;" o:allowincell="f" filled="f" stroked="f" strokeweight=".5pt">
              <v:textbox inset="20pt,0,,0">
                <w:txbxContent>
                  <w:p w14:paraId="249A63A3" w14:textId="4C9C8D56" w:rsidR="00E71B42" w:rsidRPr="00207542" w:rsidRDefault="00E71B42" w:rsidP="00207542">
                    <w:pPr>
                      <w:rPr>
                        <w:rFonts w:ascii="Calibri" w:hAnsi="Calibri" w:cs="Calibri"/>
                        <w:color w:val="000000"/>
                        <w:sz w:val="20"/>
                      </w:rPr>
                    </w:pPr>
                    <w:r w:rsidRPr="00207542">
                      <w:rPr>
                        <w:rFonts w:ascii="Calibri" w:hAnsi="Calibri" w:cs="Calibri"/>
                        <w:color w:val="000000"/>
                        <w:sz w:val="20"/>
                      </w:rPr>
                      <w:t>Red Cross &amp; Red Crescent Internal</w:t>
                    </w:r>
                  </w:p>
                </w:txbxContent>
              </v:textbox>
              <w10:wrap anchorx="page" anchory="page"/>
            </v:shape>
          </w:pict>
        </mc:Fallback>
      </mc:AlternateContent>
    </w:r>
    <w:sdt>
      <w:sdtPr>
        <w:rPr>
          <w:rFonts w:ascii="Arial" w:hAnsi="Arial" w:cs="Arial"/>
          <w:sz w:val="22"/>
          <w:szCs w:val="22"/>
        </w:rPr>
        <w:id w:val="-1723360285"/>
        <w:docPartObj>
          <w:docPartGallery w:val="Page Numbers (Bottom of Page)"/>
          <w:docPartUnique/>
        </w:docPartObj>
      </w:sdtPr>
      <w:sdtEndPr>
        <w:rPr>
          <w:noProof/>
        </w:rPr>
      </w:sdtEndPr>
      <w:sdtContent>
        <w:r w:rsidRPr="006A69F7">
          <w:rPr>
            <w:rFonts w:ascii="Arial" w:hAnsi="Arial" w:cs="Arial"/>
            <w:sz w:val="22"/>
            <w:szCs w:val="22"/>
          </w:rPr>
          <w:fldChar w:fldCharType="begin"/>
        </w:r>
        <w:r w:rsidRPr="006A69F7">
          <w:rPr>
            <w:rFonts w:ascii="Arial" w:hAnsi="Arial" w:cs="Arial"/>
            <w:sz w:val="22"/>
            <w:szCs w:val="22"/>
          </w:rPr>
          <w:instrText xml:space="preserve"> PAGE   \* MERGEFORMAT </w:instrText>
        </w:r>
        <w:r w:rsidRPr="006A69F7">
          <w:rPr>
            <w:rFonts w:ascii="Arial" w:hAnsi="Arial" w:cs="Arial"/>
            <w:sz w:val="22"/>
            <w:szCs w:val="22"/>
          </w:rPr>
          <w:fldChar w:fldCharType="separate"/>
        </w:r>
        <w:r w:rsidRPr="006A69F7">
          <w:rPr>
            <w:rFonts w:ascii="Arial" w:hAnsi="Arial" w:cs="Arial"/>
            <w:noProof/>
            <w:sz w:val="22"/>
            <w:szCs w:val="22"/>
          </w:rPr>
          <w:t>2</w:t>
        </w:r>
        <w:r w:rsidRPr="006A69F7">
          <w:rPr>
            <w:rFonts w:ascii="Arial" w:hAnsi="Arial" w:cs="Arial"/>
            <w:noProof/>
            <w:sz w:val="22"/>
            <w:szCs w:val="22"/>
          </w:rPr>
          <w:fldChar w:fldCharType="end"/>
        </w:r>
      </w:sdtContent>
    </w:sdt>
  </w:p>
  <w:p w14:paraId="34E9E3D8" w14:textId="77777777" w:rsidR="00E71B42" w:rsidRDefault="00E7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C8579" w14:textId="77777777" w:rsidR="002A6010" w:rsidRDefault="002A6010" w:rsidP="00194309">
      <w:r>
        <w:separator/>
      </w:r>
    </w:p>
  </w:footnote>
  <w:footnote w:type="continuationSeparator" w:id="0">
    <w:p w14:paraId="48DB4B5D" w14:textId="77777777" w:rsidR="002A6010" w:rsidRDefault="002A6010" w:rsidP="0019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327A" w14:textId="0FCAD6BE" w:rsidR="00E71B42" w:rsidRDefault="002A6010">
    <w:pPr>
      <w:pStyle w:val="Header"/>
    </w:pPr>
    <w:r>
      <w:rPr>
        <w:noProof/>
      </w:rPr>
      <w:pict w14:anchorId="55ED6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47" o:spid="_x0000_s2058" type="#_x0000_t136" style="position:absolute;margin-left:0;margin-top:0;width:456.7pt;height:182.65pt;rotation:315;z-index:-25164083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CC5A" w14:textId="4C1FA8B8" w:rsidR="00E71B42" w:rsidRDefault="002A6010">
    <w:pPr>
      <w:pStyle w:val="Header"/>
      <w:ind w:left="-567"/>
    </w:pPr>
    <w:r>
      <w:rPr>
        <w:noProof/>
      </w:rPr>
      <w:pict w14:anchorId="041C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48" o:spid="_x0000_s2059" type="#_x0000_t136" style="position:absolute;left:0;text-align:left;margin-left:0;margin-top:0;width:456.7pt;height:182.65pt;rotation:315;z-index:-25163878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CC5D" w14:textId="1C32A6EB" w:rsidR="00E71B42" w:rsidRDefault="002A6010">
    <w:pPr>
      <w:pStyle w:val="Header"/>
    </w:pPr>
    <w:r>
      <w:rPr>
        <w:noProof/>
      </w:rPr>
      <w:pict w14:anchorId="3B2F5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46" o:spid="_x0000_s2057" type="#_x0000_t136" style="position:absolute;margin-left:0;margin-top:0;width:456.7pt;height:182.65pt;rotation:315;z-index:-251642880;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sidR="00E71B42">
      <w:rPr>
        <w:noProof/>
      </w:rPr>
      <w:drawing>
        <wp:inline distT="0" distB="0" distL="0" distR="0" wp14:anchorId="7FA80389" wp14:editId="5D78D2B5">
          <wp:extent cx="1231265" cy="2870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287020"/>
                  </a:xfrm>
                  <a:prstGeom prst="rect">
                    <a:avLst/>
                  </a:prstGeom>
                  <a:noFill/>
                  <a:ln>
                    <a:noFill/>
                  </a:ln>
                </pic:spPr>
              </pic:pic>
            </a:graphicData>
          </a:graphic>
        </wp:inline>
      </w:drawing>
    </w:r>
    <w:r w:rsidR="00E71B42">
      <w:tab/>
    </w:r>
    <w:r w:rsidR="00E71B42">
      <w:tab/>
    </w:r>
    <w:r w:rsidR="00E71B42">
      <w:tab/>
    </w:r>
    <w:r w:rsidR="00E71B42">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9FD88" w14:textId="5FFDCB58" w:rsidR="00E71B42" w:rsidRDefault="002A6010">
    <w:pPr>
      <w:pStyle w:val="Header"/>
    </w:pPr>
    <w:r>
      <w:rPr>
        <w:noProof/>
      </w:rPr>
      <w:pict w14:anchorId="5213E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50" o:spid="_x0000_s2061" type="#_x0000_t136" style="position:absolute;margin-left:0;margin-top:0;width:456.7pt;height:182.65pt;rotation:315;z-index:-251634688;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2E1E" w14:textId="37D61CA2" w:rsidR="00E71B42" w:rsidRDefault="002A6010">
    <w:pPr>
      <w:pStyle w:val="Header"/>
    </w:pPr>
    <w:r>
      <w:rPr>
        <w:noProof/>
      </w:rPr>
      <w:pict w14:anchorId="54F0E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51" o:spid="_x0000_s2062" type="#_x0000_t136" style="position:absolute;margin-left:0;margin-top:0;width:456.7pt;height:182.65pt;rotation:315;z-index:-251632640;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3DF1" w14:textId="67BF4829" w:rsidR="00E71B42" w:rsidRDefault="002A6010">
    <w:pPr>
      <w:pStyle w:val="Header"/>
    </w:pPr>
    <w:r>
      <w:rPr>
        <w:noProof/>
      </w:rPr>
      <w:pict w14:anchorId="0C9C6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49" o:spid="_x0000_s2060" type="#_x0000_t136" style="position:absolute;margin-left:0;margin-top:0;width:456.7pt;height:182.65pt;rotation:315;z-index:-251636736;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24C0" w14:textId="6F8A554C" w:rsidR="00E71B42" w:rsidRDefault="002A6010">
    <w:pPr>
      <w:pStyle w:val="Header"/>
    </w:pPr>
    <w:r>
      <w:rPr>
        <w:noProof/>
      </w:rPr>
      <w:pict w14:anchorId="4A2B0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53" o:spid="_x0000_s2064" type="#_x0000_t136" style="position:absolute;margin-left:0;margin-top:0;width:456.7pt;height:182.65pt;rotation:315;z-index:-25162854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3D35" w14:textId="7292AC14" w:rsidR="00E71B42" w:rsidRDefault="002A6010">
    <w:pPr>
      <w:pStyle w:val="Header"/>
    </w:pPr>
    <w:r>
      <w:rPr>
        <w:noProof/>
      </w:rPr>
      <w:pict w14:anchorId="799F6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54" o:spid="_x0000_s2065" type="#_x0000_t136" style="position:absolute;margin-left:0;margin-top:0;width:456.7pt;height:182.65pt;rotation:315;z-index:-251626496;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DFC7" w14:textId="7FAC0BA9" w:rsidR="00E71B42" w:rsidRDefault="002A6010">
    <w:pPr>
      <w:pStyle w:val="Header"/>
    </w:pPr>
    <w:r>
      <w:rPr>
        <w:noProof/>
      </w:rPr>
      <w:pict w14:anchorId="47F0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23552" o:spid="_x0000_s2063" type="#_x0000_t136" style="position:absolute;margin-left:0;margin-top:0;width:456.7pt;height:182.65pt;rotation:315;z-index:-251630592;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359A"/>
    <w:multiLevelType w:val="hybridMultilevel"/>
    <w:tmpl w:val="229651E0"/>
    <w:lvl w:ilvl="0" w:tplc="D95C4802">
      <w:start w:val="1"/>
      <w:numFmt w:val="lowerRoman"/>
      <w:lvlText w:val="%1."/>
      <w:lvlJc w:val="left"/>
      <w:pPr>
        <w:ind w:left="3048" w:hanging="720"/>
      </w:pPr>
      <w:rPr>
        <w:rFonts w:cstheme="minorHAnsi"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13015"/>
    <w:multiLevelType w:val="multilevel"/>
    <w:tmpl w:val="823EF4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F7BE7"/>
    <w:multiLevelType w:val="hybridMultilevel"/>
    <w:tmpl w:val="144894B6"/>
    <w:lvl w:ilvl="0" w:tplc="8AAC82D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CF5436"/>
    <w:multiLevelType w:val="hybridMultilevel"/>
    <w:tmpl w:val="AA18F8A4"/>
    <w:lvl w:ilvl="0" w:tplc="4A02910C">
      <w:start w:val="1"/>
      <w:numFmt w:val="lowerLetter"/>
      <w:lvlText w:val="%1."/>
      <w:lvlJc w:val="left"/>
      <w:pPr>
        <w:ind w:left="1515" w:hanging="360"/>
      </w:pPr>
      <w:rPr>
        <w:rFonts w:asciiTheme="minorBidi" w:eastAsia="Times" w:hAnsiTheme="minorBidi" w:cstheme="minorBidi"/>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4" w15:restartNumberingAfterBreak="0">
    <w:nsid w:val="091C2639"/>
    <w:multiLevelType w:val="hybridMultilevel"/>
    <w:tmpl w:val="391C521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5" w15:restartNumberingAfterBreak="0">
    <w:nsid w:val="0C27600A"/>
    <w:multiLevelType w:val="hybridMultilevel"/>
    <w:tmpl w:val="0C36B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D591C"/>
    <w:multiLevelType w:val="multilevel"/>
    <w:tmpl w:val="AF329008"/>
    <w:lvl w:ilvl="0">
      <w:start w:val="20"/>
      <w:numFmt w:val="decimal"/>
      <w:lvlText w:val="%1"/>
      <w:lvlJc w:val="left"/>
      <w:pPr>
        <w:ind w:left="420" w:hanging="420"/>
      </w:pPr>
      <w:rPr>
        <w:rFonts w:ascii="Arial" w:hAnsi="Arial" w:cs="Arial" w:hint="default"/>
        <w:b w:val="0"/>
      </w:rPr>
    </w:lvl>
    <w:lvl w:ilvl="1">
      <w:start w:val="1"/>
      <w:numFmt w:val="decimal"/>
      <w:lvlText w:val="%1.%2"/>
      <w:lvlJc w:val="left"/>
      <w:pPr>
        <w:ind w:left="420" w:hanging="4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080" w:hanging="108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440" w:hanging="144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7" w15:restartNumberingAfterBreak="0">
    <w:nsid w:val="0F655262"/>
    <w:multiLevelType w:val="hybridMultilevel"/>
    <w:tmpl w:val="9DA8E78E"/>
    <w:lvl w:ilvl="0" w:tplc="08090017">
      <w:start w:val="1"/>
      <w:numFmt w:val="lowerLetter"/>
      <w:lvlText w:val="%1)"/>
      <w:lvlJc w:val="left"/>
      <w:pPr>
        <w:ind w:left="928" w:hanging="360"/>
      </w:pPr>
      <w:rPr>
        <w:strike w:val="0"/>
        <w:dstrike w:val="0"/>
        <w:u w:val="none"/>
        <w:effect w:val="none"/>
      </w:r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8" w15:restartNumberingAfterBreak="0">
    <w:nsid w:val="0F7A78D3"/>
    <w:multiLevelType w:val="hybridMultilevel"/>
    <w:tmpl w:val="AA18F8A4"/>
    <w:lvl w:ilvl="0" w:tplc="4A02910C">
      <w:start w:val="1"/>
      <w:numFmt w:val="lowerLetter"/>
      <w:lvlText w:val="%1."/>
      <w:lvlJc w:val="left"/>
      <w:pPr>
        <w:ind w:left="1515" w:hanging="360"/>
      </w:pPr>
      <w:rPr>
        <w:rFonts w:asciiTheme="minorBidi" w:eastAsia="Times" w:hAnsiTheme="minorBidi" w:cstheme="minorBidi"/>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9" w15:restartNumberingAfterBreak="0">
    <w:nsid w:val="10A671BF"/>
    <w:multiLevelType w:val="hybridMultilevel"/>
    <w:tmpl w:val="D2BE7D6C"/>
    <w:lvl w:ilvl="0" w:tplc="2000001B">
      <w:start w:val="1"/>
      <w:numFmt w:val="lowerRoman"/>
      <w:lvlText w:val="%1."/>
      <w:lvlJc w:val="right"/>
      <w:pPr>
        <w:ind w:left="2279" w:hanging="360"/>
      </w:pPr>
    </w:lvl>
    <w:lvl w:ilvl="1" w:tplc="D95C4802">
      <w:start w:val="1"/>
      <w:numFmt w:val="lowerRoman"/>
      <w:lvlText w:val="%2."/>
      <w:lvlJc w:val="left"/>
      <w:pPr>
        <w:ind w:left="2999" w:hanging="360"/>
      </w:pPr>
      <w:rPr>
        <w:rFonts w:cstheme="minorHAnsi" w:hint="default"/>
        <w:sz w:val="24"/>
      </w:rPr>
    </w:lvl>
    <w:lvl w:ilvl="2" w:tplc="8744A358">
      <w:start w:val="8"/>
      <w:numFmt w:val="decimal"/>
      <w:lvlText w:val="%3."/>
      <w:lvlJc w:val="left"/>
      <w:pPr>
        <w:ind w:left="3899" w:hanging="360"/>
      </w:pPr>
      <w:rPr>
        <w:rFonts w:hint="default"/>
      </w:rPr>
    </w:lvl>
    <w:lvl w:ilvl="3" w:tplc="322E9A20">
      <w:start w:val="9"/>
      <w:numFmt w:val="decimal"/>
      <w:lvlText w:val="%4-"/>
      <w:lvlJc w:val="left"/>
      <w:pPr>
        <w:ind w:left="4439" w:hanging="360"/>
      </w:pPr>
      <w:rPr>
        <w:rFonts w:hint="default"/>
      </w:rPr>
    </w:lvl>
    <w:lvl w:ilvl="4" w:tplc="20000019" w:tentative="1">
      <w:start w:val="1"/>
      <w:numFmt w:val="lowerLetter"/>
      <w:lvlText w:val="%5."/>
      <w:lvlJc w:val="left"/>
      <w:pPr>
        <w:ind w:left="5159" w:hanging="360"/>
      </w:pPr>
    </w:lvl>
    <w:lvl w:ilvl="5" w:tplc="2000001B" w:tentative="1">
      <w:start w:val="1"/>
      <w:numFmt w:val="lowerRoman"/>
      <w:lvlText w:val="%6."/>
      <w:lvlJc w:val="right"/>
      <w:pPr>
        <w:ind w:left="5879" w:hanging="180"/>
      </w:pPr>
    </w:lvl>
    <w:lvl w:ilvl="6" w:tplc="2000000F" w:tentative="1">
      <w:start w:val="1"/>
      <w:numFmt w:val="decimal"/>
      <w:lvlText w:val="%7."/>
      <w:lvlJc w:val="left"/>
      <w:pPr>
        <w:ind w:left="6599" w:hanging="360"/>
      </w:pPr>
    </w:lvl>
    <w:lvl w:ilvl="7" w:tplc="20000019" w:tentative="1">
      <w:start w:val="1"/>
      <w:numFmt w:val="lowerLetter"/>
      <w:lvlText w:val="%8."/>
      <w:lvlJc w:val="left"/>
      <w:pPr>
        <w:ind w:left="7319" w:hanging="360"/>
      </w:pPr>
    </w:lvl>
    <w:lvl w:ilvl="8" w:tplc="2000001B" w:tentative="1">
      <w:start w:val="1"/>
      <w:numFmt w:val="lowerRoman"/>
      <w:lvlText w:val="%9."/>
      <w:lvlJc w:val="right"/>
      <w:pPr>
        <w:ind w:left="8039" w:hanging="180"/>
      </w:pPr>
    </w:lvl>
  </w:abstractNum>
  <w:abstractNum w:abstractNumId="10" w15:restartNumberingAfterBreak="0">
    <w:nsid w:val="10CE5E86"/>
    <w:multiLevelType w:val="multilevel"/>
    <w:tmpl w:val="F3442F6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BA0C1D"/>
    <w:multiLevelType w:val="hybridMultilevel"/>
    <w:tmpl w:val="3334B9D4"/>
    <w:lvl w:ilvl="0" w:tplc="8AAC82D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38A56FC"/>
    <w:multiLevelType w:val="multilevel"/>
    <w:tmpl w:val="90FC8996"/>
    <w:lvl w:ilvl="0">
      <w:start w:val="5"/>
      <w:numFmt w:val="decimal"/>
      <w:lvlText w:val="%1."/>
      <w:lvlJc w:val="left"/>
      <w:pPr>
        <w:ind w:left="360" w:hanging="360"/>
      </w:pPr>
      <w:rPr>
        <w:rFonts w:hint="default"/>
        <w:b/>
        <w:b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F71A6"/>
    <w:multiLevelType w:val="hybridMultilevel"/>
    <w:tmpl w:val="4C163928"/>
    <w:lvl w:ilvl="0" w:tplc="0809000F">
      <w:start w:val="4"/>
      <w:numFmt w:val="decimal"/>
      <w:lvlText w:val="%1."/>
      <w:lvlJc w:val="left"/>
      <w:pPr>
        <w:ind w:left="360" w:hanging="360"/>
      </w:pPr>
      <w:rPr>
        <w:rFonts w:hint="default"/>
      </w:rPr>
    </w:lvl>
    <w:lvl w:ilvl="1" w:tplc="043CE1F2">
      <w:start w:val="1"/>
      <w:numFmt w:val="decimal"/>
      <w:isLgl/>
      <w:lvlText w:val="4.%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8DD096B"/>
    <w:multiLevelType w:val="multilevel"/>
    <w:tmpl w:val="1978592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A177F6"/>
    <w:multiLevelType w:val="multilevel"/>
    <w:tmpl w:val="C98453B0"/>
    <w:lvl w:ilvl="0">
      <w:start w:val="15"/>
      <w:numFmt w:val="decimal"/>
      <w:lvlText w:val="%1"/>
      <w:lvlJc w:val="left"/>
      <w:pPr>
        <w:ind w:left="420" w:hanging="420"/>
      </w:pPr>
      <w:rPr>
        <w:rFonts w:hint="default"/>
        <w:color w:val="000000"/>
        <w:u w:val="none"/>
      </w:rPr>
    </w:lvl>
    <w:lvl w:ilvl="1">
      <w:start w:val="1"/>
      <w:numFmt w:val="decimal"/>
      <w:lvlText w:val="%1.%2"/>
      <w:lvlJc w:val="left"/>
      <w:pPr>
        <w:ind w:left="420" w:hanging="42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16" w15:restartNumberingAfterBreak="0">
    <w:nsid w:val="23B17C24"/>
    <w:multiLevelType w:val="hybridMultilevel"/>
    <w:tmpl w:val="61A461A2"/>
    <w:lvl w:ilvl="0" w:tplc="4A02910C">
      <w:start w:val="1"/>
      <w:numFmt w:val="lowerLetter"/>
      <w:lvlText w:val="%1."/>
      <w:lvlJc w:val="left"/>
      <w:pPr>
        <w:ind w:left="1440" w:hanging="360"/>
      </w:pPr>
      <w:rPr>
        <w:rFonts w:asciiTheme="minorBidi" w:eastAsia="Times" w:hAnsiTheme="minorBidi" w:cstheme="minorBidi"/>
      </w:rPr>
    </w:lvl>
    <w:lvl w:ilvl="1" w:tplc="F8BE29EC">
      <w:start w:val="1"/>
      <w:numFmt w:val="lowerRoman"/>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D72C99"/>
    <w:multiLevelType w:val="hybridMultilevel"/>
    <w:tmpl w:val="56BE5192"/>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7FF20D5"/>
    <w:multiLevelType w:val="multilevel"/>
    <w:tmpl w:val="763668EE"/>
    <w:lvl w:ilvl="0">
      <w:start w:val="7"/>
      <w:numFmt w:val="decimal"/>
      <w:lvlText w:val="%1"/>
      <w:lvlJc w:val="left"/>
      <w:pPr>
        <w:ind w:left="360" w:hanging="360"/>
      </w:pPr>
      <w:rPr>
        <w:rFonts w:eastAsiaTheme="minorHAnsi" w:hint="default"/>
        <w:color w:val="auto"/>
        <w:u w:val="none"/>
      </w:rPr>
    </w:lvl>
    <w:lvl w:ilvl="1">
      <w:start w:val="1"/>
      <w:numFmt w:val="decimal"/>
      <w:lvlText w:val="%1.%2"/>
      <w:lvlJc w:val="left"/>
      <w:pPr>
        <w:ind w:left="360" w:hanging="360"/>
      </w:pPr>
      <w:rPr>
        <w:rFonts w:eastAsiaTheme="minorHAnsi" w:hint="default"/>
        <w:color w:val="auto"/>
        <w:u w:val="none"/>
      </w:rPr>
    </w:lvl>
    <w:lvl w:ilvl="2">
      <w:start w:val="1"/>
      <w:numFmt w:val="decimal"/>
      <w:lvlText w:val="%1.%2.%3"/>
      <w:lvlJc w:val="left"/>
      <w:pPr>
        <w:ind w:left="720" w:hanging="720"/>
      </w:pPr>
      <w:rPr>
        <w:rFonts w:eastAsiaTheme="minorHAnsi" w:hint="default"/>
        <w:color w:val="auto"/>
        <w:u w:val="none"/>
      </w:rPr>
    </w:lvl>
    <w:lvl w:ilvl="3">
      <w:start w:val="1"/>
      <w:numFmt w:val="decimal"/>
      <w:lvlText w:val="%1.%2.%3.%4"/>
      <w:lvlJc w:val="left"/>
      <w:pPr>
        <w:ind w:left="720" w:hanging="720"/>
      </w:pPr>
      <w:rPr>
        <w:rFonts w:eastAsiaTheme="minorHAnsi" w:hint="default"/>
        <w:color w:val="auto"/>
        <w:u w:val="none"/>
      </w:rPr>
    </w:lvl>
    <w:lvl w:ilvl="4">
      <w:start w:val="1"/>
      <w:numFmt w:val="decimal"/>
      <w:lvlText w:val="%1.%2.%3.%4.%5"/>
      <w:lvlJc w:val="left"/>
      <w:pPr>
        <w:ind w:left="1080" w:hanging="1080"/>
      </w:pPr>
      <w:rPr>
        <w:rFonts w:eastAsiaTheme="minorHAnsi" w:hint="default"/>
        <w:color w:val="auto"/>
        <w:u w:val="none"/>
      </w:rPr>
    </w:lvl>
    <w:lvl w:ilvl="5">
      <w:start w:val="1"/>
      <w:numFmt w:val="decimal"/>
      <w:lvlText w:val="%1.%2.%3.%4.%5.%6"/>
      <w:lvlJc w:val="left"/>
      <w:pPr>
        <w:ind w:left="1080" w:hanging="1080"/>
      </w:pPr>
      <w:rPr>
        <w:rFonts w:eastAsiaTheme="minorHAnsi" w:hint="default"/>
        <w:color w:val="auto"/>
        <w:u w:val="none"/>
      </w:rPr>
    </w:lvl>
    <w:lvl w:ilvl="6">
      <w:start w:val="1"/>
      <w:numFmt w:val="decimal"/>
      <w:lvlText w:val="%1.%2.%3.%4.%5.%6.%7"/>
      <w:lvlJc w:val="left"/>
      <w:pPr>
        <w:ind w:left="1440" w:hanging="1440"/>
      </w:pPr>
      <w:rPr>
        <w:rFonts w:eastAsiaTheme="minorHAnsi" w:hint="default"/>
        <w:color w:val="auto"/>
        <w:u w:val="none"/>
      </w:rPr>
    </w:lvl>
    <w:lvl w:ilvl="7">
      <w:start w:val="1"/>
      <w:numFmt w:val="decimal"/>
      <w:lvlText w:val="%1.%2.%3.%4.%5.%6.%7.%8"/>
      <w:lvlJc w:val="left"/>
      <w:pPr>
        <w:ind w:left="1440" w:hanging="1440"/>
      </w:pPr>
      <w:rPr>
        <w:rFonts w:eastAsiaTheme="minorHAnsi" w:hint="default"/>
        <w:color w:val="auto"/>
        <w:u w:val="none"/>
      </w:rPr>
    </w:lvl>
    <w:lvl w:ilvl="8">
      <w:start w:val="1"/>
      <w:numFmt w:val="decimal"/>
      <w:lvlText w:val="%1.%2.%3.%4.%5.%6.%7.%8.%9"/>
      <w:lvlJc w:val="left"/>
      <w:pPr>
        <w:ind w:left="1800" w:hanging="1800"/>
      </w:pPr>
      <w:rPr>
        <w:rFonts w:eastAsiaTheme="minorHAnsi" w:hint="default"/>
        <w:color w:val="auto"/>
        <w:u w:val="none"/>
      </w:rPr>
    </w:lvl>
  </w:abstractNum>
  <w:abstractNum w:abstractNumId="19" w15:restartNumberingAfterBreak="0">
    <w:nsid w:val="29E86A80"/>
    <w:multiLevelType w:val="multilevel"/>
    <w:tmpl w:val="476206EC"/>
    <w:lvl w:ilvl="0">
      <w:start w:val="1"/>
      <w:numFmt w:val="decimal"/>
      <w:lvlText w:val="%1"/>
      <w:lvlJc w:val="left"/>
      <w:pPr>
        <w:ind w:left="360" w:hanging="360"/>
      </w:pPr>
      <w:rPr>
        <w:rFonts w:hint="default"/>
        <w:b/>
        <w:bCs w:val="0"/>
        <w:u w:val="none"/>
      </w:rPr>
    </w:lvl>
    <w:lvl w:ilvl="1">
      <w:start w:val="1"/>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0" w15:restartNumberingAfterBreak="0">
    <w:nsid w:val="2D9A2417"/>
    <w:multiLevelType w:val="multilevel"/>
    <w:tmpl w:val="5C0CACB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D67FB2"/>
    <w:multiLevelType w:val="multilevel"/>
    <w:tmpl w:val="30C09F3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F06E34"/>
    <w:multiLevelType w:val="multilevel"/>
    <w:tmpl w:val="283AA9A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1F0AC8"/>
    <w:multiLevelType w:val="multilevel"/>
    <w:tmpl w:val="B5EA48BA"/>
    <w:lvl w:ilvl="0">
      <w:start w:val="2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360B7467"/>
    <w:multiLevelType w:val="hybridMultilevel"/>
    <w:tmpl w:val="5C78D16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36EA00D5"/>
    <w:multiLevelType w:val="hybridMultilevel"/>
    <w:tmpl w:val="AA18F8A4"/>
    <w:lvl w:ilvl="0" w:tplc="4A02910C">
      <w:start w:val="1"/>
      <w:numFmt w:val="lowerLetter"/>
      <w:lvlText w:val="%1."/>
      <w:lvlJc w:val="left"/>
      <w:pPr>
        <w:ind w:left="1515" w:hanging="360"/>
      </w:pPr>
      <w:rPr>
        <w:rFonts w:asciiTheme="minorBidi" w:eastAsia="Times" w:hAnsiTheme="minorBidi" w:cstheme="minorBidi"/>
      </w:rPr>
    </w:lvl>
    <w:lvl w:ilvl="1" w:tplc="20000019" w:tentative="1">
      <w:start w:val="1"/>
      <w:numFmt w:val="lowerLetter"/>
      <w:lvlText w:val="%2."/>
      <w:lvlJc w:val="left"/>
      <w:pPr>
        <w:ind w:left="1515" w:hanging="360"/>
      </w:pPr>
    </w:lvl>
    <w:lvl w:ilvl="2" w:tplc="2000001B">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6" w15:restartNumberingAfterBreak="0">
    <w:nsid w:val="379177B5"/>
    <w:multiLevelType w:val="multilevel"/>
    <w:tmpl w:val="67964150"/>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552A7A"/>
    <w:multiLevelType w:val="hybridMultilevel"/>
    <w:tmpl w:val="8E40D9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A162DDD"/>
    <w:multiLevelType w:val="multilevel"/>
    <w:tmpl w:val="51E4F90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D578E6"/>
    <w:multiLevelType w:val="multilevel"/>
    <w:tmpl w:val="D188F4D6"/>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1F1F5C"/>
    <w:multiLevelType w:val="multilevel"/>
    <w:tmpl w:val="A10E0E76"/>
    <w:lvl w:ilvl="0">
      <w:start w:val="11"/>
      <w:numFmt w:val="decimal"/>
      <w:lvlText w:val="%1"/>
      <w:lvlJc w:val="left"/>
      <w:pPr>
        <w:ind w:left="420" w:hanging="420"/>
      </w:pPr>
      <w:rPr>
        <w:rFonts w:eastAsiaTheme="minorHAnsi" w:hint="default"/>
        <w:u w:val="single"/>
      </w:rPr>
    </w:lvl>
    <w:lvl w:ilvl="1">
      <w:start w:val="1"/>
      <w:numFmt w:val="decimal"/>
      <w:lvlText w:val="%1.%2"/>
      <w:lvlJc w:val="left"/>
      <w:pPr>
        <w:ind w:left="420" w:hanging="420"/>
      </w:pPr>
      <w:rPr>
        <w:rFonts w:eastAsiaTheme="minorHAnsi" w:hint="default"/>
        <w:u w:val="none"/>
      </w:rPr>
    </w:lvl>
    <w:lvl w:ilvl="2">
      <w:start w:val="1"/>
      <w:numFmt w:val="decimal"/>
      <w:lvlText w:val="%1.%2.%3"/>
      <w:lvlJc w:val="left"/>
      <w:pPr>
        <w:ind w:left="720" w:hanging="720"/>
      </w:pPr>
      <w:rPr>
        <w:rFonts w:eastAsiaTheme="minorHAnsi" w:hint="default"/>
        <w:u w:val="single"/>
      </w:rPr>
    </w:lvl>
    <w:lvl w:ilvl="3">
      <w:start w:val="1"/>
      <w:numFmt w:val="decimal"/>
      <w:lvlText w:val="%1.%2.%3.%4"/>
      <w:lvlJc w:val="left"/>
      <w:pPr>
        <w:ind w:left="720" w:hanging="720"/>
      </w:pPr>
      <w:rPr>
        <w:rFonts w:eastAsiaTheme="minorHAnsi" w:hint="default"/>
        <w:u w:val="single"/>
      </w:rPr>
    </w:lvl>
    <w:lvl w:ilvl="4">
      <w:start w:val="1"/>
      <w:numFmt w:val="decimal"/>
      <w:lvlText w:val="%1.%2.%3.%4.%5"/>
      <w:lvlJc w:val="left"/>
      <w:pPr>
        <w:ind w:left="1080" w:hanging="1080"/>
      </w:pPr>
      <w:rPr>
        <w:rFonts w:eastAsiaTheme="minorHAnsi" w:hint="default"/>
        <w:u w:val="single"/>
      </w:rPr>
    </w:lvl>
    <w:lvl w:ilvl="5">
      <w:start w:val="1"/>
      <w:numFmt w:val="decimal"/>
      <w:lvlText w:val="%1.%2.%3.%4.%5.%6"/>
      <w:lvlJc w:val="left"/>
      <w:pPr>
        <w:ind w:left="1080" w:hanging="1080"/>
      </w:pPr>
      <w:rPr>
        <w:rFonts w:eastAsiaTheme="minorHAnsi" w:hint="default"/>
        <w:u w:val="single"/>
      </w:rPr>
    </w:lvl>
    <w:lvl w:ilvl="6">
      <w:start w:val="1"/>
      <w:numFmt w:val="decimal"/>
      <w:lvlText w:val="%1.%2.%3.%4.%5.%6.%7"/>
      <w:lvlJc w:val="left"/>
      <w:pPr>
        <w:ind w:left="1440" w:hanging="1440"/>
      </w:pPr>
      <w:rPr>
        <w:rFonts w:eastAsiaTheme="minorHAnsi" w:hint="default"/>
        <w:u w:val="single"/>
      </w:rPr>
    </w:lvl>
    <w:lvl w:ilvl="7">
      <w:start w:val="1"/>
      <w:numFmt w:val="decimal"/>
      <w:lvlText w:val="%1.%2.%3.%4.%5.%6.%7.%8"/>
      <w:lvlJc w:val="left"/>
      <w:pPr>
        <w:ind w:left="1440" w:hanging="1440"/>
      </w:pPr>
      <w:rPr>
        <w:rFonts w:eastAsiaTheme="minorHAnsi" w:hint="default"/>
        <w:u w:val="single"/>
      </w:rPr>
    </w:lvl>
    <w:lvl w:ilvl="8">
      <w:start w:val="1"/>
      <w:numFmt w:val="decimal"/>
      <w:lvlText w:val="%1.%2.%3.%4.%5.%6.%7.%8.%9"/>
      <w:lvlJc w:val="left"/>
      <w:pPr>
        <w:ind w:left="1800" w:hanging="1800"/>
      </w:pPr>
      <w:rPr>
        <w:rFonts w:eastAsiaTheme="minorHAnsi" w:hint="default"/>
        <w:u w:val="single"/>
      </w:rPr>
    </w:lvl>
  </w:abstractNum>
  <w:abstractNum w:abstractNumId="31" w15:restartNumberingAfterBreak="0">
    <w:nsid w:val="3F236469"/>
    <w:multiLevelType w:val="hybridMultilevel"/>
    <w:tmpl w:val="AA18F8A4"/>
    <w:lvl w:ilvl="0" w:tplc="4A02910C">
      <w:start w:val="1"/>
      <w:numFmt w:val="lowerLetter"/>
      <w:lvlText w:val="%1."/>
      <w:lvlJc w:val="left"/>
      <w:pPr>
        <w:ind w:left="1440" w:hanging="360"/>
      </w:pPr>
      <w:rPr>
        <w:rFonts w:asciiTheme="minorBidi" w:eastAsia="Times" w:hAnsiTheme="minorBid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11A4F96"/>
    <w:multiLevelType w:val="hybridMultilevel"/>
    <w:tmpl w:val="FDAA00FE"/>
    <w:lvl w:ilvl="0" w:tplc="8AAC82DC">
      <w:start w:val="1"/>
      <w:numFmt w:val="low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1B86515"/>
    <w:multiLevelType w:val="multilevel"/>
    <w:tmpl w:val="92322884"/>
    <w:lvl w:ilvl="0">
      <w:start w:val="11"/>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4" w15:restartNumberingAfterBreak="0">
    <w:nsid w:val="431C4F00"/>
    <w:multiLevelType w:val="multilevel"/>
    <w:tmpl w:val="AC5CCC52"/>
    <w:lvl w:ilvl="0">
      <w:start w:val="11"/>
      <w:numFmt w:val="decimal"/>
      <w:lvlText w:val="%1."/>
      <w:lvlJc w:val="left"/>
      <w:pPr>
        <w:ind w:left="480" w:hanging="48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5" w15:restartNumberingAfterBreak="0">
    <w:nsid w:val="456F6730"/>
    <w:multiLevelType w:val="hybridMultilevel"/>
    <w:tmpl w:val="EB220646"/>
    <w:lvl w:ilvl="0" w:tplc="08090017">
      <w:start w:val="1"/>
      <w:numFmt w:val="lowerLetter"/>
      <w:lvlText w:val="%1)"/>
      <w:lvlJc w:val="left"/>
      <w:pPr>
        <w:ind w:left="1287" w:hanging="360"/>
      </w:pPr>
      <w:rPr>
        <w:rFonts w:hint="default"/>
      </w:rPr>
    </w:lvl>
    <w:lvl w:ilvl="1" w:tplc="23609648">
      <w:start w:val="1"/>
      <w:numFmt w:val="lowerLetter"/>
      <w:lvlText w:val="%2)"/>
      <w:lvlJc w:val="right"/>
      <w:pPr>
        <w:ind w:left="2007" w:hanging="360"/>
      </w:pPr>
      <w:rPr>
        <w:rFonts w:asciiTheme="minorBidi" w:eastAsia="Times New Roman" w:hAnsiTheme="minorBidi" w:cstheme="minorBidi"/>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47456AB8"/>
    <w:multiLevelType w:val="multilevel"/>
    <w:tmpl w:val="D77A181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BE7703"/>
    <w:multiLevelType w:val="hybridMultilevel"/>
    <w:tmpl w:val="F0D497F0"/>
    <w:lvl w:ilvl="0" w:tplc="8F14701C">
      <w:start w:val="1"/>
      <w:numFmt w:val="decimal"/>
      <w:isLg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DA293D"/>
    <w:multiLevelType w:val="hybridMultilevel"/>
    <w:tmpl w:val="6958B304"/>
    <w:lvl w:ilvl="0" w:tplc="3BFECDAE">
      <w:start w:val="1"/>
      <w:numFmt w:val="decimal"/>
      <w:lvlText w:val="%1."/>
      <w:lvlJc w:val="left"/>
      <w:pPr>
        <w:ind w:left="1004" w:hanging="360"/>
      </w:pPr>
      <w:rPr>
        <w:rFonts w:hint="default"/>
        <w:b/>
        <w:bCs/>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9" w15:restartNumberingAfterBreak="0">
    <w:nsid w:val="4E3A4BEC"/>
    <w:multiLevelType w:val="multilevel"/>
    <w:tmpl w:val="A99EBFE0"/>
    <w:lvl w:ilvl="0">
      <w:start w:val="12"/>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8D3916"/>
    <w:multiLevelType w:val="hybridMultilevel"/>
    <w:tmpl w:val="AA18F8A4"/>
    <w:lvl w:ilvl="0" w:tplc="4A02910C">
      <w:start w:val="1"/>
      <w:numFmt w:val="lowerLetter"/>
      <w:lvlText w:val="%1."/>
      <w:lvlJc w:val="left"/>
      <w:pPr>
        <w:ind w:left="1515" w:hanging="360"/>
      </w:pPr>
      <w:rPr>
        <w:rFonts w:asciiTheme="minorBidi" w:eastAsia="Times" w:hAnsiTheme="minorBidi" w:cstheme="minorBidi"/>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41" w15:restartNumberingAfterBreak="0">
    <w:nsid w:val="51F62040"/>
    <w:multiLevelType w:val="multilevel"/>
    <w:tmpl w:val="BDEC85EC"/>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563F42"/>
    <w:multiLevelType w:val="multilevel"/>
    <w:tmpl w:val="C1AC56A6"/>
    <w:lvl w:ilvl="0">
      <w:start w:val="4"/>
      <w:numFmt w:val="decimal"/>
      <w:lvlText w:val="%1"/>
      <w:lvlJc w:val="left"/>
      <w:pPr>
        <w:ind w:left="720" w:hanging="360"/>
      </w:pPr>
      <w:rPr>
        <w:rFonts w:hint="default"/>
      </w:rPr>
    </w:lvl>
    <w:lvl w:ilvl="1">
      <w:start w:val="1"/>
      <w:numFmt w:val="lowerLetter"/>
      <w:lvlText w:val="%2)"/>
      <w:lvlJc w:val="left"/>
      <w:pPr>
        <w:ind w:left="720" w:hanging="360"/>
      </w:pPr>
      <w:rPr>
        <w:rFonts w:asciiTheme="minorBidi" w:eastAsia="Times New Roman" w:hAnsiTheme="minorBidi" w:cstheme="minorBidi"/>
      </w:rPr>
    </w:lvl>
    <w:lvl w:ilvl="2">
      <w:start w:val="1"/>
      <w:numFmt w:val="lowerRoman"/>
      <w:lvlText w:val="(%3)"/>
      <w:lvlJc w:val="left"/>
      <w:pPr>
        <w:ind w:left="1080" w:hanging="720"/>
      </w:pPr>
      <w:rPr>
        <w:rFonts w:asciiTheme="minorBidi" w:eastAsia="Times New Roman" w:hAnsiTheme="minorBidi" w:cstheme="minorBidi"/>
      </w:rPr>
    </w:lvl>
    <w:lvl w:ilvl="3">
      <w:start w:val="1"/>
      <w:numFmt w:val="lowerRoman"/>
      <w:isLgl/>
      <w:lvlText w:val="(%4)"/>
      <w:lvlJc w:val="left"/>
      <w:pPr>
        <w:ind w:left="1080" w:hanging="720"/>
      </w:pPr>
      <w:rPr>
        <w:rFonts w:asciiTheme="minorBidi" w:eastAsia="Times New Roman" w:hAnsiTheme="minorBid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5B66EA2"/>
    <w:multiLevelType w:val="hybridMultilevel"/>
    <w:tmpl w:val="338CF2BE"/>
    <w:lvl w:ilvl="0" w:tplc="E422A1EE">
      <w:start w:val="1"/>
      <w:numFmt w:val="lowerLetter"/>
      <w:lvlText w:val="%1)"/>
      <w:lvlJc w:val="left"/>
      <w:pPr>
        <w:ind w:left="927" w:hanging="360"/>
      </w:pPr>
      <w:rPr>
        <w:rFonts w:asciiTheme="minorBidi" w:eastAsia="Times New Roman" w:hAnsiTheme="minorBidi" w:cstheme="minorBid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56832CF9"/>
    <w:multiLevelType w:val="multilevel"/>
    <w:tmpl w:val="EA52C8C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DF502C"/>
    <w:multiLevelType w:val="hybridMultilevel"/>
    <w:tmpl w:val="732263C6"/>
    <w:lvl w:ilvl="0" w:tplc="744AC342">
      <w:start w:val="1"/>
      <w:numFmt w:val="lowerLetter"/>
      <w:lvlText w:val="%1)"/>
      <w:lvlJc w:val="left"/>
      <w:pPr>
        <w:ind w:left="1633" w:hanging="360"/>
      </w:pPr>
      <w:rPr>
        <w:rFonts w:asciiTheme="minorBidi" w:eastAsia="Times New Roman" w:hAnsiTheme="minorBidi" w:cstheme="minorBidi"/>
      </w:rPr>
    </w:lvl>
    <w:lvl w:ilvl="1" w:tplc="3BBACAD4">
      <w:start w:val="1"/>
      <w:numFmt w:val="lowerRoman"/>
      <w:lvlText w:val="%2."/>
      <w:lvlJc w:val="left"/>
      <w:pPr>
        <w:ind w:left="2353" w:hanging="360"/>
      </w:pPr>
      <w:rPr>
        <w:rFonts w:asciiTheme="minorBidi" w:eastAsia="Times New Roman" w:hAnsiTheme="minorBidi" w:cstheme="minorBidi"/>
      </w:rPr>
    </w:lvl>
    <w:lvl w:ilvl="2" w:tplc="0809001B" w:tentative="1">
      <w:start w:val="1"/>
      <w:numFmt w:val="lowerRoman"/>
      <w:lvlText w:val="%3."/>
      <w:lvlJc w:val="right"/>
      <w:pPr>
        <w:ind w:left="3073" w:hanging="180"/>
      </w:pPr>
    </w:lvl>
    <w:lvl w:ilvl="3" w:tplc="0809000F" w:tentative="1">
      <w:start w:val="1"/>
      <w:numFmt w:val="decimal"/>
      <w:lvlText w:val="%4."/>
      <w:lvlJc w:val="left"/>
      <w:pPr>
        <w:ind w:left="3793" w:hanging="360"/>
      </w:pPr>
    </w:lvl>
    <w:lvl w:ilvl="4" w:tplc="08090019" w:tentative="1">
      <w:start w:val="1"/>
      <w:numFmt w:val="lowerLetter"/>
      <w:lvlText w:val="%5."/>
      <w:lvlJc w:val="left"/>
      <w:pPr>
        <w:ind w:left="4513" w:hanging="360"/>
      </w:pPr>
    </w:lvl>
    <w:lvl w:ilvl="5" w:tplc="0809001B" w:tentative="1">
      <w:start w:val="1"/>
      <w:numFmt w:val="lowerRoman"/>
      <w:lvlText w:val="%6."/>
      <w:lvlJc w:val="right"/>
      <w:pPr>
        <w:ind w:left="5233" w:hanging="180"/>
      </w:pPr>
    </w:lvl>
    <w:lvl w:ilvl="6" w:tplc="0809000F" w:tentative="1">
      <w:start w:val="1"/>
      <w:numFmt w:val="decimal"/>
      <w:lvlText w:val="%7."/>
      <w:lvlJc w:val="left"/>
      <w:pPr>
        <w:ind w:left="5953" w:hanging="360"/>
      </w:pPr>
    </w:lvl>
    <w:lvl w:ilvl="7" w:tplc="08090019" w:tentative="1">
      <w:start w:val="1"/>
      <w:numFmt w:val="lowerLetter"/>
      <w:lvlText w:val="%8."/>
      <w:lvlJc w:val="left"/>
      <w:pPr>
        <w:ind w:left="6673" w:hanging="360"/>
      </w:pPr>
    </w:lvl>
    <w:lvl w:ilvl="8" w:tplc="0809001B" w:tentative="1">
      <w:start w:val="1"/>
      <w:numFmt w:val="lowerRoman"/>
      <w:lvlText w:val="%9."/>
      <w:lvlJc w:val="right"/>
      <w:pPr>
        <w:ind w:left="7393" w:hanging="180"/>
      </w:pPr>
    </w:lvl>
  </w:abstractNum>
  <w:abstractNum w:abstractNumId="46" w15:restartNumberingAfterBreak="0">
    <w:nsid w:val="59612BC0"/>
    <w:multiLevelType w:val="hybridMultilevel"/>
    <w:tmpl w:val="0F325F9A"/>
    <w:lvl w:ilvl="0" w:tplc="F9108B4E">
      <w:start w:val="1"/>
      <w:numFmt w:val="lowerLetter"/>
      <w:lvlText w:val="%1)"/>
      <w:lvlJc w:val="left"/>
      <w:pPr>
        <w:ind w:left="927" w:hanging="360"/>
      </w:pPr>
      <w:rPr>
        <w:rFonts w:asciiTheme="minorBidi" w:eastAsia="Times New Roman" w:hAnsiTheme="minorBidi" w:cstheme="minorBid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5CF61AC1"/>
    <w:multiLevelType w:val="hybridMultilevel"/>
    <w:tmpl w:val="CD0833C4"/>
    <w:lvl w:ilvl="0" w:tplc="8AAC82DC">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E147195"/>
    <w:multiLevelType w:val="multilevel"/>
    <w:tmpl w:val="3DFEBF6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3F038F"/>
    <w:multiLevelType w:val="hybridMultilevel"/>
    <w:tmpl w:val="AA18F8A4"/>
    <w:lvl w:ilvl="0" w:tplc="4A02910C">
      <w:start w:val="1"/>
      <w:numFmt w:val="lowerLetter"/>
      <w:lvlText w:val="%1."/>
      <w:lvlJc w:val="left"/>
      <w:pPr>
        <w:ind w:left="1515" w:hanging="360"/>
      </w:pPr>
      <w:rPr>
        <w:rFonts w:asciiTheme="minorBidi" w:eastAsia="Times" w:hAnsiTheme="minorBidi" w:cstheme="minorBidi"/>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50" w15:restartNumberingAfterBreak="0">
    <w:nsid w:val="6A615FE4"/>
    <w:multiLevelType w:val="multilevel"/>
    <w:tmpl w:val="EAF8BE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3B61F6"/>
    <w:multiLevelType w:val="multilevel"/>
    <w:tmpl w:val="A948B49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5E7000"/>
    <w:multiLevelType w:val="multilevel"/>
    <w:tmpl w:val="E7FC6F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715FD5"/>
    <w:multiLevelType w:val="multilevel"/>
    <w:tmpl w:val="760ADE58"/>
    <w:lvl w:ilvl="0">
      <w:start w:val="6"/>
      <w:numFmt w:val="decimal"/>
      <w:lvlText w:val="%1"/>
      <w:lvlJc w:val="left"/>
      <w:pPr>
        <w:ind w:left="360" w:hanging="360"/>
      </w:pPr>
      <w:rPr>
        <w:rFonts w:hint="default"/>
        <w:color w:val="auto"/>
        <w:u w:val="none"/>
      </w:rPr>
    </w:lvl>
    <w:lvl w:ilvl="1">
      <w:start w:val="1"/>
      <w:numFmt w:val="decimal"/>
      <w:lvlText w:val="%1.%2"/>
      <w:lvlJc w:val="left"/>
      <w:pPr>
        <w:ind w:left="360" w:hanging="360"/>
      </w:pPr>
      <w:rPr>
        <w:rFonts w:asciiTheme="minorBidi" w:hAnsiTheme="minorBidi" w:cstheme="minorBidi" w:hint="default"/>
        <w:b w:val="0"/>
        <w:color w:val="auto"/>
        <w:sz w:val="22"/>
        <w:szCs w:val="22"/>
        <w:u w:val="none"/>
      </w:rPr>
    </w:lvl>
    <w:lvl w:ilvl="2">
      <w:start w:val="1"/>
      <w:numFmt w:val="lowerLetter"/>
      <w:lvlText w:val="%3)"/>
      <w:lvlJc w:val="left"/>
      <w:pPr>
        <w:ind w:left="720" w:hanging="720"/>
      </w:pPr>
      <w:rPr>
        <w:rFonts w:asciiTheme="minorBidi" w:eastAsia="Times New Roman" w:hAnsiTheme="minorBidi" w:cstheme="minorBidi"/>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54" w15:restartNumberingAfterBreak="0">
    <w:nsid w:val="7EEE48F0"/>
    <w:multiLevelType w:val="multilevel"/>
    <w:tmpl w:val="C9AC6E8A"/>
    <w:lvl w:ilvl="0">
      <w:start w:val="2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5" w15:restartNumberingAfterBreak="0">
    <w:nsid w:val="7F8D0F63"/>
    <w:multiLevelType w:val="multilevel"/>
    <w:tmpl w:val="D6F62360"/>
    <w:lvl w:ilvl="0">
      <w:start w:val="11"/>
      <w:numFmt w:val="decimal"/>
      <w:lvlText w:val="%1"/>
      <w:lvlJc w:val="left"/>
      <w:pPr>
        <w:ind w:left="420" w:hanging="420"/>
      </w:pPr>
      <w:rPr>
        <w:rFonts w:eastAsiaTheme="minorHAnsi" w:hint="default"/>
        <w:u w:val="single"/>
      </w:rPr>
    </w:lvl>
    <w:lvl w:ilvl="1">
      <w:start w:val="1"/>
      <w:numFmt w:val="decimal"/>
      <w:lvlText w:val="%1.%2"/>
      <w:lvlJc w:val="left"/>
      <w:pPr>
        <w:ind w:left="420" w:hanging="420"/>
      </w:pPr>
      <w:rPr>
        <w:rFonts w:eastAsiaTheme="minorHAnsi" w:hint="default"/>
        <w:u w:val="single"/>
      </w:rPr>
    </w:lvl>
    <w:lvl w:ilvl="2">
      <w:start w:val="1"/>
      <w:numFmt w:val="decimal"/>
      <w:lvlText w:val="%1.%2.%3"/>
      <w:lvlJc w:val="left"/>
      <w:pPr>
        <w:ind w:left="720" w:hanging="720"/>
      </w:pPr>
      <w:rPr>
        <w:rFonts w:eastAsiaTheme="minorHAnsi" w:hint="default"/>
        <w:u w:val="single"/>
      </w:rPr>
    </w:lvl>
    <w:lvl w:ilvl="3">
      <w:start w:val="1"/>
      <w:numFmt w:val="decimal"/>
      <w:lvlText w:val="%1.%2.%3.%4"/>
      <w:lvlJc w:val="left"/>
      <w:pPr>
        <w:ind w:left="720" w:hanging="720"/>
      </w:pPr>
      <w:rPr>
        <w:rFonts w:eastAsiaTheme="minorHAnsi" w:hint="default"/>
        <w:u w:val="single"/>
      </w:rPr>
    </w:lvl>
    <w:lvl w:ilvl="4">
      <w:start w:val="1"/>
      <w:numFmt w:val="decimal"/>
      <w:lvlText w:val="%1.%2.%3.%4.%5"/>
      <w:lvlJc w:val="left"/>
      <w:pPr>
        <w:ind w:left="1080" w:hanging="1080"/>
      </w:pPr>
      <w:rPr>
        <w:rFonts w:eastAsiaTheme="minorHAnsi" w:hint="default"/>
        <w:u w:val="single"/>
      </w:rPr>
    </w:lvl>
    <w:lvl w:ilvl="5">
      <w:start w:val="1"/>
      <w:numFmt w:val="decimal"/>
      <w:lvlText w:val="%1.%2.%3.%4.%5.%6"/>
      <w:lvlJc w:val="left"/>
      <w:pPr>
        <w:ind w:left="1080" w:hanging="1080"/>
      </w:pPr>
      <w:rPr>
        <w:rFonts w:eastAsiaTheme="minorHAnsi" w:hint="default"/>
        <w:u w:val="single"/>
      </w:rPr>
    </w:lvl>
    <w:lvl w:ilvl="6">
      <w:start w:val="1"/>
      <w:numFmt w:val="decimal"/>
      <w:lvlText w:val="%1.%2.%3.%4.%5.%6.%7"/>
      <w:lvlJc w:val="left"/>
      <w:pPr>
        <w:ind w:left="1440" w:hanging="1440"/>
      </w:pPr>
      <w:rPr>
        <w:rFonts w:eastAsiaTheme="minorHAnsi" w:hint="default"/>
        <w:u w:val="single"/>
      </w:rPr>
    </w:lvl>
    <w:lvl w:ilvl="7">
      <w:start w:val="1"/>
      <w:numFmt w:val="decimal"/>
      <w:lvlText w:val="%1.%2.%3.%4.%5.%6.%7.%8"/>
      <w:lvlJc w:val="left"/>
      <w:pPr>
        <w:ind w:left="1440" w:hanging="1440"/>
      </w:pPr>
      <w:rPr>
        <w:rFonts w:eastAsiaTheme="minorHAnsi" w:hint="default"/>
        <w:u w:val="single"/>
      </w:rPr>
    </w:lvl>
    <w:lvl w:ilvl="8">
      <w:start w:val="1"/>
      <w:numFmt w:val="decimal"/>
      <w:lvlText w:val="%1.%2.%3.%4.%5.%6.%7.%8.%9"/>
      <w:lvlJc w:val="left"/>
      <w:pPr>
        <w:ind w:left="1800" w:hanging="1800"/>
      </w:pPr>
      <w:rPr>
        <w:rFonts w:eastAsiaTheme="minorHAnsi" w:hint="default"/>
        <w:u w:val="single"/>
      </w:rPr>
    </w:lvl>
  </w:abstractNum>
  <w:num w:numId="1">
    <w:abstractNumId w:val="43"/>
  </w:num>
  <w:num w:numId="2">
    <w:abstractNumId w:val="46"/>
  </w:num>
  <w:num w:numId="3">
    <w:abstractNumId w:val="42"/>
  </w:num>
  <w:num w:numId="4">
    <w:abstractNumId w:val="5"/>
  </w:num>
  <w:num w:numId="5">
    <w:abstractNumId w:val="19"/>
  </w:num>
  <w:num w:numId="6">
    <w:abstractNumId w:val="13"/>
  </w:num>
  <w:num w:numId="7">
    <w:abstractNumId w:val="47"/>
  </w:num>
  <w:num w:numId="8">
    <w:abstractNumId w:val="35"/>
  </w:num>
  <w:num w:numId="9">
    <w:abstractNumId w:val="37"/>
  </w:num>
  <w:num w:numId="10">
    <w:abstractNumId w:val="53"/>
  </w:num>
  <w:num w:numId="11">
    <w:abstractNumId w:val="4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4"/>
  </w:num>
  <w:num w:numId="15">
    <w:abstractNumId w:val="18"/>
  </w:num>
  <w:num w:numId="16">
    <w:abstractNumId w:val="51"/>
  </w:num>
  <w:num w:numId="17">
    <w:abstractNumId w:val="50"/>
  </w:num>
  <w:num w:numId="18">
    <w:abstractNumId w:val="36"/>
  </w:num>
  <w:num w:numId="19">
    <w:abstractNumId w:val="39"/>
  </w:num>
  <w:num w:numId="20">
    <w:abstractNumId w:val="44"/>
  </w:num>
  <w:num w:numId="21">
    <w:abstractNumId w:val="21"/>
  </w:num>
  <w:num w:numId="22">
    <w:abstractNumId w:val="17"/>
  </w:num>
  <w:num w:numId="23">
    <w:abstractNumId w:val="15"/>
  </w:num>
  <w:num w:numId="24">
    <w:abstractNumId w:val="48"/>
  </w:num>
  <w:num w:numId="25">
    <w:abstractNumId w:val="32"/>
  </w:num>
  <w:num w:numId="26">
    <w:abstractNumId w:val="10"/>
  </w:num>
  <w:num w:numId="27">
    <w:abstractNumId w:val="20"/>
  </w:num>
  <w:num w:numId="28">
    <w:abstractNumId w:val="27"/>
  </w:num>
  <w:num w:numId="29">
    <w:abstractNumId w:val="11"/>
  </w:num>
  <w:num w:numId="30">
    <w:abstractNumId w:val="28"/>
  </w:num>
  <w:num w:numId="31">
    <w:abstractNumId w:val="22"/>
  </w:num>
  <w:num w:numId="32">
    <w:abstractNumId w:val="23"/>
  </w:num>
  <w:num w:numId="33">
    <w:abstractNumId w:val="41"/>
  </w:num>
  <w:num w:numId="34">
    <w:abstractNumId w:val="26"/>
  </w:num>
  <w:num w:numId="35">
    <w:abstractNumId w:val="1"/>
  </w:num>
  <w:num w:numId="36">
    <w:abstractNumId w:val="29"/>
  </w:num>
  <w:num w:numId="37">
    <w:abstractNumId w:val="2"/>
  </w:num>
  <w:num w:numId="38">
    <w:abstractNumId w:val="31"/>
  </w:num>
  <w:num w:numId="39">
    <w:abstractNumId w:val="16"/>
  </w:num>
  <w:num w:numId="40">
    <w:abstractNumId w:val="49"/>
  </w:num>
  <w:num w:numId="41">
    <w:abstractNumId w:val="8"/>
  </w:num>
  <w:num w:numId="42">
    <w:abstractNumId w:val="40"/>
  </w:num>
  <w:num w:numId="43">
    <w:abstractNumId w:val="25"/>
  </w:num>
  <w:num w:numId="44">
    <w:abstractNumId w:val="9"/>
  </w:num>
  <w:num w:numId="45">
    <w:abstractNumId w:val="3"/>
  </w:num>
  <w:num w:numId="46">
    <w:abstractNumId w:val="0"/>
  </w:num>
  <w:num w:numId="47">
    <w:abstractNumId w:val="38"/>
  </w:num>
  <w:num w:numId="48">
    <w:abstractNumId w:val="14"/>
  </w:num>
  <w:num w:numId="49">
    <w:abstractNumId w:val="12"/>
  </w:num>
  <w:num w:numId="50">
    <w:abstractNumId w:val="52"/>
  </w:num>
  <w:num w:numId="51">
    <w:abstractNumId w:val="55"/>
  </w:num>
  <w:num w:numId="52">
    <w:abstractNumId w:val="30"/>
  </w:num>
  <w:num w:numId="53">
    <w:abstractNumId w:val="34"/>
  </w:num>
  <w:num w:numId="54">
    <w:abstractNumId w:val="33"/>
  </w:num>
  <w:num w:numId="55">
    <w:abstractNumId w:val="54"/>
  </w:num>
  <w:num w:numId="56">
    <w:abstractNumId w:val="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gal Affairs">
    <w15:presenceInfo w15:providerId="None" w15:userId="Legal Affai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6">
      <o:colormru v:ext="edit" colors="#cf1c2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MDEzMjQ1MTE2NjFT0lEKTi0uzszPAykwqwUAVXGmdywAAAA="/>
  </w:docVars>
  <w:rsids>
    <w:rsidRoot w:val="001205FD"/>
    <w:rsid w:val="000007CF"/>
    <w:rsid w:val="00001E83"/>
    <w:rsid w:val="000059D7"/>
    <w:rsid w:val="00011848"/>
    <w:rsid w:val="00013C0A"/>
    <w:rsid w:val="00022B63"/>
    <w:rsid w:val="000262B5"/>
    <w:rsid w:val="00027919"/>
    <w:rsid w:val="00030A3F"/>
    <w:rsid w:val="00031D69"/>
    <w:rsid w:val="00034923"/>
    <w:rsid w:val="00034D99"/>
    <w:rsid w:val="00040540"/>
    <w:rsid w:val="00042144"/>
    <w:rsid w:val="00043E73"/>
    <w:rsid w:val="00044977"/>
    <w:rsid w:val="00061B52"/>
    <w:rsid w:val="00072197"/>
    <w:rsid w:val="00077C1E"/>
    <w:rsid w:val="00081CC6"/>
    <w:rsid w:val="00083A40"/>
    <w:rsid w:val="00083DE3"/>
    <w:rsid w:val="00087268"/>
    <w:rsid w:val="00087A7F"/>
    <w:rsid w:val="00087CA9"/>
    <w:rsid w:val="00091AD8"/>
    <w:rsid w:val="00092A04"/>
    <w:rsid w:val="00094E26"/>
    <w:rsid w:val="000968C4"/>
    <w:rsid w:val="000A1140"/>
    <w:rsid w:val="000A1289"/>
    <w:rsid w:val="000A253D"/>
    <w:rsid w:val="000A3054"/>
    <w:rsid w:val="000A40F9"/>
    <w:rsid w:val="000A6E54"/>
    <w:rsid w:val="000B0251"/>
    <w:rsid w:val="000B2F85"/>
    <w:rsid w:val="000B4997"/>
    <w:rsid w:val="000B4D2F"/>
    <w:rsid w:val="000C0E0A"/>
    <w:rsid w:val="000C103C"/>
    <w:rsid w:val="000C1C40"/>
    <w:rsid w:val="000C1CB3"/>
    <w:rsid w:val="000C4F78"/>
    <w:rsid w:val="000C63E1"/>
    <w:rsid w:val="000C749E"/>
    <w:rsid w:val="000D0981"/>
    <w:rsid w:val="000D2445"/>
    <w:rsid w:val="000D28E2"/>
    <w:rsid w:val="000D28F9"/>
    <w:rsid w:val="000D6A5E"/>
    <w:rsid w:val="000E62AB"/>
    <w:rsid w:val="000E6EA2"/>
    <w:rsid w:val="000F40F9"/>
    <w:rsid w:val="000F55D3"/>
    <w:rsid w:val="000F6AB8"/>
    <w:rsid w:val="00100198"/>
    <w:rsid w:val="001003F2"/>
    <w:rsid w:val="00101A71"/>
    <w:rsid w:val="001031A4"/>
    <w:rsid w:val="001047DE"/>
    <w:rsid w:val="00105366"/>
    <w:rsid w:val="001139AB"/>
    <w:rsid w:val="00115E83"/>
    <w:rsid w:val="001175AB"/>
    <w:rsid w:val="001205FD"/>
    <w:rsid w:val="001222B3"/>
    <w:rsid w:val="00122E76"/>
    <w:rsid w:val="0012328D"/>
    <w:rsid w:val="0012333D"/>
    <w:rsid w:val="0012374B"/>
    <w:rsid w:val="00127456"/>
    <w:rsid w:val="00130031"/>
    <w:rsid w:val="0013353F"/>
    <w:rsid w:val="001367AB"/>
    <w:rsid w:val="00136D2C"/>
    <w:rsid w:val="001371A7"/>
    <w:rsid w:val="001405DC"/>
    <w:rsid w:val="00142448"/>
    <w:rsid w:val="001500B9"/>
    <w:rsid w:val="00152443"/>
    <w:rsid w:val="00153587"/>
    <w:rsid w:val="00155A37"/>
    <w:rsid w:val="0015790C"/>
    <w:rsid w:val="00165688"/>
    <w:rsid w:val="001707D7"/>
    <w:rsid w:val="001779C1"/>
    <w:rsid w:val="00177C85"/>
    <w:rsid w:val="001819A2"/>
    <w:rsid w:val="001843C9"/>
    <w:rsid w:val="00186ED5"/>
    <w:rsid w:val="00187483"/>
    <w:rsid w:val="00187942"/>
    <w:rsid w:val="00191989"/>
    <w:rsid w:val="00193740"/>
    <w:rsid w:val="00194309"/>
    <w:rsid w:val="00194733"/>
    <w:rsid w:val="00195DAC"/>
    <w:rsid w:val="001A043D"/>
    <w:rsid w:val="001A4755"/>
    <w:rsid w:val="001A616F"/>
    <w:rsid w:val="001A697E"/>
    <w:rsid w:val="001A743F"/>
    <w:rsid w:val="001A795F"/>
    <w:rsid w:val="001B068C"/>
    <w:rsid w:val="001B18BA"/>
    <w:rsid w:val="001B38BE"/>
    <w:rsid w:val="001B5FB0"/>
    <w:rsid w:val="001B7EA6"/>
    <w:rsid w:val="001E03D0"/>
    <w:rsid w:val="001E0511"/>
    <w:rsid w:val="001E33E8"/>
    <w:rsid w:val="001E3C96"/>
    <w:rsid w:val="001E562B"/>
    <w:rsid w:val="001E7556"/>
    <w:rsid w:val="001F2018"/>
    <w:rsid w:val="001F42D6"/>
    <w:rsid w:val="001F7B55"/>
    <w:rsid w:val="00200ABF"/>
    <w:rsid w:val="00203264"/>
    <w:rsid w:val="00203D80"/>
    <w:rsid w:val="00204BE5"/>
    <w:rsid w:val="002052D1"/>
    <w:rsid w:val="00207542"/>
    <w:rsid w:val="0021407A"/>
    <w:rsid w:val="00215A4B"/>
    <w:rsid w:val="00220836"/>
    <w:rsid w:val="00221F62"/>
    <w:rsid w:val="0022219D"/>
    <w:rsid w:val="00225998"/>
    <w:rsid w:val="00226759"/>
    <w:rsid w:val="00226E34"/>
    <w:rsid w:val="00226E96"/>
    <w:rsid w:val="0022753E"/>
    <w:rsid w:val="00227FDA"/>
    <w:rsid w:val="00234B86"/>
    <w:rsid w:val="00235988"/>
    <w:rsid w:val="002360CA"/>
    <w:rsid w:val="002371C6"/>
    <w:rsid w:val="00244DAF"/>
    <w:rsid w:val="00245120"/>
    <w:rsid w:val="002469CE"/>
    <w:rsid w:val="00246C32"/>
    <w:rsid w:val="00254712"/>
    <w:rsid w:val="00270D99"/>
    <w:rsid w:val="002732D2"/>
    <w:rsid w:val="0027445C"/>
    <w:rsid w:val="00275DD2"/>
    <w:rsid w:val="00276B8F"/>
    <w:rsid w:val="00277061"/>
    <w:rsid w:val="002778E8"/>
    <w:rsid w:val="00280BBF"/>
    <w:rsid w:val="002810D3"/>
    <w:rsid w:val="002823E7"/>
    <w:rsid w:val="00283961"/>
    <w:rsid w:val="00295FE3"/>
    <w:rsid w:val="002A0CC0"/>
    <w:rsid w:val="002A1019"/>
    <w:rsid w:val="002A1095"/>
    <w:rsid w:val="002A25AD"/>
    <w:rsid w:val="002A5089"/>
    <w:rsid w:val="002A52B1"/>
    <w:rsid w:val="002A6010"/>
    <w:rsid w:val="002A7BCE"/>
    <w:rsid w:val="002B0C01"/>
    <w:rsid w:val="002C0CB8"/>
    <w:rsid w:val="002C1DDC"/>
    <w:rsid w:val="002C5ED0"/>
    <w:rsid w:val="002C7E0E"/>
    <w:rsid w:val="002D0103"/>
    <w:rsid w:val="002D0711"/>
    <w:rsid w:val="002D3D7A"/>
    <w:rsid w:val="002D7DC1"/>
    <w:rsid w:val="002E0FA1"/>
    <w:rsid w:val="002E151C"/>
    <w:rsid w:val="002F1A15"/>
    <w:rsid w:val="002F2F5C"/>
    <w:rsid w:val="002F5199"/>
    <w:rsid w:val="002F5823"/>
    <w:rsid w:val="002F6340"/>
    <w:rsid w:val="002F6524"/>
    <w:rsid w:val="002F7A5D"/>
    <w:rsid w:val="003025F2"/>
    <w:rsid w:val="00303BBC"/>
    <w:rsid w:val="00305804"/>
    <w:rsid w:val="00307E1A"/>
    <w:rsid w:val="00310356"/>
    <w:rsid w:val="00310EF3"/>
    <w:rsid w:val="003165E9"/>
    <w:rsid w:val="00322888"/>
    <w:rsid w:val="003275B6"/>
    <w:rsid w:val="00327FA3"/>
    <w:rsid w:val="00330013"/>
    <w:rsid w:val="003319D3"/>
    <w:rsid w:val="00335CEE"/>
    <w:rsid w:val="00336F73"/>
    <w:rsid w:val="00337CF1"/>
    <w:rsid w:val="00340FA7"/>
    <w:rsid w:val="003436CB"/>
    <w:rsid w:val="00343D13"/>
    <w:rsid w:val="00343F79"/>
    <w:rsid w:val="0034690F"/>
    <w:rsid w:val="00346AB6"/>
    <w:rsid w:val="00346CB5"/>
    <w:rsid w:val="00355CF0"/>
    <w:rsid w:val="00356A3D"/>
    <w:rsid w:val="00356B2E"/>
    <w:rsid w:val="00361A50"/>
    <w:rsid w:val="00361EF4"/>
    <w:rsid w:val="00361F91"/>
    <w:rsid w:val="003653F9"/>
    <w:rsid w:val="00375B2A"/>
    <w:rsid w:val="00376CF5"/>
    <w:rsid w:val="0038094D"/>
    <w:rsid w:val="00382E0C"/>
    <w:rsid w:val="0038377F"/>
    <w:rsid w:val="003848E7"/>
    <w:rsid w:val="00390F36"/>
    <w:rsid w:val="003916C7"/>
    <w:rsid w:val="00397FB3"/>
    <w:rsid w:val="003A0246"/>
    <w:rsid w:val="003A16A3"/>
    <w:rsid w:val="003A281A"/>
    <w:rsid w:val="003A4B8C"/>
    <w:rsid w:val="003B19B9"/>
    <w:rsid w:val="003B1F6B"/>
    <w:rsid w:val="003B285B"/>
    <w:rsid w:val="003B4470"/>
    <w:rsid w:val="003B6A58"/>
    <w:rsid w:val="003B76A1"/>
    <w:rsid w:val="003C5664"/>
    <w:rsid w:val="003C7D86"/>
    <w:rsid w:val="003D2C64"/>
    <w:rsid w:val="003D4619"/>
    <w:rsid w:val="003D6352"/>
    <w:rsid w:val="003D6875"/>
    <w:rsid w:val="003F2445"/>
    <w:rsid w:val="003F299E"/>
    <w:rsid w:val="003F2A5B"/>
    <w:rsid w:val="003F4012"/>
    <w:rsid w:val="003F4A0F"/>
    <w:rsid w:val="004016AA"/>
    <w:rsid w:val="00402143"/>
    <w:rsid w:val="00406820"/>
    <w:rsid w:val="004071E0"/>
    <w:rsid w:val="0041079C"/>
    <w:rsid w:val="0041111D"/>
    <w:rsid w:val="00415423"/>
    <w:rsid w:val="00420DEC"/>
    <w:rsid w:val="00425F45"/>
    <w:rsid w:val="00432904"/>
    <w:rsid w:val="0043335E"/>
    <w:rsid w:val="00435589"/>
    <w:rsid w:val="00435624"/>
    <w:rsid w:val="00437A04"/>
    <w:rsid w:val="0044018B"/>
    <w:rsid w:val="004425A8"/>
    <w:rsid w:val="0044469F"/>
    <w:rsid w:val="004457E6"/>
    <w:rsid w:val="00445893"/>
    <w:rsid w:val="00446903"/>
    <w:rsid w:val="004474A9"/>
    <w:rsid w:val="00451183"/>
    <w:rsid w:val="00452CCF"/>
    <w:rsid w:val="00455E0A"/>
    <w:rsid w:val="004573D0"/>
    <w:rsid w:val="0046223F"/>
    <w:rsid w:val="00464173"/>
    <w:rsid w:val="004642DE"/>
    <w:rsid w:val="00464765"/>
    <w:rsid w:val="00464A79"/>
    <w:rsid w:val="00473BBA"/>
    <w:rsid w:val="004776C5"/>
    <w:rsid w:val="0048609B"/>
    <w:rsid w:val="00487A9E"/>
    <w:rsid w:val="00490C77"/>
    <w:rsid w:val="00494BF4"/>
    <w:rsid w:val="00496655"/>
    <w:rsid w:val="004A13BD"/>
    <w:rsid w:val="004A20DC"/>
    <w:rsid w:val="004A408C"/>
    <w:rsid w:val="004A4A59"/>
    <w:rsid w:val="004B24E3"/>
    <w:rsid w:val="004B5216"/>
    <w:rsid w:val="004B5F94"/>
    <w:rsid w:val="004B7440"/>
    <w:rsid w:val="004B7F4C"/>
    <w:rsid w:val="004C31EF"/>
    <w:rsid w:val="004C6FED"/>
    <w:rsid w:val="004D06C1"/>
    <w:rsid w:val="004D0EBB"/>
    <w:rsid w:val="004D150B"/>
    <w:rsid w:val="004D3008"/>
    <w:rsid w:val="004D653C"/>
    <w:rsid w:val="004E2C56"/>
    <w:rsid w:val="004F564E"/>
    <w:rsid w:val="004F575F"/>
    <w:rsid w:val="004F5B43"/>
    <w:rsid w:val="0050598C"/>
    <w:rsid w:val="00507517"/>
    <w:rsid w:val="0051046F"/>
    <w:rsid w:val="00514C90"/>
    <w:rsid w:val="005173EB"/>
    <w:rsid w:val="00522560"/>
    <w:rsid w:val="00523752"/>
    <w:rsid w:val="00524BB0"/>
    <w:rsid w:val="0052753D"/>
    <w:rsid w:val="0053115E"/>
    <w:rsid w:val="00532E4C"/>
    <w:rsid w:val="00534DFE"/>
    <w:rsid w:val="00536863"/>
    <w:rsid w:val="005428D2"/>
    <w:rsid w:val="005516BF"/>
    <w:rsid w:val="0055291B"/>
    <w:rsid w:val="00553A6C"/>
    <w:rsid w:val="00557A98"/>
    <w:rsid w:val="00564FC0"/>
    <w:rsid w:val="005706AC"/>
    <w:rsid w:val="00571760"/>
    <w:rsid w:val="0057388A"/>
    <w:rsid w:val="005778A7"/>
    <w:rsid w:val="005778C6"/>
    <w:rsid w:val="005803D0"/>
    <w:rsid w:val="00583945"/>
    <w:rsid w:val="00586EBB"/>
    <w:rsid w:val="00590586"/>
    <w:rsid w:val="00594FFD"/>
    <w:rsid w:val="00595448"/>
    <w:rsid w:val="005A429D"/>
    <w:rsid w:val="005A46EA"/>
    <w:rsid w:val="005A5814"/>
    <w:rsid w:val="005A66CB"/>
    <w:rsid w:val="005B34D3"/>
    <w:rsid w:val="005B50AE"/>
    <w:rsid w:val="005B5BB5"/>
    <w:rsid w:val="005B6518"/>
    <w:rsid w:val="005B6FDB"/>
    <w:rsid w:val="005C4F7E"/>
    <w:rsid w:val="005C62CA"/>
    <w:rsid w:val="005D28A7"/>
    <w:rsid w:val="005D55A9"/>
    <w:rsid w:val="005D64DA"/>
    <w:rsid w:val="005E259A"/>
    <w:rsid w:val="005E6C82"/>
    <w:rsid w:val="005E7A9F"/>
    <w:rsid w:val="005F1782"/>
    <w:rsid w:val="005F26C2"/>
    <w:rsid w:val="00600CE1"/>
    <w:rsid w:val="0060273A"/>
    <w:rsid w:val="006031AA"/>
    <w:rsid w:val="00603610"/>
    <w:rsid w:val="00603D35"/>
    <w:rsid w:val="00605599"/>
    <w:rsid w:val="0060570C"/>
    <w:rsid w:val="006060DA"/>
    <w:rsid w:val="00606B1A"/>
    <w:rsid w:val="006100BC"/>
    <w:rsid w:val="00612C09"/>
    <w:rsid w:val="0061318E"/>
    <w:rsid w:val="00614A1A"/>
    <w:rsid w:val="00615F23"/>
    <w:rsid w:val="00617CC8"/>
    <w:rsid w:val="00621D67"/>
    <w:rsid w:val="00627C6A"/>
    <w:rsid w:val="0063093B"/>
    <w:rsid w:val="00632666"/>
    <w:rsid w:val="00635714"/>
    <w:rsid w:val="006436F2"/>
    <w:rsid w:val="00651A51"/>
    <w:rsid w:val="00653A85"/>
    <w:rsid w:val="00653EF4"/>
    <w:rsid w:val="00661D1F"/>
    <w:rsid w:val="00662C70"/>
    <w:rsid w:val="0066608E"/>
    <w:rsid w:val="00666229"/>
    <w:rsid w:val="006725DB"/>
    <w:rsid w:val="006744CF"/>
    <w:rsid w:val="00683A65"/>
    <w:rsid w:val="00686516"/>
    <w:rsid w:val="006A0371"/>
    <w:rsid w:val="006A19F7"/>
    <w:rsid w:val="006A1E79"/>
    <w:rsid w:val="006A2019"/>
    <w:rsid w:val="006A3379"/>
    <w:rsid w:val="006A69F7"/>
    <w:rsid w:val="006A7B35"/>
    <w:rsid w:val="006B34EA"/>
    <w:rsid w:val="006B4F3E"/>
    <w:rsid w:val="006B6BD0"/>
    <w:rsid w:val="006B7100"/>
    <w:rsid w:val="006B7AC9"/>
    <w:rsid w:val="006C02C4"/>
    <w:rsid w:val="006C042D"/>
    <w:rsid w:val="006C08EA"/>
    <w:rsid w:val="006C1CC7"/>
    <w:rsid w:val="006C3792"/>
    <w:rsid w:val="006C6749"/>
    <w:rsid w:val="006D12C7"/>
    <w:rsid w:val="006D227E"/>
    <w:rsid w:val="006D252C"/>
    <w:rsid w:val="006D289D"/>
    <w:rsid w:val="006D3ADB"/>
    <w:rsid w:val="006D6556"/>
    <w:rsid w:val="006D7BDC"/>
    <w:rsid w:val="006E0827"/>
    <w:rsid w:val="006E1443"/>
    <w:rsid w:val="006E268E"/>
    <w:rsid w:val="006E46E8"/>
    <w:rsid w:val="006F286A"/>
    <w:rsid w:val="006F714E"/>
    <w:rsid w:val="0070254E"/>
    <w:rsid w:val="0071635C"/>
    <w:rsid w:val="00720FE0"/>
    <w:rsid w:val="00724A98"/>
    <w:rsid w:val="00727956"/>
    <w:rsid w:val="007336FD"/>
    <w:rsid w:val="00734DB9"/>
    <w:rsid w:val="007363C3"/>
    <w:rsid w:val="00736509"/>
    <w:rsid w:val="00745D33"/>
    <w:rsid w:val="00747CEE"/>
    <w:rsid w:val="00755428"/>
    <w:rsid w:val="00756AEB"/>
    <w:rsid w:val="0076271F"/>
    <w:rsid w:val="00762952"/>
    <w:rsid w:val="0076316C"/>
    <w:rsid w:val="00770C0F"/>
    <w:rsid w:val="007719B7"/>
    <w:rsid w:val="00773D8B"/>
    <w:rsid w:val="007776CF"/>
    <w:rsid w:val="0078193F"/>
    <w:rsid w:val="00792E0F"/>
    <w:rsid w:val="00793A28"/>
    <w:rsid w:val="007A3B3E"/>
    <w:rsid w:val="007A52B0"/>
    <w:rsid w:val="007A72FD"/>
    <w:rsid w:val="007B10F3"/>
    <w:rsid w:val="007B18A9"/>
    <w:rsid w:val="007B25A4"/>
    <w:rsid w:val="007C0F05"/>
    <w:rsid w:val="007C1383"/>
    <w:rsid w:val="007C1A27"/>
    <w:rsid w:val="007C2121"/>
    <w:rsid w:val="007C2822"/>
    <w:rsid w:val="007C3550"/>
    <w:rsid w:val="007C3690"/>
    <w:rsid w:val="007C3FC8"/>
    <w:rsid w:val="007C6EE8"/>
    <w:rsid w:val="007D3790"/>
    <w:rsid w:val="007D3856"/>
    <w:rsid w:val="007D3C86"/>
    <w:rsid w:val="007D51B1"/>
    <w:rsid w:val="007D5AFF"/>
    <w:rsid w:val="007E3147"/>
    <w:rsid w:val="007E5E3B"/>
    <w:rsid w:val="007F237C"/>
    <w:rsid w:val="007F24AE"/>
    <w:rsid w:val="0080262A"/>
    <w:rsid w:val="00803D2E"/>
    <w:rsid w:val="00811B2C"/>
    <w:rsid w:val="008128BB"/>
    <w:rsid w:val="008170D9"/>
    <w:rsid w:val="00826814"/>
    <w:rsid w:val="0082701E"/>
    <w:rsid w:val="00831C08"/>
    <w:rsid w:val="00836047"/>
    <w:rsid w:val="00840024"/>
    <w:rsid w:val="008401C5"/>
    <w:rsid w:val="008405DA"/>
    <w:rsid w:val="00840B60"/>
    <w:rsid w:val="0084188A"/>
    <w:rsid w:val="00843AA0"/>
    <w:rsid w:val="00843BAF"/>
    <w:rsid w:val="00845209"/>
    <w:rsid w:val="008471CC"/>
    <w:rsid w:val="00850451"/>
    <w:rsid w:val="00856D38"/>
    <w:rsid w:val="00860212"/>
    <w:rsid w:val="00860B24"/>
    <w:rsid w:val="00865B0F"/>
    <w:rsid w:val="00865B91"/>
    <w:rsid w:val="00870CC7"/>
    <w:rsid w:val="00870D3A"/>
    <w:rsid w:val="008710D7"/>
    <w:rsid w:val="008720D4"/>
    <w:rsid w:val="00874BAA"/>
    <w:rsid w:val="00874CF2"/>
    <w:rsid w:val="008763C7"/>
    <w:rsid w:val="0088118F"/>
    <w:rsid w:val="0088187C"/>
    <w:rsid w:val="008862EC"/>
    <w:rsid w:val="00887529"/>
    <w:rsid w:val="00895DD8"/>
    <w:rsid w:val="00897123"/>
    <w:rsid w:val="00897DE0"/>
    <w:rsid w:val="008A179F"/>
    <w:rsid w:val="008A257F"/>
    <w:rsid w:val="008A29A7"/>
    <w:rsid w:val="008A4B01"/>
    <w:rsid w:val="008A559F"/>
    <w:rsid w:val="008A5F2A"/>
    <w:rsid w:val="008B0B53"/>
    <w:rsid w:val="008B141A"/>
    <w:rsid w:val="008B4388"/>
    <w:rsid w:val="008B6D0A"/>
    <w:rsid w:val="008B6DF7"/>
    <w:rsid w:val="008C2B07"/>
    <w:rsid w:val="008D3DE0"/>
    <w:rsid w:val="008D405C"/>
    <w:rsid w:val="008D5DFE"/>
    <w:rsid w:val="008E0EF6"/>
    <w:rsid w:val="008E1864"/>
    <w:rsid w:val="008E351E"/>
    <w:rsid w:val="008E6377"/>
    <w:rsid w:val="008F03DC"/>
    <w:rsid w:val="00904303"/>
    <w:rsid w:val="009053AC"/>
    <w:rsid w:val="00907D27"/>
    <w:rsid w:val="00911050"/>
    <w:rsid w:val="00915C6D"/>
    <w:rsid w:val="00917055"/>
    <w:rsid w:val="0092017D"/>
    <w:rsid w:val="0092076D"/>
    <w:rsid w:val="00920F3E"/>
    <w:rsid w:val="0092185F"/>
    <w:rsid w:val="00923D03"/>
    <w:rsid w:val="00927363"/>
    <w:rsid w:val="00927A68"/>
    <w:rsid w:val="0093029E"/>
    <w:rsid w:val="0093094B"/>
    <w:rsid w:val="00933C6A"/>
    <w:rsid w:val="00935A66"/>
    <w:rsid w:val="00940147"/>
    <w:rsid w:val="00945121"/>
    <w:rsid w:val="009551D8"/>
    <w:rsid w:val="00972D29"/>
    <w:rsid w:val="0097535D"/>
    <w:rsid w:val="00975395"/>
    <w:rsid w:val="00975D26"/>
    <w:rsid w:val="00984364"/>
    <w:rsid w:val="00986C16"/>
    <w:rsid w:val="00987438"/>
    <w:rsid w:val="009A29D7"/>
    <w:rsid w:val="009A4E70"/>
    <w:rsid w:val="009A71FE"/>
    <w:rsid w:val="009B2CA5"/>
    <w:rsid w:val="009B7615"/>
    <w:rsid w:val="009C0260"/>
    <w:rsid w:val="009C161E"/>
    <w:rsid w:val="009C296F"/>
    <w:rsid w:val="009C3780"/>
    <w:rsid w:val="009C5F94"/>
    <w:rsid w:val="009C6842"/>
    <w:rsid w:val="009C7B76"/>
    <w:rsid w:val="009D0211"/>
    <w:rsid w:val="009D34DA"/>
    <w:rsid w:val="009D623A"/>
    <w:rsid w:val="009D6605"/>
    <w:rsid w:val="009D79D4"/>
    <w:rsid w:val="009E3E55"/>
    <w:rsid w:val="009E4D1D"/>
    <w:rsid w:val="009E533B"/>
    <w:rsid w:val="009E6EC2"/>
    <w:rsid w:val="009E7BFC"/>
    <w:rsid w:val="009F07F4"/>
    <w:rsid w:val="009F0CB6"/>
    <w:rsid w:val="009F3788"/>
    <w:rsid w:val="009F58ED"/>
    <w:rsid w:val="009F5C07"/>
    <w:rsid w:val="009F6676"/>
    <w:rsid w:val="009F7CB2"/>
    <w:rsid w:val="00A012C8"/>
    <w:rsid w:val="00A02D1A"/>
    <w:rsid w:val="00A0367B"/>
    <w:rsid w:val="00A04A5C"/>
    <w:rsid w:val="00A07014"/>
    <w:rsid w:val="00A16386"/>
    <w:rsid w:val="00A21BA8"/>
    <w:rsid w:val="00A231E8"/>
    <w:rsid w:val="00A23ADB"/>
    <w:rsid w:val="00A255FD"/>
    <w:rsid w:val="00A269D2"/>
    <w:rsid w:val="00A312F1"/>
    <w:rsid w:val="00A32CE7"/>
    <w:rsid w:val="00A35062"/>
    <w:rsid w:val="00A353CB"/>
    <w:rsid w:val="00A37D7A"/>
    <w:rsid w:val="00A37D86"/>
    <w:rsid w:val="00A436D8"/>
    <w:rsid w:val="00A470A6"/>
    <w:rsid w:val="00A47CF2"/>
    <w:rsid w:val="00A52A56"/>
    <w:rsid w:val="00A54EE1"/>
    <w:rsid w:val="00A55C89"/>
    <w:rsid w:val="00A55EE7"/>
    <w:rsid w:val="00A60D8E"/>
    <w:rsid w:val="00A613DA"/>
    <w:rsid w:val="00A63C43"/>
    <w:rsid w:val="00A731E4"/>
    <w:rsid w:val="00A73A78"/>
    <w:rsid w:val="00A76A6F"/>
    <w:rsid w:val="00A82A08"/>
    <w:rsid w:val="00A8482C"/>
    <w:rsid w:val="00A905C3"/>
    <w:rsid w:val="00A911D0"/>
    <w:rsid w:val="00A91233"/>
    <w:rsid w:val="00A937EB"/>
    <w:rsid w:val="00A93E64"/>
    <w:rsid w:val="00A947B3"/>
    <w:rsid w:val="00A95D7F"/>
    <w:rsid w:val="00A96A47"/>
    <w:rsid w:val="00AA0986"/>
    <w:rsid w:val="00AA1F85"/>
    <w:rsid w:val="00AA365D"/>
    <w:rsid w:val="00AA48E3"/>
    <w:rsid w:val="00AB49D0"/>
    <w:rsid w:val="00AB56D4"/>
    <w:rsid w:val="00AB6213"/>
    <w:rsid w:val="00AB6928"/>
    <w:rsid w:val="00AC4108"/>
    <w:rsid w:val="00AC4BA6"/>
    <w:rsid w:val="00AC5A8A"/>
    <w:rsid w:val="00AD0F85"/>
    <w:rsid w:val="00AD258E"/>
    <w:rsid w:val="00AD26A5"/>
    <w:rsid w:val="00AD557B"/>
    <w:rsid w:val="00AD5944"/>
    <w:rsid w:val="00AD5AD9"/>
    <w:rsid w:val="00AD5FD5"/>
    <w:rsid w:val="00AD64E5"/>
    <w:rsid w:val="00AD6F64"/>
    <w:rsid w:val="00AE1A0B"/>
    <w:rsid w:val="00AE34AB"/>
    <w:rsid w:val="00AE362D"/>
    <w:rsid w:val="00AE4303"/>
    <w:rsid w:val="00AE57F6"/>
    <w:rsid w:val="00AE71C2"/>
    <w:rsid w:val="00AE7DF6"/>
    <w:rsid w:val="00AF0765"/>
    <w:rsid w:val="00AF0EFF"/>
    <w:rsid w:val="00AF1A2A"/>
    <w:rsid w:val="00AF3B10"/>
    <w:rsid w:val="00AF4343"/>
    <w:rsid w:val="00AF6A8C"/>
    <w:rsid w:val="00B048B8"/>
    <w:rsid w:val="00B05DF4"/>
    <w:rsid w:val="00B10051"/>
    <w:rsid w:val="00B12D9A"/>
    <w:rsid w:val="00B15105"/>
    <w:rsid w:val="00B17030"/>
    <w:rsid w:val="00B22313"/>
    <w:rsid w:val="00B22CC8"/>
    <w:rsid w:val="00B24324"/>
    <w:rsid w:val="00B249F2"/>
    <w:rsid w:val="00B268A1"/>
    <w:rsid w:val="00B2746E"/>
    <w:rsid w:val="00B31163"/>
    <w:rsid w:val="00B320FB"/>
    <w:rsid w:val="00B3293D"/>
    <w:rsid w:val="00B34219"/>
    <w:rsid w:val="00B34E3F"/>
    <w:rsid w:val="00B34F16"/>
    <w:rsid w:val="00B37ACB"/>
    <w:rsid w:val="00B406BF"/>
    <w:rsid w:val="00B4103F"/>
    <w:rsid w:val="00B42CF2"/>
    <w:rsid w:val="00B43E5D"/>
    <w:rsid w:val="00B452B1"/>
    <w:rsid w:val="00B60D44"/>
    <w:rsid w:val="00B632C5"/>
    <w:rsid w:val="00B6382C"/>
    <w:rsid w:val="00B65395"/>
    <w:rsid w:val="00B737E4"/>
    <w:rsid w:val="00B76169"/>
    <w:rsid w:val="00B77D45"/>
    <w:rsid w:val="00B80260"/>
    <w:rsid w:val="00B83653"/>
    <w:rsid w:val="00B90D47"/>
    <w:rsid w:val="00B930DD"/>
    <w:rsid w:val="00BA1BDD"/>
    <w:rsid w:val="00BA4F57"/>
    <w:rsid w:val="00BA56B7"/>
    <w:rsid w:val="00BA5B91"/>
    <w:rsid w:val="00BA79F4"/>
    <w:rsid w:val="00BB71D4"/>
    <w:rsid w:val="00BB7A7E"/>
    <w:rsid w:val="00BB7F43"/>
    <w:rsid w:val="00BC01C4"/>
    <w:rsid w:val="00BC0858"/>
    <w:rsid w:val="00BC1B7A"/>
    <w:rsid w:val="00BC26BD"/>
    <w:rsid w:val="00BC2EBE"/>
    <w:rsid w:val="00BC53AD"/>
    <w:rsid w:val="00BC60DF"/>
    <w:rsid w:val="00BD36B2"/>
    <w:rsid w:val="00BD5832"/>
    <w:rsid w:val="00BD6908"/>
    <w:rsid w:val="00BD7E05"/>
    <w:rsid w:val="00BE21BC"/>
    <w:rsid w:val="00BE3655"/>
    <w:rsid w:val="00BE68AF"/>
    <w:rsid w:val="00BF3B56"/>
    <w:rsid w:val="00BF4D50"/>
    <w:rsid w:val="00C01908"/>
    <w:rsid w:val="00C01BE9"/>
    <w:rsid w:val="00C04718"/>
    <w:rsid w:val="00C04B8E"/>
    <w:rsid w:val="00C06835"/>
    <w:rsid w:val="00C10175"/>
    <w:rsid w:val="00C130EB"/>
    <w:rsid w:val="00C13159"/>
    <w:rsid w:val="00C15B35"/>
    <w:rsid w:val="00C15B60"/>
    <w:rsid w:val="00C17E45"/>
    <w:rsid w:val="00C25C30"/>
    <w:rsid w:val="00C26AED"/>
    <w:rsid w:val="00C32460"/>
    <w:rsid w:val="00C44C0A"/>
    <w:rsid w:val="00C47771"/>
    <w:rsid w:val="00C47988"/>
    <w:rsid w:val="00C5056F"/>
    <w:rsid w:val="00C50FF0"/>
    <w:rsid w:val="00C516BA"/>
    <w:rsid w:val="00C53AA4"/>
    <w:rsid w:val="00C61A86"/>
    <w:rsid w:val="00C66B30"/>
    <w:rsid w:val="00C71824"/>
    <w:rsid w:val="00C72A42"/>
    <w:rsid w:val="00C73B7A"/>
    <w:rsid w:val="00C75A86"/>
    <w:rsid w:val="00C75DA7"/>
    <w:rsid w:val="00C83EC5"/>
    <w:rsid w:val="00C8558F"/>
    <w:rsid w:val="00C856AD"/>
    <w:rsid w:val="00C92630"/>
    <w:rsid w:val="00C939D6"/>
    <w:rsid w:val="00C95BFD"/>
    <w:rsid w:val="00C96687"/>
    <w:rsid w:val="00C97258"/>
    <w:rsid w:val="00CA4D99"/>
    <w:rsid w:val="00CA7087"/>
    <w:rsid w:val="00CA760D"/>
    <w:rsid w:val="00CA7797"/>
    <w:rsid w:val="00CB10FE"/>
    <w:rsid w:val="00CB3E71"/>
    <w:rsid w:val="00CB5A41"/>
    <w:rsid w:val="00CC2694"/>
    <w:rsid w:val="00CC6FD4"/>
    <w:rsid w:val="00CD20CB"/>
    <w:rsid w:val="00CD6981"/>
    <w:rsid w:val="00CE229C"/>
    <w:rsid w:val="00CE371B"/>
    <w:rsid w:val="00CE43BF"/>
    <w:rsid w:val="00CE52FE"/>
    <w:rsid w:val="00CE70A5"/>
    <w:rsid w:val="00CF00AB"/>
    <w:rsid w:val="00CF1A9C"/>
    <w:rsid w:val="00CF3408"/>
    <w:rsid w:val="00CF3E55"/>
    <w:rsid w:val="00CF3E93"/>
    <w:rsid w:val="00D0056B"/>
    <w:rsid w:val="00D02C83"/>
    <w:rsid w:val="00D04FD5"/>
    <w:rsid w:val="00D05B9A"/>
    <w:rsid w:val="00D067C6"/>
    <w:rsid w:val="00D1233E"/>
    <w:rsid w:val="00D16F76"/>
    <w:rsid w:val="00D1707F"/>
    <w:rsid w:val="00D20695"/>
    <w:rsid w:val="00D20A40"/>
    <w:rsid w:val="00D2222F"/>
    <w:rsid w:val="00D25C9C"/>
    <w:rsid w:val="00D3235F"/>
    <w:rsid w:val="00D33099"/>
    <w:rsid w:val="00D344CC"/>
    <w:rsid w:val="00D367F8"/>
    <w:rsid w:val="00D379A0"/>
    <w:rsid w:val="00D410E9"/>
    <w:rsid w:val="00D42BDC"/>
    <w:rsid w:val="00D44D93"/>
    <w:rsid w:val="00D50030"/>
    <w:rsid w:val="00D505DB"/>
    <w:rsid w:val="00D5256D"/>
    <w:rsid w:val="00D539DC"/>
    <w:rsid w:val="00D569C4"/>
    <w:rsid w:val="00D61972"/>
    <w:rsid w:val="00D67F3A"/>
    <w:rsid w:val="00D71157"/>
    <w:rsid w:val="00D727DE"/>
    <w:rsid w:val="00D814C3"/>
    <w:rsid w:val="00D81D33"/>
    <w:rsid w:val="00D83006"/>
    <w:rsid w:val="00D87381"/>
    <w:rsid w:val="00D91611"/>
    <w:rsid w:val="00D93DD0"/>
    <w:rsid w:val="00D94AA5"/>
    <w:rsid w:val="00D97918"/>
    <w:rsid w:val="00DA1A78"/>
    <w:rsid w:val="00DA39BA"/>
    <w:rsid w:val="00DA655A"/>
    <w:rsid w:val="00DA7FCB"/>
    <w:rsid w:val="00DB2984"/>
    <w:rsid w:val="00DC48FC"/>
    <w:rsid w:val="00DC5F2D"/>
    <w:rsid w:val="00DD1D6B"/>
    <w:rsid w:val="00DD2221"/>
    <w:rsid w:val="00DD46BB"/>
    <w:rsid w:val="00DD54FF"/>
    <w:rsid w:val="00DE20F1"/>
    <w:rsid w:val="00DE29F3"/>
    <w:rsid w:val="00DE2DA2"/>
    <w:rsid w:val="00DE78F3"/>
    <w:rsid w:val="00DF13CB"/>
    <w:rsid w:val="00DF14E5"/>
    <w:rsid w:val="00DF1FE3"/>
    <w:rsid w:val="00DF55DD"/>
    <w:rsid w:val="00DF65CE"/>
    <w:rsid w:val="00E01A5B"/>
    <w:rsid w:val="00E05348"/>
    <w:rsid w:val="00E05B5C"/>
    <w:rsid w:val="00E11D0D"/>
    <w:rsid w:val="00E143C9"/>
    <w:rsid w:val="00E16633"/>
    <w:rsid w:val="00E2249B"/>
    <w:rsid w:val="00E27CE6"/>
    <w:rsid w:val="00E33032"/>
    <w:rsid w:val="00E338EC"/>
    <w:rsid w:val="00E340A6"/>
    <w:rsid w:val="00E357E6"/>
    <w:rsid w:val="00E434C6"/>
    <w:rsid w:val="00E4439D"/>
    <w:rsid w:val="00E4585D"/>
    <w:rsid w:val="00E464CA"/>
    <w:rsid w:val="00E5239B"/>
    <w:rsid w:val="00E53479"/>
    <w:rsid w:val="00E54A2F"/>
    <w:rsid w:val="00E54E5E"/>
    <w:rsid w:val="00E60AFA"/>
    <w:rsid w:val="00E63431"/>
    <w:rsid w:val="00E668F8"/>
    <w:rsid w:val="00E71B42"/>
    <w:rsid w:val="00E76FE7"/>
    <w:rsid w:val="00E77AD5"/>
    <w:rsid w:val="00E77D31"/>
    <w:rsid w:val="00E818A3"/>
    <w:rsid w:val="00E83DC1"/>
    <w:rsid w:val="00E95747"/>
    <w:rsid w:val="00E972A0"/>
    <w:rsid w:val="00EA29E7"/>
    <w:rsid w:val="00EA309D"/>
    <w:rsid w:val="00EA6B68"/>
    <w:rsid w:val="00EA7B2D"/>
    <w:rsid w:val="00EB16DD"/>
    <w:rsid w:val="00EB3298"/>
    <w:rsid w:val="00EB4356"/>
    <w:rsid w:val="00EC5407"/>
    <w:rsid w:val="00ED23A4"/>
    <w:rsid w:val="00ED28AD"/>
    <w:rsid w:val="00ED3826"/>
    <w:rsid w:val="00ED6F1A"/>
    <w:rsid w:val="00EE0562"/>
    <w:rsid w:val="00EE2329"/>
    <w:rsid w:val="00EE3055"/>
    <w:rsid w:val="00EE48FE"/>
    <w:rsid w:val="00EF21BE"/>
    <w:rsid w:val="00EF359A"/>
    <w:rsid w:val="00F008B9"/>
    <w:rsid w:val="00F03815"/>
    <w:rsid w:val="00F1253B"/>
    <w:rsid w:val="00F219D9"/>
    <w:rsid w:val="00F247A7"/>
    <w:rsid w:val="00F2627C"/>
    <w:rsid w:val="00F30039"/>
    <w:rsid w:val="00F3097D"/>
    <w:rsid w:val="00F311C9"/>
    <w:rsid w:val="00F32F97"/>
    <w:rsid w:val="00F4124F"/>
    <w:rsid w:val="00F45539"/>
    <w:rsid w:val="00F464D9"/>
    <w:rsid w:val="00F46993"/>
    <w:rsid w:val="00F46BE0"/>
    <w:rsid w:val="00F46C9D"/>
    <w:rsid w:val="00F51A14"/>
    <w:rsid w:val="00F610A7"/>
    <w:rsid w:val="00F61B8A"/>
    <w:rsid w:val="00F63181"/>
    <w:rsid w:val="00F64BFC"/>
    <w:rsid w:val="00F662AA"/>
    <w:rsid w:val="00F67498"/>
    <w:rsid w:val="00F679EC"/>
    <w:rsid w:val="00F67DAC"/>
    <w:rsid w:val="00F71813"/>
    <w:rsid w:val="00F747F1"/>
    <w:rsid w:val="00F755D9"/>
    <w:rsid w:val="00F82ED0"/>
    <w:rsid w:val="00F8509D"/>
    <w:rsid w:val="00F87877"/>
    <w:rsid w:val="00F878EB"/>
    <w:rsid w:val="00F90227"/>
    <w:rsid w:val="00F9239C"/>
    <w:rsid w:val="00F95C45"/>
    <w:rsid w:val="00F95DAB"/>
    <w:rsid w:val="00F96213"/>
    <w:rsid w:val="00F96994"/>
    <w:rsid w:val="00FA062F"/>
    <w:rsid w:val="00FA18D4"/>
    <w:rsid w:val="00FA2818"/>
    <w:rsid w:val="00FA43AD"/>
    <w:rsid w:val="00FA5D72"/>
    <w:rsid w:val="00FA69C0"/>
    <w:rsid w:val="00FA6CC7"/>
    <w:rsid w:val="00FB670B"/>
    <w:rsid w:val="00FB72FC"/>
    <w:rsid w:val="00FB741B"/>
    <w:rsid w:val="00FC52A2"/>
    <w:rsid w:val="00FC78A1"/>
    <w:rsid w:val="00FD05B1"/>
    <w:rsid w:val="00FD1AE4"/>
    <w:rsid w:val="00FD2E12"/>
    <w:rsid w:val="00FE21C0"/>
    <w:rsid w:val="00FE587E"/>
    <w:rsid w:val="00FE7492"/>
    <w:rsid w:val="00FF407D"/>
    <w:rsid w:val="00FF4870"/>
    <w:rsid w:val="00FF48C1"/>
    <w:rsid w:val="00FF6D71"/>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colormru v:ext="edit" colors="#cf1c21"/>
    </o:shapedefaults>
    <o:shapelayout v:ext="edit">
      <o:idmap v:ext="edit" data="1"/>
    </o:shapelayout>
  </w:shapeDefaults>
  <w:decimalSymbol w:val="."/>
  <w:listSeparator w:val=","/>
  <w14:docId w14:val="5F88CB22"/>
  <w15:docId w15:val="{29E5E56F-6014-4478-B7CD-84424C3F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8C"/>
    <w:rPr>
      <w:sz w:val="24"/>
      <w:lang w:val="en-NZ" w:eastAsia="en-US"/>
    </w:rPr>
  </w:style>
  <w:style w:type="paragraph" w:styleId="Heading2">
    <w:name w:val="heading 2"/>
    <w:basedOn w:val="Normal"/>
    <w:next w:val="Normal"/>
    <w:link w:val="Heading2Char"/>
    <w:uiPriority w:val="9"/>
    <w:semiHidden/>
    <w:unhideWhenUsed/>
    <w:qFormat/>
    <w:rsid w:val="009F3788"/>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4B8C"/>
    <w:pPr>
      <w:tabs>
        <w:tab w:val="center" w:pos="4536"/>
        <w:tab w:val="right" w:pos="9072"/>
      </w:tabs>
    </w:pPr>
  </w:style>
  <w:style w:type="paragraph" w:styleId="Footer">
    <w:name w:val="footer"/>
    <w:basedOn w:val="Normal"/>
    <w:link w:val="FooterChar"/>
    <w:uiPriority w:val="99"/>
    <w:rsid w:val="003A4B8C"/>
    <w:pPr>
      <w:tabs>
        <w:tab w:val="center" w:pos="4536"/>
        <w:tab w:val="right" w:pos="9072"/>
      </w:tabs>
    </w:pPr>
  </w:style>
  <w:style w:type="paragraph" w:customStyle="1" w:styleId="Paragraphestandard">
    <w:name w:val="[Paragraphe standard]"/>
    <w:basedOn w:val="Normal"/>
    <w:rsid w:val="003A4B8C"/>
    <w:pPr>
      <w:widowControl w:val="0"/>
      <w:autoSpaceDE w:val="0"/>
      <w:autoSpaceDN w:val="0"/>
      <w:adjustRightInd w:val="0"/>
      <w:spacing w:line="288" w:lineRule="auto"/>
      <w:textAlignment w:val="center"/>
    </w:pPr>
    <w:rPr>
      <w:rFonts w:ascii="Times-Roman" w:eastAsia="Times New Roman" w:hAnsi="Times-Roman"/>
      <w:color w:val="000000"/>
      <w:lang w:val="en-US"/>
    </w:rPr>
  </w:style>
  <w:style w:type="paragraph" w:styleId="BodyText">
    <w:name w:val="Body Text"/>
    <w:basedOn w:val="Normal"/>
    <w:link w:val="BodyTextChar"/>
    <w:rsid w:val="003A4B8C"/>
    <w:rPr>
      <w:rFonts w:ascii="HelveticaNeue-Light" w:hAnsi="HelveticaNeue-Light"/>
      <w:sz w:val="16"/>
    </w:rPr>
  </w:style>
  <w:style w:type="character" w:customStyle="1" w:styleId="BodyTextChar">
    <w:name w:val="Body Text Char"/>
    <w:basedOn w:val="DefaultParagraphFont"/>
    <w:link w:val="BodyText"/>
    <w:rsid w:val="004F77CC"/>
    <w:rPr>
      <w:rFonts w:ascii="HelveticaNeue-Light" w:hAnsi="HelveticaNeue-Light"/>
      <w:sz w:val="16"/>
      <w:lang w:val="fr-FR"/>
    </w:rPr>
  </w:style>
  <w:style w:type="paragraph" w:customStyle="1" w:styleId="DefaultText">
    <w:name w:val="Default Text"/>
    <w:basedOn w:val="Normal"/>
    <w:rsid w:val="007F24AE"/>
    <w:pPr>
      <w:overflowPunct w:val="0"/>
      <w:autoSpaceDE w:val="0"/>
      <w:autoSpaceDN w:val="0"/>
      <w:adjustRightInd w:val="0"/>
      <w:spacing w:line="288" w:lineRule="exact"/>
      <w:ind w:left="720"/>
      <w:jc w:val="both"/>
      <w:textAlignment w:val="baseline"/>
    </w:pPr>
    <w:rPr>
      <w:rFonts w:ascii="Times New Roman" w:eastAsia="Times New Roman" w:hAnsi="Times New Roman"/>
      <w:szCs w:val="24"/>
      <w:lang w:val="en-GB"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1A795F"/>
    <w:pPr>
      <w:ind w:left="720"/>
      <w:contextualSpacing/>
    </w:pPr>
  </w:style>
  <w:style w:type="paragraph" w:styleId="NoSpacing">
    <w:name w:val="No Spacing"/>
    <w:uiPriority w:val="1"/>
    <w:qFormat/>
    <w:rsid w:val="00361F91"/>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00CE1"/>
    <w:rPr>
      <w:rFonts w:ascii="Tahoma" w:hAnsi="Tahoma" w:cs="Tahoma"/>
      <w:sz w:val="16"/>
      <w:szCs w:val="16"/>
    </w:rPr>
  </w:style>
  <w:style w:type="character" w:customStyle="1" w:styleId="BalloonTextChar">
    <w:name w:val="Balloon Text Char"/>
    <w:basedOn w:val="DefaultParagraphFont"/>
    <w:link w:val="BalloonText"/>
    <w:uiPriority w:val="99"/>
    <w:semiHidden/>
    <w:rsid w:val="00600CE1"/>
    <w:rPr>
      <w:rFonts w:ascii="Tahoma" w:hAnsi="Tahoma" w:cs="Tahoma"/>
      <w:sz w:val="16"/>
      <w:szCs w:val="16"/>
      <w:lang w:val="fr-FR" w:eastAsia="en-US"/>
    </w:rPr>
  </w:style>
  <w:style w:type="character" w:customStyle="1" w:styleId="FooterChar">
    <w:name w:val="Footer Char"/>
    <w:basedOn w:val="DefaultParagraphFont"/>
    <w:link w:val="Footer"/>
    <w:uiPriority w:val="99"/>
    <w:rsid w:val="00B930DD"/>
    <w:rPr>
      <w:sz w:val="24"/>
      <w:lang w:val="fr-FR" w:eastAsia="en-US"/>
    </w:rPr>
  </w:style>
  <w:style w:type="character" w:styleId="CommentReference">
    <w:name w:val="annotation reference"/>
    <w:basedOn w:val="DefaultParagraphFont"/>
    <w:uiPriority w:val="99"/>
    <w:unhideWhenUsed/>
    <w:rsid w:val="00361A50"/>
    <w:rPr>
      <w:sz w:val="16"/>
      <w:szCs w:val="16"/>
    </w:rPr>
  </w:style>
  <w:style w:type="paragraph" w:styleId="CommentText">
    <w:name w:val="annotation text"/>
    <w:basedOn w:val="Normal"/>
    <w:link w:val="CommentTextChar"/>
    <w:uiPriority w:val="99"/>
    <w:semiHidden/>
    <w:unhideWhenUsed/>
    <w:rsid w:val="00361A50"/>
    <w:rPr>
      <w:sz w:val="20"/>
    </w:rPr>
  </w:style>
  <w:style w:type="character" w:customStyle="1" w:styleId="CommentTextChar">
    <w:name w:val="Comment Text Char"/>
    <w:basedOn w:val="DefaultParagraphFont"/>
    <w:link w:val="CommentText"/>
    <w:uiPriority w:val="99"/>
    <w:semiHidden/>
    <w:rsid w:val="00361A50"/>
    <w:rPr>
      <w:lang w:val="fr-FR" w:eastAsia="en-US"/>
    </w:rPr>
  </w:style>
  <w:style w:type="paragraph" w:styleId="CommentSubject">
    <w:name w:val="annotation subject"/>
    <w:basedOn w:val="CommentText"/>
    <w:next w:val="CommentText"/>
    <w:link w:val="CommentSubjectChar"/>
    <w:uiPriority w:val="99"/>
    <w:semiHidden/>
    <w:unhideWhenUsed/>
    <w:rsid w:val="00361A50"/>
    <w:rPr>
      <w:b/>
      <w:bCs/>
    </w:rPr>
  </w:style>
  <w:style w:type="character" w:customStyle="1" w:styleId="CommentSubjectChar">
    <w:name w:val="Comment Subject Char"/>
    <w:basedOn w:val="CommentTextChar"/>
    <w:link w:val="CommentSubject"/>
    <w:uiPriority w:val="99"/>
    <w:semiHidden/>
    <w:rsid w:val="00361A50"/>
    <w:rPr>
      <w:b/>
      <w:bCs/>
      <w:lang w:val="fr-FR" w:eastAsia="en-US"/>
    </w:rPr>
  </w:style>
  <w:style w:type="character" w:styleId="Hyperlink">
    <w:name w:val="Hyperlink"/>
    <w:basedOn w:val="DefaultParagraphFont"/>
    <w:uiPriority w:val="99"/>
    <w:unhideWhenUsed/>
    <w:rsid w:val="00ED6F1A"/>
    <w:rPr>
      <w:color w:val="0000FF"/>
      <w:u w:val="single"/>
    </w:rPr>
  </w:style>
  <w:style w:type="character" w:styleId="FollowedHyperlink">
    <w:name w:val="FollowedHyperlink"/>
    <w:basedOn w:val="DefaultParagraphFont"/>
    <w:uiPriority w:val="99"/>
    <w:semiHidden/>
    <w:unhideWhenUsed/>
    <w:rsid w:val="00402143"/>
    <w:rPr>
      <w:color w:val="800080" w:themeColor="followedHyperlink"/>
      <w:u w:val="single"/>
    </w:rPr>
  </w:style>
  <w:style w:type="paragraph" w:customStyle="1" w:styleId="paragraph">
    <w:name w:val="paragraph"/>
    <w:basedOn w:val="Normal"/>
    <w:rsid w:val="00307E1A"/>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307E1A"/>
  </w:style>
  <w:style w:type="character" w:customStyle="1" w:styleId="eop">
    <w:name w:val="eop"/>
    <w:basedOn w:val="DefaultParagraphFont"/>
    <w:rsid w:val="00307E1A"/>
  </w:style>
  <w:style w:type="paragraph" w:customStyle="1" w:styleId="Indent1">
    <w:name w:val="Indent 1"/>
    <w:basedOn w:val="Normal"/>
    <w:rsid w:val="00303BB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uppressAutoHyphens/>
      <w:overflowPunct w:val="0"/>
      <w:autoSpaceDE w:val="0"/>
      <w:ind w:left="567" w:hanging="567"/>
      <w:jc w:val="both"/>
    </w:pPr>
    <w:rPr>
      <w:rFonts w:ascii="Times New Roman" w:eastAsia="Times New Roman" w:hAnsi="Times New Roman"/>
      <w:szCs w:val="24"/>
      <w:lang w:val="en-GB" w:eastAsia="zh-CN"/>
    </w:rPr>
  </w:style>
  <w:style w:type="character" w:customStyle="1" w:styleId="Heading2Char">
    <w:name w:val="Heading 2 Char"/>
    <w:basedOn w:val="DefaultParagraphFont"/>
    <w:link w:val="Heading2"/>
    <w:uiPriority w:val="9"/>
    <w:semiHidden/>
    <w:rsid w:val="009F3788"/>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9F3788"/>
    <w:rPr>
      <w:sz w:val="24"/>
      <w:lang w:val="en-NZ" w:eastAsia="en-US"/>
    </w:rPr>
  </w:style>
  <w:style w:type="paragraph" w:customStyle="1" w:styleId="Default">
    <w:name w:val="Default"/>
    <w:rsid w:val="009F3788"/>
    <w:pPr>
      <w:autoSpaceDE w:val="0"/>
      <w:autoSpaceDN w:val="0"/>
      <w:adjustRightInd w:val="0"/>
    </w:pPr>
    <w:rPr>
      <w:rFonts w:ascii="Times New Roman" w:eastAsiaTheme="minorHAnsi" w:hAnsi="Times New Roman"/>
      <w:color w:val="000000"/>
      <w:sz w:val="24"/>
      <w:szCs w:val="24"/>
      <w:lang w:eastAsia="en-US"/>
    </w:rPr>
  </w:style>
  <w:style w:type="character" w:customStyle="1" w:styleId="HeaderChar">
    <w:name w:val="Header Char"/>
    <w:basedOn w:val="DefaultParagraphFont"/>
    <w:link w:val="Header"/>
    <w:uiPriority w:val="99"/>
    <w:rsid w:val="009F3788"/>
    <w:rPr>
      <w:sz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853655">
      <w:bodyDiv w:val="1"/>
      <w:marLeft w:val="0"/>
      <w:marRight w:val="0"/>
      <w:marTop w:val="0"/>
      <w:marBottom w:val="0"/>
      <w:divBdr>
        <w:top w:val="none" w:sz="0" w:space="0" w:color="auto"/>
        <w:left w:val="none" w:sz="0" w:space="0" w:color="auto"/>
        <w:bottom w:val="none" w:sz="0" w:space="0" w:color="auto"/>
        <w:right w:val="none" w:sz="0" w:space="0" w:color="auto"/>
      </w:divBdr>
    </w:div>
    <w:div w:id="884948471">
      <w:bodyDiv w:val="1"/>
      <w:marLeft w:val="0"/>
      <w:marRight w:val="0"/>
      <w:marTop w:val="0"/>
      <w:marBottom w:val="0"/>
      <w:divBdr>
        <w:top w:val="none" w:sz="0" w:space="0" w:color="auto"/>
        <w:left w:val="none" w:sz="0" w:space="0" w:color="auto"/>
        <w:bottom w:val="none" w:sz="0" w:space="0" w:color="auto"/>
        <w:right w:val="none" w:sz="0" w:space="0" w:color="auto"/>
      </w:divBdr>
    </w:div>
    <w:div w:id="1507865624">
      <w:bodyDiv w:val="1"/>
      <w:marLeft w:val="0"/>
      <w:marRight w:val="0"/>
      <w:marTop w:val="0"/>
      <w:marBottom w:val="0"/>
      <w:divBdr>
        <w:top w:val="none" w:sz="0" w:space="0" w:color="auto"/>
        <w:left w:val="none" w:sz="0" w:space="0" w:color="auto"/>
        <w:bottom w:val="none" w:sz="0" w:space="0" w:color="auto"/>
        <w:right w:val="none" w:sz="0" w:space="0" w:color="auto"/>
      </w:divBdr>
    </w:div>
    <w:div w:id="20973618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1D4CAD6A437448C012E9B2706B10A" ma:contentTypeVersion="23" ma:contentTypeDescription="Create a new document." ma:contentTypeScope="" ma:versionID="8c26cee9fa1d78e3a3b8eba6a9387c5b">
  <xsd:schema xmlns:xsd="http://www.w3.org/2001/XMLSchema" xmlns:xs="http://www.w3.org/2001/XMLSchema" xmlns:p="http://schemas.microsoft.com/office/2006/metadata/properties" xmlns:ns2="ea76140d-a3c5-471e-9fed-5c506101f711" xmlns:ns3="650ea0ac-9eca-4089-8d04-a58d70eab637" targetNamespace="http://schemas.microsoft.com/office/2006/metadata/properties" ma:root="true" ma:fieldsID="0f557864fd1ff49437f31d622a82fcca" ns2:_="" ns3:_="">
    <xsd:import namespace="ea76140d-a3c5-471e-9fed-5c506101f711"/>
    <xsd:import namespace="650ea0ac-9eca-4089-8d04-a58d70eab637"/>
    <xsd:element name="properties">
      <xsd:complexType>
        <xsd:sequence>
          <xsd:element name="documentManagement">
            <xsd:complexType>
              <xsd:all>
                <xsd:element ref="ns2:p2f9" minOccurs="0"/>
                <xsd:element ref="ns2:qxlh" minOccurs="0"/>
                <xsd:element ref="ns2:jo1h" minOccurs="0"/>
                <xsd:element ref="ns2:SecurityMatrix" minOccurs="0"/>
                <xsd:element ref="ns2:osgy" minOccurs="0"/>
                <xsd:element ref="ns2:b59r" minOccurs="0"/>
                <xsd:element ref="ns2:Legal_x0020_Templ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6140d-a3c5-471e-9fed-5c506101f711" elementFormDefault="qualified">
    <xsd:import namespace="http://schemas.microsoft.com/office/2006/documentManagement/types"/>
    <xsd:import namespace="http://schemas.microsoft.com/office/infopath/2007/PartnerControls"/>
    <xsd:element name="p2f9" ma:index="4" nillable="true" ma:displayName="Contract type" ma:internalName="p2f9" ma:readOnly="false">
      <xsd:simpleType>
        <xsd:restriction base="dms:Text">
          <xsd:maxLength value="255"/>
        </xsd:restriction>
      </xsd:simpleType>
    </xsd:element>
    <xsd:element name="qxlh" ma:index="5" nillable="true" ma:displayName="TemplateName" ma:internalName="qxlh" ma:readOnly="false">
      <xsd:simpleType>
        <xsd:restriction base="dms:Text"/>
      </xsd:simpleType>
    </xsd:element>
    <xsd:element name="jo1h" ma:index="6" nillable="true" ma:displayName="Language" ma:internalName="jo1h" ma:readOnly="false">
      <xsd:simpleType>
        <xsd:restriction base="dms:Text">
          <xsd:maxLength value="255"/>
        </xsd:restriction>
      </xsd:simpleType>
    </xsd:element>
    <xsd:element name="SecurityMatrix" ma:index="7" nillable="true" ma:displayName="Security Matrix" ma:default="0" ma:internalName="SecurityMatrix" ma:readOnly="false">
      <xsd:simpleType>
        <xsd:restriction base="dms:Boolean"/>
      </xsd:simpleType>
    </xsd:element>
    <xsd:element name="osgy" ma:index="8" nillable="true" ma:displayName="Contract Type Old" ma:internalName="osgy" ma:readOnly="false">
      <xsd:simpleType>
        <xsd:restriction base="dms:Text">
          <xsd:maxLength value="255"/>
        </xsd:restriction>
      </xsd:simpleType>
    </xsd:element>
    <xsd:element name="b59r" ma:index="9" nillable="true" ma:displayName="Category" ma:internalName="b59r" ma:readOnly="false">
      <xsd:simpleType>
        <xsd:restriction base="dms:Text"/>
      </xsd:simpleType>
    </xsd:element>
    <xsd:element name="Legal_x0020_Template" ma:index="10" nillable="true" ma:displayName="Legal Template" ma:default="1" ma:internalName="Legal_x0020_Template" ma:readOnly="false">
      <xsd:simpleType>
        <xsd:restriction base="dms:Boolea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ea0ac-9eca-4089-8d04-a58d70eab637" elementFormDefault="qualified">
    <xsd:import namespace="http://schemas.microsoft.com/office/2006/documentManagement/types"/>
    <xsd:import namespace="http://schemas.microsoft.com/office/infopath/2007/PartnerControls"/>
    <xsd:element name="SharedWithUsers" ma:index="17"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gal_x0020_Template xmlns="ea76140d-a3c5-471e-9fed-5c506101f711">true</Legal_x0020_Template>
    <b59r xmlns="ea76140d-a3c5-471e-9fed-5c506101f711">RC - RC Coordination, Cooperation and Operational Agreements</b59r>
    <osgy xmlns="ea76140d-a3c5-471e-9fed-5c506101f711" xsi:nil="true"/>
    <qxlh xmlns="ea76140d-a3c5-471e-9fed-5c506101f711" xsi:nil="true"/>
    <SecurityMatrix xmlns="ea76140d-a3c5-471e-9fed-5c506101f711">false</SecurityMatrix>
    <p2f9 xmlns="ea76140d-a3c5-471e-9fed-5c506101f711">Project Grant Agreement (NS)</p2f9>
    <jo1h xmlns="ea76140d-a3c5-471e-9fed-5c506101f711">EN</jo1h>
    <SharedWithUsers xmlns="650ea0ac-9eca-4089-8d04-a58d70eab637">
      <UserInfo>
        <DisplayName>Jeyathesan KULASINGAM</DisplayName>
        <AccountId>1102</AccountId>
        <AccountType/>
      </UserInfo>
      <UserInfo>
        <DisplayName>Francois COURTADE</DisplayName>
        <AccountId>68</AccountId>
        <AccountType/>
      </UserInfo>
    </SharedWithUser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D441-B5A4-4DF4-95B8-FE494CFC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6140d-a3c5-471e-9fed-5c506101f711"/>
    <ds:schemaRef ds:uri="650ea0ac-9eca-4089-8d04-a58d70eab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63E0-C320-44D6-893D-6FE64EC21846}">
  <ds:schemaRefs>
    <ds:schemaRef ds:uri="http://schemas.microsoft.com/office/2006/metadata/properties"/>
    <ds:schemaRef ds:uri="http://schemas.microsoft.com/office/infopath/2007/PartnerControls"/>
    <ds:schemaRef ds:uri="ea76140d-a3c5-471e-9fed-5c506101f711"/>
    <ds:schemaRef ds:uri="650ea0ac-9eca-4089-8d04-a58d70eab637"/>
  </ds:schemaRefs>
</ds:datastoreItem>
</file>

<file path=customXml/itemProps3.xml><?xml version="1.0" encoding="utf-8"?>
<ds:datastoreItem xmlns:ds="http://schemas.openxmlformats.org/officeDocument/2006/customXml" ds:itemID="{AB57ED4F-A19C-4799-8F6A-DB7089353101}">
  <ds:schemaRefs>
    <ds:schemaRef ds:uri="http://schemas.microsoft.com/sharepoint/v3/contenttype/forms"/>
  </ds:schemaRefs>
</ds:datastoreItem>
</file>

<file path=customXml/itemProps4.xml><?xml version="1.0" encoding="utf-8"?>
<ds:datastoreItem xmlns:ds="http://schemas.openxmlformats.org/officeDocument/2006/customXml" ds:itemID="{52026D1D-627D-4E75-8DCC-CA4CDE8A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18</Pages>
  <Words>7586</Words>
  <Characters>43242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Project Grant Agreement (NS)</vt:lpstr>
    </vt:vector>
  </TitlesOfParts>
  <Company>IFRC</Company>
  <LinksUpToDate>false</LinksUpToDate>
  <CharactersWithSpaces>50727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 Agreement (NS)</dc:title>
  <dc:creator>IFRC Legal</dc:creator>
  <cp:lastModifiedBy>Shirin NARYMBAEVA</cp:lastModifiedBy>
  <cp:revision>9</cp:revision>
  <cp:lastPrinted>2015-05-11T08:47:00Z</cp:lastPrinted>
  <dcterms:created xsi:type="dcterms:W3CDTF">2021-02-05T09:30:00Z</dcterms:created>
  <dcterms:modified xsi:type="dcterms:W3CDTF">2021-02-10T09:23:00Z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0x010100CBB1D4CAD6A437448C012E9B2706B10A</vt:lpwstr>
  </property>
  <property fmtid="{D5CDD505-2E9C-101B-9397-08002B2CF9AE}" pid="3" name="Category">
    <vt:lpwstr>RC / RC Coordination, Cooperation and Operational Agreements</vt:lpwstr>
  </property>
  <property fmtid="{D5CDD505-2E9C-101B-9397-08002B2CF9AE}" pid="4" name="SharedWithUsers">
    <vt:lpwstr>1102;#Jeyathesan KULASINGAM;#68;#Francois COURTADE</vt:lpwstr>
  </property>
  <property fmtid="{D5CDD505-2E9C-101B-9397-08002B2CF9AE}" pid="5" name="MSIP_Label_60843f49-ba84-4571-b1b5-bbf501ecdde5_Enabled">
    <vt:lpwstr>true</vt:lpwstr>
  </property>
  <property fmtid="{D5CDD505-2E9C-101B-9397-08002B2CF9AE}" pid="6" name="MSIP_Label_60843f49-ba84-4571-b1b5-bbf501ecdde5_SetDate">
    <vt:lpwstr>2020-04-02T07:55:49Z</vt:lpwstr>
  </property>
  <property fmtid="{D5CDD505-2E9C-101B-9397-08002B2CF9AE}" pid="7" name="MSIP_Label_60843f49-ba84-4571-b1b5-bbf501ecdde5_Method">
    <vt:lpwstr>Privileged</vt:lpwstr>
  </property>
  <property fmtid="{D5CDD505-2E9C-101B-9397-08002B2CF9AE}" pid="8" name="MSIP_Label_60843f49-ba84-4571-b1b5-bbf501ecdde5_Name">
    <vt:lpwstr>Red Cross - Red Crescent Internal</vt:lpwstr>
  </property>
  <property fmtid="{D5CDD505-2E9C-101B-9397-08002B2CF9AE}" pid="9" name="MSIP_Label_60843f49-ba84-4571-b1b5-bbf501ecdde5_SiteId">
    <vt:lpwstr>a2b53be5-734e-4e6c-ab0d-d184f60fd917</vt:lpwstr>
  </property>
  <property fmtid="{D5CDD505-2E9C-101B-9397-08002B2CF9AE}" pid="10" name="MSIP_Label_60843f49-ba84-4571-b1b5-bbf501ecdde5_ActionId">
    <vt:lpwstr>4a82f681-1c4e-4695-b70d-00004854d2ff</vt:lpwstr>
  </property>
  <property fmtid="{D5CDD505-2E9C-101B-9397-08002B2CF9AE}" pid="11" name="MSIP_Label_60843f49-ba84-4571-b1b5-bbf501ecdde5_ContentBits">
    <vt:lpwstr>2</vt:lpwstr>
  </property>
</Properties>
</file>