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A49" w:rsidRDefault="001C7A49" w:rsidP="001C7A49">
      <w:pPr>
        <w:jc w:val="both"/>
        <w:rPr>
          <w:lang w:val="en-US"/>
        </w:rPr>
      </w:pPr>
    </w:p>
    <w:p w:rsidR="001C7A49" w:rsidRDefault="001C7A49" w:rsidP="001C7A49">
      <w:pPr>
        <w:rPr>
          <w:b/>
        </w:rPr>
      </w:pPr>
      <w:r>
        <w:rPr>
          <w:b/>
        </w:rPr>
        <w:t>GSC Meeting - Geneva - 4/10/2018 - Discussion group</w:t>
      </w:r>
      <w:r>
        <w:rPr>
          <w:b/>
        </w:rPr>
        <w:t>:</w:t>
      </w:r>
      <w:r>
        <w:rPr>
          <w:b/>
        </w:rPr>
        <w:t xml:space="preserve"> </w:t>
      </w:r>
      <w:r>
        <w:rPr>
          <w:u w:val="single"/>
          <w:lang w:val="en-US"/>
        </w:rPr>
        <w:t>Master Plan Approach to Settlement Planning - Guiding Principles</w:t>
      </w:r>
      <w:r>
        <w:rPr>
          <w:lang w:val="en-US"/>
        </w:rPr>
        <w:t>.</w:t>
      </w:r>
      <w:bookmarkStart w:id="0" w:name="_GoBack"/>
      <w:bookmarkEnd w:id="0"/>
    </w:p>
    <w:p w:rsidR="001C7A49" w:rsidRDefault="001C7A49" w:rsidP="001C7A49">
      <w:pPr>
        <w:rPr>
          <w:b/>
        </w:rPr>
      </w:pPr>
    </w:p>
    <w:p w:rsidR="001C7A49" w:rsidRDefault="001C7A49" w:rsidP="001C7A49">
      <w:pPr>
        <w:jc w:val="both"/>
        <w:rPr>
          <w:lang w:val="en-US"/>
        </w:rPr>
      </w:pPr>
      <w:r>
        <w:rPr>
          <w:lang w:val="en-US"/>
        </w:rPr>
        <w:t xml:space="preserve">During the Imagining 2020 session I shared a draft for a new guidance UNHCR is about to issue entitled </w:t>
      </w:r>
      <w:r>
        <w:rPr>
          <w:u w:val="single"/>
          <w:lang w:val="en-US"/>
        </w:rPr>
        <w:t>Master Plan Approach to Settlement Planning - Guiding Principles</w:t>
      </w:r>
      <w:r>
        <w:rPr>
          <w:lang w:val="en-US"/>
        </w:rPr>
        <w:t>.</w:t>
      </w:r>
    </w:p>
    <w:p w:rsidR="001C7A49" w:rsidRDefault="001C7A49" w:rsidP="001C7A49">
      <w:pPr>
        <w:jc w:val="both"/>
        <w:rPr>
          <w:lang w:val="en-US"/>
        </w:rPr>
      </w:pPr>
      <w:r>
        <w:rPr>
          <w:lang w:val="en-US"/>
        </w:rPr>
        <w:t xml:space="preserve">The discussion took place Thursday 4 October 2018 during the first round at meeting room number one. </w:t>
      </w:r>
      <w:r>
        <w:rPr>
          <w:u w:val="single"/>
          <w:lang w:val="en-US"/>
        </w:rPr>
        <w:t>We had 22 participants including representatives from the Donor community, IFRC, NGOs, and UNHCR.</w:t>
      </w:r>
    </w:p>
    <w:p w:rsidR="001C7A49" w:rsidRDefault="001C7A49" w:rsidP="001C7A49">
      <w:pPr>
        <w:jc w:val="both"/>
        <w:rPr>
          <w:lang w:val="en-US"/>
        </w:rPr>
      </w:pPr>
    </w:p>
    <w:p w:rsidR="001C7A49" w:rsidRDefault="001C7A49" w:rsidP="001C7A49">
      <w:pPr>
        <w:jc w:val="both"/>
        <w:rPr>
          <w:b/>
          <w:bCs/>
          <w:lang w:val="en-US"/>
        </w:rPr>
      </w:pPr>
      <w:r>
        <w:rPr>
          <w:b/>
          <w:bCs/>
          <w:lang w:val="en-US"/>
        </w:rPr>
        <w:t>Topic and strategic aim.</w:t>
      </w:r>
    </w:p>
    <w:p w:rsidR="001C7A49" w:rsidRDefault="001C7A49" w:rsidP="001C7A49">
      <w:pPr>
        <w:jc w:val="both"/>
        <w:rPr>
          <w:lang w:val="en-US"/>
        </w:rPr>
      </w:pPr>
      <w:r>
        <w:rPr>
          <w:lang w:val="en-US"/>
        </w:rPr>
        <w:t xml:space="preserve">The key objective for the meeting was to present the draft guidance document to assess the group impressions on the relevance of this piece of work and the possible gaps they could identify. The Master Plan Approach to Settlement Planning - Guiding Principles have been developed to enhance spatial planning capacity in designing humanitarian settlements that support the integration of persons of concern within the broader hosting environment. </w:t>
      </w:r>
    </w:p>
    <w:p w:rsidR="001C7A49" w:rsidRDefault="001C7A49" w:rsidP="001C7A49">
      <w:pPr>
        <w:jc w:val="both"/>
        <w:rPr>
          <w:lang w:val="en-US"/>
        </w:rPr>
      </w:pPr>
    </w:p>
    <w:p w:rsidR="001C7A49" w:rsidRDefault="001C7A49" w:rsidP="001C7A49">
      <w:pPr>
        <w:jc w:val="both"/>
        <w:rPr>
          <w:lang w:val="en-US"/>
        </w:rPr>
      </w:pPr>
      <w:r>
        <w:rPr>
          <w:lang w:val="en-US"/>
        </w:rPr>
        <w:t>UNHCR Shelter and Settlement Section has drafted the guidance document to provide an answer to the following problem statement: (</w:t>
      </w:r>
      <w:proofErr w:type="spellStart"/>
      <w:r>
        <w:rPr>
          <w:lang w:val="en-US"/>
        </w:rPr>
        <w:t>i</w:t>
      </w:r>
      <w:proofErr w:type="spellEnd"/>
      <w:r>
        <w:rPr>
          <w:lang w:val="en-US"/>
        </w:rPr>
        <w:t xml:space="preserve">) How to approach the planning of these humanitarian settlements (new / upgrades)? (ii) How to move beyond the humanitarian phase bearing in mind that initial physical layouts and site development produced during this phase will condition the positive and negative outcomes of the settlement population over time. </w:t>
      </w:r>
    </w:p>
    <w:p w:rsidR="001C7A49" w:rsidRDefault="001C7A49" w:rsidP="001C7A49">
      <w:pPr>
        <w:jc w:val="both"/>
        <w:rPr>
          <w:lang w:val="en-US"/>
        </w:rPr>
      </w:pPr>
    </w:p>
    <w:p w:rsidR="001C7A49" w:rsidRDefault="001C7A49" w:rsidP="001C7A49">
      <w:pPr>
        <w:jc w:val="both"/>
        <w:rPr>
          <w:b/>
          <w:bCs/>
          <w:lang w:val="en-US"/>
        </w:rPr>
      </w:pPr>
      <w:r>
        <w:rPr>
          <w:b/>
          <w:bCs/>
          <w:lang w:val="en-US"/>
        </w:rPr>
        <w:t>Key messages and actions</w:t>
      </w:r>
    </w:p>
    <w:p w:rsidR="001C7A49" w:rsidRDefault="001C7A49" w:rsidP="001C7A49">
      <w:pPr>
        <w:jc w:val="both"/>
        <w:rPr>
          <w:lang w:val="en-US"/>
        </w:rPr>
      </w:pPr>
      <w:r>
        <w:rPr>
          <w:lang w:val="en-US"/>
        </w:rPr>
        <w:t>Under this premise the discussion reflected and provided insights into thinking long-term, delivering a unique response vision, minimizing the risk of conflict between host and displaced population while promoting efficiency while facilitating the integration of services and infrastructure to both populations under the umbrella of a settlement approach.</w:t>
      </w:r>
    </w:p>
    <w:p w:rsidR="001C7A49" w:rsidRDefault="001C7A49" w:rsidP="001C7A49">
      <w:pPr>
        <w:jc w:val="both"/>
        <w:rPr>
          <w:lang w:val="en-US"/>
        </w:rPr>
      </w:pPr>
    </w:p>
    <w:p w:rsidR="001C7A49" w:rsidRDefault="001C7A49" w:rsidP="001C7A49">
      <w:pPr>
        <w:jc w:val="both"/>
        <w:rPr>
          <w:lang w:val="en-US"/>
        </w:rPr>
      </w:pPr>
      <w:r>
        <w:rPr>
          <w:lang w:val="en-US"/>
        </w:rPr>
        <w:t>By December 2018 UNHCR will have printed and uploaded for dissemination copies of the Master Plan Approach to Settlement Planning - Guiding Principles.</w:t>
      </w:r>
    </w:p>
    <w:p w:rsidR="001C7A49" w:rsidRDefault="001C7A49" w:rsidP="001C7A49">
      <w:pPr>
        <w:jc w:val="both"/>
        <w:rPr>
          <w:lang w:val="en-US"/>
        </w:rPr>
      </w:pPr>
    </w:p>
    <w:p w:rsidR="001C7A49" w:rsidRDefault="001C7A49" w:rsidP="001C7A49">
      <w:pPr>
        <w:jc w:val="both"/>
        <w:rPr>
          <w:b/>
          <w:bCs/>
          <w:lang w:val="en-US"/>
        </w:rPr>
      </w:pPr>
      <w:r>
        <w:rPr>
          <w:b/>
          <w:bCs/>
          <w:lang w:val="en-US"/>
        </w:rPr>
        <w:t>Key expected impact in 2020</w:t>
      </w:r>
    </w:p>
    <w:p w:rsidR="001C7A49" w:rsidRDefault="001C7A49" w:rsidP="001C7A49">
      <w:pPr>
        <w:jc w:val="both"/>
        <w:rPr>
          <w:lang w:val="en-US"/>
        </w:rPr>
      </w:pPr>
      <w:r>
        <w:rPr>
          <w:lang w:val="en-US"/>
        </w:rPr>
        <w:t>We hope this tool will provide a framework for delivering spatial interventions towards more sustainable humanitarian settlements.</w:t>
      </w:r>
    </w:p>
    <w:p w:rsidR="006A2DD2" w:rsidRPr="001C7A49" w:rsidRDefault="006A2DD2">
      <w:pPr>
        <w:rPr>
          <w:lang w:val="en-US"/>
        </w:rPr>
      </w:pPr>
    </w:p>
    <w:sectPr w:rsidR="006A2DD2" w:rsidRPr="001C7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49"/>
    <w:rsid w:val="001C7A49"/>
    <w:rsid w:val="004C39B5"/>
    <w:rsid w:val="006A2DD2"/>
    <w:rsid w:val="006E3194"/>
    <w:rsid w:val="00DA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2137"/>
  <w15:chartTrackingRefBased/>
  <w15:docId w15:val="{96B3B8AB-35EB-402B-8E4A-D0602AC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A4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5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NARYMBAEVA</dc:creator>
  <cp:keywords/>
  <dc:description/>
  <cp:lastModifiedBy>Shirin NARYMBAEVA</cp:lastModifiedBy>
  <cp:revision>1</cp:revision>
  <dcterms:created xsi:type="dcterms:W3CDTF">2018-10-17T11:53:00Z</dcterms:created>
  <dcterms:modified xsi:type="dcterms:W3CDTF">2018-10-17T11:54:00Z</dcterms:modified>
</cp:coreProperties>
</file>