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49" w:rsidRDefault="001C7A49" w:rsidP="001C7A49">
      <w:pPr>
        <w:jc w:val="both"/>
        <w:rPr>
          <w:lang w:val="en-US"/>
        </w:rPr>
      </w:pPr>
    </w:p>
    <w:p w:rsidR="001C7A49" w:rsidRDefault="001C7A49" w:rsidP="001C7A49">
      <w:pPr>
        <w:rPr>
          <w:b/>
        </w:rPr>
      </w:pPr>
      <w:r>
        <w:rPr>
          <w:b/>
        </w:rPr>
        <w:t xml:space="preserve">GSC Meeting - Geneva - 4/10/2018 - Discussion group: </w:t>
      </w:r>
      <w:r w:rsidR="00426CA3">
        <w:rPr>
          <w:u w:val="single"/>
          <w:lang w:val="en-US"/>
        </w:rPr>
        <w:t>Prefabricated shelters as a response to humanitarian crises</w:t>
      </w:r>
    </w:p>
    <w:p w:rsidR="001C7A49" w:rsidRDefault="001C7A49" w:rsidP="001C7A49">
      <w:pPr>
        <w:rPr>
          <w:b/>
        </w:rPr>
      </w:pPr>
    </w:p>
    <w:p w:rsidR="001C7A49" w:rsidRDefault="001C7A49" w:rsidP="001C7A49">
      <w:pPr>
        <w:jc w:val="both"/>
        <w:rPr>
          <w:lang w:val="en-US"/>
        </w:rPr>
      </w:pPr>
      <w:r>
        <w:rPr>
          <w:lang w:val="en-US"/>
        </w:rPr>
        <w:t xml:space="preserve">The discussion took place Thursday 4 October 2018 during the first </w:t>
      </w:r>
      <w:r w:rsidR="003C5D9B">
        <w:rPr>
          <w:lang w:val="en-US"/>
        </w:rPr>
        <w:t>round at meeting room number four</w:t>
      </w:r>
      <w:r>
        <w:rPr>
          <w:lang w:val="en-US"/>
        </w:rPr>
        <w:t xml:space="preserve">. </w:t>
      </w:r>
      <w:r w:rsidR="003C5D9B">
        <w:rPr>
          <w:u w:val="single"/>
          <w:lang w:val="en-US"/>
        </w:rPr>
        <w:t>We had 5</w:t>
      </w:r>
      <w:r>
        <w:rPr>
          <w:u w:val="single"/>
          <w:lang w:val="en-US"/>
        </w:rPr>
        <w:t xml:space="preserve"> participants including representatives from the </w:t>
      </w:r>
      <w:r w:rsidR="003C5D9B">
        <w:rPr>
          <w:u w:val="single"/>
          <w:lang w:val="en-US"/>
        </w:rPr>
        <w:t>Private Sector</w:t>
      </w:r>
      <w:r>
        <w:rPr>
          <w:u w:val="single"/>
          <w:lang w:val="en-US"/>
        </w:rPr>
        <w:t>, NGOs, and UNHCR.</w:t>
      </w:r>
    </w:p>
    <w:p w:rsidR="001C7A49" w:rsidRDefault="001C7A49" w:rsidP="001C7A49">
      <w:pPr>
        <w:jc w:val="both"/>
        <w:rPr>
          <w:lang w:val="en-US"/>
        </w:rPr>
      </w:pPr>
    </w:p>
    <w:p w:rsidR="001C7A49" w:rsidRDefault="001C7A49" w:rsidP="001C7A49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Topic and strategic aim.</w:t>
      </w:r>
    </w:p>
    <w:p w:rsidR="00426CA3" w:rsidRDefault="00426CA3" w:rsidP="001C7A49">
      <w:pPr>
        <w:jc w:val="both"/>
        <w:rPr>
          <w:lang w:val="en-US"/>
        </w:rPr>
      </w:pPr>
      <w:r>
        <w:rPr>
          <w:lang w:val="en-US"/>
        </w:rPr>
        <w:t>The aim of the session was to present and discuss different prefabricated shelter solution</w:t>
      </w:r>
      <w:r w:rsidR="000E6E2C">
        <w:rPr>
          <w:lang w:val="en-US"/>
        </w:rPr>
        <w:t>s</w:t>
      </w:r>
      <w:r>
        <w:rPr>
          <w:lang w:val="en-US"/>
        </w:rPr>
        <w:t xml:space="preserve"> available in the market nowadays, in</w:t>
      </w:r>
      <w:r w:rsidR="00C72BC4">
        <w:rPr>
          <w:lang w:val="en-US"/>
        </w:rPr>
        <w:t xml:space="preserve">cluding tents, </w:t>
      </w:r>
      <w:r>
        <w:rPr>
          <w:lang w:val="en-US"/>
        </w:rPr>
        <w:t>plastic sheeting,</w:t>
      </w:r>
      <w:r w:rsidRPr="00426CA3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72BC4">
        <w:rPr>
          <w:lang w:val="en-US"/>
        </w:rPr>
        <w:t xml:space="preserve">the </w:t>
      </w:r>
      <w:r>
        <w:rPr>
          <w:lang w:val="en-US"/>
        </w:rPr>
        <w:t xml:space="preserve">Refugee Housing Unit. </w:t>
      </w:r>
      <w:r w:rsidRPr="00426CA3">
        <w:rPr>
          <w:lang w:val="en-US"/>
        </w:rPr>
        <w:t>The Refugee Housing Unit (RHU) is an innovative shelter solution, designed as a result of a Research &amp; Development Project undertaken by UNHCR the Better Shelter (as a social enterprise), with the support of the IKEA Foundation.</w:t>
      </w:r>
      <w:r w:rsidR="003C5D9B">
        <w:rPr>
          <w:lang w:val="en-US"/>
        </w:rPr>
        <w:t xml:space="preserve"> The goal of the discussion was to inform different humanitarian actors about the advantages and disadvantages of such shelter </w:t>
      </w:r>
      <w:r w:rsidR="000E6E2C">
        <w:rPr>
          <w:lang w:val="en-US"/>
        </w:rPr>
        <w:t>options</w:t>
      </w:r>
      <w:r w:rsidR="003C5D9B">
        <w:rPr>
          <w:lang w:val="en-US"/>
        </w:rPr>
        <w:t xml:space="preserve">, the contexts in which they work best, and </w:t>
      </w:r>
      <w:r w:rsidR="00F11505">
        <w:rPr>
          <w:lang w:val="en-US"/>
        </w:rPr>
        <w:t>UNHCR’s experience with the RHU, especially from the user’s perspective.</w:t>
      </w:r>
      <w:r w:rsidR="00DE4684">
        <w:rPr>
          <w:lang w:val="en-US"/>
        </w:rPr>
        <w:t xml:space="preserve"> </w:t>
      </w:r>
    </w:p>
    <w:p w:rsidR="001C7A49" w:rsidRDefault="001C7A49" w:rsidP="001C7A49">
      <w:pPr>
        <w:jc w:val="both"/>
        <w:rPr>
          <w:lang w:val="en-US"/>
        </w:rPr>
      </w:pPr>
    </w:p>
    <w:p w:rsidR="001C7A49" w:rsidRDefault="001C7A49" w:rsidP="001C7A49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Key messages and actions</w:t>
      </w:r>
    </w:p>
    <w:p w:rsidR="00F11505" w:rsidRDefault="00C72BC4" w:rsidP="001C7A49">
      <w:pPr>
        <w:jc w:val="both"/>
        <w:rPr>
          <w:lang w:val="en-US"/>
        </w:rPr>
      </w:pPr>
      <w:r>
        <w:rPr>
          <w:lang w:val="en-US"/>
        </w:rPr>
        <w:t>The</w:t>
      </w:r>
      <w:r w:rsidR="004C10DD">
        <w:rPr>
          <w:lang w:val="en-US"/>
        </w:rPr>
        <w:t xml:space="preserve"> discussion aimed to present</w:t>
      </w:r>
      <w:r>
        <w:rPr>
          <w:lang w:val="en-US"/>
        </w:rPr>
        <w:t xml:space="preserve"> prefabricated shelter solutions </w:t>
      </w:r>
      <w:r w:rsidR="00E178F1">
        <w:rPr>
          <w:lang w:val="en-US"/>
        </w:rPr>
        <w:t>and introduce</w:t>
      </w:r>
      <w:r w:rsidR="001A69AC">
        <w:rPr>
          <w:lang w:val="en-US"/>
        </w:rPr>
        <w:t xml:space="preserve"> the Refugee Housing Unit</w:t>
      </w:r>
      <w:r w:rsidR="00DE4684">
        <w:rPr>
          <w:lang w:val="en-US"/>
        </w:rPr>
        <w:t xml:space="preserve"> in the light of the official presentation and set up of the unit in the following day. </w:t>
      </w:r>
    </w:p>
    <w:p w:rsidR="00E178F1" w:rsidRDefault="00E178F1" w:rsidP="001C7A49">
      <w:pPr>
        <w:jc w:val="both"/>
        <w:rPr>
          <w:lang w:val="en-US"/>
        </w:rPr>
      </w:pPr>
    </w:p>
    <w:p w:rsidR="001C7A49" w:rsidRDefault="001C7A49" w:rsidP="001C7A49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Key expected impact in 2020</w:t>
      </w:r>
      <w:bookmarkStart w:id="0" w:name="_GoBack"/>
      <w:bookmarkEnd w:id="0"/>
    </w:p>
    <w:p w:rsidR="001C7A49" w:rsidRDefault="00D50207" w:rsidP="001C7A49">
      <w:pPr>
        <w:jc w:val="both"/>
        <w:rPr>
          <w:lang w:val="en-US"/>
        </w:rPr>
      </w:pPr>
      <w:r>
        <w:rPr>
          <w:lang w:val="en-US"/>
        </w:rPr>
        <w:t xml:space="preserve">The expected impact </w:t>
      </w:r>
      <w:r w:rsidR="009C397B">
        <w:rPr>
          <w:lang w:val="en-US"/>
        </w:rPr>
        <w:t xml:space="preserve">is to better inform the different humanitarian actors about the technical aspects </w:t>
      </w:r>
      <w:r w:rsidR="000E6E2C">
        <w:rPr>
          <w:lang w:val="en-US"/>
        </w:rPr>
        <w:t xml:space="preserve">and the </w:t>
      </w:r>
      <w:r w:rsidR="009C397B">
        <w:rPr>
          <w:lang w:val="en-US"/>
        </w:rPr>
        <w:t>use of the RHU</w:t>
      </w:r>
      <w:r>
        <w:rPr>
          <w:lang w:val="en-US"/>
        </w:rPr>
        <w:t xml:space="preserve"> </w:t>
      </w:r>
      <w:r w:rsidR="000E6E2C">
        <w:rPr>
          <w:lang w:val="en-US"/>
        </w:rPr>
        <w:t xml:space="preserve">as well as other prefabricated shelters </w:t>
      </w:r>
      <w:r>
        <w:rPr>
          <w:lang w:val="en-US"/>
        </w:rPr>
        <w:t xml:space="preserve">in different operational </w:t>
      </w:r>
      <w:r w:rsidR="009C397B">
        <w:rPr>
          <w:lang w:val="en-US"/>
        </w:rPr>
        <w:t>contexts</w:t>
      </w:r>
      <w:r>
        <w:rPr>
          <w:lang w:val="en-US"/>
        </w:rPr>
        <w:t xml:space="preserve"> </w:t>
      </w:r>
      <w:r w:rsidR="009C397B">
        <w:rPr>
          <w:lang w:val="en-US"/>
        </w:rPr>
        <w:t>with the aim of</w:t>
      </w:r>
      <w:r w:rsidR="000E6E2C">
        <w:rPr>
          <w:lang w:val="en-US"/>
        </w:rPr>
        <w:t xml:space="preserve"> improving its implementation. </w:t>
      </w:r>
    </w:p>
    <w:p w:rsidR="006A2DD2" w:rsidRPr="001C7A49" w:rsidRDefault="006A2DD2">
      <w:pPr>
        <w:rPr>
          <w:lang w:val="en-US"/>
        </w:rPr>
      </w:pPr>
    </w:p>
    <w:sectPr w:rsidR="006A2DD2" w:rsidRPr="001C7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49"/>
    <w:rsid w:val="000E6E2C"/>
    <w:rsid w:val="001A69AC"/>
    <w:rsid w:val="001C7A49"/>
    <w:rsid w:val="003C5D9B"/>
    <w:rsid w:val="00426CA3"/>
    <w:rsid w:val="00427794"/>
    <w:rsid w:val="004C10DD"/>
    <w:rsid w:val="004C39B5"/>
    <w:rsid w:val="00597D83"/>
    <w:rsid w:val="006A2DD2"/>
    <w:rsid w:val="006E3194"/>
    <w:rsid w:val="009C397B"/>
    <w:rsid w:val="00C72BC4"/>
    <w:rsid w:val="00D50207"/>
    <w:rsid w:val="00DA29A5"/>
    <w:rsid w:val="00DE4684"/>
    <w:rsid w:val="00E178F1"/>
    <w:rsid w:val="00F1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3B8AB-35EB-402B-8E4A-D0602AC9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A4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NARYMBAEVA</dc:creator>
  <cp:keywords/>
  <dc:description/>
  <cp:lastModifiedBy>Anja Pirjevec</cp:lastModifiedBy>
  <cp:revision>5</cp:revision>
  <dcterms:created xsi:type="dcterms:W3CDTF">2018-10-29T14:19:00Z</dcterms:created>
  <dcterms:modified xsi:type="dcterms:W3CDTF">2018-10-29T16:24:00Z</dcterms:modified>
</cp:coreProperties>
</file>