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7313"/>
      </w:tblGrid>
      <w:tr w:rsidR="00197921" w:rsidRPr="006D6491" w14:paraId="11B970EA" w14:textId="77777777" w:rsidTr="00197921">
        <w:trPr>
          <w:trHeight w:val="1426"/>
        </w:trPr>
        <w:tc>
          <w:tcPr>
            <w:tcW w:w="4675" w:type="dxa"/>
            <w:shd w:val="clear" w:color="auto" w:fill="auto"/>
          </w:tcPr>
          <w:p w14:paraId="1FBB064A" w14:textId="77777777" w:rsidR="00197921" w:rsidRPr="006D6491" w:rsidRDefault="00197921" w:rsidP="005959FD">
            <w:pPr>
              <w:jc w:val="both"/>
            </w:pPr>
            <w:bookmarkStart w:id="0" w:name="page1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8C2DDB6" wp14:editId="66C0802F">
                  <wp:simplePos x="0" y="0"/>
                  <wp:positionH relativeFrom="page">
                    <wp:posOffset>59055</wp:posOffset>
                  </wp:positionH>
                  <wp:positionV relativeFrom="page">
                    <wp:posOffset>5080</wp:posOffset>
                  </wp:positionV>
                  <wp:extent cx="2609850" cy="8001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3" w:type="dxa"/>
            <w:shd w:val="clear" w:color="auto" w:fill="auto"/>
          </w:tcPr>
          <w:p w14:paraId="64ED0791" w14:textId="77777777" w:rsidR="00197921" w:rsidRPr="006D6491" w:rsidRDefault="00197921" w:rsidP="005959FD">
            <w:pPr>
              <w:spacing w:after="120"/>
              <w:jc w:val="both"/>
              <w:rPr>
                <w:rFonts w:ascii="Arial" w:eastAsia="Arial" w:hAnsi="Arial"/>
                <w:b/>
              </w:rPr>
            </w:pPr>
          </w:p>
          <w:p w14:paraId="24B22568" w14:textId="77777777" w:rsidR="00197921" w:rsidRPr="00197921" w:rsidRDefault="00197921" w:rsidP="00197921">
            <w:pPr>
              <w:pStyle w:val="BodyText"/>
              <w:keepNext/>
              <w:widowControl w:val="0"/>
              <w:spacing w:before="120" w:line="274" w:lineRule="auto"/>
              <w:ind w:right="-1926"/>
              <w:jc w:val="left"/>
              <w:rPr>
                <w:b/>
                <w:sz w:val="28"/>
                <w:szCs w:val="28"/>
                <w:lang w:val="en-US"/>
              </w:rPr>
            </w:pPr>
            <w:r w:rsidRPr="00197921">
              <w:rPr>
                <w:b/>
                <w:sz w:val="28"/>
                <w:szCs w:val="28"/>
              </w:rPr>
              <w:t xml:space="preserve">Vietnam Red Cross: </w:t>
            </w:r>
            <w:r w:rsidRPr="00197921">
              <w:rPr>
                <w:b/>
                <w:sz w:val="28"/>
                <w:szCs w:val="28"/>
                <w:lang w:val="fr-FR"/>
              </w:rPr>
              <w:t>LIST</w:t>
            </w:r>
            <w:r w:rsidRPr="00197921">
              <w:rPr>
                <w:b/>
                <w:sz w:val="28"/>
                <w:szCs w:val="28"/>
                <w:lang w:val="en-US"/>
              </w:rPr>
              <w:t xml:space="preserve"> OF SHELTER TOOL KIT</w:t>
            </w:r>
          </w:p>
          <w:p w14:paraId="744838D6" w14:textId="25B826B8" w:rsidR="00197921" w:rsidRPr="006D6491" w:rsidRDefault="00197921" w:rsidP="005959FD">
            <w:pPr>
              <w:jc w:val="both"/>
              <w:rPr>
                <w:sz w:val="24"/>
                <w:szCs w:val="24"/>
              </w:rPr>
            </w:pPr>
          </w:p>
        </w:tc>
      </w:tr>
    </w:tbl>
    <w:p w14:paraId="641D70D0" w14:textId="77777777" w:rsidR="0098365D" w:rsidRPr="0098365D" w:rsidRDefault="0098365D" w:rsidP="00197921">
      <w:pPr>
        <w:pStyle w:val="BodyText"/>
        <w:keepNext/>
        <w:widowControl w:val="0"/>
        <w:spacing w:before="120" w:line="274" w:lineRule="auto"/>
        <w:jc w:val="left"/>
        <w:rPr>
          <w:b/>
          <w:sz w:val="22"/>
          <w:szCs w:val="22"/>
          <w:lang w:val="en-US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978"/>
        <w:gridCol w:w="7575"/>
        <w:gridCol w:w="1021"/>
        <w:gridCol w:w="849"/>
        <w:gridCol w:w="1272"/>
        <w:gridCol w:w="1559"/>
      </w:tblGrid>
      <w:tr w:rsidR="00E334DE" w:rsidRPr="0098365D" w14:paraId="7E2C7246" w14:textId="3C75D2A0" w:rsidTr="00713E8E">
        <w:tc>
          <w:tcPr>
            <w:tcW w:w="810" w:type="dxa"/>
          </w:tcPr>
          <w:p w14:paraId="205A8362" w14:textId="08D5A857" w:rsidR="00E334DE" w:rsidRPr="0098365D" w:rsidRDefault="00E334DE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  <w:lang w:val="vi-VN" w:eastAsia="en-US"/>
              </w:rPr>
            </w:pPr>
            <w:r w:rsidRPr="0098365D">
              <w:rPr>
                <w:b/>
                <w:sz w:val="22"/>
                <w:szCs w:val="22"/>
                <w:lang w:val="vi-VN" w:eastAsia="en-US"/>
              </w:rPr>
              <w:t>No.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1BEE518" w14:textId="2EB2E727" w:rsidR="00E334DE" w:rsidRPr="0098365D" w:rsidRDefault="00E334DE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  <w:lang w:val="vi-VN" w:eastAsia="en-US"/>
              </w:rPr>
            </w:pPr>
            <w:r w:rsidRPr="0098365D">
              <w:rPr>
                <w:b/>
                <w:sz w:val="22"/>
                <w:szCs w:val="22"/>
                <w:lang w:val="vi-VN" w:eastAsia="en-US"/>
              </w:rPr>
              <w:t>Items</w:t>
            </w:r>
          </w:p>
        </w:tc>
        <w:tc>
          <w:tcPr>
            <w:tcW w:w="7575" w:type="dxa"/>
            <w:shd w:val="clear" w:color="auto" w:fill="auto"/>
            <w:vAlign w:val="center"/>
          </w:tcPr>
          <w:p w14:paraId="63678AC1" w14:textId="77777777" w:rsidR="00E334DE" w:rsidRPr="0098365D" w:rsidRDefault="00E334DE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  <w:lang w:val="fr-FR" w:eastAsia="en-US"/>
              </w:rPr>
            </w:pPr>
            <w:proofErr w:type="spellStart"/>
            <w:r w:rsidRPr="0098365D">
              <w:rPr>
                <w:b/>
                <w:sz w:val="22"/>
                <w:szCs w:val="22"/>
                <w:lang w:val="fr-FR" w:eastAsia="en-US"/>
              </w:rPr>
              <w:t>Techni</w:t>
            </w:r>
            <w:bookmarkStart w:id="1" w:name="_GoBack"/>
            <w:bookmarkEnd w:id="1"/>
            <w:r w:rsidRPr="0098365D">
              <w:rPr>
                <w:b/>
                <w:sz w:val="22"/>
                <w:szCs w:val="22"/>
                <w:lang w:val="fr-FR" w:eastAsia="en-US"/>
              </w:rPr>
              <w:t>cal</w:t>
            </w:r>
            <w:proofErr w:type="spellEnd"/>
            <w:r w:rsidRPr="0098365D">
              <w:rPr>
                <w:b/>
                <w:sz w:val="22"/>
                <w:szCs w:val="22"/>
                <w:lang w:val="fr-FR" w:eastAsia="en-US"/>
              </w:rPr>
              <w:t xml:space="preserve"> description</w:t>
            </w:r>
          </w:p>
        </w:tc>
        <w:tc>
          <w:tcPr>
            <w:tcW w:w="1021" w:type="dxa"/>
            <w:vAlign w:val="center"/>
          </w:tcPr>
          <w:p w14:paraId="1643016E" w14:textId="77777777" w:rsidR="00E334DE" w:rsidRPr="0098365D" w:rsidRDefault="00E334DE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  <w:lang w:val="fr-FR" w:eastAsia="en-US"/>
              </w:rPr>
            </w:pPr>
            <w:proofErr w:type="spellStart"/>
            <w:r w:rsidRPr="0098365D">
              <w:rPr>
                <w:b/>
                <w:sz w:val="22"/>
                <w:szCs w:val="22"/>
                <w:lang w:val="fr-FR" w:eastAsia="en-US"/>
              </w:rPr>
              <w:t>Amount</w:t>
            </w:r>
            <w:proofErr w:type="spellEnd"/>
          </w:p>
        </w:tc>
        <w:tc>
          <w:tcPr>
            <w:tcW w:w="849" w:type="dxa"/>
            <w:shd w:val="clear" w:color="auto" w:fill="auto"/>
            <w:vAlign w:val="center"/>
          </w:tcPr>
          <w:p w14:paraId="239AA158" w14:textId="77777777" w:rsidR="00E334DE" w:rsidRPr="0098365D" w:rsidRDefault="00E334DE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  <w:lang w:val="fr-FR" w:eastAsia="en-US"/>
              </w:rPr>
            </w:pPr>
            <w:r w:rsidRPr="0098365D">
              <w:rPr>
                <w:b/>
                <w:sz w:val="22"/>
                <w:szCs w:val="22"/>
                <w:lang w:val="fr-FR" w:eastAsia="en-US"/>
              </w:rPr>
              <w:t>Unit</w:t>
            </w:r>
          </w:p>
        </w:tc>
        <w:tc>
          <w:tcPr>
            <w:tcW w:w="1272" w:type="dxa"/>
          </w:tcPr>
          <w:p w14:paraId="3F7D944D" w14:textId="6E1F2CBE" w:rsidR="00E334DE" w:rsidRPr="0098365D" w:rsidRDefault="00E334DE" w:rsidP="00713E8E">
            <w:pPr>
              <w:pStyle w:val="BodyText"/>
              <w:keepNext/>
              <w:widowControl w:val="0"/>
              <w:spacing w:before="120" w:line="274" w:lineRule="auto"/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E334DE">
              <w:rPr>
                <w:b/>
                <w:sz w:val="22"/>
                <w:szCs w:val="22"/>
                <w:lang w:val="fr-FR" w:eastAsia="en-US"/>
              </w:rPr>
              <w:t>VND Unit Price</w:t>
            </w:r>
          </w:p>
        </w:tc>
        <w:tc>
          <w:tcPr>
            <w:tcW w:w="1559" w:type="dxa"/>
          </w:tcPr>
          <w:p w14:paraId="0F1E181F" w14:textId="4884627D" w:rsidR="00E334DE" w:rsidRPr="0098365D" w:rsidRDefault="00A35EB8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  <w:lang w:val="fr-FR" w:eastAsia="en-US"/>
              </w:rPr>
            </w:pPr>
            <w:r w:rsidRPr="00A35EB8">
              <w:rPr>
                <w:b/>
                <w:sz w:val="22"/>
                <w:szCs w:val="22"/>
                <w:lang w:val="fr-FR" w:eastAsia="en-US"/>
              </w:rPr>
              <w:t>VND TOTAL</w:t>
            </w:r>
          </w:p>
        </w:tc>
      </w:tr>
      <w:tr w:rsidR="00E334DE" w:rsidRPr="0098365D" w14:paraId="6D09B823" w14:textId="1090287E" w:rsidTr="00713E8E">
        <w:trPr>
          <w:trHeight w:val="6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D6D5" w14:textId="07A7B86C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E25C" w14:textId="4B6F13A1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Saw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CBE15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Type and size: hand saw, 400-450mm saw blade lacquered, overall length 550mm +/- 50mm, saw blade thickness: 1mm +/- 0.05mm, made of anti-oxidant. Saw blade protection: Protected by hard cardboard, the saw blade is wrapped with a hard plastic lid.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2397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2A48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E5F" w14:textId="5AE1F8F4" w:rsidR="00E334DE" w:rsidRPr="0098365D" w:rsidRDefault="00A35EB8" w:rsidP="000E144C">
            <w:pPr>
              <w:rPr>
                <w:rFonts w:cs="Times New Roman"/>
                <w:color w:val="000000"/>
                <w:sz w:val="22"/>
              </w:rPr>
            </w:pPr>
            <w:r w:rsidRPr="00A35EB8">
              <w:rPr>
                <w:rFonts w:cs="Times New Roman"/>
                <w:color w:val="000000"/>
                <w:sz w:val="22"/>
              </w:rPr>
              <w:t>123,333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2B57" w14:textId="229E55C1" w:rsidR="00E334DE" w:rsidRPr="0098365D" w:rsidRDefault="00A35EB8" w:rsidP="000E144C">
            <w:pPr>
              <w:rPr>
                <w:rFonts w:cs="Times New Roman"/>
                <w:color w:val="000000"/>
                <w:sz w:val="22"/>
              </w:rPr>
            </w:pPr>
            <w:r w:rsidRPr="00A35EB8">
              <w:rPr>
                <w:rFonts w:cs="Times New Roman"/>
                <w:color w:val="000000"/>
                <w:sz w:val="22"/>
              </w:rPr>
              <w:t>123,333</w:t>
            </w:r>
          </w:p>
        </w:tc>
      </w:tr>
      <w:tr w:rsidR="00E334DE" w:rsidRPr="0098365D" w14:paraId="5DCAFE5B" w14:textId="6E81599B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348" w14:textId="485ABE28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4027" w14:textId="5B4EB74B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Ton Shear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F53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Tin blade. Material: Hard carbon steel sheet forged at high temperature, carefully fabricated at the edge of the blade.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A2D6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D3BF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2B37" w14:textId="2C21EC08" w:rsidR="00E334DE" w:rsidRPr="0098365D" w:rsidRDefault="00A35EB8" w:rsidP="000E144C">
            <w:pPr>
              <w:rPr>
                <w:rFonts w:cs="Times New Roman"/>
                <w:color w:val="000000"/>
                <w:sz w:val="22"/>
              </w:rPr>
            </w:pPr>
            <w:r w:rsidRPr="00A35EB8">
              <w:rPr>
                <w:rFonts w:cs="Times New Roman"/>
                <w:color w:val="000000"/>
                <w:sz w:val="22"/>
              </w:rPr>
              <w:t>101,000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791" w14:textId="04BCA231" w:rsidR="00E334DE" w:rsidRPr="0098365D" w:rsidRDefault="00A35EB8" w:rsidP="000E144C">
            <w:pPr>
              <w:rPr>
                <w:rFonts w:cs="Times New Roman"/>
                <w:color w:val="000000"/>
                <w:sz w:val="22"/>
              </w:rPr>
            </w:pPr>
            <w:r w:rsidRPr="00A35EB8">
              <w:rPr>
                <w:rFonts w:cs="Times New Roman"/>
                <w:color w:val="000000"/>
                <w:sz w:val="22"/>
              </w:rPr>
              <w:t>101,000</w:t>
            </w:r>
          </w:p>
        </w:tc>
      </w:tr>
      <w:tr w:rsidR="00E334DE" w:rsidRPr="0098365D" w14:paraId="04570819" w14:textId="7FF8B40B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C8D" w14:textId="5C3DE3D7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B5D5" w14:textId="5D512598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1.5mm steel wire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9115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Material: low carbon steel, lead plated, fastened steel wire.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B143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40FE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coil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5DB" w14:textId="1902C953" w:rsidR="00E334DE" w:rsidRPr="0098365D" w:rsidRDefault="00A35EB8" w:rsidP="000E144C">
            <w:pPr>
              <w:rPr>
                <w:rFonts w:cs="Times New Roman"/>
                <w:color w:val="000000"/>
                <w:sz w:val="22"/>
              </w:rPr>
            </w:pPr>
            <w:r w:rsidRPr="00A35EB8">
              <w:rPr>
                <w:rFonts w:cs="Times New Roman"/>
                <w:color w:val="000000"/>
                <w:sz w:val="22"/>
              </w:rPr>
              <w:t>22,000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F945" w14:textId="1015E54F" w:rsidR="00E334DE" w:rsidRPr="0098365D" w:rsidRDefault="00A35EB8" w:rsidP="000E144C">
            <w:pPr>
              <w:rPr>
                <w:rFonts w:cs="Times New Roman"/>
                <w:color w:val="000000"/>
                <w:sz w:val="22"/>
              </w:rPr>
            </w:pPr>
            <w:r w:rsidRPr="00A35EB8">
              <w:rPr>
                <w:rFonts w:cs="Times New Roman"/>
                <w:color w:val="000000"/>
                <w:sz w:val="22"/>
              </w:rPr>
              <w:t>22,000</w:t>
            </w:r>
          </w:p>
        </w:tc>
      </w:tr>
      <w:tr w:rsidR="00E334DE" w:rsidRPr="0098365D" w14:paraId="26BD1052" w14:textId="7CAA7580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657" w14:textId="4D5A8ABE" w:rsidR="00E334DE" w:rsidRPr="0098365D" w:rsidRDefault="00E334DE" w:rsidP="000E144C">
            <w:pPr>
              <w:spacing w:after="260"/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4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3C49" w14:textId="0A800905" w:rsidR="00E334DE" w:rsidRPr="0098365D" w:rsidRDefault="00E334DE" w:rsidP="000E144C">
            <w:pPr>
              <w:spacing w:after="260"/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500g/bag screws</w:t>
            </w:r>
            <w:r w:rsidRPr="0098365D">
              <w:rPr>
                <w:rFonts w:cs="Times New Roman"/>
                <w:color w:val="000000"/>
                <w:sz w:val="22"/>
              </w:rPr>
              <w:br/>
            </w:r>
            <w:r w:rsidRPr="0098365D">
              <w:rPr>
                <w:rFonts w:cs="Times New Roman"/>
                <w:color w:val="000000"/>
                <w:sz w:val="22"/>
              </w:rPr>
              <w:br/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7A1C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Type: Iron nails, steel. Size (+/- 5%) of stud grip 75 x 3.6mm, rivet diameter: at least 20mm. Rubber packing: 26mm diameter, 2mm thick</w:t>
            </w:r>
          </w:p>
          <w:p w14:paraId="065169D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Packing: The nails come in a plastic bag that has been compressed or locked</w:t>
            </w:r>
          </w:p>
          <w:p w14:paraId="7C569653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Quantity: net weight 0.5kg / bag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EEF5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E9C6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bag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A17" w14:textId="1390F5DC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14,500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A80" w14:textId="1D528A09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14,500</w:t>
            </w:r>
          </w:p>
        </w:tc>
      </w:tr>
      <w:tr w:rsidR="00E334DE" w:rsidRPr="0098365D" w14:paraId="23C84F0A" w14:textId="3EB5F9BD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D9A" w14:textId="25897A7C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5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8F26" w14:textId="69EE2A4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Crowbar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61DF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16 zinc codes, Overall length 50-60cm, weight 800g-1kg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346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F768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451" w14:textId="6199D326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35,000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AE4F" w14:textId="5C80669F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35,000</w:t>
            </w:r>
          </w:p>
        </w:tc>
      </w:tr>
      <w:tr w:rsidR="00E334DE" w:rsidRPr="0098365D" w14:paraId="3F668A72" w14:textId="743E070E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17B" w14:textId="262CAA42" w:rsidR="00E334DE" w:rsidRPr="0098365D" w:rsidRDefault="00E334DE" w:rsidP="000E144C">
            <w:pPr>
              <w:rPr>
                <w:rFonts w:cs="Times New Roman"/>
                <w:color w:val="1E1F20"/>
                <w:sz w:val="22"/>
                <w:lang w:val="vi-VN"/>
              </w:rPr>
            </w:pPr>
            <w:r w:rsidRPr="0098365D">
              <w:rPr>
                <w:rFonts w:cs="Times New Roman"/>
                <w:color w:val="1E1F20"/>
                <w:sz w:val="22"/>
                <w:lang w:val="vi-VN"/>
              </w:rPr>
              <w:t>6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36D93" w14:textId="4ABA47CB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1E1F20"/>
                <w:sz w:val="22"/>
              </w:rPr>
              <w:t>Pickaxe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8B40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Forged carbon steel bars -</w:t>
            </w:r>
          </w:p>
          <w:p w14:paraId="009DF0FE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 xml:space="preserve">  Overall dimensions 51 x 5.5cm</w:t>
            </w:r>
          </w:p>
          <w:p w14:paraId="4632F27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The hole diameter is similar to the hoe eye: 4.5cm</w:t>
            </w:r>
          </w:p>
          <w:p w14:paraId="2B8D00A0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Can use the same handle.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B1F2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771E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BF1" w14:textId="44D0B693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195,000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5AE" w14:textId="4F210D07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195,000</w:t>
            </w:r>
          </w:p>
        </w:tc>
      </w:tr>
      <w:tr w:rsidR="00E334DE" w:rsidRPr="0098365D" w14:paraId="7404F28C" w14:textId="73F7F5C5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756" w14:textId="1A8C7D32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7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CAD3" w14:textId="11E89A9E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 xml:space="preserve">Hoe 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ED26" w14:textId="46C9D468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Material: Hard Carbon Steel. Corrosion resistance: Black paint.</w:t>
            </w:r>
            <w:r w:rsidR="00932774">
              <w:rPr>
                <w:rFonts w:cs="Times New Roman"/>
                <w:color w:val="000000"/>
                <w:sz w:val="22"/>
              </w:rPr>
              <w:t xml:space="preserve"> </w:t>
            </w:r>
            <w:r w:rsidRPr="0098365D">
              <w:rPr>
                <w:rFonts w:cs="Times New Roman"/>
                <w:color w:val="000000"/>
                <w:sz w:val="22"/>
              </w:rPr>
              <w:t>Overall dimensions: 17.5cm x 26.5cm +/- 1cm including handle mounting hole Diameter of handle hole: high neck, front 4 cm, back side 4.8 cm +/- 0.2 cm. Weight: 0.95 kg +/- 150g, excluding handle hole, depending on the type of hoe. Total length from 105cm to 110cm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A53F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1E94" w14:textId="46D0BACC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5AA" w14:textId="0F412987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100,000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44D" w14:textId="154C2EA0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100,000</w:t>
            </w:r>
          </w:p>
        </w:tc>
      </w:tr>
      <w:tr w:rsidR="00E334DE" w:rsidRPr="0098365D" w14:paraId="4394FFC0" w14:textId="318C29A8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B96" w14:textId="509B0B96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8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3A5" w14:textId="0B3D80F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Hammer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CE3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Hammer forging, weight: +/- 750 gr pc, same 2 hammer heads.</w:t>
            </w:r>
          </w:p>
          <w:p w14:paraId="79306660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Wooden hammer 32cm long.</w:t>
            </w:r>
          </w:p>
          <w:p w14:paraId="50D472E0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Overall dimensions: 8 x 35 cm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DAE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E6D3" w14:textId="3E70F079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55D" w14:textId="5B8C58E3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7E6" w14:textId="6BDB3EE1" w:rsidR="00E334DE" w:rsidRPr="0098365D" w:rsidRDefault="006E6CAE" w:rsidP="000E144C">
            <w:pPr>
              <w:rPr>
                <w:rFonts w:cs="Times New Roman"/>
                <w:color w:val="000000"/>
                <w:sz w:val="22"/>
              </w:rPr>
            </w:pPr>
            <w:r w:rsidRPr="006E6CAE">
              <w:rPr>
                <w:rFonts w:cs="Times New Roman"/>
                <w:color w:val="000000"/>
                <w:sz w:val="22"/>
              </w:rPr>
              <w:t>150,000</w:t>
            </w:r>
          </w:p>
        </w:tc>
      </w:tr>
      <w:tr w:rsidR="00E334DE" w:rsidRPr="0098365D" w14:paraId="099FD5F6" w14:textId="149B428A" w:rsidTr="00713E8E">
        <w:trPr>
          <w:trHeight w:val="6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88C0" w14:textId="67184D69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lastRenderedPageBreak/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3DDB" w14:textId="0F5419B9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</w:t>
            </w:r>
            <w:r w:rsidR="00E334DE" w:rsidRPr="0098365D">
              <w:rPr>
                <w:rFonts w:cs="Times New Roman"/>
                <w:color w:val="000000"/>
                <w:sz w:val="22"/>
              </w:rPr>
              <w:t xml:space="preserve">hovel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316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Material: Hard Carbon Steel. Corrosion resistance: Black paint</w:t>
            </w:r>
          </w:p>
          <w:p w14:paraId="456B8574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Total uncoated size: 45x24 cm</w:t>
            </w:r>
          </w:p>
          <w:p w14:paraId="48EB9166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Diameter of rolling hole: 4.5cm</w:t>
            </w:r>
          </w:p>
          <w:p w14:paraId="1035E33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Weight: 0.95kg +/- 50g excluding handles</w:t>
            </w:r>
          </w:p>
          <w:p w14:paraId="02629078" w14:textId="56DA1A7A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Shovel handle:</w:t>
            </w:r>
            <w:r>
              <w:rPr>
                <w:rFonts w:cs="Times New Roman"/>
                <w:color w:val="000000"/>
                <w:sz w:val="22"/>
              </w:rPr>
              <w:t xml:space="preserve">   </w:t>
            </w:r>
            <w:r w:rsidRPr="0098365D">
              <w:rPr>
                <w:rFonts w:cs="Times New Roman"/>
                <w:color w:val="000000"/>
                <w:sz w:val="22"/>
              </w:rPr>
              <w:t>Made of dry, fine and resilient wood.</w:t>
            </w:r>
          </w:p>
          <w:p w14:paraId="1A4D0777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Total rolling length: 117cm, diameter 4cm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18BB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86C4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1E34" w14:textId="4A9E0CF5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260,000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C3" w14:textId="61AA5C3A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260,000</w:t>
            </w:r>
          </w:p>
        </w:tc>
      </w:tr>
      <w:tr w:rsidR="00E334DE" w:rsidRPr="0098365D" w14:paraId="01BB7CDC" w14:textId="7A367435" w:rsidTr="00713E8E">
        <w:trPr>
          <w:trHeight w:val="6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855" w14:textId="0B240E41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C470" w14:textId="1EC0EECA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 xml:space="preserve">Machete 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E895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Type: straight blade, 30cm / 16 'long, total length 45.5cm.</w:t>
            </w:r>
          </w:p>
          <w:p w14:paraId="59758B8C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Blade thickness: 2.5mm</w:t>
            </w:r>
          </w:p>
          <w:p w14:paraId="0D775799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Handle: made of metal, connected to the blade</w:t>
            </w:r>
          </w:p>
          <w:p w14:paraId="366844F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Material: hard carbon steel</w:t>
            </w:r>
          </w:p>
          <w:p w14:paraId="592AEDBB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Protection: the blade is wrapped to protect the product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00A3" w14:textId="77777777" w:rsidR="00E334DE" w:rsidRPr="0098365D" w:rsidRDefault="00E334DE" w:rsidP="000E144C">
            <w:pPr>
              <w:tabs>
                <w:tab w:val="left" w:pos="517"/>
              </w:tabs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6807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BBF" w14:textId="3DEB33AC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189,000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0234" w14:textId="4C4CAFA8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189,000</w:t>
            </w:r>
          </w:p>
        </w:tc>
      </w:tr>
      <w:tr w:rsidR="00E334DE" w:rsidRPr="0098365D" w14:paraId="6F8E818E" w14:textId="3F023C90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66F" w14:textId="163513F2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11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6819" w14:textId="059C13A0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 xml:space="preserve"> 6' pliers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347D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Forged carbon steel bar. Plastic handle. Overall size: 15.8x5cm</w:t>
            </w:r>
          </w:p>
          <w:p w14:paraId="211D7C19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Height of pliers: 2.8cm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9903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B7F8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3B9" w14:textId="187FA515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98,000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894" w14:textId="270D3298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98,000</w:t>
            </w:r>
          </w:p>
        </w:tc>
      </w:tr>
      <w:tr w:rsidR="00E334DE" w:rsidRPr="0098365D" w14:paraId="64831F44" w14:textId="75B95E8D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DC3" w14:textId="0CA9FAD9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12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9C00" w14:textId="3A62CAD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 xml:space="preserve">Rope </w:t>
            </w:r>
            <w:r w:rsidRPr="0098365D">
              <w:rPr>
                <w:rFonts w:cs="Times New Roman"/>
                <w:bCs/>
                <w:color w:val="000000"/>
                <w:sz w:val="22"/>
              </w:rPr>
              <w:t>8mm</w:t>
            </w:r>
            <w:r w:rsidRPr="0098365D">
              <w:rPr>
                <w:rFonts w:cs="Times New Roman"/>
                <w:color w:val="000000"/>
                <w:sz w:val="22"/>
              </w:rPr>
              <w:t>,30m/coil, 2 coil/set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61CC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Polyester rope, Diameter 8mm, Length 30m, roll, white, twisted cable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B8FC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6847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coil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8D3" w14:textId="1E70CE01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81,500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0CA" w14:textId="33B0E066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163,000</w:t>
            </w:r>
          </w:p>
        </w:tc>
      </w:tr>
      <w:tr w:rsidR="00E334DE" w:rsidRPr="0098365D" w14:paraId="40E22622" w14:textId="73C1421A" w:rsidTr="00713E8E">
        <w:trPr>
          <w:trHeight w:val="94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065" w14:textId="28C17912" w:rsidR="00E334DE" w:rsidRPr="0098365D" w:rsidRDefault="00E334DE" w:rsidP="000E144C">
            <w:pPr>
              <w:spacing w:after="260"/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0B0D" w14:textId="247602DE" w:rsidR="00E334DE" w:rsidRPr="0098365D" w:rsidRDefault="00E334DE" w:rsidP="000E144C">
            <w:pPr>
              <w:spacing w:after="260"/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Nail 7.5cm, 500g/bag</w:t>
            </w:r>
            <w:r w:rsidRPr="0098365D">
              <w:rPr>
                <w:rFonts w:cs="Times New Roman"/>
                <w:color w:val="000000"/>
                <w:sz w:val="22"/>
              </w:rPr>
              <w:br/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BFF3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Type of iron nails Dimensions (+/- 5%): length x diameter: 70 x 3.5mm, rivet diameter: 7.0mm .Quantity: net weight: 0.5kg per bag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9907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93E1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bag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00C" w14:textId="740C1689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18,500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ECA" w14:textId="31433E7F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18,500</w:t>
            </w:r>
          </w:p>
        </w:tc>
      </w:tr>
      <w:tr w:rsidR="00E334DE" w:rsidRPr="0098365D" w14:paraId="4A6F2F84" w14:textId="3E36F23A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3D3" w14:textId="5AC9434A" w:rsidR="00E334DE" w:rsidRPr="0098365D" w:rsidRDefault="00E334DE" w:rsidP="000E144C">
            <w:pPr>
              <w:spacing w:after="260"/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14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5A78" w14:textId="103F930D" w:rsidR="00E334DE" w:rsidRPr="0098365D" w:rsidRDefault="00E334DE" w:rsidP="000E144C">
            <w:pPr>
              <w:spacing w:after="260"/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Nail 4cm, 500g/bag</w:t>
            </w:r>
            <w:r w:rsidRPr="0098365D">
              <w:rPr>
                <w:rFonts w:cs="Times New Roman"/>
                <w:color w:val="000000"/>
                <w:sz w:val="22"/>
              </w:rPr>
              <w:br/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9BAA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Iron nails. Dimensions (+/- 5%), length x diameter: 40 x 2.2mm, diameter of nail cap 4.5mm.Packaging: The nail is packed in a plastic bag that has been compressed or locked. Quantity: net weight: 0.5kg per bag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9C15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481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bag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537C" w14:textId="2EB70D6B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18,500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28D" w14:textId="056B0BBA" w:rsidR="00E334DE" w:rsidRPr="0098365D" w:rsidRDefault="004605E1" w:rsidP="000E144C">
            <w:pPr>
              <w:rPr>
                <w:rFonts w:cs="Times New Roman"/>
                <w:color w:val="000000"/>
                <w:sz w:val="22"/>
              </w:rPr>
            </w:pPr>
            <w:r w:rsidRPr="004605E1">
              <w:rPr>
                <w:rFonts w:cs="Times New Roman"/>
                <w:color w:val="000000"/>
                <w:sz w:val="22"/>
              </w:rPr>
              <w:t>18,500</w:t>
            </w:r>
          </w:p>
        </w:tc>
      </w:tr>
      <w:tr w:rsidR="00E334DE" w:rsidRPr="0098365D" w14:paraId="305E02EC" w14:textId="198CA001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BE6" w14:textId="5E80F8A6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15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37B7" w14:textId="6E50538B" w:rsidR="00E334DE" w:rsidRPr="0098365D" w:rsidRDefault="003A3766" w:rsidP="000E144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Tar</w:t>
            </w:r>
            <w:r w:rsidR="00932774">
              <w:rPr>
                <w:rFonts w:cs="Times New Roman"/>
                <w:color w:val="000000"/>
                <w:sz w:val="22"/>
              </w:rPr>
              <w:t>pau</w:t>
            </w:r>
            <w:r w:rsidR="00E334DE" w:rsidRPr="0098365D">
              <w:rPr>
                <w:rFonts w:cs="Times New Roman"/>
                <w:color w:val="000000"/>
                <w:sz w:val="22"/>
              </w:rPr>
              <w:t>lins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650F" w14:textId="6B08EF84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White woven plastic with size 4x6m | 180Gr / m2 (according to the technical standard of the IFRC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DAC7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AE1B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pcs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20E" w14:textId="755F90A0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350,050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59A" w14:textId="37ED628F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700,100</w:t>
            </w:r>
          </w:p>
        </w:tc>
      </w:tr>
      <w:tr w:rsidR="00E334DE" w:rsidRPr="0098365D" w14:paraId="2ABF4DE8" w14:textId="1A5ACA7A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8BA4" w14:textId="07D3F80B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16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5BCC" w14:textId="4B69F2E8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Tape measure</w:t>
            </w:r>
          </w:p>
          <w:p w14:paraId="20C94F15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3m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89AB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PVC tape 2cm x 300 cm, in cm on both sides of the ruler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64B0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83F6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coil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427C" w14:textId="68019E85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90,000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6285" w14:textId="279CBA6E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90,000</w:t>
            </w:r>
          </w:p>
        </w:tc>
      </w:tr>
      <w:tr w:rsidR="007B65A8" w:rsidRPr="0098365D" w14:paraId="3942BACE" w14:textId="7DCE44A1" w:rsidTr="00713E8E">
        <w:trPr>
          <w:trHeight w:val="64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C113" w14:textId="3B6A4821" w:rsidR="00E334DE" w:rsidRPr="0098365D" w:rsidRDefault="00E334DE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  <w:r w:rsidRPr="0098365D">
              <w:rPr>
                <w:rFonts w:cs="Times New Roman"/>
                <w:color w:val="000000"/>
                <w:sz w:val="22"/>
                <w:lang w:val="vi-VN"/>
              </w:rPr>
              <w:t>17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6DED" w14:textId="0931F8DC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waterproof packing bag</w:t>
            </w:r>
          </w:p>
        </w:tc>
        <w:tc>
          <w:tcPr>
            <w:tcW w:w="7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E9D4" w14:textId="10E9426B" w:rsidR="00E334DE" w:rsidRPr="0098365D" w:rsidRDefault="00932774" w:rsidP="000E144C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PP bag with logo printed on Red Cross</w:t>
            </w:r>
            <w:r w:rsidR="00E334DE" w:rsidRPr="0098365D">
              <w:rPr>
                <w:rFonts w:cs="Times New Roman"/>
                <w:color w:val="000000"/>
                <w:sz w:val="22"/>
              </w:rPr>
              <w:t xml:space="preserve"> and lanyards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1D7E" w14:textId="77777777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3C71" w14:textId="77CD8A43" w:rsidR="00E334DE" w:rsidRPr="0098365D" w:rsidRDefault="00E334DE" w:rsidP="000E144C">
            <w:pPr>
              <w:rPr>
                <w:rFonts w:cs="Times New Roman"/>
                <w:color w:val="000000"/>
                <w:sz w:val="22"/>
              </w:rPr>
            </w:pPr>
            <w:r w:rsidRPr="0098365D">
              <w:rPr>
                <w:rFonts w:cs="Times New Roman"/>
                <w:color w:val="000000"/>
                <w:sz w:val="22"/>
              </w:rPr>
              <w:t>Bag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0EF" w14:textId="2E67F4E0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80,000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D28" w14:textId="6EDEDF50" w:rsidR="00E334DE" w:rsidRPr="0098365D" w:rsidRDefault="00005357" w:rsidP="000E144C">
            <w:pPr>
              <w:rPr>
                <w:rFonts w:cs="Times New Roman"/>
                <w:color w:val="000000"/>
                <w:sz w:val="22"/>
              </w:rPr>
            </w:pPr>
            <w:r w:rsidRPr="00005357">
              <w:rPr>
                <w:rFonts w:cs="Times New Roman"/>
                <w:color w:val="000000"/>
                <w:sz w:val="22"/>
              </w:rPr>
              <w:t>80,000</w:t>
            </w:r>
          </w:p>
        </w:tc>
      </w:tr>
      <w:tr w:rsidR="00F60922" w:rsidRPr="0098365D" w14:paraId="6966A1F2" w14:textId="77777777" w:rsidTr="00713E8E">
        <w:trPr>
          <w:trHeight w:val="6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D414" w14:textId="77777777" w:rsidR="00F60922" w:rsidRPr="0098365D" w:rsidRDefault="00F60922" w:rsidP="000E144C">
            <w:pPr>
              <w:rPr>
                <w:rFonts w:cs="Times New Roman"/>
                <w:color w:val="000000"/>
                <w:sz w:val="22"/>
                <w:lang w:val="vi-VN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E5CD" w14:textId="77777777" w:rsidR="00F60922" w:rsidRPr="0098365D" w:rsidRDefault="00F60922" w:rsidP="000E144C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977A" w14:textId="28A460D4" w:rsidR="00F60922" w:rsidRPr="007B65A8" w:rsidRDefault="008854C3" w:rsidP="000E144C">
            <w:pPr>
              <w:rPr>
                <w:rFonts w:cs="Times New Roman"/>
                <w:b/>
                <w:color w:val="000000"/>
                <w:sz w:val="22"/>
              </w:rPr>
            </w:pPr>
            <w:r w:rsidRPr="007B65A8">
              <w:rPr>
                <w:rFonts w:cs="Times New Roman"/>
                <w:b/>
                <w:color w:val="000000"/>
                <w:sz w:val="22"/>
              </w:rPr>
              <w:t>VND TOTAL for 01 Shelter toolkit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1164" w14:textId="77777777" w:rsidR="00F60922" w:rsidRPr="007B65A8" w:rsidRDefault="00F60922" w:rsidP="000E144C">
            <w:pPr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FCA6" w14:textId="77777777" w:rsidR="00F60922" w:rsidRPr="007B65A8" w:rsidRDefault="00F60922" w:rsidP="000E144C">
            <w:pPr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58B" w14:textId="77777777" w:rsidR="00F60922" w:rsidRPr="007B65A8" w:rsidRDefault="00F60922" w:rsidP="000E144C">
            <w:pPr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C26" w14:textId="4A9CBAAB" w:rsidR="00F60922" w:rsidRPr="007B65A8" w:rsidRDefault="008854C3" w:rsidP="000E144C">
            <w:pPr>
              <w:rPr>
                <w:rFonts w:cs="Times New Roman"/>
                <w:b/>
                <w:color w:val="000000"/>
                <w:sz w:val="22"/>
              </w:rPr>
            </w:pPr>
            <w:r w:rsidRPr="007B65A8">
              <w:rPr>
                <w:rFonts w:cs="Times New Roman"/>
                <w:b/>
                <w:color w:val="000000"/>
                <w:sz w:val="22"/>
              </w:rPr>
              <w:t>2,357,933</w:t>
            </w:r>
          </w:p>
        </w:tc>
      </w:tr>
    </w:tbl>
    <w:p w14:paraId="23609051" w14:textId="0952D70B" w:rsidR="000E144C" w:rsidRPr="0098365D" w:rsidRDefault="000E144C" w:rsidP="00FD1C1E">
      <w:pPr>
        <w:pStyle w:val="BodyText"/>
        <w:keepNext/>
        <w:widowControl w:val="0"/>
        <w:spacing w:before="120" w:line="274" w:lineRule="auto"/>
        <w:ind w:firstLine="720"/>
        <w:jc w:val="left"/>
        <w:rPr>
          <w:sz w:val="22"/>
          <w:szCs w:val="22"/>
          <w:lang w:val="vi-VN"/>
        </w:rPr>
      </w:pPr>
    </w:p>
    <w:p w14:paraId="4A1071C6" w14:textId="587DC2BD" w:rsidR="0098365D" w:rsidRDefault="0098365D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  <w:lang w:val="vi-VN"/>
        </w:rPr>
      </w:pPr>
    </w:p>
    <w:p w14:paraId="6BA4AB11" w14:textId="2743A649" w:rsidR="0098365D" w:rsidRDefault="0098365D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  <w:lang w:val="vi-VN"/>
        </w:rPr>
      </w:pPr>
    </w:p>
    <w:p w14:paraId="694F02C7" w14:textId="77777777" w:rsidR="0098365D" w:rsidRPr="0098365D" w:rsidRDefault="0098365D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  <w:lang w:val="vi-VN"/>
        </w:rPr>
      </w:pPr>
    </w:p>
    <w:p w14:paraId="38CAFCBF" w14:textId="77777777" w:rsidR="0098365D" w:rsidRDefault="0098365D" w:rsidP="000E144C">
      <w:pPr>
        <w:rPr>
          <w:rFonts w:eastAsia="Times New Roman" w:cs="Times New Roman"/>
          <w:b/>
          <w:sz w:val="22"/>
        </w:rPr>
      </w:pPr>
    </w:p>
    <w:p w14:paraId="7E7420BE" w14:textId="77777777" w:rsidR="00086A64" w:rsidRDefault="00086A64" w:rsidP="000E144C">
      <w:pPr>
        <w:rPr>
          <w:rFonts w:eastAsia="Times New Roman" w:cs="Times New Roman"/>
          <w:b/>
          <w:sz w:val="22"/>
        </w:rPr>
      </w:pPr>
    </w:p>
    <w:p w14:paraId="6AA57544" w14:textId="4439F4E0" w:rsidR="000E144C" w:rsidRDefault="000E144C" w:rsidP="000E144C">
      <w:pPr>
        <w:rPr>
          <w:rFonts w:eastAsia="Times New Roman" w:cs="Times New Roman"/>
          <w:b/>
          <w:sz w:val="22"/>
        </w:rPr>
      </w:pPr>
      <w:r w:rsidRPr="0098365D">
        <w:rPr>
          <w:rFonts w:eastAsia="Times New Roman" w:cs="Times New Roman"/>
          <w:b/>
          <w:sz w:val="22"/>
        </w:rPr>
        <w:t xml:space="preserve">Plastic </w:t>
      </w:r>
      <w:proofErr w:type="spellStart"/>
      <w:r w:rsidRPr="0098365D">
        <w:rPr>
          <w:rFonts w:eastAsia="Times New Roman" w:cs="Times New Roman"/>
          <w:b/>
          <w:sz w:val="22"/>
        </w:rPr>
        <w:t>Tar</w:t>
      </w:r>
      <w:r w:rsidR="00863AF1">
        <w:rPr>
          <w:rFonts w:eastAsia="Times New Roman" w:cs="Times New Roman"/>
          <w:b/>
          <w:sz w:val="22"/>
        </w:rPr>
        <w:t>a</w:t>
      </w:r>
      <w:r w:rsidRPr="0098365D">
        <w:rPr>
          <w:rFonts w:eastAsia="Times New Roman" w:cs="Times New Roman"/>
          <w:b/>
          <w:sz w:val="22"/>
        </w:rPr>
        <w:t>paulins</w:t>
      </w:r>
      <w:proofErr w:type="spellEnd"/>
      <w:r w:rsidRPr="0098365D">
        <w:rPr>
          <w:rFonts w:eastAsia="Times New Roman" w:cs="Times New Roman"/>
          <w:b/>
          <w:sz w:val="22"/>
        </w:rPr>
        <w:t xml:space="preserve"> 6x4m with pre-punched reinforcement bands</w:t>
      </w:r>
    </w:p>
    <w:p w14:paraId="26BC8159" w14:textId="7002E5A6" w:rsidR="00863AF1" w:rsidRPr="00863AF1" w:rsidRDefault="00863AF1" w:rsidP="000E144C">
      <w:pPr>
        <w:rPr>
          <w:rFonts w:eastAsia="Times New Roman" w:cs="Times New Roman"/>
          <w:i/>
          <w:sz w:val="22"/>
        </w:rPr>
      </w:pPr>
      <w:r w:rsidRPr="00863AF1">
        <w:rPr>
          <w:rFonts w:eastAsia="Times New Roman" w:cs="Times New Roman"/>
          <w:i/>
          <w:sz w:val="22"/>
          <w:lang w:val="vi-VN"/>
        </w:rPr>
        <w:t xml:space="preserve">(The quality </w:t>
      </w:r>
      <w:r w:rsidRPr="00863AF1">
        <w:rPr>
          <w:rFonts w:eastAsia="Times New Roman" w:cs="Times New Roman"/>
          <w:i/>
          <w:sz w:val="22"/>
        </w:rPr>
        <w:t xml:space="preserve">of the </w:t>
      </w:r>
      <w:proofErr w:type="spellStart"/>
      <w:r w:rsidRPr="00863AF1">
        <w:rPr>
          <w:rFonts w:eastAsia="Times New Roman" w:cs="Times New Roman"/>
          <w:i/>
          <w:sz w:val="22"/>
        </w:rPr>
        <w:t>tarapaulin</w:t>
      </w:r>
      <w:proofErr w:type="spellEnd"/>
      <w:r w:rsidRPr="00863AF1">
        <w:rPr>
          <w:rFonts w:eastAsia="Times New Roman" w:cs="Times New Roman"/>
          <w:i/>
          <w:sz w:val="22"/>
        </w:rPr>
        <w:t xml:space="preserve"> is followed with the IFRC standards, which meet the humanitarian minimum standards).</w:t>
      </w:r>
    </w:p>
    <w:p w14:paraId="7D244214" w14:textId="77777777" w:rsidR="000E144C" w:rsidRPr="0098365D" w:rsidRDefault="000E144C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4338"/>
        <w:gridCol w:w="10080"/>
      </w:tblGrid>
      <w:tr w:rsidR="005C2246" w:rsidRPr="0098365D" w14:paraId="4BFB9308" w14:textId="77777777" w:rsidTr="00CD1B6E">
        <w:tc>
          <w:tcPr>
            <w:tcW w:w="14418" w:type="dxa"/>
            <w:gridSpan w:val="2"/>
          </w:tcPr>
          <w:p w14:paraId="791594D4" w14:textId="3394F97D" w:rsidR="005C2246" w:rsidRPr="0098365D" w:rsidRDefault="005C2246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b/>
                <w:sz w:val="22"/>
                <w:szCs w:val="22"/>
              </w:rPr>
            </w:pPr>
            <w:r w:rsidRPr="0098365D">
              <w:rPr>
                <w:b/>
                <w:sz w:val="22"/>
                <w:szCs w:val="22"/>
              </w:rPr>
              <w:t>Material</w:t>
            </w:r>
          </w:p>
        </w:tc>
      </w:tr>
      <w:tr w:rsidR="000E144C" w:rsidRPr="0098365D" w14:paraId="1B0C880A" w14:textId="77777777" w:rsidTr="000E144C">
        <w:tc>
          <w:tcPr>
            <w:tcW w:w="4338" w:type="dxa"/>
          </w:tcPr>
          <w:p w14:paraId="284EA0E2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>Material for the plain sheet</w:t>
            </w:r>
          </w:p>
          <w:p w14:paraId="0D448A3A" w14:textId="77777777" w:rsidR="000E144C" w:rsidRPr="0098365D" w:rsidRDefault="000E144C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02127665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Woven high-density polyethylene (HDPE) black </w:t>
            </w:r>
            <w:proofErr w:type="spellStart"/>
            <w:r w:rsidRPr="0098365D">
              <w:rPr>
                <w:sz w:val="22"/>
              </w:rPr>
              <w:t>fibres</w:t>
            </w:r>
            <w:proofErr w:type="spellEnd"/>
            <w:r w:rsidRPr="0098365D">
              <w:rPr>
                <w:sz w:val="22"/>
              </w:rPr>
              <w:t xml:space="preserve"> fabric laminated on both sides with white low-density polyethylene (LDPE) coating. </w:t>
            </w:r>
          </w:p>
          <w:p w14:paraId="19779143" w14:textId="77777777" w:rsidR="000E144C" w:rsidRPr="0098365D" w:rsidRDefault="000E144C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sz w:val="22"/>
                <w:szCs w:val="22"/>
              </w:rPr>
            </w:pPr>
          </w:p>
        </w:tc>
      </w:tr>
      <w:tr w:rsidR="000E144C" w:rsidRPr="0098365D" w14:paraId="6D63C8C2" w14:textId="77777777" w:rsidTr="000E144C">
        <w:tc>
          <w:tcPr>
            <w:tcW w:w="4338" w:type="dxa"/>
          </w:tcPr>
          <w:p w14:paraId="627239CA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>Material for the reinforced attachment points</w:t>
            </w:r>
          </w:p>
          <w:p w14:paraId="4ACBB329" w14:textId="77777777" w:rsidR="000E144C" w:rsidRPr="0098365D" w:rsidRDefault="000E144C" w:rsidP="000E144C">
            <w:pPr>
              <w:pStyle w:val="BodyText"/>
              <w:keepNext/>
              <w:widowControl w:val="0"/>
              <w:spacing w:before="120" w:line="274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080" w:type="dxa"/>
          </w:tcPr>
          <w:p w14:paraId="03A50956" w14:textId="05E1D0AF" w:rsidR="000E144C" w:rsidRPr="0098365D" w:rsidRDefault="000E144C" w:rsidP="0098365D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6 bands of 75mm +/-3% width made of woven black HDPE </w:t>
            </w:r>
            <w:proofErr w:type="spellStart"/>
            <w:r w:rsidRPr="0098365D">
              <w:rPr>
                <w:sz w:val="22"/>
              </w:rPr>
              <w:t>fibres</w:t>
            </w:r>
            <w:proofErr w:type="spellEnd"/>
            <w:r w:rsidRPr="0098365D">
              <w:rPr>
                <w:sz w:val="22"/>
              </w:rPr>
              <w:t xml:space="preserve"> fabric and coated with grey LDPE on the outside. Pre-punched 8mm holes on the 2 side bands at 0.1m +/-10% intervals, positioned in the </w:t>
            </w:r>
            <w:proofErr w:type="spellStart"/>
            <w:r w:rsidRPr="0098365D">
              <w:rPr>
                <w:sz w:val="22"/>
              </w:rPr>
              <w:t>centre</w:t>
            </w:r>
            <w:proofErr w:type="spellEnd"/>
            <w:r w:rsidRPr="0098365D">
              <w:rPr>
                <w:sz w:val="22"/>
              </w:rPr>
              <w:t xml:space="preserve"> of the bands (only the reinforcement bands are pre-punched, not the tarpaulin itself). Position of the 6 bands and pre-punched holes as per drawing below. Side bands can be positioned at maximum 10mm from the edge. Dimension tolerance on the distance between two bands: +/-10mm</w:t>
            </w:r>
          </w:p>
        </w:tc>
      </w:tr>
      <w:tr w:rsidR="000E144C" w:rsidRPr="0098365D" w14:paraId="6C756939" w14:textId="77777777" w:rsidTr="000E144C">
        <w:tc>
          <w:tcPr>
            <w:tcW w:w="4338" w:type="dxa"/>
          </w:tcPr>
          <w:p w14:paraId="7A2F992B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>Strength at state of origin and after UV exposure</w:t>
            </w:r>
          </w:p>
          <w:p w14:paraId="495CE00D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0B0C285F" w14:textId="77777777" w:rsidR="000E144C" w:rsidRPr="0098365D" w:rsidRDefault="000E144C" w:rsidP="000E144C">
            <w:pPr>
              <w:rPr>
                <w:sz w:val="22"/>
              </w:rPr>
            </w:pPr>
          </w:p>
        </w:tc>
      </w:tr>
      <w:tr w:rsidR="000E144C" w:rsidRPr="0098365D" w14:paraId="41A0B209" w14:textId="77777777" w:rsidTr="000E144C">
        <w:tc>
          <w:tcPr>
            <w:tcW w:w="4338" w:type="dxa"/>
          </w:tcPr>
          <w:p w14:paraId="36723330" w14:textId="77C098B4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Tear strength in plain sheet at state of origin </w:t>
            </w:r>
          </w:p>
          <w:p w14:paraId="0F056845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5D7DE400" w14:textId="32AF2FF2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Minimum 100N under ISO 4674-1B 2003, with a test piece of 200x200mm as described in ISO 4674 annex B, in plain sheet.</w:t>
            </w:r>
          </w:p>
        </w:tc>
      </w:tr>
      <w:tr w:rsidR="000E144C" w:rsidRPr="0098365D" w14:paraId="7E16897C" w14:textId="77777777" w:rsidTr="000E144C">
        <w:tc>
          <w:tcPr>
            <w:tcW w:w="4338" w:type="dxa"/>
          </w:tcPr>
          <w:p w14:paraId="115CB032" w14:textId="4EA74D1A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Tensile strength in plain sheet at state of origin </w:t>
            </w:r>
          </w:p>
          <w:p w14:paraId="2EC9C1F4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0D227606" w14:textId="0345CCAB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Minimum 500N and 15% to 35% elongation in warp and weft in plain sheet under ISO 1421-1.</w:t>
            </w:r>
          </w:p>
        </w:tc>
      </w:tr>
      <w:tr w:rsidR="000E144C" w:rsidRPr="0098365D" w14:paraId="362119AD" w14:textId="77777777" w:rsidTr="000E144C">
        <w:tc>
          <w:tcPr>
            <w:tcW w:w="4338" w:type="dxa"/>
          </w:tcPr>
          <w:p w14:paraId="23148DEF" w14:textId="379410B9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UV resistance of the plain sheet, measured as remaining tensile strength after UV exposure </w:t>
            </w:r>
          </w:p>
          <w:p w14:paraId="6D5C6E08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0DF61F72" w14:textId="46524F7D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The tarpaulin tensile strength under ISO 1421-1 after 1500 hours UV under ASTM G53/94 (UVB 313 nm peak) must be: Minimum 80% of the original value of the actual product, AND not less than 475N. To be tested in the plain sheet.</w:t>
            </w:r>
          </w:p>
        </w:tc>
      </w:tr>
      <w:tr w:rsidR="000E144C" w:rsidRPr="0098365D" w14:paraId="036C8C2F" w14:textId="77777777" w:rsidTr="000E144C">
        <w:tc>
          <w:tcPr>
            <w:tcW w:w="4338" w:type="dxa"/>
          </w:tcPr>
          <w:p w14:paraId="0CE73483" w14:textId="47DCFA59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Tensile strength in the reinforcement bands at state of origin </w:t>
            </w:r>
          </w:p>
          <w:p w14:paraId="74F56C2F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06444089" w14:textId="037CFDD4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Minimum 700N inside the reinforcement bands as per ISO 1421-1, pulling lengthwise in a pre-punched hole of 8mm with a hook of 8mm wire diameter. To test in 2 holes in each side bands</w:t>
            </w:r>
          </w:p>
        </w:tc>
      </w:tr>
      <w:tr w:rsidR="000E144C" w:rsidRPr="0098365D" w14:paraId="6640C5C9" w14:textId="77777777" w:rsidTr="000E144C">
        <w:tc>
          <w:tcPr>
            <w:tcW w:w="4338" w:type="dxa"/>
          </w:tcPr>
          <w:p w14:paraId="07FEB4BB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lastRenderedPageBreak/>
              <w:t>UV resistance of the reinforcement bands measured as remaining tensile strength after UV exposure</w:t>
            </w:r>
          </w:p>
          <w:p w14:paraId="4054DD17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204A0BA2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>The reinforcement bands tensile strength under ISO 1421-1 after 1500 hours UV under ASTM G53/94 (UVB 313 nm peak) must be: Minimum 80% of the original value of the actual product, AND not less than 665N. To be tested inside the reinforcement bands as described above.</w:t>
            </w:r>
          </w:p>
          <w:p w14:paraId="12B2890F" w14:textId="77777777" w:rsidR="000E144C" w:rsidRPr="0098365D" w:rsidRDefault="000E144C" w:rsidP="000E144C">
            <w:pPr>
              <w:rPr>
                <w:sz w:val="22"/>
              </w:rPr>
            </w:pPr>
          </w:p>
        </w:tc>
      </w:tr>
      <w:tr w:rsidR="000E144C" w:rsidRPr="0098365D" w14:paraId="58E9AB45" w14:textId="77777777" w:rsidTr="000E144C">
        <w:tc>
          <w:tcPr>
            <w:tcW w:w="4338" w:type="dxa"/>
          </w:tcPr>
          <w:p w14:paraId="34F5E5EC" w14:textId="6EBD0240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Welding number and strength at state of origin Only one welding allowed, in the middle of the sheet, length wise. </w:t>
            </w:r>
          </w:p>
          <w:p w14:paraId="3EC1DC58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2E2EEA92" w14:textId="640C3BCC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The tarpaulin tensile strength crossways at the place of the welding under ISO 1421-1 must be: Minimum 50% of the original value of the actual product, AND not less than 400N.</w:t>
            </w:r>
          </w:p>
        </w:tc>
      </w:tr>
      <w:tr w:rsidR="005C2246" w:rsidRPr="0098365D" w14:paraId="52D8D5BF" w14:textId="77777777" w:rsidTr="00FF2B46">
        <w:tc>
          <w:tcPr>
            <w:tcW w:w="14418" w:type="dxa"/>
            <w:gridSpan w:val="2"/>
          </w:tcPr>
          <w:p w14:paraId="59C59E85" w14:textId="77777777" w:rsidR="005C2246" w:rsidRPr="0098365D" w:rsidRDefault="005C2246" w:rsidP="000E144C">
            <w:pPr>
              <w:rPr>
                <w:rFonts w:eastAsia="Times New Roman"/>
                <w:b/>
                <w:sz w:val="22"/>
              </w:rPr>
            </w:pPr>
            <w:r w:rsidRPr="0098365D">
              <w:rPr>
                <w:b/>
                <w:sz w:val="22"/>
              </w:rPr>
              <w:t xml:space="preserve">Size, weight, </w:t>
            </w:r>
            <w:proofErr w:type="spellStart"/>
            <w:r w:rsidRPr="0098365D">
              <w:rPr>
                <w:b/>
                <w:sz w:val="22"/>
              </w:rPr>
              <w:t>colour</w:t>
            </w:r>
            <w:proofErr w:type="spellEnd"/>
            <w:r w:rsidRPr="0098365D">
              <w:rPr>
                <w:b/>
                <w:sz w:val="22"/>
              </w:rPr>
              <w:t>, fire resistance</w:t>
            </w:r>
          </w:p>
          <w:p w14:paraId="2B3CB42C" w14:textId="77777777" w:rsidR="005C2246" w:rsidRPr="0098365D" w:rsidRDefault="005C2246" w:rsidP="000E144C">
            <w:pPr>
              <w:rPr>
                <w:b/>
                <w:sz w:val="22"/>
              </w:rPr>
            </w:pPr>
          </w:p>
        </w:tc>
      </w:tr>
      <w:tr w:rsidR="000E144C" w:rsidRPr="0098365D" w14:paraId="7CF2E3BE" w14:textId="77777777" w:rsidTr="000E144C">
        <w:tc>
          <w:tcPr>
            <w:tcW w:w="4338" w:type="dxa"/>
          </w:tcPr>
          <w:p w14:paraId="6EB04E4B" w14:textId="78CCC960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Width </w:t>
            </w:r>
          </w:p>
          <w:p w14:paraId="65041497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6896D193" w14:textId="63564F0D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4 m ± 1% net width</w:t>
            </w:r>
          </w:p>
        </w:tc>
      </w:tr>
      <w:tr w:rsidR="000E144C" w:rsidRPr="0098365D" w14:paraId="31A04ACA" w14:textId="77777777" w:rsidTr="000E144C">
        <w:tc>
          <w:tcPr>
            <w:tcW w:w="4338" w:type="dxa"/>
          </w:tcPr>
          <w:p w14:paraId="36B5CC1B" w14:textId="17D1EA2B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Length </w:t>
            </w:r>
          </w:p>
          <w:p w14:paraId="47B2B173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2D4E585A" w14:textId="6B1130AF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6m minimum net length</w:t>
            </w:r>
          </w:p>
        </w:tc>
      </w:tr>
      <w:tr w:rsidR="000E144C" w:rsidRPr="0098365D" w14:paraId="63E2EC32" w14:textId="77777777" w:rsidTr="000E144C">
        <w:tc>
          <w:tcPr>
            <w:tcW w:w="4338" w:type="dxa"/>
          </w:tcPr>
          <w:p w14:paraId="1028147A" w14:textId="7F7E65E3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Weight, plain sheet only, excluding the bands weight </w:t>
            </w:r>
          </w:p>
          <w:p w14:paraId="64A8CC1E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3AAB9794" w14:textId="2F179FA4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190g/m² ± 20g under ISO 3801 (equivalent to 170g/m² minimum to 210g/m² maximum)</w:t>
            </w:r>
          </w:p>
        </w:tc>
      </w:tr>
      <w:tr w:rsidR="000E144C" w:rsidRPr="0098365D" w14:paraId="1D274B71" w14:textId="77777777" w:rsidTr="000E144C">
        <w:tc>
          <w:tcPr>
            <w:tcW w:w="4338" w:type="dxa"/>
          </w:tcPr>
          <w:p w14:paraId="04D8D632" w14:textId="7F603B30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Weight, complete sheet including bands weight. </w:t>
            </w:r>
          </w:p>
          <w:p w14:paraId="163C6606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06BC7149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Plain sheet specific weight plus 10% additional weight for the reinforcement bands under ISO 3801.</w:t>
            </w:r>
          </w:p>
          <w:p w14:paraId="7C1ED1B4" w14:textId="7777777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>Total weight from 187g/m² minimum and 231g/m² maximum Specific weight of the bands from 150g/ m² minimum and 200g/m² maximum</w:t>
            </w:r>
          </w:p>
          <w:p w14:paraId="2622B931" w14:textId="64A0C542" w:rsidR="000E144C" w:rsidRPr="0098365D" w:rsidRDefault="000E144C" w:rsidP="000E144C">
            <w:pPr>
              <w:rPr>
                <w:sz w:val="22"/>
              </w:rPr>
            </w:pPr>
          </w:p>
        </w:tc>
      </w:tr>
      <w:tr w:rsidR="000E144C" w:rsidRPr="0098365D" w14:paraId="5F0F2F91" w14:textId="77777777" w:rsidTr="000E144C">
        <w:tc>
          <w:tcPr>
            <w:tcW w:w="4338" w:type="dxa"/>
          </w:tcPr>
          <w:p w14:paraId="763FCE9F" w14:textId="706D7D57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Flame retardant EN13823+A1 </w:t>
            </w:r>
          </w:p>
          <w:p w14:paraId="1E55189C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419DD55D" w14:textId="336E753D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Minimum class D, s2, d2. Minimum time to reach large wing external edge: 4minutes (LFS)</w:t>
            </w:r>
          </w:p>
        </w:tc>
      </w:tr>
      <w:tr w:rsidR="000E144C" w:rsidRPr="0098365D" w14:paraId="15C6E646" w14:textId="77777777" w:rsidTr="000E144C">
        <w:tc>
          <w:tcPr>
            <w:tcW w:w="4338" w:type="dxa"/>
          </w:tcPr>
          <w:p w14:paraId="47017BAD" w14:textId="5FC7615A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proofErr w:type="spellStart"/>
            <w:r w:rsidRPr="0098365D">
              <w:rPr>
                <w:sz w:val="22"/>
              </w:rPr>
              <w:t>Colour</w:t>
            </w:r>
            <w:proofErr w:type="spellEnd"/>
            <w:r w:rsidRPr="0098365D">
              <w:rPr>
                <w:sz w:val="22"/>
              </w:rPr>
              <w:t xml:space="preserve"> </w:t>
            </w:r>
          </w:p>
          <w:p w14:paraId="671A75DD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4DCE067E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White sun reflective on both sides of the sheet. </w:t>
            </w:r>
          </w:p>
          <w:p w14:paraId="571C7804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Grey coating on the outside of the bands. </w:t>
            </w:r>
          </w:p>
          <w:p w14:paraId="6185FC54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Inner black </w:t>
            </w:r>
            <w:proofErr w:type="spellStart"/>
            <w:r w:rsidRPr="0098365D">
              <w:rPr>
                <w:sz w:val="22"/>
              </w:rPr>
              <w:t>fibres</w:t>
            </w:r>
            <w:proofErr w:type="spellEnd"/>
            <w:r w:rsidRPr="0098365D">
              <w:rPr>
                <w:sz w:val="22"/>
              </w:rPr>
              <w:t xml:space="preserve"> to ensure opacity. </w:t>
            </w:r>
          </w:p>
          <w:p w14:paraId="3D6A6762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White Coating </w:t>
            </w:r>
            <w:proofErr w:type="spellStart"/>
            <w:r w:rsidRPr="0098365D">
              <w:rPr>
                <w:sz w:val="22"/>
              </w:rPr>
              <w:t>colour</w:t>
            </w:r>
            <w:proofErr w:type="spellEnd"/>
            <w:r w:rsidRPr="0098365D">
              <w:rPr>
                <w:sz w:val="22"/>
              </w:rPr>
              <w:t xml:space="preserve"> definition: </w:t>
            </w:r>
          </w:p>
          <w:p w14:paraId="29AE68DD" w14:textId="77777777" w:rsidR="000E144C" w:rsidRPr="0098365D" w:rsidRDefault="000E144C" w:rsidP="000E144C">
            <w:pPr>
              <w:rPr>
                <w:sz w:val="22"/>
              </w:rPr>
            </w:pPr>
            <w:proofErr w:type="spellStart"/>
            <w:r w:rsidRPr="0098365D">
              <w:rPr>
                <w:sz w:val="22"/>
              </w:rPr>
              <w:t>L.a.b</w:t>
            </w:r>
            <w:proofErr w:type="spellEnd"/>
            <w:r w:rsidRPr="0098365D">
              <w:rPr>
                <w:sz w:val="22"/>
              </w:rPr>
              <w:t xml:space="preserve"> Coordinates under ISO 105J01 </w:t>
            </w:r>
          </w:p>
          <w:p w14:paraId="5EFF4351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Minimum L: 82 </w:t>
            </w:r>
          </w:p>
          <w:p w14:paraId="33E2E09D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"a" value between -1.7 and +1.5 </w:t>
            </w:r>
          </w:p>
          <w:p w14:paraId="7D288017" w14:textId="01C66A26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"b" value between -4.5 and 0</w:t>
            </w:r>
          </w:p>
        </w:tc>
      </w:tr>
      <w:tr w:rsidR="000E144C" w:rsidRPr="0098365D" w14:paraId="4C2BDE50" w14:textId="77777777" w:rsidTr="000E144C">
        <w:tc>
          <w:tcPr>
            <w:tcW w:w="4338" w:type="dxa"/>
          </w:tcPr>
          <w:p w14:paraId="373C5D68" w14:textId="748ECE6B" w:rsidR="000E144C" w:rsidRPr="0098365D" w:rsidRDefault="000E144C" w:rsidP="000E144C">
            <w:pPr>
              <w:rPr>
                <w:rFonts w:eastAsia="Times New Roman"/>
                <w:sz w:val="22"/>
              </w:rPr>
            </w:pPr>
            <w:r w:rsidRPr="0098365D">
              <w:rPr>
                <w:sz w:val="22"/>
              </w:rPr>
              <w:t xml:space="preserve">Opacity measured as minimum reflection and maximum transmission, in the range of visible light and near infrareds. </w:t>
            </w:r>
          </w:p>
          <w:p w14:paraId="7C8E9641" w14:textId="77777777" w:rsidR="000E144C" w:rsidRPr="0098365D" w:rsidRDefault="000E144C" w:rsidP="000E144C">
            <w:pPr>
              <w:rPr>
                <w:sz w:val="22"/>
              </w:rPr>
            </w:pPr>
          </w:p>
        </w:tc>
        <w:tc>
          <w:tcPr>
            <w:tcW w:w="10080" w:type="dxa"/>
          </w:tcPr>
          <w:p w14:paraId="289FEF93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Measured under ISO 13468-1. </w:t>
            </w:r>
          </w:p>
          <w:p w14:paraId="6A818A7C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Values should be measured respectively from 350 to 750nm, and from 750 to 2500nm wavelength. </w:t>
            </w:r>
          </w:p>
          <w:p w14:paraId="592EBE81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The final result is the average of the averages in each range. Minimum total reflection: 35% </w:t>
            </w:r>
          </w:p>
          <w:p w14:paraId="4FD27475" w14:textId="77777777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 xml:space="preserve">Maximum total </w:t>
            </w:r>
            <w:proofErr w:type="spellStart"/>
            <w:r w:rsidRPr="0098365D">
              <w:rPr>
                <w:sz w:val="22"/>
              </w:rPr>
              <w:t>reflexion</w:t>
            </w:r>
            <w:proofErr w:type="spellEnd"/>
            <w:r w:rsidRPr="0098365D">
              <w:rPr>
                <w:sz w:val="22"/>
              </w:rPr>
              <w:t xml:space="preserve">: 50% </w:t>
            </w:r>
          </w:p>
          <w:p w14:paraId="05273513" w14:textId="307D3E79" w:rsidR="000E144C" w:rsidRPr="0098365D" w:rsidRDefault="000E144C" w:rsidP="000E144C">
            <w:pPr>
              <w:rPr>
                <w:sz w:val="22"/>
              </w:rPr>
            </w:pPr>
            <w:r w:rsidRPr="0098365D">
              <w:rPr>
                <w:sz w:val="22"/>
              </w:rPr>
              <w:t>Maximum total transmission: 5%</w:t>
            </w:r>
          </w:p>
        </w:tc>
      </w:tr>
    </w:tbl>
    <w:p w14:paraId="0E1AB017" w14:textId="7DD91E25" w:rsidR="00FD1C1E" w:rsidRDefault="00FD1C1E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</w:rPr>
      </w:pPr>
    </w:p>
    <w:p w14:paraId="0D665ED7" w14:textId="77777777" w:rsidR="00FD1C1E" w:rsidRDefault="00FD1C1E">
      <w:pPr>
        <w:rPr>
          <w:rFonts w:eastAsia="Times New Roman" w:cs="Times New Roman"/>
          <w:spacing w:val="-4"/>
          <w:sz w:val="22"/>
          <w:lang w:val="x-none" w:eastAsia="x-none"/>
        </w:rPr>
      </w:pPr>
      <w:r>
        <w:rPr>
          <w:sz w:val="22"/>
        </w:rPr>
        <w:br w:type="page"/>
      </w:r>
    </w:p>
    <w:p w14:paraId="09A0EE0D" w14:textId="77777777" w:rsidR="000E144C" w:rsidRPr="0098365D" w:rsidRDefault="000E144C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</w:rPr>
      </w:pPr>
    </w:p>
    <w:p w14:paraId="6BA1CF33" w14:textId="5446AA8B" w:rsidR="000E144C" w:rsidRPr="00FD1C1E" w:rsidRDefault="00FD1C1E" w:rsidP="000E144C">
      <w:pPr>
        <w:pStyle w:val="BodyText"/>
        <w:keepNext/>
        <w:widowControl w:val="0"/>
        <w:spacing w:before="120" w:line="274" w:lineRule="auto"/>
        <w:jc w:val="left"/>
        <w:rPr>
          <w:b/>
          <w:sz w:val="22"/>
          <w:szCs w:val="22"/>
          <w:lang w:val="en-US"/>
        </w:rPr>
      </w:pPr>
      <w:r w:rsidRPr="00FD1C1E">
        <w:rPr>
          <w:b/>
          <w:sz w:val="22"/>
          <w:szCs w:val="22"/>
          <w:lang w:val="en-US"/>
        </w:rPr>
        <w:t>Photos:</w:t>
      </w:r>
    </w:p>
    <w:p w14:paraId="36098265" w14:textId="77BED06B" w:rsidR="00FD1C1E" w:rsidRPr="00FD1C1E" w:rsidRDefault="00FD1C1E" w:rsidP="000E144C">
      <w:pPr>
        <w:pStyle w:val="BodyText"/>
        <w:keepNext/>
        <w:widowControl w:val="0"/>
        <w:spacing w:before="120" w:line="274" w:lineRule="auto"/>
        <w:jc w:val="left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 w:eastAsia="en-US"/>
        </w:rPr>
        <w:drawing>
          <wp:inline distT="0" distB="0" distL="0" distR="0" wp14:anchorId="4D22B8EE" wp14:editId="4DFB9A64">
            <wp:extent cx="3890010" cy="291750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elterkit_in H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851" cy="292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val="en-US" w:eastAsia="en-US"/>
        </w:rPr>
        <w:drawing>
          <wp:inline distT="0" distB="0" distL="0" distR="0" wp14:anchorId="6E4E867D" wp14:editId="50C8FFA0">
            <wp:extent cx="4560570" cy="257957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elter kit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111" cy="260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C1E" w:rsidRPr="00FD1C1E" w:rsidSect="00FD1C1E">
      <w:pgSz w:w="16840" w:h="11900" w:orient="landscape"/>
      <w:pgMar w:top="1440" w:right="1440" w:bottom="83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C"/>
    <w:rsid w:val="00005357"/>
    <w:rsid w:val="00086A64"/>
    <w:rsid w:val="000E144C"/>
    <w:rsid w:val="0012769D"/>
    <w:rsid w:val="00197921"/>
    <w:rsid w:val="002B4010"/>
    <w:rsid w:val="002F0E54"/>
    <w:rsid w:val="00304369"/>
    <w:rsid w:val="003703A4"/>
    <w:rsid w:val="003A3766"/>
    <w:rsid w:val="003F4E02"/>
    <w:rsid w:val="004605E1"/>
    <w:rsid w:val="00472C2C"/>
    <w:rsid w:val="00582CFE"/>
    <w:rsid w:val="00584626"/>
    <w:rsid w:val="00587912"/>
    <w:rsid w:val="005C20D7"/>
    <w:rsid w:val="005C2246"/>
    <w:rsid w:val="006C5F7C"/>
    <w:rsid w:val="006E6CAE"/>
    <w:rsid w:val="00713E8E"/>
    <w:rsid w:val="007B65A8"/>
    <w:rsid w:val="00863AF1"/>
    <w:rsid w:val="008854C3"/>
    <w:rsid w:val="00894E97"/>
    <w:rsid w:val="008950BB"/>
    <w:rsid w:val="00932774"/>
    <w:rsid w:val="0098365D"/>
    <w:rsid w:val="00A07052"/>
    <w:rsid w:val="00A35EB8"/>
    <w:rsid w:val="00B84768"/>
    <w:rsid w:val="00B93FEA"/>
    <w:rsid w:val="00E334DE"/>
    <w:rsid w:val="00F60922"/>
    <w:rsid w:val="00FD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700F"/>
  <w15:docId w15:val="{DD59052A-2BD7-8D4C-9F3D-37130808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2C2C"/>
    <w:pPr>
      <w:suppressAutoHyphens/>
      <w:ind w:right="-72"/>
      <w:jc w:val="both"/>
    </w:pPr>
    <w:rPr>
      <w:rFonts w:eastAsia="Times New Roman" w:cs="Times New Roman"/>
      <w:spacing w:val="-4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72C2C"/>
    <w:rPr>
      <w:rFonts w:eastAsia="Times New Roman" w:cs="Times New Roman"/>
      <w:spacing w:val="-4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0E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2020-11-18T02:03:00Z</dcterms:created>
  <dcterms:modified xsi:type="dcterms:W3CDTF">2020-11-18T03:40:00Z</dcterms:modified>
</cp:coreProperties>
</file>