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56" w:rsidRDefault="000D17AA">
      <w:bookmarkStart w:id="0" w:name="_GoBack"/>
      <w:bookmarkEnd w:id="0"/>
      <w:r w:rsidRPr="000D17AA">
        <w:rPr>
          <w:b/>
        </w:rPr>
        <w:t>Participants:</w:t>
      </w:r>
      <w:r>
        <w:t xml:space="preserve"> </w:t>
      </w:r>
      <w:r w:rsidR="009A0356">
        <w:t>UNHCR</w:t>
      </w:r>
      <w:r>
        <w:t>,</w:t>
      </w:r>
      <w:r w:rsidR="009A0356">
        <w:t xml:space="preserve"> Medair, CRS, NRC, UNHT, IRC,</w:t>
      </w:r>
      <w:r>
        <w:t xml:space="preserve"> </w:t>
      </w:r>
      <w:r w:rsidR="001E665F">
        <w:t>IRD,</w:t>
      </w:r>
      <w:r w:rsidR="009A0356">
        <w:t xml:space="preserve"> </w:t>
      </w:r>
      <w:r>
        <w:t>Tearf</w:t>
      </w:r>
      <w:r w:rsidR="009A0356">
        <w:t>und, HRF</w:t>
      </w:r>
    </w:p>
    <w:tbl>
      <w:tblPr>
        <w:tblStyle w:val="TableGrid"/>
        <w:tblW w:w="0" w:type="auto"/>
        <w:tblLook w:val="04A0" w:firstRow="1" w:lastRow="0" w:firstColumn="1" w:lastColumn="0" w:noHBand="0" w:noVBand="1"/>
      </w:tblPr>
      <w:tblGrid>
        <w:gridCol w:w="2069"/>
        <w:gridCol w:w="5492"/>
        <w:gridCol w:w="1789"/>
      </w:tblGrid>
      <w:tr w:rsidR="000D17AA" w:rsidTr="000D17AA">
        <w:tc>
          <w:tcPr>
            <w:tcW w:w="2093" w:type="dxa"/>
            <w:shd w:val="clear" w:color="auto" w:fill="D9D9D9" w:themeFill="background1" w:themeFillShade="D9"/>
          </w:tcPr>
          <w:p w:rsidR="000D17AA" w:rsidRPr="000D17AA" w:rsidRDefault="000D17AA" w:rsidP="009A0356">
            <w:pPr>
              <w:rPr>
                <w:b/>
              </w:rPr>
            </w:pPr>
            <w:r w:rsidRPr="000D17AA">
              <w:rPr>
                <w:b/>
              </w:rPr>
              <w:t>MEETING AGENDA</w:t>
            </w:r>
          </w:p>
        </w:tc>
        <w:tc>
          <w:tcPr>
            <w:tcW w:w="5670" w:type="dxa"/>
            <w:shd w:val="clear" w:color="auto" w:fill="D9D9D9" w:themeFill="background1" w:themeFillShade="D9"/>
          </w:tcPr>
          <w:p w:rsidR="000D17AA" w:rsidRPr="000D17AA" w:rsidRDefault="000D17AA" w:rsidP="009A0356">
            <w:pPr>
              <w:rPr>
                <w:b/>
              </w:rPr>
            </w:pPr>
            <w:r w:rsidRPr="000D17AA">
              <w:rPr>
                <w:b/>
              </w:rPr>
              <w:t>NOTES</w:t>
            </w:r>
          </w:p>
        </w:tc>
        <w:tc>
          <w:tcPr>
            <w:tcW w:w="1813" w:type="dxa"/>
            <w:shd w:val="clear" w:color="auto" w:fill="D9D9D9" w:themeFill="background1" w:themeFillShade="D9"/>
          </w:tcPr>
          <w:p w:rsidR="000D17AA" w:rsidRPr="000D17AA" w:rsidRDefault="000D17AA" w:rsidP="009A0356">
            <w:pPr>
              <w:rPr>
                <w:b/>
              </w:rPr>
            </w:pPr>
            <w:r w:rsidRPr="000D17AA">
              <w:rPr>
                <w:b/>
              </w:rPr>
              <w:t>ACTION POINTS</w:t>
            </w:r>
          </w:p>
        </w:tc>
      </w:tr>
      <w:tr w:rsidR="000D17AA" w:rsidTr="000D17AA">
        <w:tc>
          <w:tcPr>
            <w:tcW w:w="2093" w:type="dxa"/>
          </w:tcPr>
          <w:p w:rsidR="000D17AA" w:rsidRDefault="000D17AA" w:rsidP="009A0356">
            <w:r>
              <w:t xml:space="preserve">Partner updates on S/NFI assistance provided (camps and out-camps) </w:t>
            </w:r>
          </w:p>
        </w:tc>
        <w:tc>
          <w:tcPr>
            <w:tcW w:w="5670" w:type="dxa"/>
          </w:tcPr>
          <w:p w:rsidR="000D17AA" w:rsidRDefault="000D17AA" w:rsidP="000D17AA">
            <w:r>
              <w:t xml:space="preserve">CRS -  Looking at needs and gaps inside Krk – includes summarization needs </w:t>
            </w:r>
          </w:p>
          <w:p w:rsidR="000D17AA" w:rsidRDefault="000D17AA" w:rsidP="000D17AA"/>
          <w:p w:rsidR="00A773BE" w:rsidRDefault="00A773BE" w:rsidP="000D17AA">
            <w:r>
              <w:t xml:space="preserve">Medair </w:t>
            </w:r>
            <w:r w:rsidR="003551B0">
              <w:t>–</w:t>
            </w:r>
            <w:r>
              <w:t xml:space="preserve"> </w:t>
            </w:r>
            <w:r w:rsidR="003551B0">
              <w:t>No current activities in Krk. Planning summer kits, which may include gap-filling in camps</w:t>
            </w:r>
            <w:r w:rsidR="00855033">
              <w:t xml:space="preserve">, in addition to other areas. </w:t>
            </w:r>
            <w:r w:rsidR="003551B0">
              <w:t>Pending funding</w:t>
            </w:r>
            <w:r w:rsidR="00855033">
              <w:t xml:space="preserve">. </w:t>
            </w:r>
          </w:p>
          <w:p w:rsidR="00A773BE" w:rsidRDefault="00A773BE" w:rsidP="000D17AA"/>
          <w:p w:rsidR="000D17AA" w:rsidRDefault="000D17AA" w:rsidP="000D17AA">
            <w:r>
              <w:t>NRC - Laylan camp 2, planned distribution, standard NFI, 250 kits. Kits are for vulnerable families in camps. Families were identified by camp mgmt.</w:t>
            </w:r>
            <w:r>
              <w:br/>
            </w:r>
            <w:r>
              <w:br/>
              <w:t>IRC - No plans for summer kits. Waiting for security approvals to access Hawiga. Plans for Tooz.</w:t>
            </w:r>
            <w:r>
              <w:br/>
            </w:r>
            <w:r>
              <w:br/>
              <w:t xml:space="preserve">Tearfund - </w:t>
            </w:r>
            <w:r w:rsidR="00A773BE">
              <w:t>No NFI plans for Krk</w:t>
            </w:r>
            <w:r>
              <w:t xml:space="preserve"> or camps. Completed NFI voucher program in Feb in camps. </w:t>
            </w:r>
            <w:r>
              <w:br/>
            </w:r>
            <w:r>
              <w:br/>
            </w:r>
            <w:r w:rsidR="00E120EB">
              <w:t xml:space="preserve">HRF - </w:t>
            </w:r>
            <w:r>
              <w:t xml:space="preserve">Working in camps, </w:t>
            </w:r>
            <w:r w:rsidR="00D212A4">
              <w:t>Laylan 1&amp;2</w:t>
            </w:r>
            <w:r>
              <w:t>, Nazara, Daqqu Ya</w:t>
            </w:r>
            <w:r w:rsidR="00D212A4">
              <w:t>hyaw</w:t>
            </w:r>
            <w:r>
              <w:t xml:space="preserve">a, CRIs kits. Families are reducing in camps. 3 </w:t>
            </w:r>
            <w:r w:rsidR="00E120EB">
              <w:t xml:space="preserve">village assessments with UNHCR. </w:t>
            </w:r>
            <w:r>
              <w:t>S</w:t>
            </w:r>
            <w:r w:rsidR="00E120EB">
              <w:t>helter</w:t>
            </w:r>
            <w:r>
              <w:t xml:space="preserve"> assessments in these 3 villages, to determine and confirm when to start with</w:t>
            </w:r>
            <w:r w:rsidR="00E120EB">
              <w:t xml:space="preserve"> shelter rehabilitation activities.</w:t>
            </w:r>
          </w:p>
          <w:p w:rsidR="000D17AA" w:rsidRDefault="000D17AA" w:rsidP="00E120EB">
            <w:r>
              <w:t xml:space="preserve">CRI kit distribution - Sulemien Beg – distributed 35 kits. Livelihoods capacity building </w:t>
            </w:r>
            <w:r w:rsidR="00E120EB">
              <w:t xml:space="preserve">with UNHCR. </w:t>
            </w:r>
          </w:p>
          <w:p w:rsidR="00E120EB" w:rsidRDefault="00E120EB" w:rsidP="00E120EB"/>
          <w:p w:rsidR="00E120EB" w:rsidRDefault="00E120EB" w:rsidP="00E120EB">
            <w:r>
              <w:t xml:space="preserve">Yahyawa camp – camp mgmt. confirmed 32 families received CRI kits last week for new arrivals. HRF provide CRIs in all camps for all new arrivals. The level of new arrivals have reduced, still new arrivals from Salah Din, Suly, Erbil, Hawiga (very few). </w:t>
            </w:r>
          </w:p>
          <w:p w:rsidR="00E120EB" w:rsidRDefault="00E120EB" w:rsidP="00E120EB"/>
          <w:p w:rsidR="00C32DD8" w:rsidRDefault="00E120EB" w:rsidP="00C32DD8">
            <w:r>
              <w:t xml:space="preserve">UNHCR Tent by Tent survey on summer needs assessments, survey is ready to share. Still need air coolers (ACs) in Daquq for new arrivals (esp for 300 families), some ACs for Nazarwa as well. Laylan2 needs for ACs to replace old ACs, in addition to mosquito nets and shading. </w:t>
            </w:r>
            <w:r>
              <w:br/>
            </w:r>
            <w:r>
              <w:br/>
              <w:t xml:space="preserve">Regarding returns:  it’s unclear how returns will happen as there’s a new mechanism for returns. IDPs will now need to send applications to the area of origin (mayor’s office or police). Returns from camps are organized by MoDM and </w:t>
            </w:r>
            <w:r>
              <w:lastRenderedPageBreak/>
              <w:t>the Gov’t. Last organized return was from Laylan 2 was sent to Hawiga villages. Most IDPs have now submitted their apps in Hawiga and Al Abassi. There are some families that want to return, 20-30% but over 60% that have expressed a desire  not to return and currently have no plans to. These IDPs are in Laylan 1 and Nazarwa camps and mainly from SaD- Baiji.</w:t>
            </w:r>
            <w:r>
              <w:br/>
              <w:t xml:space="preserve">Yahywa camp – CCCM focal person. On another note, the primary and secondary schools of these aforementioned camps are in urgent need of air coolers. They need 20 ACs. </w:t>
            </w:r>
            <w:r w:rsidR="00C32DD8">
              <w:br/>
            </w:r>
            <w:r w:rsidR="00C32DD8">
              <w:br/>
            </w:r>
            <w:r>
              <w:t xml:space="preserve">In addition, there are needs for fencing (200 meters) for these camps. </w:t>
            </w:r>
            <w:r w:rsidR="00C32DD8">
              <w:br/>
            </w:r>
            <w:r>
              <w:br/>
            </w:r>
            <w:r w:rsidR="00C32DD8" w:rsidRPr="001E665F">
              <w:rPr>
                <w:b/>
              </w:rPr>
              <w:t>Inside Krk- any gaps or nee</w:t>
            </w:r>
            <w:r w:rsidR="00C32DD8">
              <w:rPr>
                <w:b/>
              </w:rPr>
              <w:t>ds?</w:t>
            </w:r>
            <w:r w:rsidR="00C32DD8">
              <w:br/>
            </w:r>
            <w:r w:rsidR="00855033">
              <w:t xml:space="preserve">HRF - </w:t>
            </w:r>
            <w:r w:rsidR="00C32DD8">
              <w:t xml:space="preserve">350 CRIs </w:t>
            </w:r>
            <w:r w:rsidR="00C32DD8" w:rsidRPr="00855033">
              <w:t xml:space="preserve">needs </w:t>
            </w:r>
            <w:r w:rsidR="00855033">
              <w:t xml:space="preserve"> in Khalid, Wehda, Saad village</w:t>
            </w:r>
            <w:r w:rsidR="00C32DD8">
              <w:br/>
              <w:t>IRC – protection team is doing some Krk city assessments.</w:t>
            </w:r>
          </w:p>
          <w:p w:rsidR="00E120EB" w:rsidRDefault="00C32DD8" w:rsidP="00C32DD8">
            <w:r>
              <w:t>Heartland Alliance - plan to conduct HH assessments in Daquq to identify needs.</w:t>
            </w:r>
            <w:r>
              <w:br/>
            </w:r>
          </w:p>
        </w:tc>
        <w:tc>
          <w:tcPr>
            <w:tcW w:w="1813" w:type="dxa"/>
          </w:tcPr>
          <w:p w:rsidR="000D17AA" w:rsidRDefault="000D17AA" w:rsidP="009A0356"/>
        </w:tc>
      </w:tr>
      <w:tr w:rsidR="000D17AA" w:rsidTr="000D17AA">
        <w:tc>
          <w:tcPr>
            <w:tcW w:w="2093" w:type="dxa"/>
          </w:tcPr>
          <w:p w:rsidR="000D17AA" w:rsidRDefault="000D17AA" w:rsidP="009A0356">
            <w:r>
              <w:lastRenderedPageBreak/>
              <w:t>Summarization preparedness (plans and projects)</w:t>
            </w:r>
          </w:p>
        </w:tc>
        <w:tc>
          <w:tcPr>
            <w:tcW w:w="5670" w:type="dxa"/>
          </w:tcPr>
          <w:p w:rsidR="00D212A4" w:rsidRDefault="00D212A4" w:rsidP="00D212A4">
            <w:r>
              <w:t xml:space="preserve">NRC – planning summarization top-up kits for Hawiga </w:t>
            </w:r>
          </w:p>
          <w:p w:rsidR="00D212A4" w:rsidRDefault="00D212A4" w:rsidP="00D212A4">
            <w:r>
              <w:br/>
              <w:t xml:space="preserve">Medair – planning summarization kits for to gap-fill for camps in Krk (depending on gaps), Hawiga, and Tooz. </w:t>
            </w:r>
            <w:r>
              <w:br/>
            </w:r>
          </w:p>
          <w:p w:rsidR="00D212A4" w:rsidRDefault="00D212A4" w:rsidP="00D212A4">
            <w:r>
              <w:t>CRS – following assessments in Hawiga (Al Zab and Al Abassi), CRS may be interested in summarization kits.</w:t>
            </w:r>
          </w:p>
          <w:p w:rsidR="000D17AA" w:rsidRDefault="00414B6F" w:rsidP="00D212A4">
            <w:r>
              <w:br/>
            </w:r>
          </w:p>
        </w:tc>
        <w:tc>
          <w:tcPr>
            <w:tcW w:w="1813" w:type="dxa"/>
          </w:tcPr>
          <w:p w:rsidR="000D17AA" w:rsidRDefault="000D17AA" w:rsidP="009A0356"/>
        </w:tc>
      </w:tr>
      <w:tr w:rsidR="000D17AA" w:rsidTr="000D17AA">
        <w:tc>
          <w:tcPr>
            <w:tcW w:w="2093" w:type="dxa"/>
          </w:tcPr>
          <w:p w:rsidR="000D17AA" w:rsidRDefault="000D17AA" w:rsidP="009A0356">
            <w:r>
              <w:t>Shelter Rehabilitation activities (update, plan and projects)</w:t>
            </w:r>
          </w:p>
        </w:tc>
        <w:tc>
          <w:tcPr>
            <w:tcW w:w="5670" w:type="dxa"/>
          </w:tcPr>
          <w:p w:rsidR="00C32DD8" w:rsidRDefault="00C32DD8" w:rsidP="00C32DD8">
            <w:r>
              <w:t>No current partner plans for shelter rehabilitation in Krk city or Daquq.</w:t>
            </w:r>
            <w:r>
              <w:br/>
            </w:r>
          </w:p>
          <w:p w:rsidR="00C32DD8" w:rsidRDefault="00C32DD8" w:rsidP="00C32DD8">
            <w:r>
              <w:t xml:space="preserve">In a recent meeting, the Governor of Krk noted the level assistance from INGOs has decreased in Krk. He recommended specific shelter needs in Krk. </w:t>
            </w:r>
          </w:p>
          <w:p w:rsidR="0048082F" w:rsidRDefault="0048082F" w:rsidP="00C32DD8"/>
          <w:p w:rsidR="0048082F" w:rsidRPr="00A773BE" w:rsidRDefault="00A773BE" w:rsidP="00C32DD8">
            <w:pPr>
              <w:rPr>
                <w:b/>
              </w:rPr>
            </w:pPr>
            <w:r w:rsidRPr="00A773BE">
              <w:rPr>
                <w:b/>
              </w:rPr>
              <w:t>Gov’t compensation</w:t>
            </w:r>
            <w:r w:rsidR="00DC579F">
              <w:rPr>
                <w:b/>
              </w:rPr>
              <w:t xml:space="preserve"> for conflict affected shelter damage</w:t>
            </w:r>
            <w:r w:rsidRPr="00A773BE">
              <w:rPr>
                <w:b/>
              </w:rPr>
              <w:t xml:space="preserve">: </w:t>
            </w:r>
          </w:p>
          <w:p w:rsidR="000D17AA" w:rsidRDefault="00C32DD8" w:rsidP="00A773BE">
            <w:r>
              <w:t>Each HHs, damaged by conflict</w:t>
            </w:r>
            <w:r w:rsidR="00A773BE">
              <w:t xml:space="preserve"> may be</w:t>
            </w:r>
            <w:r>
              <w:t xml:space="preserve"> eligible to receive compensation from the government. As a result, most families are submitting their request to t</w:t>
            </w:r>
            <w:r w:rsidR="00A773BE">
              <w:t>heir nearest police station.</w:t>
            </w:r>
            <w:r w:rsidR="00DC579F">
              <w:t xml:space="preserve"> Once the request is submitted, there will be an inspection by gov’t officials, followed by a review of a gov’t committee.</w:t>
            </w:r>
            <w:r w:rsidR="00A773BE">
              <w:t xml:space="preserve"> Families may be reluctant</w:t>
            </w:r>
            <w:r>
              <w:t xml:space="preserve"> to </w:t>
            </w:r>
            <w:r w:rsidR="00A773BE">
              <w:t>accept INGO</w:t>
            </w:r>
            <w:r>
              <w:t xml:space="preserve"> assistance.</w:t>
            </w:r>
            <w:r w:rsidR="00A773BE">
              <w:t xml:space="preserve"> The process to receive this compensation can be</w:t>
            </w:r>
            <w:r>
              <w:t xml:space="preserve"> very long, and it dep</w:t>
            </w:r>
            <w:r w:rsidR="00A773BE">
              <w:t xml:space="preserve">ends, and ultimately, it depends on </w:t>
            </w:r>
            <w:r w:rsidR="00A773BE">
              <w:lastRenderedPageBreak/>
              <w:t xml:space="preserve">whether the gov’t has the budget to provide the compensation. </w:t>
            </w:r>
            <w:r>
              <w:rPr>
                <w:b/>
              </w:rPr>
              <w:br/>
            </w:r>
          </w:p>
        </w:tc>
        <w:tc>
          <w:tcPr>
            <w:tcW w:w="1813" w:type="dxa"/>
          </w:tcPr>
          <w:p w:rsidR="00C32DD8" w:rsidRDefault="00C32DD8" w:rsidP="009A0356"/>
          <w:p w:rsidR="00C32DD8" w:rsidRDefault="00C32DD8" w:rsidP="009A0356"/>
          <w:p w:rsidR="00C32DD8" w:rsidRDefault="00C32DD8" w:rsidP="009A0356"/>
          <w:p w:rsidR="000D17AA" w:rsidRPr="0048082F" w:rsidRDefault="00C32DD8" w:rsidP="009A0356">
            <w:pPr>
              <w:rPr>
                <w:i/>
              </w:rPr>
            </w:pPr>
            <w:r w:rsidRPr="0048082F">
              <w:rPr>
                <w:i/>
              </w:rPr>
              <w:t>More information to come from a letter from the from the governor’s office.</w:t>
            </w:r>
          </w:p>
        </w:tc>
      </w:tr>
      <w:tr w:rsidR="000D17AA" w:rsidTr="000D17AA">
        <w:tc>
          <w:tcPr>
            <w:tcW w:w="2093" w:type="dxa"/>
          </w:tcPr>
          <w:p w:rsidR="000D17AA" w:rsidRDefault="000D17AA" w:rsidP="009A0356">
            <w:r>
              <w:lastRenderedPageBreak/>
              <w:t>Updates S/NFI activities in Hawiga</w:t>
            </w:r>
          </w:p>
        </w:tc>
        <w:tc>
          <w:tcPr>
            <w:tcW w:w="5670" w:type="dxa"/>
          </w:tcPr>
          <w:p w:rsidR="00D212A4" w:rsidRDefault="00D212A4" w:rsidP="00D212A4">
            <w:r>
              <w:t xml:space="preserve">Tearfund - Began HH assessments prioritizing cash program addition to looking at NFI needs. </w:t>
            </w:r>
          </w:p>
          <w:p w:rsidR="00D212A4" w:rsidRDefault="00D212A4" w:rsidP="00D212A4">
            <w:r>
              <w:t xml:space="preserve">Hope to begin cash programming shortly in Hawlawa and Musanna. TF will continue to monitor market functionality. NFIs will be for clothing and NFI kits (tbd).  More updates to come. </w:t>
            </w:r>
            <w:r>
              <w:br/>
            </w:r>
            <w:r>
              <w:br/>
              <w:t xml:space="preserve">IRC – Looking at cash program for Hawiga (Al Zab and Al Abassi) and Tooz. They’re waiting for security approvals. Programming to begin in June. Activities will include cash for work, MPCA, and livelihoods, mainly in Hawiga. </w:t>
            </w:r>
          </w:p>
          <w:p w:rsidR="00D212A4" w:rsidRDefault="00D212A4" w:rsidP="00D212A4">
            <w:r>
              <w:t xml:space="preserve">Their cash program in Tooz will begin in June. </w:t>
            </w:r>
          </w:p>
          <w:p w:rsidR="00D212A4" w:rsidRDefault="00D212A4" w:rsidP="00D212A4">
            <w:r>
              <w:br/>
              <w:t xml:space="preserve">Emergency livelihoods and social cohesion meeting to be planned by Relief International. </w:t>
            </w:r>
            <w:r>
              <w:br/>
            </w:r>
          </w:p>
          <w:p w:rsidR="00D212A4" w:rsidRDefault="00D212A4" w:rsidP="00D212A4">
            <w:r>
              <w:t xml:space="preserve">NRC - Distributed 1,400 light NFIs in 10 villages (Mahmoodiya, Khatoniya, Marata, Wista, Marata Sufla, Salehiya, Salehiya Abu Sadam, Um Gasir, Eezaira Sufla, Eesaira Sharqi, Hawas) </w:t>
            </w:r>
            <w:r>
              <w:br/>
              <w:t xml:space="preserve">Contents included: blankets, solar lantern, rope, tarp, bags, tape, and water jerry cans. </w:t>
            </w:r>
          </w:p>
          <w:p w:rsidR="00D212A4" w:rsidRDefault="00D212A4" w:rsidP="00D212A4"/>
          <w:p w:rsidR="00D212A4" w:rsidRDefault="00D212A4" w:rsidP="00D212A4">
            <w:r>
              <w:t>CRS – Plans for</w:t>
            </w:r>
            <w:r w:rsidR="009F5D64">
              <w:t xml:space="preserve"> multisectorial assessment in H</w:t>
            </w:r>
            <w:r>
              <w:t xml:space="preserve">awiga in next few weeks. Locations are not yet decided. Possibly  Al Zab and Al Abassi. Funding is secured. </w:t>
            </w:r>
          </w:p>
          <w:p w:rsidR="00D212A4" w:rsidRDefault="00D212A4" w:rsidP="00D212A4"/>
          <w:p w:rsidR="00E4321A" w:rsidRDefault="00D212A4" w:rsidP="00D212A4">
            <w:r>
              <w:t>M</w:t>
            </w:r>
            <w:r w:rsidR="00E4321A">
              <w:t>edair -</w:t>
            </w:r>
            <w:r>
              <w:t xml:space="preserve"> HH assessments were conducted in in Tal Ali and Hawiga city center. Following the HH assessments, HKs, winter kits, and remaining ESOKs were distributed. </w:t>
            </w:r>
          </w:p>
          <w:p w:rsidR="000D17AA" w:rsidRDefault="00E4321A" w:rsidP="00E4321A">
            <w:r>
              <w:t xml:space="preserve">CGDs was organized in </w:t>
            </w:r>
            <w:r w:rsidR="00D212A4">
              <w:t xml:space="preserve">Hawiga center </w:t>
            </w:r>
            <w:r>
              <w:t xml:space="preserve">for feedback on SOK items. As a result, </w:t>
            </w:r>
            <w:r w:rsidR="009F5D64">
              <w:t>wheelbarrows were</w:t>
            </w:r>
            <w:r>
              <w:t xml:space="preserve"> added to the SOK list of items. </w:t>
            </w:r>
            <w:r>
              <w:br/>
              <w:t xml:space="preserve">Medair is monitoring the returns in Hawiga closely and shelter assessments of new arrivals are ongoing. </w:t>
            </w:r>
            <w:r w:rsidR="00D212A4">
              <w:br/>
            </w:r>
          </w:p>
        </w:tc>
        <w:tc>
          <w:tcPr>
            <w:tcW w:w="1813" w:type="dxa"/>
          </w:tcPr>
          <w:p w:rsidR="000D17AA" w:rsidRDefault="000D17AA" w:rsidP="009A0356"/>
          <w:p w:rsidR="00855033" w:rsidRDefault="00855033" w:rsidP="009A0356"/>
          <w:p w:rsidR="00855033" w:rsidRDefault="00855033" w:rsidP="009A0356"/>
          <w:p w:rsidR="00855033" w:rsidRDefault="00855033" w:rsidP="009A0356"/>
          <w:p w:rsidR="00855033" w:rsidRDefault="00855033" w:rsidP="009A0356"/>
          <w:p w:rsidR="00855033" w:rsidRDefault="00855033" w:rsidP="009A0356"/>
          <w:p w:rsidR="00855033" w:rsidRDefault="00855033" w:rsidP="009A0356"/>
          <w:p w:rsidR="00855033" w:rsidRDefault="00855033" w:rsidP="009A0356"/>
          <w:p w:rsidR="00855033" w:rsidRDefault="00855033" w:rsidP="009A0356"/>
          <w:p w:rsidR="00855033" w:rsidRDefault="00855033" w:rsidP="009A0356"/>
          <w:p w:rsidR="00855033" w:rsidRDefault="00855033" w:rsidP="009A0356"/>
          <w:p w:rsidR="00855033" w:rsidRDefault="00855033" w:rsidP="009A0356"/>
          <w:p w:rsidR="00855033" w:rsidRDefault="00855033" w:rsidP="009A0356"/>
          <w:p w:rsidR="00855033" w:rsidRPr="00855033" w:rsidRDefault="00855033" w:rsidP="009A0356">
            <w:pPr>
              <w:rPr>
                <w:i/>
              </w:rPr>
            </w:pPr>
            <w:r w:rsidRPr="00855033">
              <w:rPr>
                <w:i/>
              </w:rPr>
              <w:t>Follow-up on a Livelihoods meeting. When and where?</w:t>
            </w:r>
          </w:p>
        </w:tc>
      </w:tr>
      <w:tr w:rsidR="000D17AA" w:rsidTr="000D17AA">
        <w:tc>
          <w:tcPr>
            <w:tcW w:w="2093" w:type="dxa"/>
          </w:tcPr>
          <w:p w:rsidR="000D17AA" w:rsidRDefault="000D17AA" w:rsidP="009A0356">
            <w:r>
              <w:t>Updates on S/NFI activities in Tuz Khormato</w:t>
            </w:r>
          </w:p>
        </w:tc>
        <w:tc>
          <w:tcPr>
            <w:tcW w:w="5670" w:type="dxa"/>
          </w:tcPr>
          <w:p w:rsidR="00E4321A" w:rsidRDefault="00E4321A" w:rsidP="00E4321A">
            <w:r>
              <w:t xml:space="preserve">Tooz – coordination from Krk. Current partners in Tooz include HI, Peace Winds, covering from Khanke, and Rise Foundation, </w:t>
            </w:r>
            <w:r>
              <w:br/>
            </w:r>
          </w:p>
          <w:p w:rsidR="00E4321A" w:rsidRDefault="00855033" w:rsidP="00E4321A">
            <w:r>
              <w:t xml:space="preserve">UNHCR - </w:t>
            </w:r>
            <w:r w:rsidR="00E4321A">
              <w:t xml:space="preserve">Shelter rehabilitation, in Tooz Khurmato, </w:t>
            </w:r>
            <w:r w:rsidR="00E4321A">
              <w:lastRenderedPageBreak/>
              <w:t>completed aro</w:t>
            </w:r>
            <w:r w:rsidR="009F5D64">
              <w:t xml:space="preserve">und 20 Hhs, planning for 34 more, </w:t>
            </w:r>
            <w:r w:rsidR="00E4321A">
              <w:t xml:space="preserve">mainly for </w:t>
            </w:r>
            <w:r w:rsidR="009F5D64">
              <w:t>Jamilia and Joborio.</w:t>
            </w:r>
            <w:r w:rsidR="00FA1F92">
              <w:t xml:space="preserve"> </w:t>
            </w:r>
          </w:p>
          <w:p w:rsidR="00E4321A" w:rsidRDefault="00E4321A" w:rsidP="00E4321A"/>
          <w:p w:rsidR="00855033" w:rsidRDefault="00E4321A" w:rsidP="00E4321A">
            <w:r>
              <w:t xml:space="preserve">HRF </w:t>
            </w:r>
            <w:r w:rsidR="00855033">
              <w:t>–</w:t>
            </w:r>
            <w:r>
              <w:t xml:space="preserve"> </w:t>
            </w:r>
            <w:r w:rsidR="00855033">
              <w:t xml:space="preserve">Has offered to share </w:t>
            </w:r>
            <w:r>
              <w:t xml:space="preserve">a few </w:t>
            </w:r>
            <w:r w:rsidR="00855033">
              <w:t xml:space="preserve">assessment </w:t>
            </w:r>
            <w:r>
              <w:t xml:space="preserve">reports to be </w:t>
            </w:r>
            <w:r w:rsidR="00855033">
              <w:t>for Khalid, Saad, Wehda village.</w:t>
            </w:r>
          </w:p>
          <w:p w:rsidR="00855033" w:rsidRDefault="00855033" w:rsidP="00E4321A"/>
          <w:p w:rsidR="00E4321A" w:rsidRPr="00E4321A" w:rsidRDefault="00E4321A" w:rsidP="00E4321A">
            <w:pPr>
              <w:rPr>
                <w:b/>
              </w:rPr>
            </w:pPr>
            <w:r>
              <w:t>UNHCR and OCHA, made a joint visit to Tooz and Sulemin Beg, reports are available to share.</w:t>
            </w:r>
          </w:p>
          <w:p w:rsidR="00E4321A" w:rsidRDefault="00E4321A" w:rsidP="00E4321A"/>
          <w:p w:rsidR="00E4321A" w:rsidRDefault="00E4321A" w:rsidP="00E4321A">
            <w:r>
              <w:t>K</w:t>
            </w:r>
            <w:r w:rsidR="009F5D64">
              <w:t>alar area humanitarian coordination is supported by Krk. K</w:t>
            </w:r>
            <w:r>
              <w:t>efri is supported by  UNHCR in Suly.</w:t>
            </w:r>
          </w:p>
          <w:p w:rsidR="00E4321A" w:rsidRDefault="00E4321A" w:rsidP="00E4321A">
            <w:r>
              <w:br/>
              <w:t>NRC - No plans for Tooz</w:t>
            </w:r>
            <w:r>
              <w:br/>
              <w:t>CRS - no plans for Tooz</w:t>
            </w:r>
            <w:r>
              <w:br/>
            </w:r>
            <w:r w:rsidR="00FA1F92">
              <w:t>Medair - RSAs next step</w:t>
            </w:r>
            <w:r w:rsidR="00FA1F92">
              <w:br/>
            </w:r>
          </w:p>
          <w:p w:rsidR="00E4321A" w:rsidRDefault="00FA1F92" w:rsidP="00E4321A">
            <w:r>
              <w:t xml:space="preserve">HRF - </w:t>
            </w:r>
            <w:r w:rsidR="00E4321A">
              <w:t>Assessments to be completed. Needs are widespread. Ethnic tensions have increased. 450 families have returned in Tooz. Return processes by approval. HRF has reports to be shared.</w:t>
            </w:r>
          </w:p>
          <w:p w:rsidR="00E4321A" w:rsidRDefault="00E4321A" w:rsidP="00E4321A"/>
          <w:p w:rsidR="000D17AA" w:rsidRDefault="00E4321A" w:rsidP="00E4321A">
            <w:r>
              <w:t>Note: UNHCR has 2,000 CRI, 2,000 tents and 200 ESOKs which are is available to cover gaps. Contact Abdulhai if there are immediate gaps to be met.</w:t>
            </w:r>
            <w:r>
              <w:br/>
            </w:r>
          </w:p>
        </w:tc>
        <w:tc>
          <w:tcPr>
            <w:tcW w:w="1813" w:type="dxa"/>
          </w:tcPr>
          <w:p w:rsidR="000D17AA" w:rsidRDefault="000D17AA" w:rsidP="009A0356"/>
        </w:tc>
      </w:tr>
      <w:tr w:rsidR="000D17AA" w:rsidTr="000D17AA">
        <w:tc>
          <w:tcPr>
            <w:tcW w:w="2093" w:type="dxa"/>
          </w:tcPr>
          <w:p w:rsidR="000D17AA" w:rsidRDefault="000D17AA" w:rsidP="009A0356">
            <w:r>
              <w:lastRenderedPageBreak/>
              <w:t>AOB</w:t>
            </w:r>
          </w:p>
        </w:tc>
        <w:tc>
          <w:tcPr>
            <w:tcW w:w="5670" w:type="dxa"/>
          </w:tcPr>
          <w:p w:rsidR="00E4321A" w:rsidRPr="00855033" w:rsidRDefault="00FA1F92" w:rsidP="00E4321A">
            <w:pPr>
              <w:rPr>
                <w:b/>
              </w:rPr>
            </w:pPr>
            <w:r w:rsidRPr="00855033">
              <w:rPr>
                <w:b/>
              </w:rPr>
              <w:t>Hawiga multi-sectorial coordination:</w:t>
            </w:r>
          </w:p>
          <w:p w:rsidR="00FA1F92" w:rsidRDefault="00E4321A" w:rsidP="00E4321A">
            <w:r>
              <w:t>There’</w:t>
            </w:r>
            <w:r w:rsidR="00FA1F92">
              <w:t xml:space="preserve">s confusion </w:t>
            </w:r>
            <w:r w:rsidR="00855033">
              <w:t>around what partner is where and doing what. T</w:t>
            </w:r>
            <w:r w:rsidR="00FA1F92">
              <w:t xml:space="preserve">he Hawiga google sheet is not being updated by partners. </w:t>
            </w:r>
            <w:r>
              <w:t>Monthly reminders would be helpful</w:t>
            </w:r>
            <w:r w:rsidR="00FA1F92">
              <w:t xml:space="preserve">. </w:t>
            </w:r>
            <w:r w:rsidR="00FA1F92">
              <w:br/>
            </w:r>
            <w:r>
              <w:br/>
            </w:r>
            <w:r w:rsidR="00FA1F92">
              <w:t xml:space="preserve">Also the partner office itself </w:t>
            </w:r>
            <w:r>
              <w:t xml:space="preserve">needs to remind their sectors </w:t>
            </w:r>
            <w:r w:rsidR="00FA1F92">
              <w:t xml:space="preserve">and programs staff </w:t>
            </w:r>
            <w:r>
              <w:t>to update the Hawiga google sheet</w:t>
            </w:r>
            <w:r w:rsidR="00FA1F92">
              <w:t>.</w:t>
            </w:r>
          </w:p>
          <w:p w:rsidR="00E4321A" w:rsidRPr="003C3A98" w:rsidRDefault="00E4321A" w:rsidP="009A0356">
            <w:r>
              <w:t xml:space="preserve"> </w:t>
            </w:r>
            <w:r>
              <w:br/>
            </w:r>
            <w:r w:rsidR="00FA1F92">
              <w:t>It’s difficult to get a multi</w:t>
            </w:r>
            <w:r w:rsidR="00A829B2">
              <w:t>-</w:t>
            </w:r>
            <w:r w:rsidR="00FA1F92">
              <w:t>sector</w:t>
            </w:r>
            <w:r w:rsidR="00A829B2">
              <w:t>ial</w:t>
            </w:r>
            <w:r w:rsidR="00FA1F92">
              <w:t xml:space="preserve"> picture of where people are going, assessments taking place and NFIs distributed. </w:t>
            </w:r>
          </w:p>
          <w:p w:rsidR="00E4321A" w:rsidRDefault="00E4321A" w:rsidP="009A0356">
            <w:pPr>
              <w:rPr>
                <w:b/>
              </w:rPr>
            </w:pPr>
          </w:p>
          <w:p w:rsidR="000D17AA" w:rsidRDefault="00C32DD8" w:rsidP="009A0356">
            <w:pPr>
              <w:rPr>
                <w:i/>
              </w:rPr>
            </w:pPr>
            <w:r w:rsidRPr="006E66DB">
              <w:rPr>
                <w:b/>
              </w:rPr>
              <w:t xml:space="preserve">Next meeting: </w:t>
            </w:r>
            <w:r w:rsidRPr="006E66DB">
              <w:rPr>
                <w:b/>
              </w:rPr>
              <w:br/>
            </w:r>
            <w:r>
              <w:t>IRC can host. Week of the 22</w:t>
            </w:r>
            <w:r w:rsidRPr="005D5A47">
              <w:rPr>
                <w:vertAlign w:val="superscript"/>
              </w:rPr>
              <w:t>nd</w:t>
            </w:r>
            <w:r>
              <w:t xml:space="preserve"> May – </w:t>
            </w:r>
            <w:r w:rsidRPr="00C32DD8">
              <w:rPr>
                <w:i/>
              </w:rPr>
              <w:t>Date and time to be confirmed.</w:t>
            </w:r>
          </w:p>
          <w:p w:rsidR="00E4321A" w:rsidRDefault="00E4321A" w:rsidP="009A0356"/>
        </w:tc>
        <w:tc>
          <w:tcPr>
            <w:tcW w:w="1813" w:type="dxa"/>
          </w:tcPr>
          <w:p w:rsidR="000D17AA" w:rsidRPr="00855033" w:rsidRDefault="00855033" w:rsidP="009A0356">
            <w:pPr>
              <w:rPr>
                <w:i/>
              </w:rPr>
            </w:pPr>
            <w:r w:rsidRPr="00855033">
              <w:rPr>
                <w:i/>
              </w:rPr>
              <w:t>Najat will follow-up on monthly reminders regarding the Hawiga google sheet</w:t>
            </w:r>
            <w:r>
              <w:rPr>
                <w:i/>
              </w:rPr>
              <w:t>.</w:t>
            </w:r>
          </w:p>
        </w:tc>
      </w:tr>
    </w:tbl>
    <w:p w:rsidR="00E4321A" w:rsidRDefault="000D17AA" w:rsidP="00E4321A">
      <w:r>
        <w:br/>
      </w:r>
    </w:p>
    <w:p w:rsidR="00573F21" w:rsidRPr="002363BD" w:rsidRDefault="00573F21" w:rsidP="00A55865"/>
    <w:sectPr w:rsidR="00573F21" w:rsidRPr="002363BD">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70F" w:rsidRDefault="00DF770F" w:rsidP="000D17AA">
      <w:pPr>
        <w:spacing w:after="0" w:line="240" w:lineRule="auto"/>
      </w:pPr>
      <w:r>
        <w:separator/>
      </w:r>
    </w:p>
  </w:endnote>
  <w:endnote w:type="continuationSeparator" w:id="0">
    <w:p w:rsidR="00DF770F" w:rsidRDefault="00DF770F" w:rsidP="000D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838230"/>
      <w:docPartObj>
        <w:docPartGallery w:val="Page Numbers (Bottom of Page)"/>
        <w:docPartUnique/>
      </w:docPartObj>
    </w:sdtPr>
    <w:sdtEndPr>
      <w:rPr>
        <w:noProof/>
      </w:rPr>
    </w:sdtEndPr>
    <w:sdtContent>
      <w:p w:rsidR="0094709B" w:rsidRDefault="0094709B">
        <w:pPr>
          <w:pStyle w:val="Footer"/>
          <w:jc w:val="right"/>
        </w:pPr>
        <w:r>
          <w:fldChar w:fldCharType="begin"/>
        </w:r>
        <w:r>
          <w:instrText xml:space="preserve"> PAGE   \* MERGEFORMAT </w:instrText>
        </w:r>
        <w:r>
          <w:fldChar w:fldCharType="separate"/>
        </w:r>
        <w:r w:rsidR="00A64303">
          <w:rPr>
            <w:noProof/>
          </w:rPr>
          <w:t>1</w:t>
        </w:r>
        <w:r>
          <w:rPr>
            <w:noProof/>
          </w:rPr>
          <w:fldChar w:fldCharType="end"/>
        </w:r>
      </w:p>
    </w:sdtContent>
  </w:sdt>
  <w:p w:rsidR="0094709B" w:rsidRDefault="0094709B">
    <w:pPr>
      <w:pStyle w:val="Footer"/>
    </w:pPr>
    <w:r>
      <w:t>17-Apr-18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70F" w:rsidRDefault="00DF770F" w:rsidP="000D17AA">
      <w:pPr>
        <w:spacing w:after="0" w:line="240" w:lineRule="auto"/>
      </w:pPr>
      <w:r>
        <w:separator/>
      </w:r>
    </w:p>
  </w:footnote>
  <w:footnote w:type="continuationSeparator" w:id="0">
    <w:p w:rsidR="00DF770F" w:rsidRDefault="00DF770F" w:rsidP="000D1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AA" w:rsidRDefault="000D17AA" w:rsidP="000D17AA">
    <w:pPr>
      <w:pStyle w:val="Header"/>
    </w:pPr>
    <w:r w:rsidRPr="000D17AA">
      <w:rPr>
        <w:b/>
        <w:sz w:val="24"/>
        <w:szCs w:val="24"/>
      </w:rPr>
      <w:t xml:space="preserve">SH/NFI KIRKUK SUB NATIONAL CLUSTER </w:t>
    </w:r>
    <w:r w:rsidRPr="000D17AA">
      <w:rPr>
        <w:sz w:val="24"/>
        <w:szCs w:val="24"/>
      </w:rPr>
      <w:br/>
    </w:r>
    <w:r>
      <w:t>Meeting Minutes</w:t>
    </w:r>
    <w:r>
      <w:br/>
    </w:r>
    <w:r>
      <w:br/>
    </w:r>
    <w:r w:rsidRPr="000D17AA">
      <w:rPr>
        <w:b/>
      </w:rPr>
      <w:t>Date:</w:t>
    </w:r>
    <w:r>
      <w:t xml:space="preserve"> April 17, 2018</w:t>
    </w:r>
    <w:r>
      <w:br/>
    </w:r>
    <w:r w:rsidRPr="000D17AA">
      <w:rPr>
        <w:b/>
      </w:rPr>
      <w:t>Venue:</w:t>
    </w:r>
    <w:r>
      <w:t xml:space="preserve"> Human Relief Fund, Noor City 2</w:t>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3F80"/>
    <w:multiLevelType w:val="hybridMultilevel"/>
    <w:tmpl w:val="EDC67708"/>
    <w:lvl w:ilvl="0" w:tplc="DB34EFD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2B"/>
    <w:rsid w:val="000562D2"/>
    <w:rsid w:val="000A5BE1"/>
    <w:rsid w:val="000D17AA"/>
    <w:rsid w:val="00145C12"/>
    <w:rsid w:val="001C4900"/>
    <w:rsid w:val="001E665F"/>
    <w:rsid w:val="002363BD"/>
    <w:rsid w:val="00291178"/>
    <w:rsid w:val="002D132B"/>
    <w:rsid w:val="003551B0"/>
    <w:rsid w:val="003759AF"/>
    <w:rsid w:val="003A581E"/>
    <w:rsid w:val="003C3A98"/>
    <w:rsid w:val="003E488C"/>
    <w:rsid w:val="003F4CC8"/>
    <w:rsid w:val="00414B6F"/>
    <w:rsid w:val="0048082F"/>
    <w:rsid w:val="004C4E7C"/>
    <w:rsid w:val="00571A60"/>
    <w:rsid w:val="00573F21"/>
    <w:rsid w:val="005D5A47"/>
    <w:rsid w:val="005E711D"/>
    <w:rsid w:val="005F2050"/>
    <w:rsid w:val="00681F8D"/>
    <w:rsid w:val="00686EDA"/>
    <w:rsid w:val="006E66DB"/>
    <w:rsid w:val="007A2F67"/>
    <w:rsid w:val="007C3D3B"/>
    <w:rsid w:val="007E353B"/>
    <w:rsid w:val="007F3245"/>
    <w:rsid w:val="00855033"/>
    <w:rsid w:val="008757E1"/>
    <w:rsid w:val="0094709B"/>
    <w:rsid w:val="009A0356"/>
    <w:rsid w:val="009E1B36"/>
    <w:rsid w:val="009F5D64"/>
    <w:rsid w:val="00A55865"/>
    <w:rsid w:val="00A64303"/>
    <w:rsid w:val="00A773BE"/>
    <w:rsid w:val="00A829B2"/>
    <w:rsid w:val="00B942BE"/>
    <w:rsid w:val="00BD52EC"/>
    <w:rsid w:val="00C32DD8"/>
    <w:rsid w:val="00CB3393"/>
    <w:rsid w:val="00CC71C8"/>
    <w:rsid w:val="00D0706E"/>
    <w:rsid w:val="00D212A4"/>
    <w:rsid w:val="00DB4182"/>
    <w:rsid w:val="00DC579F"/>
    <w:rsid w:val="00DD2C91"/>
    <w:rsid w:val="00DF770F"/>
    <w:rsid w:val="00E120EB"/>
    <w:rsid w:val="00E4321A"/>
    <w:rsid w:val="00EC603C"/>
    <w:rsid w:val="00F41597"/>
    <w:rsid w:val="00F716E0"/>
    <w:rsid w:val="00FA1F92"/>
    <w:rsid w:val="00FA3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4BF39-1B32-4DB2-AB11-8DA1E7F4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2D132B"/>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9A0356"/>
    <w:pPr>
      <w:ind w:left="720"/>
      <w:contextualSpacing/>
    </w:pPr>
  </w:style>
  <w:style w:type="paragraph" w:styleId="Header">
    <w:name w:val="header"/>
    <w:basedOn w:val="Normal"/>
    <w:link w:val="HeaderChar"/>
    <w:uiPriority w:val="99"/>
    <w:unhideWhenUsed/>
    <w:rsid w:val="000D1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AA"/>
  </w:style>
  <w:style w:type="paragraph" w:styleId="Footer">
    <w:name w:val="footer"/>
    <w:basedOn w:val="Normal"/>
    <w:link w:val="FooterChar"/>
    <w:uiPriority w:val="99"/>
    <w:unhideWhenUsed/>
    <w:rsid w:val="000D1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AA"/>
  </w:style>
  <w:style w:type="table" w:styleId="TableGrid">
    <w:name w:val="Table Grid"/>
    <w:basedOn w:val="TableNormal"/>
    <w:uiPriority w:val="59"/>
    <w:rsid w:val="000D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6E41-4693-46B5-9971-3ED0B92B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Medair</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Peterson</dc:creator>
  <cp:lastModifiedBy>Andrea</cp:lastModifiedBy>
  <cp:revision>2</cp:revision>
  <dcterms:created xsi:type="dcterms:W3CDTF">2018-05-09T14:22:00Z</dcterms:created>
  <dcterms:modified xsi:type="dcterms:W3CDTF">2018-05-09T14:22:00Z</dcterms:modified>
</cp:coreProperties>
</file>