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E9F" w:rsidRDefault="00CA4293" w:rsidP="00CA4293">
      <w:pPr>
        <w:pStyle w:val="Textocomentario"/>
        <w:jc w:val="center"/>
      </w:pPr>
      <w:r>
        <w:t xml:space="preserve">The </w:t>
      </w:r>
      <w:hyperlink r:id="rId8" w:history="1">
        <w:r w:rsidRPr="00F44EF5">
          <w:rPr>
            <w:rStyle w:val="Hipervnculo"/>
          </w:rPr>
          <w:t>Shelter Training</w:t>
        </w:r>
        <w:r w:rsidR="00071E9F" w:rsidRPr="00F44EF5">
          <w:rPr>
            <w:rStyle w:val="Hipervnculo"/>
          </w:rPr>
          <w:t xml:space="preserve"> </w:t>
        </w:r>
        <w:r w:rsidR="007B5D64" w:rsidRPr="00F44EF5">
          <w:rPr>
            <w:rStyle w:val="Hipervnculo"/>
          </w:rPr>
          <w:t>adapted to Mozambique</w:t>
        </w:r>
      </w:hyperlink>
    </w:p>
    <w:p w:rsidR="002D63F9" w:rsidRDefault="00071E9F" w:rsidP="00071E9F">
      <w:pPr>
        <w:pStyle w:val="Textocomentario"/>
        <w:jc w:val="right"/>
      </w:pPr>
      <w:r>
        <w:t>April 2018</w:t>
      </w:r>
    </w:p>
    <w:p w:rsidR="002D63F9" w:rsidRDefault="002D63F9" w:rsidP="00F248E3">
      <w:pPr>
        <w:pStyle w:val="Textocomentario"/>
      </w:pPr>
    </w:p>
    <w:p w:rsidR="00CA4293" w:rsidRPr="00024782" w:rsidRDefault="00CA4293" w:rsidP="00F248E3">
      <w:pPr>
        <w:pStyle w:val="Textocomentario"/>
        <w:rPr>
          <w:b/>
          <w:u w:val="single"/>
        </w:rPr>
      </w:pPr>
      <w:r w:rsidRPr="00024782">
        <w:rPr>
          <w:b/>
          <w:u w:val="single"/>
        </w:rPr>
        <w:t>Background</w:t>
      </w:r>
    </w:p>
    <w:p w:rsidR="00CA4293" w:rsidRDefault="00CA4293" w:rsidP="00F248E3">
      <w:pPr>
        <w:pStyle w:val="Textocomentario"/>
      </w:pPr>
      <w:r>
        <w:t xml:space="preserve">CARE developed a </w:t>
      </w:r>
      <w:hyperlink r:id="rId9" w:history="1">
        <w:r w:rsidRPr="00CA4293">
          <w:rPr>
            <w:rStyle w:val="Hipervnculo"/>
          </w:rPr>
          <w:t>Shelter Module</w:t>
        </w:r>
      </w:hyperlink>
      <w:r>
        <w:t xml:space="preserve"> Training Materials for the Emergency Capacity Building (</w:t>
      </w:r>
      <w:proofErr w:type="spellStart"/>
      <w:r>
        <w:t>ECB</w:t>
      </w:r>
      <w:proofErr w:type="spellEnd"/>
      <w:r>
        <w:t>) Project in 2012.</w:t>
      </w:r>
      <w:r w:rsidR="00CE4C13">
        <w:t xml:space="preserve"> That module </w:t>
      </w:r>
      <w:r w:rsidR="00CE4C13" w:rsidRPr="00CE4C13">
        <w:t>aims to provide shelter-specific training to humanitarian program managers likely to be coordinating or managing shelter technical staff.</w:t>
      </w:r>
    </w:p>
    <w:p w:rsidR="008302C4" w:rsidRDefault="00CE4C13" w:rsidP="008302C4">
      <w:pPr>
        <w:pStyle w:val="Textocomentario"/>
        <w:jc w:val="both"/>
      </w:pPr>
      <w:r>
        <w:t xml:space="preserve">In 2014, CARE </w:t>
      </w:r>
      <w:r w:rsidR="003722FA">
        <w:t xml:space="preserve">International </w:t>
      </w:r>
      <w:r w:rsidR="008302C4">
        <w:t xml:space="preserve">through one of </w:t>
      </w:r>
      <w:r w:rsidR="002F76FC">
        <w:t>its</w:t>
      </w:r>
      <w:r w:rsidR="008302C4">
        <w:t xml:space="preserve"> </w:t>
      </w:r>
      <w:r>
        <w:t>Shelter and Reconstruction Advisor</w:t>
      </w:r>
      <w:r w:rsidR="008302C4">
        <w:t>s</w:t>
      </w:r>
      <w:r w:rsidR="008302C4" w:rsidRPr="008302C4">
        <w:rPr>
          <w:sz w:val="22"/>
          <w:szCs w:val="22"/>
        </w:rPr>
        <w:t xml:space="preserve"> </w:t>
      </w:r>
      <w:r w:rsidR="008302C4">
        <w:t xml:space="preserve">at that time, </w:t>
      </w:r>
      <w:hyperlink r:id="rId10" w:history="1">
        <w:r w:rsidRPr="00CE4C13">
          <w:rPr>
            <w:rStyle w:val="Hipervnculo"/>
          </w:rPr>
          <w:t>Gabriel</w:t>
        </w:r>
      </w:hyperlink>
      <w:r>
        <w:t xml:space="preserve"> </w:t>
      </w:r>
      <w:r w:rsidR="008302C4">
        <w:t xml:space="preserve">, </w:t>
      </w:r>
      <w:r>
        <w:t xml:space="preserve">led the development of this above training for Mozambique, working with the in-country COSACA Consortium (CARE, Save the Children, OXFAM and Concern Worldwide) and the </w:t>
      </w:r>
      <w:r w:rsidR="002F76FC">
        <w:t>in-</w:t>
      </w:r>
      <w:r>
        <w:t>country Shelter Cluster</w:t>
      </w:r>
      <w:r w:rsidR="002F76FC">
        <w:t xml:space="preserve"> Coordinator</w:t>
      </w:r>
      <w:r>
        <w:t>.</w:t>
      </w:r>
      <w:r w:rsidR="003722FA">
        <w:t xml:space="preserve"> The purpose of this training </w:t>
      </w:r>
      <w:r w:rsidR="004106C5">
        <w:t xml:space="preserve">material </w:t>
      </w:r>
      <w:r w:rsidR="008302C4">
        <w:t xml:space="preserve">is to enable Mozambican </w:t>
      </w:r>
      <w:r w:rsidR="004106C5">
        <w:t xml:space="preserve">(Humanitarians) </w:t>
      </w:r>
      <w:r w:rsidR="008302C4">
        <w:t xml:space="preserve">Facilitators to deliver it to a Mozambican broad </w:t>
      </w:r>
      <w:r w:rsidR="003722FA">
        <w:t xml:space="preserve">audience of </w:t>
      </w:r>
      <w:r w:rsidR="008302C4">
        <w:t xml:space="preserve">emergency responders </w:t>
      </w:r>
      <w:r w:rsidR="004106C5">
        <w:t xml:space="preserve">coming </w:t>
      </w:r>
      <w:r w:rsidR="008302C4">
        <w:t xml:space="preserve">from NGOs, Government Institutions such as the </w:t>
      </w:r>
      <w:hyperlink r:id="rId11" w:history="1">
        <w:proofErr w:type="spellStart"/>
        <w:r w:rsidR="008302C4" w:rsidRPr="008302C4">
          <w:rPr>
            <w:rStyle w:val="Hipervnculo"/>
          </w:rPr>
          <w:t>INGC</w:t>
        </w:r>
        <w:proofErr w:type="spellEnd"/>
      </w:hyperlink>
      <w:r w:rsidR="008302C4">
        <w:t>, Community-Based Organisations</w:t>
      </w:r>
      <w:r w:rsidR="003E740D">
        <w:t>, etc</w:t>
      </w:r>
      <w:r w:rsidR="008302C4">
        <w:t>.</w:t>
      </w:r>
    </w:p>
    <w:p w:rsidR="00CE4C13" w:rsidRDefault="004106C5" w:rsidP="002379AE">
      <w:pPr>
        <w:pStyle w:val="Textocomentario"/>
        <w:jc w:val="both"/>
      </w:pPr>
      <w:r>
        <w:t>T</w:t>
      </w:r>
      <w:r w:rsidR="003722FA">
        <w:t xml:space="preserve">he training </w:t>
      </w:r>
      <w:r>
        <w:t xml:space="preserve">pilot </w:t>
      </w:r>
      <w:r w:rsidRPr="004106C5">
        <w:t xml:space="preserve">was </w:t>
      </w:r>
      <w:r>
        <w:t>deliver</w:t>
      </w:r>
      <w:r w:rsidRPr="004106C5">
        <w:t xml:space="preserve">ed in Maputo </w:t>
      </w:r>
      <w:r w:rsidR="00A51665">
        <w:t>in</w:t>
      </w:r>
      <w:r w:rsidR="003722FA">
        <w:t xml:space="preserve"> June 2014</w:t>
      </w:r>
      <w:r w:rsidR="00392357">
        <w:t xml:space="preserve"> by Gabriel,</w:t>
      </w:r>
      <w:r>
        <w:t xml:space="preserve"> the </w:t>
      </w:r>
      <w:r w:rsidR="00824C60">
        <w:t xml:space="preserve">initial </w:t>
      </w:r>
      <w:r w:rsidR="00840871">
        <w:t xml:space="preserve">Mozambican </w:t>
      </w:r>
      <w:r>
        <w:t xml:space="preserve">COSACA co-Facilitators, and the </w:t>
      </w:r>
      <w:r w:rsidR="002D1C96">
        <w:t>(Mozambican) in-country</w:t>
      </w:r>
      <w:r>
        <w:t xml:space="preserve"> Shelter Coordinator at that time. During and after this experience it was possible for Gabriel to coach</w:t>
      </w:r>
      <w:r w:rsidR="00761F66">
        <w:t>, mentor</w:t>
      </w:r>
      <w:r>
        <w:t xml:space="preserve"> (and </w:t>
      </w:r>
      <w:r w:rsidR="00824C60">
        <w:t>prepare</w:t>
      </w:r>
      <w:r>
        <w:t xml:space="preserve"> Training of Trainers) </w:t>
      </w:r>
      <w:r w:rsidR="002379AE">
        <w:t xml:space="preserve">the co-Facilitators, </w:t>
      </w:r>
      <w:r>
        <w:t xml:space="preserve">and </w:t>
      </w:r>
      <w:r w:rsidR="00392357">
        <w:t xml:space="preserve">for All to </w:t>
      </w:r>
      <w:r w:rsidR="002379AE">
        <w:t xml:space="preserve">develop </w:t>
      </w:r>
      <w:r w:rsidR="00D718C6">
        <w:t xml:space="preserve">most of the </w:t>
      </w:r>
      <w:r w:rsidR="002379AE">
        <w:t xml:space="preserve">materials </w:t>
      </w:r>
      <w:r w:rsidR="002D1C96" w:rsidRPr="002D1C96">
        <w:t xml:space="preserve">of the training </w:t>
      </w:r>
      <w:r w:rsidR="002D1C96">
        <w:t xml:space="preserve">for </w:t>
      </w:r>
      <w:r w:rsidR="00C902CD">
        <w:t xml:space="preserve">the Audience </w:t>
      </w:r>
      <w:r w:rsidR="002379AE">
        <w:t>in Portuguese.</w:t>
      </w:r>
    </w:p>
    <w:p w:rsidR="006D2112" w:rsidRPr="00B82A8B" w:rsidRDefault="00761F66" w:rsidP="00824C60">
      <w:pPr>
        <w:pStyle w:val="Textocomentario"/>
        <w:jc w:val="both"/>
      </w:pPr>
      <w:r>
        <w:t>By the end of 2014</w:t>
      </w:r>
      <w:r w:rsidR="006D2112">
        <w:t xml:space="preserve">, </w:t>
      </w:r>
      <w:r w:rsidR="00824C60">
        <w:t xml:space="preserve">COSACA organised the delivery of the training in the capitals of the four of the most at risk provinces in Mozambique: </w:t>
      </w:r>
      <w:proofErr w:type="spellStart"/>
      <w:r w:rsidR="00824C60">
        <w:t>Zambezia</w:t>
      </w:r>
      <w:proofErr w:type="spellEnd"/>
      <w:r w:rsidR="006D2112" w:rsidRPr="006D2112">
        <w:t xml:space="preserve">, </w:t>
      </w:r>
      <w:proofErr w:type="spellStart"/>
      <w:r w:rsidR="006D2112" w:rsidRPr="006D2112">
        <w:t>Nampula</w:t>
      </w:r>
      <w:proofErr w:type="spellEnd"/>
      <w:r w:rsidR="006D2112" w:rsidRPr="006D2112">
        <w:t xml:space="preserve">, Gaza </w:t>
      </w:r>
      <w:r w:rsidR="00824C60">
        <w:t>and</w:t>
      </w:r>
      <w:r w:rsidR="006D2112" w:rsidRPr="006D2112">
        <w:t xml:space="preserve"> </w:t>
      </w:r>
      <w:proofErr w:type="spellStart"/>
      <w:r w:rsidR="006D2112" w:rsidRPr="006D2112">
        <w:t>Inhambane</w:t>
      </w:r>
      <w:proofErr w:type="spellEnd"/>
      <w:r w:rsidR="00824C60">
        <w:t xml:space="preserve">. Gabriel was </w:t>
      </w:r>
      <w:r w:rsidR="00F21B9D">
        <w:t xml:space="preserve">deployed </w:t>
      </w:r>
      <w:r w:rsidR="00824C60">
        <w:t xml:space="preserve">not </w:t>
      </w:r>
      <w:r w:rsidR="00F21B9D">
        <w:t xml:space="preserve">for </w:t>
      </w:r>
      <w:r w:rsidR="00824C60">
        <w:t xml:space="preserve">facilitating, but </w:t>
      </w:r>
      <w:r w:rsidR="00F21B9D">
        <w:t>for</w:t>
      </w:r>
      <w:r w:rsidR="00824C60">
        <w:t xml:space="preserve"> supervising and supporting the</w:t>
      </w:r>
      <w:r w:rsidR="00B82A8B">
        <w:t xml:space="preserve"> Mozambican</w:t>
      </w:r>
      <w:r w:rsidR="00824C60">
        <w:t xml:space="preserve"> COSACA </w:t>
      </w:r>
      <w:r w:rsidR="003F6FB9" w:rsidRPr="003F6FB9">
        <w:t xml:space="preserve">Facilitators </w:t>
      </w:r>
      <w:r w:rsidR="00824C60">
        <w:t>(all Partners this time</w:t>
      </w:r>
      <w:r w:rsidR="00506847">
        <w:t xml:space="preserve">, trying to fit each </w:t>
      </w:r>
      <w:r w:rsidR="003F6FB9">
        <w:t xml:space="preserve">of their </w:t>
      </w:r>
      <w:r w:rsidR="00506847">
        <w:t>profile</w:t>
      </w:r>
      <w:r w:rsidR="003F6FB9">
        <w:t>s</w:t>
      </w:r>
      <w:r w:rsidR="00506847">
        <w:t xml:space="preserve"> to each session, e.g. the Gender specialist running the Gender related sessions, and so on</w:t>
      </w:r>
      <w:r w:rsidR="00824C60">
        <w:t>)</w:t>
      </w:r>
      <w:r w:rsidR="003F6FB9">
        <w:t>. Gabriel did this</w:t>
      </w:r>
      <w:r w:rsidR="00824C60">
        <w:t xml:space="preserve"> </w:t>
      </w:r>
      <w:r w:rsidR="00844254">
        <w:t>during the two first venues</w:t>
      </w:r>
      <w:r w:rsidR="00F21B9D">
        <w:t>,</w:t>
      </w:r>
      <w:r w:rsidR="00844254">
        <w:t xml:space="preserve"> </w:t>
      </w:r>
      <w:r w:rsidR="00CC60A3">
        <w:t>also</w:t>
      </w:r>
      <w:r w:rsidR="00844254">
        <w:t xml:space="preserve"> </w:t>
      </w:r>
      <w:r w:rsidR="00524EF5">
        <w:t xml:space="preserve">reinforcing the </w:t>
      </w:r>
      <w:proofErr w:type="spellStart"/>
      <w:r w:rsidR="00524EF5">
        <w:t>WaSH</w:t>
      </w:r>
      <w:proofErr w:type="spellEnd"/>
      <w:r w:rsidR="00524EF5">
        <w:t xml:space="preserve"> and the Building Safer </w:t>
      </w:r>
      <w:r w:rsidR="00F21B9D">
        <w:t>crosscutting bits</w:t>
      </w:r>
      <w:r w:rsidR="00524EF5">
        <w:t xml:space="preserve">, as well </w:t>
      </w:r>
      <w:r w:rsidR="00F21B9D">
        <w:t xml:space="preserve">in </w:t>
      </w:r>
      <w:r w:rsidR="00524EF5">
        <w:t>the two Gender specific sessions</w:t>
      </w:r>
      <w:r w:rsidR="00844254">
        <w:t xml:space="preserve">. </w:t>
      </w:r>
      <w:r w:rsidR="00B82A8B">
        <w:t xml:space="preserve">The second two venues were led by the </w:t>
      </w:r>
      <w:r w:rsidR="00B82A8B" w:rsidRPr="00B82A8B">
        <w:t>(Mozambican) in-country Shelter Coordinator</w:t>
      </w:r>
      <w:r w:rsidR="00B82A8B">
        <w:t xml:space="preserve"> to ensure shelter expertise support to the Facilitators (</w:t>
      </w:r>
      <w:r w:rsidR="00CC60A3">
        <w:t xml:space="preserve">All of them </w:t>
      </w:r>
      <w:r w:rsidR="00B82A8B">
        <w:t>non-shelter specialist).</w:t>
      </w:r>
    </w:p>
    <w:p w:rsidR="00BD62ED" w:rsidRPr="00024782" w:rsidRDefault="00BD62ED" w:rsidP="00BD62ED">
      <w:pPr>
        <w:pStyle w:val="Textocomentario"/>
        <w:rPr>
          <w:b/>
          <w:u w:val="single"/>
        </w:rPr>
      </w:pPr>
      <w:proofErr w:type="gramStart"/>
      <w:r w:rsidRPr="00024782">
        <w:rPr>
          <w:b/>
          <w:u w:val="single"/>
        </w:rPr>
        <w:t>The current state of the training.</w:t>
      </w:r>
      <w:proofErr w:type="gramEnd"/>
    </w:p>
    <w:p w:rsidR="004A120A" w:rsidRDefault="003414D9" w:rsidP="00824C60">
      <w:pPr>
        <w:pStyle w:val="Textocomentario"/>
        <w:jc w:val="both"/>
      </w:pPr>
      <w:r>
        <w:t>Du</w:t>
      </w:r>
      <w:r w:rsidR="007A4131">
        <w:t>ring</w:t>
      </w:r>
      <w:r>
        <w:t xml:space="preserve"> t</w:t>
      </w:r>
      <w:r w:rsidR="004A120A">
        <w:t>he training successfully</w:t>
      </w:r>
      <w:r>
        <w:t xml:space="preserve"> deliver</w:t>
      </w:r>
      <w:r w:rsidR="007A4131">
        <w:t>ing</w:t>
      </w:r>
      <w:r w:rsidR="00182BF8">
        <w:t xml:space="preserve"> in 2014</w:t>
      </w:r>
      <w:r w:rsidR="008156AA">
        <w:t xml:space="preserve"> the materials were refined and finalised</w:t>
      </w:r>
      <w:r w:rsidR="009253A5">
        <w:t>,</w:t>
      </w:r>
      <w:r w:rsidR="008156AA">
        <w:t xml:space="preserve"> </w:t>
      </w:r>
      <w:r w:rsidR="006E2B3D">
        <w:t>normally those which can be used by internationals or Mozambicans in English</w:t>
      </w:r>
      <w:r w:rsidR="006E2B3D" w:rsidRPr="0082426C">
        <w:t xml:space="preserve">, and those for </w:t>
      </w:r>
      <w:r w:rsidR="0082426C" w:rsidRPr="0082426C">
        <w:t xml:space="preserve">the </w:t>
      </w:r>
      <w:r w:rsidR="006E2B3D" w:rsidRPr="0082426C">
        <w:t>Mozambican Facilitators</w:t>
      </w:r>
      <w:r w:rsidR="008156AA" w:rsidRPr="0082426C">
        <w:t xml:space="preserve"> </w:t>
      </w:r>
      <w:r w:rsidR="00182BF8">
        <w:t xml:space="preserve">/ Audience </w:t>
      </w:r>
      <w:r w:rsidR="008156AA" w:rsidRPr="0082426C">
        <w:t>in Portuguese</w:t>
      </w:r>
      <w:r w:rsidR="00182BF8">
        <w:t xml:space="preserve"> (e.g. slides</w:t>
      </w:r>
      <w:r w:rsidR="00EF50C3">
        <w:t>’</w:t>
      </w:r>
      <w:r w:rsidR="00182BF8">
        <w:t xml:space="preserve"> presentations)</w:t>
      </w:r>
      <w:r w:rsidR="008156AA" w:rsidRPr="0082426C">
        <w:t>.</w:t>
      </w:r>
      <w:r w:rsidR="008B12A3" w:rsidRPr="0082426C">
        <w:t xml:space="preserve"> </w:t>
      </w:r>
      <w:r w:rsidR="00D76191" w:rsidRPr="0082426C">
        <w:t>Unfor</w:t>
      </w:r>
      <w:r w:rsidR="00D76191">
        <w:t>tunately</w:t>
      </w:r>
      <w:r w:rsidR="0082426C">
        <w:t>,</w:t>
      </w:r>
      <w:r w:rsidR="00D76191">
        <w:t xml:space="preserve"> the material was not totally prepared to be uploaded in the Shelter Cluster website</w:t>
      </w:r>
      <w:r w:rsidR="0086610F">
        <w:t xml:space="preserve"> then</w:t>
      </w:r>
      <w:r w:rsidR="00D76191">
        <w:t xml:space="preserve">, but in 2018 Gabriel was pointed by </w:t>
      </w:r>
      <w:r>
        <w:t xml:space="preserve">Save the Children / </w:t>
      </w:r>
      <w:r w:rsidR="00D76191">
        <w:t xml:space="preserve">COSACA to retrieve and prepare </w:t>
      </w:r>
      <w:r w:rsidR="005A7EE4">
        <w:t>them</w:t>
      </w:r>
      <w:r w:rsidR="00D76191">
        <w:t xml:space="preserve"> for this purpose. Therefore</w:t>
      </w:r>
      <w:r w:rsidR="005A7EE4">
        <w:t>,</w:t>
      </w:r>
      <w:r w:rsidR="00D76191">
        <w:t xml:space="preserve"> today we can find them </w:t>
      </w:r>
      <w:hyperlink r:id="rId12" w:history="1">
        <w:r w:rsidR="0082426C" w:rsidRPr="0082426C">
          <w:rPr>
            <w:rStyle w:val="Hipervnculo"/>
          </w:rPr>
          <w:t>in the Global Shelter Cluster website</w:t>
        </w:r>
      </w:hyperlink>
      <w:r w:rsidR="00D76191">
        <w:t xml:space="preserve"> for using them in Mozambique</w:t>
      </w:r>
      <w:r w:rsidR="008B1944">
        <w:t xml:space="preserve"> (updating it)</w:t>
      </w:r>
      <w:r w:rsidR="005A7EE4">
        <w:t>,</w:t>
      </w:r>
      <w:r w:rsidR="00D76191">
        <w:t xml:space="preserve"> or adapt them to another Portuguese speaking country</w:t>
      </w:r>
      <w:r w:rsidR="0082426C">
        <w:t>, or even to use them to adapt it to any other non-Portuguese speaking country</w:t>
      </w:r>
      <w:r w:rsidR="00D76191">
        <w:t>.</w:t>
      </w:r>
      <w:r w:rsidR="004A120A">
        <w:t xml:space="preserve"> </w:t>
      </w:r>
    </w:p>
    <w:p w:rsidR="003D0D39" w:rsidRDefault="00EC3E07" w:rsidP="003D0D39">
      <w:pPr>
        <w:pStyle w:val="Textocomentario"/>
        <w:jc w:val="both"/>
      </w:pPr>
      <w:r w:rsidRPr="00EC3E07">
        <w:t>The</w:t>
      </w:r>
      <w:r w:rsidR="0082426C">
        <w:t>se</w:t>
      </w:r>
      <w:r w:rsidRPr="00EC3E07">
        <w:t xml:space="preserve"> training materials present an overview of the key phases of project management for different possible forms of shelter intervention</w:t>
      </w:r>
      <w:r>
        <w:t xml:space="preserve"> </w:t>
      </w:r>
      <w:r w:rsidR="006A64AE">
        <w:t>including</w:t>
      </w:r>
      <w:r w:rsidR="005A7EE4">
        <w:t xml:space="preserve"> local</w:t>
      </w:r>
      <w:r>
        <w:t xml:space="preserve"> </w:t>
      </w:r>
      <w:r w:rsidR="006A64AE">
        <w:t xml:space="preserve">likely </w:t>
      </w:r>
      <w:r>
        <w:t>scenario exercises to practice the concepts explained</w:t>
      </w:r>
      <w:r w:rsidRPr="00EC3E07">
        <w:t>. The module ensures that participants leave the training with the skills to effectively support the delivery of shelter programming as part of an emergency response.</w:t>
      </w:r>
      <w:r w:rsidR="008F19D4">
        <w:t xml:space="preserve"> </w:t>
      </w:r>
      <w:r w:rsidR="00A206EE" w:rsidRPr="008F19D4">
        <w:t>Inside you will find the following:</w:t>
      </w:r>
    </w:p>
    <w:p w:rsidR="00A206EE" w:rsidRPr="003D0D39" w:rsidRDefault="00A206EE" w:rsidP="003D0D39">
      <w:pPr>
        <w:pStyle w:val="Textocomentario"/>
        <w:jc w:val="both"/>
        <w:rPr>
          <w:rFonts w:eastAsia="Times New Roman" w:cstheme="minorHAnsi"/>
          <w:b/>
          <w:bCs/>
          <w:lang w:eastAsia="es-ES"/>
        </w:rPr>
      </w:pPr>
      <w:r w:rsidRPr="003D0D39">
        <w:rPr>
          <w:rFonts w:eastAsia="Times New Roman" w:cstheme="minorHAnsi"/>
          <w:b/>
          <w:bCs/>
          <w:lang w:eastAsia="es-ES"/>
        </w:rPr>
        <w:t xml:space="preserve">Facilitator materials </w:t>
      </w:r>
    </w:p>
    <w:p w:rsidR="00BE5A74" w:rsidRPr="003D0D39" w:rsidRDefault="00BE5A74" w:rsidP="00BE5A74">
      <w:pPr>
        <w:pStyle w:val="Prrafodelista"/>
        <w:numPr>
          <w:ilvl w:val="0"/>
          <w:numId w:val="1"/>
        </w:numPr>
        <w:spacing w:after="0" w:line="388" w:lineRule="atLeast"/>
        <w:rPr>
          <w:rFonts w:eastAsia="Times New Roman" w:cstheme="minorHAnsi"/>
          <w:sz w:val="20"/>
          <w:szCs w:val="20"/>
          <w:lang w:val="en-GB" w:eastAsia="es-ES"/>
        </w:rPr>
      </w:pPr>
      <w:r w:rsidRPr="003D0D39">
        <w:rPr>
          <w:rFonts w:eastAsia="Times New Roman" w:cstheme="minorHAnsi"/>
          <w:sz w:val="20"/>
          <w:szCs w:val="20"/>
          <w:lang w:val="en-GB" w:eastAsia="es-ES"/>
        </w:rPr>
        <w:t>This document called Shelter Training Introduction.</w:t>
      </w:r>
    </w:p>
    <w:p w:rsidR="00A206EE" w:rsidRPr="003D0D39" w:rsidRDefault="00A206EE" w:rsidP="00A206EE">
      <w:pPr>
        <w:numPr>
          <w:ilvl w:val="0"/>
          <w:numId w:val="1"/>
        </w:numPr>
        <w:spacing w:before="100" w:beforeAutospacing="1" w:after="100" w:afterAutospacing="1" w:line="388" w:lineRule="atLeast"/>
        <w:rPr>
          <w:rFonts w:eastAsia="Times New Roman" w:cstheme="minorHAnsi"/>
          <w:sz w:val="20"/>
          <w:szCs w:val="20"/>
          <w:lang w:val="en-GB" w:eastAsia="es-ES"/>
        </w:rPr>
      </w:pPr>
      <w:proofErr w:type="spellStart"/>
      <w:r w:rsidRPr="003D0D39">
        <w:rPr>
          <w:rFonts w:eastAsia="Times New Roman" w:cstheme="minorHAnsi"/>
          <w:sz w:val="20"/>
          <w:szCs w:val="20"/>
          <w:lang w:val="en-GB" w:eastAsia="es-ES"/>
        </w:rPr>
        <w:t>ECB</w:t>
      </w:r>
      <w:proofErr w:type="spellEnd"/>
      <w:r w:rsidRPr="003D0D39">
        <w:rPr>
          <w:rFonts w:eastAsia="Times New Roman" w:cstheme="minorHAnsi"/>
          <w:sz w:val="20"/>
          <w:szCs w:val="20"/>
          <w:lang w:val="en-GB" w:eastAsia="es-ES"/>
        </w:rPr>
        <w:t xml:space="preserve"> Project Shelter Training Facilitation Manual (Read First): will give you ALL the information on what is needed on a session by session basis and will guide you the materials needed to print for each session.</w:t>
      </w:r>
    </w:p>
    <w:p w:rsidR="00A206EE" w:rsidRPr="003D0D39" w:rsidRDefault="00A206EE" w:rsidP="00A206EE">
      <w:pPr>
        <w:numPr>
          <w:ilvl w:val="0"/>
          <w:numId w:val="1"/>
        </w:numPr>
        <w:spacing w:before="100" w:beforeAutospacing="1" w:after="100" w:afterAutospacing="1" w:line="388" w:lineRule="atLeast"/>
        <w:rPr>
          <w:rFonts w:eastAsia="Times New Roman" w:cstheme="minorHAnsi"/>
          <w:sz w:val="20"/>
          <w:szCs w:val="20"/>
          <w:lang w:val="en-GB" w:eastAsia="es-ES"/>
        </w:rPr>
      </w:pPr>
      <w:proofErr w:type="spellStart"/>
      <w:r w:rsidRPr="003D0D39">
        <w:rPr>
          <w:rFonts w:eastAsia="Times New Roman" w:cstheme="minorHAnsi"/>
          <w:sz w:val="20"/>
          <w:szCs w:val="20"/>
          <w:lang w:val="en-GB" w:eastAsia="es-ES"/>
        </w:rPr>
        <w:lastRenderedPageBreak/>
        <w:t>ECB</w:t>
      </w:r>
      <w:proofErr w:type="spellEnd"/>
      <w:r w:rsidRPr="003D0D39">
        <w:rPr>
          <w:rFonts w:eastAsia="Times New Roman" w:cstheme="minorHAnsi"/>
          <w:sz w:val="20"/>
          <w:szCs w:val="20"/>
          <w:lang w:val="en-GB" w:eastAsia="es-ES"/>
        </w:rPr>
        <w:t xml:space="preserve"> Project Shelter Training 3 Day agenda: provides an overview of the agenda when running the module over the recommended 3 days.</w:t>
      </w:r>
    </w:p>
    <w:p w:rsidR="00A206EE" w:rsidRPr="003D0D39" w:rsidRDefault="00ED7CE1" w:rsidP="00A206EE">
      <w:pPr>
        <w:numPr>
          <w:ilvl w:val="0"/>
          <w:numId w:val="1"/>
        </w:numPr>
        <w:spacing w:before="100" w:beforeAutospacing="1" w:after="100" w:afterAutospacing="1" w:line="388" w:lineRule="atLeast"/>
        <w:rPr>
          <w:rFonts w:eastAsia="Times New Roman" w:cstheme="minorHAnsi"/>
          <w:sz w:val="20"/>
          <w:szCs w:val="20"/>
          <w:lang w:val="en-GB" w:eastAsia="es-ES"/>
        </w:rPr>
      </w:pPr>
      <w:r w:rsidRPr="003D0D39">
        <w:rPr>
          <w:rFonts w:eastAsia="Times New Roman" w:cstheme="minorHAnsi"/>
          <w:sz w:val="20"/>
          <w:szCs w:val="20"/>
          <w:lang w:val="en-GB" w:eastAsia="es-ES"/>
        </w:rPr>
        <w:t xml:space="preserve"> </w:t>
      </w:r>
      <w:proofErr w:type="spellStart"/>
      <w:r w:rsidR="00A206EE" w:rsidRPr="003D0D39">
        <w:rPr>
          <w:rFonts w:eastAsia="Times New Roman" w:cstheme="minorHAnsi"/>
          <w:sz w:val="20"/>
          <w:szCs w:val="20"/>
          <w:lang w:val="en-GB" w:eastAsia="es-ES"/>
        </w:rPr>
        <w:t>ECB</w:t>
      </w:r>
      <w:proofErr w:type="spellEnd"/>
      <w:r w:rsidR="00A206EE" w:rsidRPr="003D0D39">
        <w:rPr>
          <w:rFonts w:eastAsia="Times New Roman" w:cstheme="minorHAnsi"/>
          <w:sz w:val="20"/>
          <w:szCs w:val="20"/>
          <w:lang w:val="en-GB" w:eastAsia="es-ES"/>
        </w:rPr>
        <w:t xml:space="preserve"> Project </w:t>
      </w:r>
      <w:r w:rsidRPr="003D0D39">
        <w:rPr>
          <w:rFonts w:eastAsia="Times New Roman" w:cstheme="minorHAnsi"/>
          <w:sz w:val="20"/>
          <w:szCs w:val="20"/>
          <w:lang w:val="en-GB" w:eastAsia="es-ES"/>
        </w:rPr>
        <w:t>Shelter Training Facilitator Terms of Reference (</w:t>
      </w:r>
      <w:proofErr w:type="spellStart"/>
      <w:r w:rsidRPr="003D0D39">
        <w:rPr>
          <w:rFonts w:eastAsia="Times New Roman" w:cstheme="minorHAnsi"/>
          <w:sz w:val="20"/>
          <w:szCs w:val="20"/>
          <w:lang w:val="en-GB" w:eastAsia="es-ES"/>
        </w:rPr>
        <w:t>ToR</w:t>
      </w:r>
      <w:proofErr w:type="spellEnd"/>
      <w:r w:rsidRPr="003D0D39">
        <w:rPr>
          <w:rFonts w:eastAsia="Times New Roman" w:cstheme="minorHAnsi"/>
          <w:sz w:val="20"/>
          <w:szCs w:val="20"/>
          <w:lang w:val="en-GB" w:eastAsia="es-ES"/>
        </w:rPr>
        <w:t xml:space="preserve">): outline </w:t>
      </w:r>
      <w:proofErr w:type="spellStart"/>
      <w:r w:rsidRPr="003D0D39">
        <w:rPr>
          <w:rFonts w:eastAsia="Times New Roman" w:cstheme="minorHAnsi"/>
          <w:sz w:val="20"/>
          <w:szCs w:val="20"/>
          <w:lang w:val="en-GB" w:eastAsia="es-ES"/>
        </w:rPr>
        <w:t>ToR</w:t>
      </w:r>
      <w:proofErr w:type="spellEnd"/>
      <w:r w:rsidRPr="003D0D39">
        <w:rPr>
          <w:rFonts w:eastAsia="Times New Roman" w:cstheme="minorHAnsi"/>
          <w:sz w:val="20"/>
          <w:szCs w:val="20"/>
          <w:lang w:val="en-GB" w:eastAsia="es-ES"/>
        </w:rPr>
        <w:t xml:space="preserve"> for selection of training facilitators</w:t>
      </w:r>
      <w:r w:rsidR="00A206EE" w:rsidRPr="003D0D39">
        <w:rPr>
          <w:rFonts w:eastAsia="Times New Roman" w:cstheme="minorHAnsi"/>
          <w:sz w:val="20"/>
          <w:szCs w:val="20"/>
          <w:lang w:val="en-GB" w:eastAsia="es-ES"/>
        </w:rPr>
        <w:t>.</w:t>
      </w:r>
    </w:p>
    <w:p w:rsidR="003D0D39" w:rsidRPr="003D0D39" w:rsidRDefault="00A206EE" w:rsidP="003D0D39">
      <w:pPr>
        <w:numPr>
          <w:ilvl w:val="0"/>
          <w:numId w:val="1"/>
        </w:numPr>
        <w:spacing w:before="100" w:beforeAutospacing="1" w:after="0" w:line="388" w:lineRule="atLeast"/>
        <w:rPr>
          <w:rFonts w:eastAsia="Times New Roman" w:cstheme="minorHAnsi"/>
          <w:sz w:val="20"/>
          <w:szCs w:val="20"/>
          <w:lang w:val="en-GB" w:eastAsia="es-ES"/>
        </w:rPr>
      </w:pPr>
      <w:proofErr w:type="spellStart"/>
      <w:r w:rsidRPr="003D0D39">
        <w:rPr>
          <w:rFonts w:eastAsia="Times New Roman" w:cstheme="minorHAnsi"/>
          <w:sz w:val="20"/>
          <w:szCs w:val="20"/>
          <w:lang w:val="en-GB" w:eastAsia="es-ES"/>
        </w:rPr>
        <w:t>ECB</w:t>
      </w:r>
      <w:proofErr w:type="spellEnd"/>
      <w:r w:rsidRPr="003D0D39">
        <w:rPr>
          <w:rFonts w:eastAsia="Times New Roman" w:cstheme="minorHAnsi"/>
          <w:sz w:val="20"/>
          <w:szCs w:val="20"/>
          <w:lang w:val="en-GB" w:eastAsia="es-ES"/>
        </w:rPr>
        <w:t xml:space="preserve"> Project </w:t>
      </w:r>
      <w:r w:rsidR="00ED7CE1" w:rsidRPr="003D0D39">
        <w:rPr>
          <w:rFonts w:eastAsia="Times New Roman" w:cstheme="minorHAnsi"/>
          <w:sz w:val="20"/>
          <w:szCs w:val="20"/>
          <w:lang w:val="en-GB" w:eastAsia="es-ES"/>
        </w:rPr>
        <w:t>Session Guides and (Power Point) presentations: detailed notes to guide facilitators through each session, and Power Points to support the Facilitators</w:t>
      </w:r>
      <w:r w:rsidRPr="003D0D39">
        <w:rPr>
          <w:rFonts w:eastAsia="Times New Roman" w:cstheme="minorHAnsi"/>
          <w:sz w:val="20"/>
          <w:szCs w:val="20"/>
          <w:lang w:val="en-GB" w:eastAsia="es-ES"/>
        </w:rPr>
        <w:t>.</w:t>
      </w:r>
    </w:p>
    <w:p w:rsidR="00A206EE" w:rsidRPr="003D0D39" w:rsidRDefault="00A206EE" w:rsidP="00A206EE">
      <w:pPr>
        <w:spacing w:after="0" w:line="388" w:lineRule="atLeast"/>
        <w:rPr>
          <w:rFonts w:eastAsia="Times New Roman" w:cstheme="minorHAnsi"/>
          <w:sz w:val="20"/>
          <w:szCs w:val="20"/>
          <w:lang w:val="en-GB" w:eastAsia="es-ES"/>
        </w:rPr>
      </w:pPr>
      <w:r w:rsidRPr="003D0D39">
        <w:rPr>
          <w:rFonts w:eastAsia="Times New Roman" w:cstheme="minorHAnsi"/>
          <w:b/>
          <w:bCs/>
          <w:sz w:val="20"/>
          <w:szCs w:val="20"/>
          <w:lang w:val="en-GB" w:eastAsia="es-ES"/>
        </w:rPr>
        <w:t>Training Materials</w:t>
      </w:r>
    </w:p>
    <w:p w:rsidR="00A206EE" w:rsidRPr="003D0D39" w:rsidRDefault="00A206EE" w:rsidP="00F54238">
      <w:pPr>
        <w:pStyle w:val="Prrafodelista"/>
        <w:numPr>
          <w:ilvl w:val="0"/>
          <w:numId w:val="1"/>
        </w:numPr>
        <w:spacing w:before="100" w:beforeAutospacing="1" w:after="0" w:line="388" w:lineRule="atLeast"/>
        <w:rPr>
          <w:rFonts w:eastAsia="Times New Roman" w:cstheme="minorHAnsi"/>
          <w:sz w:val="20"/>
          <w:szCs w:val="20"/>
          <w:lang w:val="en-GB" w:eastAsia="es-ES"/>
        </w:rPr>
      </w:pPr>
      <w:r w:rsidRPr="003D0D39">
        <w:rPr>
          <w:rFonts w:eastAsia="Times New Roman" w:cstheme="minorHAnsi"/>
          <w:sz w:val="20"/>
          <w:szCs w:val="20"/>
          <w:lang w:val="en-GB" w:eastAsia="es-ES"/>
        </w:rPr>
        <w:t xml:space="preserve">Shelter Training Materials to </w:t>
      </w:r>
      <w:r w:rsidR="008F19D4" w:rsidRPr="003D0D39">
        <w:rPr>
          <w:rFonts w:eastAsia="Times New Roman" w:cstheme="minorHAnsi"/>
          <w:sz w:val="20"/>
          <w:szCs w:val="20"/>
          <w:lang w:val="en-GB" w:eastAsia="es-ES"/>
        </w:rPr>
        <w:t>e-share with the participants</w:t>
      </w:r>
      <w:r w:rsidR="00EB2ED9" w:rsidRPr="003D0D39">
        <w:rPr>
          <w:rFonts w:eastAsia="Times New Roman" w:cstheme="minorHAnsi"/>
          <w:sz w:val="20"/>
          <w:szCs w:val="20"/>
          <w:lang w:val="en-GB" w:eastAsia="es-ES"/>
        </w:rPr>
        <w:t xml:space="preserve"> or </w:t>
      </w:r>
      <w:r w:rsidRPr="003D0D39">
        <w:rPr>
          <w:rFonts w:eastAsia="Times New Roman" w:cstheme="minorHAnsi"/>
          <w:sz w:val="20"/>
          <w:szCs w:val="20"/>
          <w:lang w:val="en-GB" w:eastAsia="es-ES"/>
        </w:rPr>
        <w:t>to be printed</w:t>
      </w:r>
      <w:r w:rsidR="00EB2ED9" w:rsidRPr="003D0D39">
        <w:rPr>
          <w:rFonts w:eastAsia="Times New Roman" w:cstheme="minorHAnsi"/>
          <w:sz w:val="20"/>
          <w:szCs w:val="20"/>
          <w:lang w:val="en-GB" w:eastAsia="es-ES"/>
        </w:rPr>
        <w:t xml:space="preserve">, if necessary, </w:t>
      </w:r>
      <w:r w:rsidRPr="003D0D39">
        <w:rPr>
          <w:rFonts w:eastAsia="Times New Roman" w:cstheme="minorHAnsi"/>
          <w:sz w:val="20"/>
          <w:szCs w:val="20"/>
          <w:lang w:val="en-GB" w:eastAsia="es-ES"/>
        </w:rPr>
        <w:t>to support sessions. Details given in session guides.</w:t>
      </w:r>
      <w:r w:rsidR="00BD5EB8">
        <w:rPr>
          <w:rFonts w:eastAsia="Times New Roman" w:cstheme="minorHAnsi"/>
          <w:sz w:val="20"/>
          <w:szCs w:val="20"/>
          <w:lang w:val="en-GB" w:eastAsia="es-ES"/>
        </w:rPr>
        <w:t xml:space="preserve"> (It needs Portuguese documents feeding).</w:t>
      </w:r>
    </w:p>
    <w:p w:rsidR="00E3059E" w:rsidRDefault="00E3059E" w:rsidP="00EC3E07">
      <w:pPr>
        <w:pStyle w:val="Textocomentario"/>
        <w:jc w:val="both"/>
        <w:rPr>
          <w:rFonts w:cs="Calibri"/>
          <w:bCs/>
          <w:color w:val="000000"/>
          <w:lang w:val="en-US" w:bidi="th-TH"/>
        </w:rPr>
      </w:pPr>
    </w:p>
    <w:p w:rsidR="00BB2FD8" w:rsidRPr="0029158A" w:rsidRDefault="00BB2FD8" w:rsidP="00EC3E07">
      <w:pPr>
        <w:pStyle w:val="Textocomentario"/>
        <w:jc w:val="both"/>
        <w:rPr>
          <w:rFonts w:cstheme="minorHAnsi"/>
          <w:b/>
          <w:u w:val="single"/>
        </w:rPr>
      </w:pPr>
      <w:r w:rsidRPr="0029158A">
        <w:rPr>
          <w:rFonts w:cstheme="minorHAnsi"/>
          <w:b/>
          <w:u w:val="single"/>
        </w:rPr>
        <w:t xml:space="preserve">Notes </w:t>
      </w:r>
      <w:r w:rsidR="00FF3061">
        <w:rPr>
          <w:rFonts w:cstheme="minorHAnsi"/>
          <w:b/>
          <w:u w:val="single"/>
        </w:rPr>
        <w:t xml:space="preserve">/ recommendations </w:t>
      </w:r>
      <w:r w:rsidRPr="0029158A">
        <w:rPr>
          <w:rFonts w:cstheme="minorHAnsi"/>
          <w:b/>
          <w:u w:val="single"/>
        </w:rPr>
        <w:t>for future trainings:</w:t>
      </w:r>
    </w:p>
    <w:p w:rsidR="00BB7308" w:rsidRPr="0029158A" w:rsidRDefault="00BB7308" w:rsidP="00BB2FD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  <w:sz w:val="20"/>
          <w:szCs w:val="20"/>
          <w:lang w:val="en-GB" w:bidi="th-TH"/>
        </w:rPr>
      </w:pPr>
      <w:r w:rsidRPr="0029158A">
        <w:rPr>
          <w:rFonts w:cstheme="minorHAnsi"/>
          <w:bCs/>
          <w:color w:val="000000"/>
          <w:sz w:val="20"/>
          <w:szCs w:val="20"/>
          <w:lang w:val="en-GB" w:bidi="th-TH"/>
        </w:rPr>
        <w:t xml:space="preserve">In general, </w:t>
      </w:r>
      <w:r w:rsidR="00071E9F" w:rsidRPr="0029158A">
        <w:rPr>
          <w:rFonts w:cstheme="minorHAnsi"/>
          <w:bCs/>
          <w:color w:val="000000"/>
          <w:sz w:val="20"/>
          <w:szCs w:val="20"/>
          <w:lang w:val="en-GB" w:bidi="th-TH"/>
        </w:rPr>
        <w:t>it is necessary</w:t>
      </w:r>
      <w:r w:rsidRPr="0029158A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to consider that this training was done in 2014, </w:t>
      </w:r>
      <w:r w:rsidR="00071E9F" w:rsidRPr="0029158A">
        <w:rPr>
          <w:rFonts w:cstheme="minorHAnsi"/>
          <w:bCs/>
          <w:color w:val="000000"/>
          <w:sz w:val="20"/>
          <w:szCs w:val="20"/>
          <w:lang w:val="en-GB" w:bidi="th-TH"/>
        </w:rPr>
        <w:t>therefore it</w:t>
      </w:r>
      <w:r w:rsidRPr="0029158A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needs review / update before any new delivery. Specifically:</w:t>
      </w:r>
    </w:p>
    <w:p w:rsidR="00BB7308" w:rsidRPr="0029158A" w:rsidRDefault="00BB7308" w:rsidP="00BB2FD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  <w:sz w:val="20"/>
          <w:szCs w:val="20"/>
          <w:lang w:val="en-GB" w:bidi="th-TH"/>
        </w:rPr>
      </w:pPr>
      <w:proofErr w:type="gramStart"/>
      <w:r w:rsidRPr="0029158A">
        <w:rPr>
          <w:rFonts w:cstheme="minorHAnsi"/>
          <w:bCs/>
          <w:color w:val="000000"/>
          <w:sz w:val="20"/>
          <w:szCs w:val="20"/>
          <w:lang w:val="en-GB" w:bidi="th-TH"/>
        </w:rPr>
        <w:t>it</w:t>
      </w:r>
      <w:proofErr w:type="gramEnd"/>
      <w:r w:rsidRPr="0029158A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is recommended to set up a new session on Cash and Vouchers.</w:t>
      </w:r>
    </w:p>
    <w:p w:rsidR="00BB2FD8" w:rsidRDefault="00BB2FD8" w:rsidP="00BB2FD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  <w:sz w:val="20"/>
          <w:szCs w:val="20"/>
          <w:lang w:val="en-GB" w:bidi="th-TH"/>
        </w:rPr>
      </w:pPr>
      <w:r w:rsidRPr="0029158A">
        <w:rPr>
          <w:rFonts w:cstheme="minorHAnsi"/>
          <w:bCs/>
          <w:color w:val="000000"/>
          <w:sz w:val="20"/>
          <w:szCs w:val="20"/>
          <w:lang w:val="en-GB" w:bidi="th-TH"/>
        </w:rPr>
        <w:t>The session on assessment needs a review</w:t>
      </w:r>
      <w:r w:rsidR="00BB7308" w:rsidRPr="0029158A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/ update</w:t>
      </w:r>
      <w:r w:rsidRPr="0029158A">
        <w:rPr>
          <w:rFonts w:cstheme="minorHAnsi"/>
          <w:bCs/>
          <w:color w:val="000000"/>
          <w:sz w:val="20"/>
          <w:szCs w:val="20"/>
          <w:lang w:val="en-GB" w:bidi="th-TH"/>
        </w:rPr>
        <w:t>.</w:t>
      </w:r>
      <w:r w:rsidR="00FF3061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I have </w:t>
      </w:r>
      <w:r w:rsidR="00FF3061" w:rsidRPr="00FF3061">
        <w:rPr>
          <w:rFonts w:cstheme="minorHAnsi"/>
          <w:bCs/>
          <w:color w:val="000000"/>
          <w:sz w:val="20"/>
          <w:szCs w:val="20"/>
          <w:lang w:val="en-GB" w:bidi="th-TH"/>
        </w:rPr>
        <w:t xml:space="preserve">just developed a rapid assessment tool for schools </w:t>
      </w:r>
      <w:r w:rsidR="00FF3061">
        <w:rPr>
          <w:rFonts w:cstheme="minorHAnsi"/>
          <w:bCs/>
          <w:color w:val="000000"/>
          <w:sz w:val="20"/>
          <w:szCs w:val="20"/>
          <w:lang w:val="en-GB" w:bidi="th-TH"/>
        </w:rPr>
        <w:t xml:space="preserve">for Save the Children in </w:t>
      </w:r>
      <w:r w:rsidR="002E6761">
        <w:rPr>
          <w:rFonts w:cstheme="minorHAnsi"/>
          <w:bCs/>
          <w:color w:val="000000"/>
          <w:sz w:val="20"/>
          <w:szCs w:val="20"/>
          <w:lang w:val="en-GB" w:bidi="th-TH"/>
        </w:rPr>
        <w:t>Mozambique;</w:t>
      </w:r>
      <w:r w:rsidR="00FF3061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this could be an interesting on-going case study for a starting point discussion in this session.</w:t>
      </w:r>
    </w:p>
    <w:p w:rsidR="00BB2FD8" w:rsidRDefault="00BB2FD8" w:rsidP="00BB2FD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  <w:sz w:val="20"/>
          <w:szCs w:val="20"/>
          <w:lang w:val="en-GB" w:bidi="th-TH"/>
        </w:rPr>
      </w:pPr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The session on gender and shelter </w:t>
      </w:r>
      <w:r w:rsid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in 2014 </w:t>
      </w:r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was very new for the participants, but thanks to the advisor inputs and the </w:t>
      </w:r>
      <w:proofErr w:type="spellStart"/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>IASC</w:t>
      </w:r>
      <w:proofErr w:type="spellEnd"/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handbook DRAFT translation into Portuguese, they rapidly start to understand completely the issue and apply it during the practices. </w:t>
      </w:r>
    </w:p>
    <w:p w:rsidR="00F145DE" w:rsidRPr="00F145DE" w:rsidRDefault="00F145DE" w:rsidP="00F145D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  <w:sz w:val="20"/>
          <w:szCs w:val="20"/>
          <w:lang w:val="en-GB" w:bidi="th-TH"/>
        </w:rPr>
      </w:pPr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Considering some of the above points, it would be good to </w:t>
      </w:r>
      <w:r w:rsidRPr="00F145DE">
        <w:rPr>
          <w:rFonts w:cstheme="minorHAnsi"/>
          <w:bCs/>
          <w:color w:val="000000"/>
          <w:sz w:val="20"/>
          <w:szCs w:val="20"/>
          <w:lang w:val="en-US" w:bidi="th-TH"/>
        </w:rPr>
        <w:t>retrieve, finalize and add to the materials to e-share</w:t>
      </w:r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the draft translations done by CARE of</w:t>
      </w:r>
      <w:r w:rsidRPr="00F145DE">
        <w:rPr>
          <w:rFonts w:cstheme="minorHAnsi"/>
          <w:bCs/>
          <w:color w:val="000000"/>
          <w:sz w:val="20"/>
          <w:szCs w:val="20"/>
          <w:lang w:val="en-US" w:bidi="th-TH"/>
        </w:rPr>
        <w:t xml:space="preserve"> the </w:t>
      </w:r>
      <w:proofErr w:type="spellStart"/>
      <w:r w:rsidRPr="00F145DE">
        <w:rPr>
          <w:rFonts w:cstheme="minorHAnsi"/>
          <w:bCs/>
          <w:color w:val="000000"/>
          <w:sz w:val="20"/>
          <w:szCs w:val="20"/>
          <w:lang w:val="en-US" w:bidi="th-TH"/>
        </w:rPr>
        <w:t>IASC</w:t>
      </w:r>
      <w:proofErr w:type="spellEnd"/>
      <w:r w:rsidRPr="00F145DE">
        <w:rPr>
          <w:rFonts w:cstheme="minorHAnsi"/>
          <w:bCs/>
          <w:color w:val="000000"/>
          <w:sz w:val="20"/>
          <w:szCs w:val="20"/>
          <w:lang w:val="en-US" w:bidi="th-TH"/>
        </w:rPr>
        <w:t xml:space="preserve"> handbook (Shelter, Gender and WASH related pages). As well, </w:t>
      </w:r>
      <w:r>
        <w:rPr>
          <w:rFonts w:cstheme="minorHAnsi"/>
          <w:bCs/>
          <w:color w:val="000000"/>
          <w:sz w:val="20"/>
          <w:szCs w:val="20"/>
          <w:lang w:val="en-US" w:bidi="th-TH"/>
        </w:rPr>
        <w:t xml:space="preserve">to </w:t>
      </w:r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translate </w:t>
      </w:r>
      <w:r w:rsidR="002278D1" w:rsidRPr="002278D1">
        <w:rPr>
          <w:rFonts w:cstheme="minorHAnsi"/>
          <w:bCs/>
          <w:color w:val="000000"/>
          <w:sz w:val="20"/>
          <w:szCs w:val="20"/>
          <w:lang w:val="en-GB" w:bidi="th-TH"/>
        </w:rPr>
        <w:t xml:space="preserve">into Portuguese too </w:t>
      </w:r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>the agenda, the final evaluation of the training, and any other important document.</w:t>
      </w:r>
    </w:p>
    <w:p w:rsidR="00BB2FD8" w:rsidRPr="00D32328" w:rsidRDefault="00BB2FD8" w:rsidP="00BB2FD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  <w:sz w:val="20"/>
          <w:szCs w:val="20"/>
          <w:lang w:val="en-GB" w:bidi="th-TH"/>
        </w:rPr>
      </w:pPr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The session on </w:t>
      </w:r>
      <w:proofErr w:type="spellStart"/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>NFIs</w:t>
      </w:r>
      <w:proofErr w:type="spellEnd"/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/ shelter kits </w:t>
      </w:r>
      <w:r w:rsidR="00F145DE" w:rsidRP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in 2014 </w:t>
      </w:r>
      <w:r w:rsidRPr="00F145DE">
        <w:rPr>
          <w:rFonts w:cstheme="minorHAnsi"/>
          <w:bCs/>
          <w:color w:val="000000"/>
          <w:sz w:val="20"/>
          <w:szCs w:val="20"/>
          <w:lang w:val="en-GB" w:bidi="th-TH"/>
        </w:rPr>
        <w:t>led to a discussion on whether these kits should be for immediate rapid response and / or recovery, whether the cluster should develop standards for these kits, the complementary actions for contextualizing this basic assistance…</w:t>
      </w:r>
      <w:r w:rsid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By 2018 this discussion was still on the table around the early recovery of schools’ infrastructures. Therefore, it is </w:t>
      </w:r>
      <w:proofErr w:type="gramStart"/>
      <w:r w:rsidR="00F145DE">
        <w:rPr>
          <w:rFonts w:cstheme="minorHAnsi"/>
          <w:bCs/>
          <w:color w:val="000000"/>
          <w:sz w:val="20"/>
          <w:szCs w:val="20"/>
          <w:lang w:val="en-GB" w:bidi="th-TH"/>
        </w:rPr>
        <w:t>very</w:t>
      </w:r>
      <w:proofErr w:type="gramEnd"/>
      <w:r w:rsidR="00F145DE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recommended to think </w:t>
      </w:r>
      <w:r w:rsidR="00F145DE" w:rsidRPr="00D32328">
        <w:rPr>
          <w:rFonts w:cstheme="minorHAnsi"/>
          <w:bCs/>
          <w:color w:val="000000"/>
          <w:sz w:val="20"/>
          <w:szCs w:val="20"/>
          <w:lang w:val="en-GB" w:bidi="th-TH"/>
        </w:rPr>
        <w:t>about extending the time for discussion on this theme during this session.</w:t>
      </w:r>
    </w:p>
    <w:p w:rsidR="00BB2FD8" w:rsidRPr="00AF7856" w:rsidRDefault="00D32328" w:rsidP="00BB2FD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  <w:sz w:val="20"/>
          <w:szCs w:val="20"/>
          <w:lang w:val="en-GB" w:bidi="th-TH"/>
        </w:rPr>
      </w:pPr>
      <w:r w:rsidRPr="00D32328">
        <w:rPr>
          <w:rFonts w:cstheme="minorHAnsi"/>
          <w:bCs/>
          <w:color w:val="000000"/>
          <w:sz w:val="20"/>
          <w:szCs w:val="20"/>
          <w:lang w:val="en-GB" w:bidi="th-TH"/>
        </w:rPr>
        <w:t xml:space="preserve">During the pilot in 2014 there was a session on </w:t>
      </w:r>
      <w:r w:rsidR="00BB2FD8" w:rsidRPr="00D32328">
        <w:rPr>
          <w:rFonts w:cstheme="minorHAnsi"/>
          <w:bCs/>
          <w:color w:val="000000"/>
          <w:sz w:val="20"/>
          <w:szCs w:val="20"/>
          <w:lang w:val="en-GB" w:bidi="th-TH"/>
        </w:rPr>
        <w:t xml:space="preserve">strategy / contingency plans </w:t>
      </w:r>
      <w:r w:rsidRPr="00D32328">
        <w:rPr>
          <w:rFonts w:cstheme="minorHAnsi"/>
          <w:bCs/>
          <w:color w:val="000000"/>
          <w:sz w:val="20"/>
          <w:szCs w:val="20"/>
          <w:lang w:val="en-GB" w:bidi="th-TH"/>
        </w:rPr>
        <w:t xml:space="preserve">which </w:t>
      </w:r>
      <w:r w:rsidR="00BB2FD8" w:rsidRPr="00D32328">
        <w:rPr>
          <w:rFonts w:cstheme="minorHAnsi"/>
          <w:bCs/>
          <w:color w:val="000000"/>
          <w:sz w:val="20"/>
          <w:szCs w:val="20"/>
          <w:lang w:val="en-GB" w:bidi="th-TH"/>
        </w:rPr>
        <w:t xml:space="preserve">led to some confusion during the practices. For next trainings </w:t>
      </w:r>
      <w:r w:rsidRPr="00D32328">
        <w:rPr>
          <w:rFonts w:cstheme="minorHAnsi"/>
          <w:bCs/>
          <w:color w:val="000000"/>
          <w:sz w:val="20"/>
          <w:szCs w:val="20"/>
          <w:lang w:val="en-GB" w:bidi="th-TH"/>
        </w:rPr>
        <w:t xml:space="preserve">this session was transformed into a short presentation of the Shelter Cluster Strategy only. I think there </w:t>
      </w:r>
      <w:r w:rsidR="00BB2FD8" w:rsidRPr="00D32328">
        <w:rPr>
          <w:rFonts w:cstheme="minorHAnsi"/>
          <w:bCs/>
          <w:color w:val="000000"/>
          <w:sz w:val="20"/>
          <w:szCs w:val="20"/>
          <w:lang w:val="en-GB" w:bidi="th-TH"/>
        </w:rPr>
        <w:t xml:space="preserve">is a need of clarifying what is a strategy and what are contingency plans. </w:t>
      </w:r>
      <w:r w:rsidRPr="00D32328">
        <w:rPr>
          <w:rFonts w:cstheme="minorHAnsi"/>
          <w:bCs/>
          <w:color w:val="000000"/>
          <w:sz w:val="20"/>
          <w:szCs w:val="20"/>
          <w:lang w:val="en-GB" w:bidi="th-TH"/>
        </w:rPr>
        <w:t>I suggest working on developing a Preparedness Session for next trainings, where to include this and other important preparedness issues with both, a strategic and a more practical (contingency plans) view point.</w:t>
      </w:r>
      <w:r w:rsidR="00BB2FD8" w:rsidRPr="00D32328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</w:t>
      </w:r>
      <w:r w:rsidRPr="00D32328">
        <w:rPr>
          <w:rFonts w:cstheme="minorHAnsi"/>
          <w:bCs/>
          <w:color w:val="000000"/>
          <w:sz w:val="20"/>
          <w:szCs w:val="20"/>
          <w:lang w:val="en-GB" w:bidi="th-TH"/>
        </w:rPr>
        <w:t>This could lead</w:t>
      </w:r>
      <w:r w:rsidR="00BB2FD8" w:rsidRPr="00D32328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the </w:t>
      </w:r>
      <w:r w:rsidRPr="00D32328">
        <w:rPr>
          <w:rFonts w:cstheme="minorHAnsi"/>
          <w:bCs/>
          <w:color w:val="000000"/>
          <w:sz w:val="20"/>
          <w:szCs w:val="20"/>
          <w:lang w:val="en-GB" w:bidi="th-TH"/>
        </w:rPr>
        <w:t>NGOs, the Government (</w:t>
      </w:r>
      <w:proofErr w:type="spellStart"/>
      <w:r w:rsidRPr="00D32328">
        <w:rPr>
          <w:rFonts w:cstheme="minorHAnsi"/>
          <w:bCs/>
          <w:color w:val="000000"/>
          <w:sz w:val="20"/>
          <w:szCs w:val="20"/>
          <w:lang w:val="en-GB" w:bidi="th-TH"/>
        </w:rPr>
        <w:t>INGC</w:t>
      </w:r>
      <w:proofErr w:type="spellEnd"/>
      <w:r w:rsidRPr="00D32328">
        <w:rPr>
          <w:rFonts w:cstheme="minorHAnsi"/>
          <w:bCs/>
          <w:color w:val="000000"/>
          <w:sz w:val="20"/>
          <w:szCs w:val="20"/>
          <w:lang w:val="en-GB" w:bidi="th-TH"/>
        </w:rPr>
        <w:t>)</w:t>
      </w:r>
      <w:r w:rsidR="00BB2FD8" w:rsidRPr="00D32328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and the </w:t>
      </w:r>
      <w:proofErr w:type="spellStart"/>
      <w:r w:rsidRPr="00D32328">
        <w:rPr>
          <w:rFonts w:cstheme="minorHAnsi"/>
          <w:bCs/>
          <w:color w:val="000000"/>
          <w:sz w:val="20"/>
          <w:szCs w:val="20"/>
          <w:lang w:val="en-GB" w:bidi="th-TH"/>
        </w:rPr>
        <w:t>CBOs</w:t>
      </w:r>
      <w:proofErr w:type="spellEnd"/>
      <w:r w:rsidR="00BB2FD8" w:rsidRPr="00D32328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to work further on the development of the </w:t>
      </w:r>
      <w:r w:rsidRPr="00D32328">
        <w:rPr>
          <w:rFonts w:cstheme="minorHAnsi"/>
          <w:bCs/>
          <w:color w:val="000000"/>
          <w:sz w:val="20"/>
          <w:szCs w:val="20"/>
          <w:lang w:val="en-GB" w:bidi="th-TH"/>
        </w:rPr>
        <w:t xml:space="preserve">Shelter Cluster </w:t>
      </w:r>
      <w:r w:rsidRPr="00AF7856">
        <w:rPr>
          <w:rFonts w:cstheme="minorHAnsi"/>
          <w:bCs/>
          <w:color w:val="000000"/>
          <w:sz w:val="20"/>
          <w:szCs w:val="20"/>
          <w:lang w:val="en-GB" w:bidi="th-TH"/>
        </w:rPr>
        <w:t>S</w:t>
      </w:r>
      <w:r w:rsidR="00BB2FD8" w:rsidRPr="00AF7856">
        <w:rPr>
          <w:rFonts w:cstheme="minorHAnsi"/>
          <w:bCs/>
          <w:color w:val="000000"/>
          <w:sz w:val="20"/>
          <w:szCs w:val="20"/>
          <w:lang w:val="en-GB" w:bidi="th-TH"/>
        </w:rPr>
        <w:t xml:space="preserve">trategy and </w:t>
      </w:r>
      <w:r w:rsidRPr="00AF7856">
        <w:rPr>
          <w:rFonts w:cstheme="minorHAnsi"/>
          <w:bCs/>
          <w:color w:val="000000"/>
          <w:sz w:val="20"/>
          <w:szCs w:val="20"/>
          <w:lang w:val="en-GB" w:bidi="th-TH"/>
        </w:rPr>
        <w:t xml:space="preserve">specific </w:t>
      </w:r>
      <w:r w:rsidR="00BB2FD8" w:rsidRPr="00AF7856">
        <w:rPr>
          <w:rFonts w:cstheme="minorHAnsi"/>
          <w:bCs/>
          <w:color w:val="000000"/>
          <w:sz w:val="20"/>
          <w:szCs w:val="20"/>
          <w:lang w:val="en-GB" w:bidi="th-TH"/>
        </w:rPr>
        <w:t>contingency plans for different scenarios.</w:t>
      </w:r>
    </w:p>
    <w:p w:rsidR="003F47F4" w:rsidRPr="00AF7856" w:rsidRDefault="003F47F4" w:rsidP="00BB2FD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  <w:sz w:val="20"/>
          <w:szCs w:val="20"/>
          <w:lang w:val="en-GB" w:bidi="th-TH"/>
        </w:rPr>
      </w:pPr>
      <w:r w:rsidRPr="00AF7856">
        <w:rPr>
          <w:rFonts w:cstheme="minorHAnsi"/>
          <w:bCs/>
          <w:color w:val="000000"/>
          <w:sz w:val="20"/>
          <w:szCs w:val="20"/>
          <w:lang w:val="en-GB" w:bidi="th-TH"/>
        </w:rPr>
        <w:t xml:space="preserve">I was not involved, but as far as I know, COSACA developed a WASH training in 2015 taking advantage of this Shelter </w:t>
      </w:r>
      <w:bookmarkStart w:id="0" w:name="_GoBack"/>
      <w:bookmarkEnd w:id="0"/>
      <w:r w:rsidRPr="00AF7856">
        <w:rPr>
          <w:rFonts w:cstheme="minorHAnsi"/>
          <w:bCs/>
          <w:color w:val="000000"/>
          <w:sz w:val="20"/>
          <w:szCs w:val="20"/>
          <w:lang w:val="en-GB" w:bidi="th-TH"/>
        </w:rPr>
        <w:t>Training experience. It would be great to check if that one can also be prepared to be uploaded in the WASH Cluster website</w:t>
      </w:r>
      <w:r w:rsidR="00A86FB3">
        <w:rPr>
          <w:rFonts w:cstheme="minorHAnsi"/>
          <w:bCs/>
          <w:color w:val="000000"/>
          <w:sz w:val="20"/>
          <w:szCs w:val="20"/>
          <w:lang w:val="en-GB" w:bidi="th-TH"/>
        </w:rPr>
        <w:t xml:space="preserve"> for further use</w:t>
      </w:r>
      <w:r w:rsidRPr="00AF7856">
        <w:rPr>
          <w:rFonts w:cstheme="minorHAnsi"/>
          <w:bCs/>
          <w:color w:val="000000"/>
          <w:sz w:val="20"/>
          <w:szCs w:val="20"/>
          <w:lang w:val="en-GB" w:bidi="th-TH"/>
        </w:rPr>
        <w:t xml:space="preserve">. </w:t>
      </w:r>
    </w:p>
    <w:p w:rsidR="00BB2FD8" w:rsidRPr="0029158A" w:rsidRDefault="00BB2FD8" w:rsidP="00EC3E07">
      <w:pPr>
        <w:pStyle w:val="Textocomentario"/>
        <w:jc w:val="both"/>
        <w:rPr>
          <w:rFonts w:cstheme="minorHAnsi"/>
          <w:u w:val="single"/>
        </w:rPr>
      </w:pPr>
    </w:p>
    <w:p w:rsidR="00071E9F" w:rsidRPr="0029158A" w:rsidRDefault="0029158A" w:rsidP="00EC3E07">
      <w:pPr>
        <w:pStyle w:val="Textocomentario"/>
        <w:jc w:val="both"/>
        <w:rPr>
          <w:rFonts w:cstheme="minorHAnsi"/>
        </w:rPr>
      </w:pPr>
      <w:r w:rsidRPr="0029158A">
        <w:rPr>
          <w:rFonts w:cstheme="minorHAnsi"/>
          <w:b/>
          <w:u w:val="single"/>
        </w:rPr>
        <w:t>Additional note by April 2018</w:t>
      </w:r>
      <w:r>
        <w:rPr>
          <w:rFonts w:cstheme="minorHAnsi"/>
        </w:rPr>
        <w:t>: p</w:t>
      </w:r>
      <w:r w:rsidR="00071E9F" w:rsidRPr="0029158A">
        <w:rPr>
          <w:rFonts w:cstheme="minorHAnsi"/>
        </w:rPr>
        <w:t xml:space="preserve">lease, do not hesitate to contact me at </w:t>
      </w:r>
      <w:hyperlink r:id="rId13" w:history="1">
        <w:r w:rsidR="00071E9F" w:rsidRPr="0029158A">
          <w:rPr>
            <w:rStyle w:val="Hipervnculo"/>
            <w:rFonts w:cstheme="minorHAnsi"/>
          </w:rPr>
          <w:t>gabrielfdpb@yahoo.com</w:t>
        </w:r>
      </w:hyperlink>
      <w:r w:rsidR="00071E9F" w:rsidRPr="0029158A">
        <w:rPr>
          <w:rFonts w:cstheme="minorHAnsi"/>
        </w:rPr>
        <w:t xml:space="preserve"> for any further information</w:t>
      </w:r>
      <w:r w:rsidR="0035624B">
        <w:rPr>
          <w:rFonts w:cstheme="minorHAnsi"/>
        </w:rPr>
        <w:t xml:space="preserve"> / discussion</w:t>
      </w:r>
      <w:r w:rsidR="00071E9F" w:rsidRPr="0029158A">
        <w:rPr>
          <w:rFonts w:cstheme="minorHAnsi"/>
        </w:rPr>
        <w:t xml:space="preserve">.  </w:t>
      </w:r>
    </w:p>
    <w:sectPr w:rsidR="00071E9F" w:rsidRPr="0029158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186" w:rsidRDefault="00106186" w:rsidP="00824C60">
      <w:pPr>
        <w:spacing w:after="0" w:line="240" w:lineRule="auto"/>
      </w:pPr>
      <w:r>
        <w:separator/>
      </w:r>
    </w:p>
  </w:endnote>
  <w:endnote w:type="continuationSeparator" w:id="0">
    <w:p w:rsidR="00106186" w:rsidRDefault="00106186" w:rsidP="00824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C60" w:rsidRDefault="00824C6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C60" w:rsidRDefault="00824C6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C60" w:rsidRDefault="00824C6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186" w:rsidRDefault="00106186" w:rsidP="00824C60">
      <w:pPr>
        <w:spacing w:after="0" w:line="240" w:lineRule="auto"/>
      </w:pPr>
      <w:r>
        <w:separator/>
      </w:r>
    </w:p>
  </w:footnote>
  <w:footnote w:type="continuationSeparator" w:id="0">
    <w:p w:rsidR="00106186" w:rsidRDefault="00106186" w:rsidP="00824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C60" w:rsidRDefault="00824C6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C60" w:rsidRDefault="00824C6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C60" w:rsidRDefault="00824C6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35D14"/>
    <w:multiLevelType w:val="hybridMultilevel"/>
    <w:tmpl w:val="3E8C15F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Verdan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BEA5EC8"/>
    <w:multiLevelType w:val="multilevel"/>
    <w:tmpl w:val="6A70C710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A0707F"/>
    <w:multiLevelType w:val="multilevel"/>
    <w:tmpl w:val="23AC0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8C158E"/>
    <w:multiLevelType w:val="hybridMultilevel"/>
    <w:tmpl w:val="171E4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8E3"/>
    <w:rsid w:val="00024782"/>
    <w:rsid w:val="00071E9F"/>
    <w:rsid w:val="00085ED6"/>
    <w:rsid w:val="00097818"/>
    <w:rsid w:val="00106186"/>
    <w:rsid w:val="00182BF8"/>
    <w:rsid w:val="002278D1"/>
    <w:rsid w:val="002379AE"/>
    <w:rsid w:val="00245B67"/>
    <w:rsid w:val="00287041"/>
    <w:rsid w:val="0029158A"/>
    <w:rsid w:val="002D1C96"/>
    <w:rsid w:val="002D63F9"/>
    <w:rsid w:val="002E6761"/>
    <w:rsid w:val="002F76FC"/>
    <w:rsid w:val="003414D9"/>
    <w:rsid w:val="0035624B"/>
    <w:rsid w:val="003722FA"/>
    <w:rsid w:val="00392357"/>
    <w:rsid w:val="003D0D39"/>
    <w:rsid w:val="003E40D9"/>
    <w:rsid w:val="003E740D"/>
    <w:rsid w:val="003F47F4"/>
    <w:rsid w:val="003F6FB9"/>
    <w:rsid w:val="004106C5"/>
    <w:rsid w:val="004A120A"/>
    <w:rsid w:val="00506847"/>
    <w:rsid w:val="00524EF5"/>
    <w:rsid w:val="005A308F"/>
    <w:rsid w:val="005A7EE4"/>
    <w:rsid w:val="00693F91"/>
    <w:rsid w:val="006A64AE"/>
    <w:rsid w:val="006D2112"/>
    <w:rsid w:val="006E2B3D"/>
    <w:rsid w:val="006F03D0"/>
    <w:rsid w:val="00740413"/>
    <w:rsid w:val="00761F66"/>
    <w:rsid w:val="00785ED4"/>
    <w:rsid w:val="007A4131"/>
    <w:rsid w:val="007B5D64"/>
    <w:rsid w:val="008156AA"/>
    <w:rsid w:val="0082426C"/>
    <w:rsid w:val="00824C60"/>
    <w:rsid w:val="008302C4"/>
    <w:rsid w:val="00840871"/>
    <w:rsid w:val="00844254"/>
    <w:rsid w:val="0086610F"/>
    <w:rsid w:val="008B12A3"/>
    <w:rsid w:val="008B1944"/>
    <w:rsid w:val="008C4B48"/>
    <w:rsid w:val="008F19D4"/>
    <w:rsid w:val="009253A5"/>
    <w:rsid w:val="00A206EE"/>
    <w:rsid w:val="00A51665"/>
    <w:rsid w:val="00A7394C"/>
    <w:rsid w:val="00A86FB3"/>
    <w:rsid w:val="00A945AE"/>
    <w:rsid w:val="00AF7856"/>
    <w:rsid w:val="00B82A8B"/>
    <w:rsid w:val="00BB2FD8"/>
    <w:rsid w:val="00BB7308"/>
    <w:rsid w:val="00BC7CC6"/>
    <w:rsid w:val="00BD5EB8"/>
    <w:rsid w:val="00BD62ED"/>
    <w:rsid w:val="00BE5A74"/>
    <w:rsid w:val="00C81D67"/>
    <w:rsid w:val="00C902CD"/>
    <w:rsid w:val="00CA4293"/>
    <w:rsid w:val="00CC60A3"/>
    <w:rsid w:val="00CE4C13"/>
    <w:rsid w:val="00D32328"/>
    <w:rsid w:val="00D3792B"/>
    <w:rsid w:val="00D718C6"/>
    <w:rsid w:val="00D76191"/>
    <w:rsid w:val="00E3059E"/>
    <w:rsid w:val="00EB2ED9"/>
    <w:rsid w:val="00EC3E07"/>
    <w:rsid w:val="00ED7CE1"/>
    <w:rsid w:val="00EF50C3"/>
    <w:rsid w:val="00F145DE"/>
    <w:rsid w:val="00F21B9D"/>
    <w:rsid w:val="00F248E3"/>
    <w:rsid w:val="00F44EF5"/>
    <w:rsid w:val="00F54238"/>
    <w:rsid w:val="00FF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unhideWhenUsed/>
    <w:rsid w:val="00F248E3"/>
    <w:pPr>
      <w:spacing w:line="240" w:lineRule="auto"/>
    </w:pPr>
    <w:rPr>
      <w:sz w:val="20"/>
      <w:szCs w:val="20"/>
      <w:lang w:val="en-GB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248E3"/>
    <w:rPr>
      <w:sz w:val="20"/>
      <w:szCs w:val="20"/>
      <w:lang w:val="en-GB"/>
    </w:rPr>
  </w:style>
  <w:style w:type="character" w:styleId="Hipervnculo">
    <w:name w:val="Hyperlink"/>
    <w:basedOn w:val="Fuentedeprrafopredeter"/>
    <w:uiPriority w:val="99"/>
    <w:unhideWhenUsed/>
    <w:rsid w:val="00CA4293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CE4C13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4C13"/>
    <w:rPr>
      <w:b/>
      <w:bCs/>
      <w:lang w:val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4C13"/>
    <w:rPr>
      <w:b/>
      <w:bCs/>
      <w:sz w:val="20"/>
      <w:szCs w:val="20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4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4C1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24C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4C60"/>
  </w:style>
  <w:style w:type="paragraph" w:styleId="Piedepgina">
    <w:name w:val="footer"/>
    <w:basedOn w:val="Normal"/>
    <w:link w:val="PiedepginaCar"/>
    <w:uiPriority w:val="99"/>
    <w:unhideWhenUsed/>
    <w:rsid w:val="00824C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4C60"/>
  </w:style>
  <w:style w:type="paragraph" w:styleId="NormalWeb">
    <w:name w:val="Normal (Web)"/>
    <w:basedOn w:val="Normal"/>
    <w:uiPriority w:val="99"/>
    <w:semiHidden/>
    <w:unhideWhenUsed/>
    <w:rsid w:val="00A20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A206EE"/>
    <w:rPr>
      <w:b/>
      <w:bCs/>
    </w:rPr>
  </w:style>
  <w:style w:type="paragraph" w:styleId="Prrafodelista">
    <w:name w:val="List Paragraph"/>
    <w:basedOn w:val="Normal"/>
    <w:uiPriority w:val="34"/>
    <w:qFormat/>
    <w:rsid w:val="00F542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unhideWhenUsed/>
    <w:rsid w:val="00F248E3"/>
    <w:pPr>
      <w:spacing w:line="240" w:lineRule="auto"/>
    </w:pPr>
    <w:rPr>
      <w:sz w:val="20"/>
      <w:szCs w:val="20"/>
      <w:lang w:val="en-GB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248E3"/>
    <w:rPr>
      <w:sz w:val="20"/>
      <w:szCs w:val="20"/>
      <w:lang w:val="en-GB"/>
    </w:rPr>
  </w:style>
  <w:style w:type="character" w:styleId="Hipervnculo">
    <w:name w:val="Hyperlink"/>
    <w:basedOn w:val="Fuentedeprrafopredeter"/>
    <w:uiPriority w:val="99"/>
    <w:unhideWhenUsed/>
    <w:rsid w:val="00CA4293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CE4C13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4C13"/>
    <w:rPr>
      <w:b/>
      <w:bCs/>
      <w:lang w:val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4C13"/>
    <w:rPr>
      <w:b/>
      <w:bCs/>
      <w:sz w:val="20"/>
      <w:szCs w:val="20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4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4C1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24C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4C60"/>
  </w:style>
  <w:style w:type="paragraph" w:styleId="Piedepgina">
    <w:name w:val="footer"/>
    <w:basedOn w:val="Normal"/>
    <w:link w:val="PiedepginaCar"/>
    <w:uiPriority w:val="99"/>
    <w:unhideWhenUsed/>
    <w:rsid w:val="00824C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4C60"/>
  </w:style>
  <w:style w:type="paragraph" w:styleId="NormalWeb">
    <w:name w:val="Normal (Web)"/>
    <w:basedOn w:val="Normal"/>
    <w:uiPriority w:val="99"/>
    <w:semiHidden/>
    <w:unhideWhenUsed/>
    <w:rsid w:val="00A20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A206EE"/>
    <w:rPr>
      <w:b/>
      <w:bCs/>
    </w:rPr>
  </w:style>
  <w:style w:type="paragraph" w:styleId="Prrafodelista">
    <w:name w:val="List Paragraph"/>
    <w:basedOn w:val="Normal"/>
    <w:uiPriority w:val="34"/>
    <w:qFormat/>
    <w:rsid w:val="00F542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1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dd%20link%20here%20to%20the%20document%20in%20the%20shelterclushttps:/www.sheltercluster.org/africa/mozambique" TargetMode="External"/><Relationship Id="rId13" Type="http://schemas.openxmlformats.org/officeDocument/2006/relationships/hyperlink" Target="mailto:gabrielfdpb@yahoo.com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heltercluster.org/geographic-region/mozambique/document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reventionweb.net/organizations/1347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linkedin.com/in/gabrielfernandezdelpinoburdalo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alnap.org/help-library/shelter-module-training-material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1135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Fernandez del Pino</dc:creator>
  <cp:lastModifiedBy>Gabriel Fernandez del Pino</cp:lastModifiedBy>
  <cp:revision>46</cp:revision>
  <dcterms:created xsi:type="dcterms:W3CDTF">2018-04-20T09:34:00Z</dcterms:created>
  <dcterms:modified xsi:type="dcterms:W3CDTF">2018-04-25T08:59:00Z</dcterms:modified>
</cp:coreProperties>
</file>