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35" w:rsidRDefault="00D414C9">
      <w:pPr>
        <w:pStyle w:val="ParaAttribute3"/>
        <w:spacing w:line="276" w:lineRule="auto"/>
        <w:rPr>
          <w:rFonts w:ascii="Cambria" w:eastAsia="Cambria" w:hAnsi="Cambria"/>
          <w:sz w:val="24"/>
          <w:szCs w:val="24"/>
        </w:rPr>
      </w:pPr>
      <w:r>
        <w:rPr>
          <w:rStyle w:val="CharAttribute15"/>
          <w:szCs w:val="24"/>
        </w:rPr>
        <w:t xml:space="preserve">Typhoon Haiyan </w:t>
      </w:r>
      <w:r>
        <w:rPr>
          <w:rStyle w:val="CharAttribute15"/>
          <w:szCs w:val="24"/>
        </w:rPr>
        <w:t>–</w:t>
      </w:r>
      <w:r>
        <w:rPr>
          <w:rStyle w:val="CharAttribute15"/>
          <w:szCs w:val="24"/>
        </w:rPr>
        <w:t xml:space="preserve"> </w:t>
      </w:r>
      <w:r w:rsidR="008313BE">
        <w:rPr>
          <w:rStyle w:val="CharAttribute15"/>
          <w:szCs w:val="24"/>
        </w:rPr>
        <w:t xml:space="preserve">Eastern Visayas region - </w:t>
      </w:r>
      <w:r>
        <w:rPr>
          <w:rStyle w:val="CharAttribute15"/>
          <w:szCs w:val="24"/>
        </w:rPr>
        <w:t>Tacloban Co-ordination Hub</w:t>
      </w:r>
    </w:p>
    <w:p w:rsidR="001C7935" w:rsidRDefault="00D414C9" w:rsidP="006F5C4E">
      <w:pPr>
        <w:pStyle w:val="ParaAttribute4"/>
        <w:rPr>
          <w:rFonts w:ascii="Calibri" w:eastAsia="Calibri" w:hAnsi="Calibri"/>
          <w:sz w:val="22"/>
          <w:szCs w:val="22"/>
        </w:rPr>
      </w:pPr>
      <w:r>
        <w:rPr>
          <w:rStyle w:val="CharAttribute6"/>
          <w:szCs w:val="22"/>
        </w:rPr>
        <w:t>Shelter Cluster, CCCM, Ea</w:t>
      </w:r>
      <w:r w:rsidR="006F5C4E">
        <w:rPr>
          <w:rStyle w:val="CharAttribute6"/>
          <w:szCs w:val="22"/>
        </w:rPr>
        <w:t>rly Recovery Cluster Meeting</w:t>
      </w:r>
      <w:r w:rsidR="006F5C4E">
        <w:rPr>
          <w:rStyle w:val="CharAttribute6"/>
          <w:szCs w:val="22"/>
        </w:rPr>
        <w:br/>
        <w:t>29</w:t>
      </w:r>
      <w:r>
        <w:rPr>
          <w:rStyle w:val="CharAttribute6"/>
          <w:szCs w:val="22"/>
        </w:rPr>
        <w:t xml:space="preserve"> Nov 2013, 17:00-18.00</w:t>
      </w:r>
    </w:p>
    <w:p w:rsidR="001C7935" w:rsidRDefault="001C7935">
      <w:pPr>
        <w:pStyle w:val="ParaAttribute4"/>
        <w:rPr>
          <w:rFonts w:ascii="Calibri" w:eastAsia="Calibri" w:hAnsi="Calibri"/>
          <w:sz w:val="22"/>
          <w:szCs w:val="22"/>
        </w:rPr>
      </w:pPr>
    </w:p>
    <w:p w:rsidR="00A92AAF" w:rsidRDefault="00A92AAF">
      <w:pPr>
        <w:pStyle w:val="ParaAttribute4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Chair DSWD ASEC Cabrera</w:t>
      </w:r>
    </w:p>
    <w:p w:rsidR="00A92AAF" w:rsidRDefault="00A92AAF">
      <w:pPr>
        <w:pStyle w:val="ParaAttribute4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 Chair Richard Luff (IFRC shelter cluster coordinator for </w:t>
      </w:r>
      <w:r w:rsidR="00B33238">
        <w:rPr>
          <w:rFonts w:ascii="Calibri" w:eastAsia="Calibri" w:hAnsi="Calibri"/>
          <w:sz w:val="22"/>
          <w:szCs w:val="22"/>
        </w:rPr>
        <w:t>Eastern</w:t>
      </w:r>
      <w:r>
        <w:rPr>
          <w:rFonts w:ascii="Calibri" w:eastAsia="Calibri" w:hAnsi="Calibri"/>
          <w:sz w:val="22"/>
          <w:szCs w:val="22"/>
        </w:rPr>
        <w:t xml:space="preserve"> Visayas region)</w:t>
      </w:r>
    </w:p>
    <w:p w:rsidR="00A92AAF" w:rsidRDefault="00A92AAF">
      <w:pPr>
        <w:pStyle w:val="ParaAttribute4"/>
        <w:rPr>
          <w:rFonts w:ascii="Calibri" w:eastAsia="Calibri" w:hAnsi="Calibri"/>
          <w:sz w:val="22"/>
          <w:szCs w:val="22"/>
        </w:rPr>
      </w:pPr>
    </w:p>
    <w:p w:rsidR="001C7935" w:rsidRPr="00A92AAF" w:rsidRDefault="00D414C9">
      <w:pPr>
        <w:pStyle w:val="ParaAttribute4"/>
        <w:rPr>
          <w:rFonts w:ascii="Calibri" w:eastAsia="Calibri" w:hAnsi="Calibri"/>
          <w:b/>
          <w:bCs/>
          <w:sz w:val="22"/>
          <w:szCs w:val="22"/>
        </w:rPr>
      </w:pPr>
      <w:r w:rsidRPr="00A92AAF">
        <w:rPr>
          <w:rStyle w:val="CharAttribute6"/>
          <w:b/>
          <w:bCs/>
          <w:szCs w:val="22"/>
        </w:rPr>
        <w:t>Summary Minutes</w:t>
      </w:r>
    </w:p>
    <w:p w:rsidR="001C7935" w:rsidRDefault="001C7935">
      <w:pPr>
        <w:pStyle w:val="ParaAttribute4"/>
        <w:rPr>
          <w:rFonts w:ascii="Calibri" w:eastAsia="Calibri" w:hAnsi="Calibri"/>
          <w:sz w:val="22"/>
          <w:szCs w:val="22"/>
        </w:rPr>
      </w:pPr>
    </w:p>
    <w:p w:rsidR="001C7935" w:rsidRPr="00A92AAF" w:rsidRDefault="00D414C9">
      <w:pPr>
        <w:pStyle w:val="ParaAttribute4"/>
        <w:rPr>
          <w:rFonts w:ascii="Calibri" w:eastAsia="Calibri" w:hAnsi="Calibri"/>
          <w:b/>
          <w:bCs/>
          <w:sz w:val="22"/>
          <w:szCs w:val="22"/>
        </w:rPr>
      </w:pPr>
      <w:r w:rsidRPr="00A92AAF">
        <w:rPr>
          <w:rStyle w:val="CharAttribute6"/>
          <w:b/>
          <w:bCs/>
          <w:szCs w:val="22"/>
        </w:rPr>
        <w:t>Agenda</w:t>
      </w:r>
    </w:p>
    <w:p w:rsidR="001C7935" w:rsidRDefault="00D414C9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Style w:val="CharAttribute6"/>
          <w:szCs w:val="22"/>
        </w:rPr>
        <w:t>Introductions</w:t>
      </w:r>
    </w:p>
    <w:p w:rsidR="001C7935" w:rsidRPr="008C1D49" w:rsidRDefault="00D414C9">
      <w:pPr>
        <w:pStyle w:val="ListParagraph"/>
        <w:numPr>
          <w:ilvl w:val="0"/>
          <w:numId w:val="1"/>
        </w:numPr>
        <w:jc w:val="left"/>
        <w:rPr>
          <w:rStyle w:val="CharAttribute6"/>
          <w:rFonts w:ascii="Batang" w:eastAsia="Batang" w:hAnsi="Times New Roman"/>
          <w:szCs w:val="22"/>
        </w:rPr>
      </w:pPr>
      <w:r>
        <w:rPr>
          <w:rStyle w:val="CharAttribute6"/>
          <w:szCs w:val="22"/>
        </w:rPr>
        <w:t xml:space="preserve">DSWD updates </w:t>
      </w:r>
    </w:p>
    <w:p w:rsidR="008C1D49" w:rsidRDefault="008C1D49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Style w:val="CharAttribute6"/>
          <w:szCs w:val="22"/>
        </w:rPr>
        <w:t>Protection issues</w:t>
      </w:r>
    </w:p>
    <w:p w:rsidR="001C7935" w:rsidRDefault="00D414C9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Style w:val="CharAttribute6"/>
          <w:szCs w:val="22"/>
        </w:rPr>
        <w:t xml:space="preserve">Other updates  </w:t>
      </w:r>
    </w:p>
    <w:p w:rsidR="001C7935" w:rsidRDefault="00D414C9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6"/>
          <w:szCs w:val="22"/>
        </w:rPr>
        <w:t>Shelter</w:t>
      </w:r>
    </w:p>
    <w:p w:rsidR="001C7935" w:rsidRDefault="00D414C9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6"/>
          <w:szCs w:val="22"/>
        </w:rPr>
        <w:t>CCCM</w:t>
      </w:r>
      <w:r w:rsidR="00173CD1">
        <w:rPr>
          <w:rStyle w:val="CharAttribute6"/>
          <w:szCs w:val="22"/>
        </w:rPr>
        <w:t xml:space="preserve"> (see separate CCCM minutes)</w:t>
      </w:r>
    </w:p>
    <w:p w:rsidR="001C7935" w:rsidRDefault="00D414C9" w:rsidP="00173CD1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6"/>
          <w:szCs w:val="22"/>
        </w:rPr>
        <w:t>ER</w:t>
      </w:r>
      <w:r w:rsidR="00173CD1">
        <w:rPr>
          <w:rStyle w:val="CharAttribute6"/>
          <w:szCs w:val="22"/>
        </w:rPr>
        <w:t xml:space="preserve"> (see separate ER minutes)</w:t>
      </w:r>
    </w:p>
    <w:p w:rsidR="0011772A" w:rsidRPr="0011772A" w:rsidRDefault="0011772A">
      <w:pPr>
        <w:pStyle w:val="ListParagraph"/>
        <w:numPr>
          <w:ilvl w:val="0"/>
          <w:numId w:val="1"/>
        </w:numPr>
        <w:jc w:val="left"/>
        <w:rPr>
          <w:rStyle w:val="CharAttribute6"/>
          <w:rFonts w:eastAsia="Batang" w:cs="Calibri"/>
          <w:szCs w:val="22"/>
        </w:rPr>
      </w:pPr>
      <w:r w:rsidRPr="0011772A">
        <w:rPr>
          <w:rStyle w:val="CharAttribute6"/>
          <w:rFonts w:eastAsia="Batang" w:cs="Calibri"/>
          <w:szCs w:val="22"/>
        </w:rPr>
        <w:t>Coordination structure</w:t>
      </w:r>
    </w:p>
    <w:p w:rsidR="001C7935" w:rsidRDefault="006F5C4E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Style w:val="CharAttribute6"/>
          <w:szCs w:val="22"/>
        </w:rPr>
        <w:t xml:space="preserve">Next </w:t>
      </w:r>
      <w:r w:rsidR="00D414C9">
        <w:rPr>
          <w:rStyle w:val="CharAttribute6"/>
          <w:szCs w:val="22"/>
        </w:rPr>
        <w:t xml:space="preserve">Meetings </w:t>
      </w:r>
    </w:p>
    <w:p w:rsidR="001C7935" w:rsidRDefault="001C7935">
      <w:pPr>
        <w:pStyle w:val="ParaAttribute4"/>
        <w:rPr>
          <w:rFonts w:ascii="Calibri" w:eastAsia="Calibri" w:hAnsi="Calibri"/>
          <w:sz w:val="22"/>
          <w:szCs w:val="22"/>
        </w:rPr>
      </w:pPr>
    </w:p>
    <w:p w:rsidR="001C7935" w:rsidRPr="0011772A" w:rsidRDefault="00D414C9">
      <w:pPr>
        <w:pStyle w:val="ListParagraph"/>
        <w:numPr>
          <w:ilvl w:val="0"/>
          <w:numId w:val="3"/>
        </w:numPr>
        <w:ind w:left="426" w:hanging="426"/>
        <w:jc w:val="left"/>
        <w:rPr>
          <w:b/>
          <w:bCs/>
          <w:sz w:val="28"/>
          <w:szCs w:val="28"/>
        </w:rPr>
      </w:pPr>
      <w:r w:rsidRPr="0011772A">
        <w:rPr>
          <w:rStyle w:val="CharAttribute6"/>
          <w:b/>
          <w:bCs/>
          <w:sz w:val="28"/>
          <w:szCs w:val="28"/>
        </w:rPr>
        <w:t>Introductions</w:t>
      </w:r>
    </w:p>
    <w:p w:rsidR="001C7935" w:rsidRDefault="001C7935">
      <w:pPr>
        <w:pStyle w:val="ParaAttribute4"/>
        <w:rPr>
          <w:rFonts w:ascii="Calibri" w:eastAsia="Calibri" w:hAnsi="Calibri"/>
          <w:sz w:val="22"/>
          <w:szCs w:val="22"/>
        </w:rPr>
      </w:pPr>
    </w:p>
    <w:p w:rsidR="001C7935" w:rsidRPr="0011772A" w:rsidRDefault="00D414C9">
      <w:pPr>
        <w:pStyle w:val="ListParagraph"/>
        <w:numPr>
          <w:ilvl w:val="0"/>
          <w:numId w:val="3"/>
        </w:numPr>
        <w:ind w:left="426" w:hanging="426"/>
        <w:jc w:val="left"/>
        <w:rPr>
          <w:rStyle w:val="CharAttribute6"/>
          <w:b/>
          <w:bCs/>
          <w:sz w:val="28"/>
          <w:szCs w:val="28"/>
        </w:rPr>
      </w:pPr>
      <w:r w:rsidRPr="0011772A">
        <w:rPr>
          <w:rStyle w:val="CharAttribute6"/>
          <w:b/>
          <w:bCs/>
          <w:sz w:val="28"/>
          <w:szCs w:val="28"/>
        </w:rPr>
        <w:t xml:space="preserve">DSWD updates </w:t>
      </w:r>
    </w:p>
    <w:p w:rsidR="008C1D49" w:rsidRDefault="00A92AAF" w:rsidP="008C1D49">
      <w:pPr>
        <w:pStyle w:val="ListParagraph"/>
        <w:numPr>
          <w:ilvl w:val="0"/>
          <w:numId w:val="11"/>
        </w:numPr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Stressed need for agencies to ensure they worked with local counterparts, especially as DSWD presence in coming months will reduce</w:t>
      </w:r>
    </w:p>
    <w:p w:rsidR="00A92AAF" w:rsidRDefault="00A92AAF" w:rsidP="008C1D49">
      <w:pPr>
        <w:pStyle w:val="ListParagraph"/>
        <w:numPr>
          <w:ilvl w:val="0"/>
          <w:numId w:val="11"/>
        </w:numPr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Stressed the importance of getting disaggregated data</w:t>
      </w:r>
    </w:p>
    <w:p w:rsidR="00A92AAF" w:rsidRDefault="00B33238" w:rsidP="008C1D49">
      <w:pPr>
        <w:pStyle w:val="ListParagraph"/>
        <w:numPr>
          <w:ilvl w:val="0"/>
          <w:numId w:val="11"/>
        </w:numPr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Emphasized</w:t>
      </w:r>
      <w:r w:rsidR="00A92AAF">
        <w:rPr>
          <w:rFonts w:ascii="Calibri" w:hAnsi="Calibri" w:cs="Calibri"/>
          <w:sz w:val="22"/>
          <w:szCs w:val="22"/>
        </w:rPr>
        <w:t xml:space="preserve"> the importance of protection and stressed that DSWD will support this.</w:t>
      </w:r>
    </w:p>
    <w:p w:rsidR="00A92AAF" w:rsidRDefault="00A92AAF" w:rsidP="008C1D49">
      <w:pPr>
        <w:pStyle w:val="ListParagraph"/>
        <w:numPr>
          <w:ilvl w:val="0"/>
          <w:numId w:val="11"/>
        </w:numPr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is a process of </w:t>
      </w:r>
      <w:r w:rsidR="00B33238">
        <w:rPr>
          <w:rFonts w:ascii="Calibri" w:hAnsi="Calibri" w:cs="Calibri"/>
          <w:sz w:val="22"/>
          <w:szCs w:val="22"/>
        </w:rPr>
        <w:t>identifying</w:t>
      </w:r>
      <w:r>
        <w:rPr>
          <w:rFonts w:ascii="Calibri" w:hAnsi="Calibri" w:cs="Calibri"/>
          <w:sz w:val="22"/>
          <w:szCs w:val="22"/>
        </w:rPr>
        <w:t xml:space="preserve"> and </w:t>
      </w:r>
      <w:r w:rsidR="00B33238">
        <w:rPr>
          <w:rFonts w:ascii="Calibri" w:hAnsi="Calibri" w:cs="Calibri"/>
          <w:sz w:val="22"/>
          <w:szCs w:val="22"/>
        </w:rPr>
        <w:t>prioritizing</w:t>
      </w:r>
      <w:r>
        <w:rPr>
          <w:rFonts w:ascii="Calibri" w:hAnsi="Calibri" w:cs="Calibri"/>
          <w:sz w:val="22"/>
          <w:szCs w:val="22"/>
        </w:rPr>
        <w:t xml:space="preserve"> those most vulnerable household that need most support.</w:t>
      </w:r>
    </w:p>
    <w:p w:rsidR="008C1D49" w:rsidRPr="008C1D49" w:rsidRDefault="008C1D49" w:rsidP="008C1D49">
      <w:pPr>
        <w:pStyle w:val="ListParagraph"/>
        <w:rPr>
          <w:rFonts w:ascii="Calibri" w:hAnsi="Calibri" w:cs="Calibri"/>
          <w:sz w:val="22"/>
          <w:szCs w:val="22"/>
        </w:rPr>
      </w:pPr>
    </w:p>
    <w:p w:rsidR="008C1D49" w:rsidRPr="0011772A" w:rsidRDefault="008C1D49">
      <w:pPr>
        <w:pStyle w:val="ListParagraph"/>
        <w:numPr>
          <w:ilvl w:val="0"/>
          <w:numId w:val="3"/>
        </w:numPr>
        <w:ind w:left="426" w:hanging="426"/>
        <w:jc w:val="left"/>
        <w:rPr>
          <w:rStyle w:val="CharAttribute6"/>
          <w:sz w:val="28"/>
          <w:szCs w:val="28"/>
        </w:rPr>
      </w:pPr>
      <w:r w:rsidRPr="0011772A">
        <w:rPr>
          <w:rStyle w:val="CharAttribute6"/>
          <w:sz w:val="28"/>
          <w:szCs w:val="28"/>
        </w:rPr>
        <w:t>Protection</w:t>
      </w:r>
    </w:p>
    <w:p w:rsidR="001C7935" w:rsidRPr="007A5FC6" w:rsidRDefault="007A5FC6" w:rsidP="006546E6">
      <w:pPr>
        <w:pStyle w:val="ListParagraph"/>
        <w:numPr>
          <w:ilvl w:val="0"/>
          <w:numId w:val="4"/>
        </w:numPr>
        <w:jc w:val="left"/>
        <w:rPr>
          <w:rStyle w:val="CharAttribute6"/>
          <w:szCs w:val="22"/>
        </w:rPr>
      </w:pPr>
      <w:r w:rsidRPr="007A5FC6">
        <w:rPr>
          <w:rStyle w:val="CharAttribute6"/>
          <w:szCs w:val="22"/>
        </w:rPr>
        <w:t xml:space="preserve">UNHCR </w:t>
      </w:r>
      <w:r>
        <w:rPr>
          <w:rStyle w:val="CharAttribute6"/>
          <w:szCs w:val="22"/>
        </w:rPr>
        <w:t xml:space="preserve">gave a </w:t>
      </w:r>
      <w:r w:rsidRPr="007A5FC6">
        <w:rPr>
          <w:rStyle w:val="CharAttribute6"/>
          <w:szCs w:val="22"/>
        </w:rPr>
        <w:t xml:space="preserve">briefing on land issues. More guidance can be provided from </w:t>
      </w:r>
      <w:r>
        <w:rPr>
          <w:rStyle w:val="CharAttribute6"/>
          <w:szCs w:val="22"/>
        </w:rPr>
        <w:t>TWIG on HLP formed in M</w:t>
      </w:r>
      <w:r w:rsidR="006546E6" w:rsidRPr="007A5FC6">
        <w:rPr>
          <w:rStyle w:val="CharAttribute6"/>
          <w:szCs w:val="22"/>
        </w:rPr>
        <w:t>anila. Please contact Victoria Stodart (</w:t>
      </w:r>
      <w:hyperlink r:id="rId8" w:history="1">
        <w:r w:rsidR="006546E6" w:rsidRPr="007A5FC6">
          <w:rPr>
            <w:rStyle w:val="Hyperlink"/>
            <w:rFonts w:ascii="Calibri" w:eastAsia="Calibri" w:hAnsi="Calibri"/>
            <w:sz w:val="22"/>
            <w:szCs w:val="22"/>
          </w:rPr>
          <w:t>hlp.phil@sheltercluster.org</w:t>
        </w:r>
      </w:hyperlink>
      <w:r w:rsidR="006546E6" w:rsidRPr="007A5FC6">
        <w:rPr>
          <w:rStyle w:val="CharAttribute6"/>
          <w:szCs w:val="22"/>
        </w:rPr>
        <w:t xml:space="preserve">) </w:t>
      </w:r>
      <w:r w:rsidR="00E87320">
        <w:rPr>
          <w:rStyle w:val="CharAttribute6"/>
          <w:szCs w:val="22"/>
        </w:rPr>
        <w:t xml:space="preserve">TWIG </w:t>
      </w:r>
      <w:r w:rsidR="006546E6" w:rsidRPr="007A5FC6">
        <w:rPr>
          <w:rStyle w:val="CharAttribute6"/>
          <w:szCs w:val="22"/>
        </w:rPr>
        <w:t>co lead with DSWD on HLP for further information.</w:t>
      </w:r>
    </w:p>
    <w:p w:rsidR="00E91441" w:rsidRDefault="00E91441" w:rsidP="00E91441">
      <w:pPr>
        <w:pStyle w:val="NoSpacing"/>
        <w:rPr>
          <w:rStyle w:val="CharAttribute6"/>
          <w:rFonts w:cs="Calibri"/>
          <w:szCs w:val="22"/>
        </w:rPr>
      </w:pPr>
    </w:p>
    <w:p w:rsidR="00E91441" w:rsidRPr="00E91441" w:rsidRDefault="00E91441" w:rsidP="00E91441">
      <w:pPr>
        <w:pStyle w:val="NoSpacing"/>
        <w:rPr>
          <w:rStyle w:val="CharAttribute6"/>
          <w:rFonts w:cs="Calibri"/>
          <w:szCs w:val="22"/>
        </w:rPr>
      </w:pPr>
      <w:r>
        <w:rPr>
          <w:rStyle w:val="CharAttribute6"/>
          <w:rFonts w:cs="Calibri"/>
          <w:szCs w:val="22"/>
        </w:rPr>
        <w:t>GBV</w:t>
      </w:r>
      <w:r w:rsidR="00BD4A7E">
        <w:rPr>
          <w:rStyle w:val="CharAttribute6"/>
          <w:rFonts w:cs="Calibri"/>
          <w:szCs w:val="22"/>
        </w:rPr>
        <w:t xml:space="preserve"> – please contact </w:t>
      </w:r>
      <w:r w:rsidR="00B33238" w:rsidRPr="00BD4A7E">
        <w:rPr>
          <w:rStyle w:val="CharAttribute6"/>
          <w:rFonts w:cs="Calibri"/>
          <w:szCs w:val="22"/>
        </w:rPr>
        <w:t>Jessica</w:t>
      </w:r>
      <w:r w:rsidR="00BD4A7E" w:rsidRPr="00BD4A7E">
        <w:rPr>
          <w:rStyle w:val="CharAttribute6"/>
          <w:rFonts w:cs="Calibri"/>
          <w:szCs w:val="22"/>
        </w:rPr>
        <w:t xml:space="preserve"> Gorham &lt;Gorham@unfpa.org&gt;</w:t>
      </w:r>
    </w:p>
    <w:p w:rsidR="00E91441" w:rsidRPr="00E91441" w:rsidRDefault="00E91441" w:rsidP="00E91441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E91441">
        <w:rPr>
          <w:rFonts w:ascii="Calibri" w:eastAsia="Times New Roman" w:hAnsi="Calibri" w:cs="Calibri"/>
          <w:sz w:val="22"/>
          <w:szCs w:val="22"/>
        </w:rPr>
        <w:t>The GBV working group, in coordination with DSWD, is putting together a poster that gives contact information for reporting</w:t>
      </w:r>
      <w:r w:rsidR="0073169A">
        <w:rPr>
          <w:rFonts w:ascii="Calibri" w:eastAsia="Times New Roman" w:hAnsi="Calibri" w:cs="Calibri"/>
          <w:sz w:val="22"/>
          <w:szCs w:val="22"/>
        </w:rPr>
        <w:t xml:space="preserve"> GBV specific protection cases.</w:t>
      </w:r>
      <w:r w:rsidRPr="00E91441">
        <w:rPr>
          <w:rFonts w:ascii="Calibri" w:eastAsia="Times New Roman" w:hAnsi="Calibri" w:cs="Calibri"/>
          <w:sz w:val="22"/>
          <w:szCs w:val="22"/>
        </w:rPr>
        <w:t xml:space="preserve"> It is important that all partners know how to report to ensure that any identified protection need can be followed-up by a trained professional.</w:t>
      </w:r>
    </w:p>
    <w:p w:rsidR="00E91441" w:rsidRPr="00E91441" w:rsidRDefault="00E91441" w:rsidP="00E91441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E91441">
        <w:rPr>
          <w:rFonts w:ascii="Calibri" w:eastAsia="Times New Roman" w:hAnsi="Calibri" w:cs="Calibri"/>
          <w:sz w:val="22"/>
          <w:szCs w:val="22"/>
        </w:rPr>
        <w:t xml:space="preserve">The GBV WG has been asked to provide guidance to all the clusters on how to mainstream GBV prevention throughout all sector-specific initiatives.  Jessica distributed check-lists for shelter and camp </w:t>
      </w:r>
      <w:r w:rsidR="00B33238" w:rsidRPr="00E91441">
        <w:rPr>
          <w:rFonts w:ascii="Calibri" w:eastAsia="Times New Roman" w:hAnsi="Calibri" w:cs="Calibri"/>
          <w:sz w:val="22"/>
          <w:szCs w:val="22"/>
        </w:rPr>
        <w:t>management</w:t>
      </w:r>
      <w:r w:rsidRPr="00E91441">
        <w:rPr>
          <w:rFonts w:ascii="Calibri" w:eastAsia="Times New Roman" w:hAnsi="Calibri" w:cs="Calibri"/>
          <w:sz w:val="22"/>
          <w:szCs w:val="22"/>
        </w:rPr>
        <w:t xml:space="preserve">, and encouraged all members to reach out to her via email </w:t>
      </w:r>
      <w:hyperlink r:id="rId9" w:history="1">
        <w:r w:rsidRPr="00E91441">
          <w:rPr>
            <w:rStyle w:val="Hyperlink"/>
            <w:rFonts w:ascii="Calibri" w:eastAsia="Times New Roman" w:hAnsi="Calibri" w:cs="Calibri"/>
            <w:b/>
            <w:bCs/>
            <w:sz w:val="22"/>
            <w:szCs w:val="22"/>
          </w:rPr>
          <w:t>gorham@unfpa.org</w:t>
        </w:r>
      </w:hyperlink>
      <w:r w:rsidRPr="00E91441">
        <w:rPr>
          <w:rFonts w:ascii="Calibri" w:eastAsia="Times New Roman" w:hAnsi="Calibri" w:cs="Calibri"/>
          <w:sz w:val="22"/>
          <w:szCs w:val="22"/>
        </w:rPr>
        <w:t xml:space="preserve"> or phone </w:t>
      </w:r>
      <w:r w:rsidRPr="00E91441">
        <w:rPr>
          <w:rFonts w:ascii="Calibri" w:eastAsia="Times New Roman" w:hAnsi="Calibri" w:cs="Calibri"/>
          <w:b/>
          <w:bCs/>
          <w:sz w:val="22"/>
          <w:szCs w:val="22"/>
        </w:rPr>
        <w:t>0926 619 3440</w:t>
      </w:r>
      <w:r w:rsidRPr="00E91441">
        <w:rPr>
          <w:rFonts w:ascii="Calibri" w:eastAsia="Times New Roman" w:hAnsi="Calibri" w:cs="Calibri"/>
          <w:sz w:val="22"/>
          <w:szCs w:val="22"/>
        </w:rPr>
        <w:t xml:space="preserve"> if they need more detailed information.</w:t>
      </w:r>
    </w:p>
    <w:p w:rsidR="00E91441" w:rsidRPr="00E91441" w:rsidRDefault="00E91441" w:rsidP="00E91441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E91441">
        <w:rPr>
          <w:rFonts w:ascii="Calibri" w:eastAsia="Times New Roman" w:hAnsi="Calibri" w:cs="Calibri"/>
          <w:sz w:val="22"/>
          <w:szCs w:val="22"/>
        </w:rPr>
        <w:t>Jessica also mentioned the need for all partners to ensure that their staff have been briefed and signed the Code of Conduct.</w:t>
      </w:r>
    </w:p>
    <w:p w:rsidR="006F5C4E" w:rsidRPr="006F5C4E" w:rsidRDefault="006F5C4E" w:rsidP="006F5C4E">
      <w:pPr>
        <w:jc w:val="left"/>
        <w:rPr>
          <w:rFonts w:ascii="Calibri" w:eastAsia="Calibri" w:hAnsi="Calibri"/>
          <w:sz w:val="22"/>
          <w:szCs w:val="22"/>
        </w:rPr>
      </w:pPr>
    </w:p>
    <w:p w:rsidR="0011772A" w:rsidRDefault="0011772A">
      <w:pPr>
        <w:widowControl/>
        <w:wordWrap/>
        <w:autoSpaceDE/>
        <w:autoSpaceDN/>
        <w:jc w:val="left"/>
        <w:rPr>
          <w:rStyle w:val="CharAttribute6"/>
          <w:b/>
          <w:bCs/>
          <w:sz w:val="28"/>
          <w:szCs w:val="28"/>
        </w:rPr>
      </w:pPr>
      <w:r>
        <w:rPr>
          <w:rStyle w:val="CharAttribute6"/>
          <w:b/>
          <w:bCs/>
          <w:sz w:val="28"/>
          <w:szCs w:val="28"/>
        </w:rPr>
        <w:br w:type="page"/>
      </w:r>
    </w:p>
    <w:p w:rsidR="001C7935" w:rsidRPr="0011772A" w:rsidRDefault="00D414C9" w:rsidP="0011772A">
      <w:pPr>
        <w:pStyle w:val="ListParagraph"/>
        <w:numPr>
          <w:ilvl w:val="0"/>
          <w:numId w:val="3"/>
        </w:numPr>
        <w:ind w:left="426" w:hanging="426"/>
        <w:jc w:val="left"/>
        <w:rPr>
          <w:rStyle w:val="CharAttribute6"/>
          <w:sz w:val="28"/>
        </w:rPr>
      </w:pPr>
      <w:r w:rsidRPr="0011772A">
        <w:rPr>
          <w:rStyle w:val="CharAttribute6"/>
          <w:b/>
          <w:bCs/>
          <w:sz w:val="28"/>
          <w:szCs w:val="28"/>
        </w:rPr>
        <w:lastRenderedPageBreak/>
        <w:t>Shelter</w:t>
      </w:r>
      <w:r w:rsidR="0011772A">
        <w:rPr>
          <w:rStyle w:val="CharAttribute6"/>
          <w:b/>
          <w:bCs/>
          <w:sz w:val="28"/>
          <w:szCs w:val="28"/>
        </w:rPr>
        <w:t xml:space="preserve"> </w:t>
      </w:r>
    </w:p>
    <w:p w:rsidR="001C7935" w:rsidRDefault="007A5FC6">
      <w:pPr>
        <w:pStyle w:val="ParaAttribute4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Critical issues</w:t>
      </w:r>
    </w:p>
    <w:p w:rsidR="009A5197" w:rsidRDefault="00B33238" w:rsidP="009A5197">
      <w:pPr>
        <w:jc w:val="left"/>
        <w:rPr>
          <w:rStyle w:val="CharAttribute6"/>
          <w:szCs w:val="22"/>
        </w:rPr>
      </w:pPr>
      <w:r w:rsidRPr="009A5197">
        <w:rPr>
          <w:rStyle w:val="CharAttribute6"/>
          <w:b/>
          <w:bCs/>
          <w:szCs w:val="22"/>
        </w:rPr>
        <w:t>Disaggregating</w:t>
      </w:r>
      <w:r w:rsidR="007A5FC6" w:rsidRPr="009A5197">
        <w:rPr>
          <w:rStyle w:val="CharAttribute6"/>
          <w:b/>
          <w:bCs/>
          <w:szCs w:val="22"/>
        </w:rPr>
        <w:t xml:space="preserve"> the </w:t>
      </w:r>
      <w:r w:rsidRPr="009A5197">
        <w:rPr>
          <w:rStyle w:val="CharAttribute6"/>
          <w:b/>
          <w:bCs/>
          <w:szCs w:val="22"/>
        </w:rPr>
        <w:t>damaged</w:t>
      </w:r>
      <w:r w:rsidR="007A5FC6" w:rsidRPr="009A5197">
        <w:rPr>
          <w:rStyle w:val="CharAttribute6"/>
          <w:b/>
          <w:bCs/>
          <w:szCs w:val="22"/>
        </w:rPr>
        <w:t xml:space="preserve"> house classification</w:t>
      </w:r>
      <w:r w:rsidR="007A5FC6" w:rsidRPr="009A5197">
        <w:rPr>
          <w:rStyle w:val="CharAttribute6"/>
          <w:szCs w:val="22"/>
        </w:rPr>
        <w:t xml:space="preserve">. </w:t>
      </w:r>
    </w:p>
    <w:p w:rsidR="005B0DB1" w:rsidRPr="005B0DB1" w:rsidRDefault="007A5FC6" w:rsidP="005B0DB1">
      <w:pPr>
        <w:pStyle w:val="ListParagraph"/>
        <w:numPr>
          <w:ilvl w:val="0"/>
          <w:numId w:val="15"/>
        </w:numPr>
        <w:ind w:left="426"/>
        <w:jc w:val="left"/>
        <w:rPr>
          <w:rStyle w:val="CharAttribute6"/>
          <w:rFonts w:eastAsia="Batang" w:cs="Calibri"/>
          <w:szCs w:val="22"/>
        </w:rPr>
      </w:pPr>
      <w:r w:rsidRPr="005B0DB1">
        <w:rPr>
          <w:rStyle w:val="CharAttribute6"/>
          <w:szCs w:val="22"/>
        </w:rPr>
        <w:t xml:space="preserve">The Govt figures from DROMIC for destroyed houses and damaged houses are the proxy we are using for total shelter caseload. </w:t>
      </w:r>
    </w:p>
    <w:p w:rsidR="005B0DB1" w:rsidRPr="005B0DB1" w:rsidRDefault="007A5FC6" w:rsidP="0073169A">
      <w:pPr>
        <w:pStyle w:val="ListParagraph"/>
        <w:numPr>
          <w:ilvl w:val="0"/>
          <w:numId w:val="15"/>
        </w:numPr>
        <w:ind w:left="426"/>
        <w:jc w:val="left"/>
        <w:rPr>
          <w:rStyle w:val="CharAttribute6"/>
          <w:rFonts w:eastAsia="Batang" w:cs="Calibri"/>
          <w:szCs w:val="22"/>
        </w:rPr>
      </w:pPr>
      <w:r w:rsidRPr="005B0DB1">
        <w:rPr>
          <w:rStyle w:val="CharAttribute6"/>
          <w:szCs w:val="22"/>
        </w:rPr>
        <w:t xml:space="preserve">However </w:t>
      </w:r>
      <w:r w:rsidR="00B33238" w:rsidRPr="005B0DB1">
        <w:rPr>
          <w:rStyle w:val="CharAttribute6"/>
          <w:szCs w:val="22"/>
        </w:rPr>
        <w:t>damaged houses include</w:t>
      </w:r>
      <w:r w:rsidRPr="005B0DB1">
        <w:rPr>
          <w:rStyle w:val="CharAttribute6"/>
          <w:szCs w:val="22"/>
        </w:rPr>
        <w:t xml:space="preserve"> all damage, both slight and </w:t>
      </w:r>
      <w:r w:rsidR="00B33238" w:rsidRPr="005B0DB1">
        <w:rPr>
          <w:rStyle w:val="CharAttribute6"/>
          <w:szCs w:val="22"/>
        </w:rPr>
        <w:t>signi</w:t>
      </w:r>
      <w:r w:rsidR="00B33238">
        <w:rPr>
          <w:rStyle w:val="CharAttribute6"/>
          <w:szCs w:val="22"/>
        </w:rPr>
        <w:t>fic</w:t>
      </w:r>
      <w:r w:rsidR="00B33238" w:rsidRPr="005B0DB1">
        <w:rPr>
          <w:rStyle w:val="CharAttribute6"/>
          <w:szCs w:val="22"/>
        </w:rPr>
        <w:t>a</w:t>
      </w:r>
      <w:r w:rsidR="00B33238">
        <w:rPr>
          <w:rStyle w:val="CharAttribute6"/>
          <w:szCs w:val="22"/>
        </w:rPr>
        <w:t>n</w:t>
      </w:r>
      <w:r w:rsidR="00B33238" w:rsidRPr="005B0DB1">
        <w:rPr>
          <w:rStyle w:val="CharAttribute6"/>
          <w:szCs w:val="22"/>
        </w:rPr>
        <w:t>t</w:t>
      </w:r>
      <w:r w:rsidRPr="005B0DB1">
        <w:rPr>
          <w:rStyle w:val="CharAttribute6"/>
          <w:szCs w:val="22"/>
        </w:rPr>
        <w:t xml:space="preserve"> which will </w:t>
      </w:r>
      <w:r w:rsidR="0073169A">
        <w:rPr>
          <w:rStyle w:val="CharAttribute6"/>
          <w:szCs w:val="22"/>
        </w:rPr>
        <w:t>creates an artificially higher caseload</w:t>
      </w:r>
      <w:r w:rsidRPr="005B0DB1">
        <w:rPr>
          <w:rStyle w:val="CharAttribute6"/>
          <w:szCs w:val="22"/>
        </w:rPr>
        <w:t xml:space="preserve">. </w:t>
      </w:r>
    </w:p>
    <w:p w:rsidR="00F94BDA" w:rsidRPr="005B0DB1" w:rsidRDefault="007A5FC6" w:rsidP="005B0DB1">
      <w:pPr>
        <w:pStyle w:val="ListParagraph"/>
        <w:numPr>
          <w:ilvl w:val="0"/>
          <w:numId w:val="15"/>
        </w:numPr>
        <w:ind w:left="426"/>
        <w:jc w:val="left"/>
        <w:rPr>
          <w:rFonts w:ascii="Calibri" w:hAnsi="Calibri" w:cs="Calibri"/>
          <w:sz w:val="22"/>
          <w:szCs w:val="22"/>
        </w:rPr>
      </w:pPr>
      <w:r w:rsidRPr="005B0DB1">
        <w:rPr>
          <w:rStyle w:val="CharAttribute6"/>
          <w:szCs w:val="22"/>
        </w:rPr>
        <w:t xml:space="preserve">Better data will be available from </w:t>
      </w:r>
      <w:r w:rsidR="006F5C4E" w:rsidRPr="005B0DB1">
        <w:rPr>
          <w:rStyle w:val="CharAttribute6"/>
          <w:szCs w:val="22"/>
        </w:rPr>
        <w:t xml:space="preserve">REACH assessment </w:t>
      </w:r>
      <w:r w:rsidR="00F94BDA" w:rsidRPr="005B0DB1">
        <w:rPr>
          <w:rStyle w:val="CharAttribute6"/>
          <w:szCs w:val="22"/>
        </w:rPr>
        <w:t>planned complete by 5</w:t>
      </w:r>
      <w:r w:rsidR="00F94BDA" w:rsidRPr="005B0DB1">
        <w:rPr>
          <w:rStyle w:val="CharAttribute6"/>
          <w:szCs w:val="22"/>
          <w:vertAlign w:val="superscript"/>
        </w:rPr>
        <w:t>th</w:t>
      </w:r>
      <w:r w:rsidR="00F94BDA" w:rsidRPr="005B0DB1">
        <w:rPr>
          <w:rStyle w:val="CharAttribute6"/>
          <w:szCs w:val="22"/>
        </w:rPr>
        <w:t xml:space="preserve"> Dec. </w:t>
      </w:r>
      <w:r w:rsidR="009A5197" w:rsidRPr="005B0DB1">
        <w:rPr>
          <w:rStyle w:val="CharAttribute6"/>
          <w:szCs w:val="22"/>
        </w:rPr>
        <w:t>REACH will separate d</w:t>
      </w:r>
      <w:r w:rsidR="00D45E05" w:rsidRPr="005B0DB1">
        <w:rPr>
          <w:rFonts w:ascii="Calibri" w:hAnsi="Calibri" w:cs="Calibri"/>
          <w:sz w:val="22"/>
          <w:szCs w:val="22"/>
        </w:rPr>
        <w:t>amaged</w:t>
      </w:r>
      <w:r w:rsidR="00F94BDA" w:rsidRPr="005B0DB1">
        <w:rPr>
          <w:rFonts w:ascii="Calibri" w:hAnsi="Calibri" w:cs="Calibri"/>
          <w:sz w:val="22"/>
          <w:szCs w:val="22"/>
        </w:rPr>
        <w:t xml:space="preserve"> house </w:t>
      </w:r>
      <w:r w:rsidR="00D45E05" w:rsidRPr="005B0DB1">
        <w:rPr>
          <w:rFonts w:ascii="Calibri" w:hAnsi="Calibri" w:cs="Calibri"/>
          <w:sz w:val="22"/>
          <w:szCs w:val="22"/>
        </w:rPr>
        <w:t>categorization</w:t>
      </w:r>
      <w:r w:rsidR="00F94BDA" w:rsidRPr="005B0DB1">
        <w:rPr>
          <w:rFonts w:ascii="Calibri" w:hAnsi="Calibri" w:cs="Calibri"/>
          <w:sz w:val="22"/>
          <w:szCs w:val="22"/>
        </w:rPr>
        <w:t xml:space="preserve"> </w:t>
      </w:r>
      <w:r w:rsidR="008C1D49" w:rsidRPr="005B0DB1">
        <w:rPr>
          <w:rFonts w:ascii="Calibri" w:hAnsi="Calibri" w:cs="Calibri"/>
          <w:sz w:val="22"/>
          <w:szCs w:val="22"/>
        </w:rPr>
        <w:t>into i) partially damaged-</w:t>
      </w:r>
      <w:r w:rsidR="00F94BDA" w:rsidRPr="005B0DB1">
        <w:rPr>
          <w:rFonts w:ascii="Calibri" w:hAnsi="Calibri" w:cs="Calibri"/>
          <w:sz w:val="22"/>
          <w:szCs w:val="22"/>
        </w:rPr>
        <w:t>h</w:t>
      </w:r>
      <w:r w:rsidR="008C1D49" w:rsidRPr="005B0DB1">
        <w:rPr>
          <w:rFonts w:ascii="Calibri" w:hAnsi="Calibri" w:cs="Calibri"/>
          <w:sz w:val="22"/>
          <w:szCs w:val="22"/>
        </w:rPr>
        <w:t>abitable, ii) partially damaged-</w:t>
      </w:r>
      <w:r w:rsidR="00D45E05" w:rsidRPr="005B0DB1">
        <w:rPr>
          <w:rFonts w:ascii="Calibri" w:hAnsi="Calibri" w:cs="Calibri"/>
          <w:sz w:val="22"/>
          <w:szCs w:val="22"/>
        </w:rPr>
        <w:t>uninhabitable</w:t>
      </w:r>
    </w:p>
    <w:p w:rsidR="009A5197" w:rsidRDefault="009A5197" w:rsidP="009A5197">
      <w:pPr>
        <w:jc w:val="left"/>
        <w:rPr>
          <w:rFonts w:ascii="Calibri" w:hAnsi="Calibri" w:cs="Calibri"/>
          <w:sz w:val="22"/>
          <w:szCs w:val="22"/>
        </w:rPr>
      </w:pPr>
    </w:p>
    <w:p w:rsidR="009A5197" w:rsidRPr="009A5197" w:rsidRDefault="009A5197" w:rsidP="009A5197">
      <w:pPr>
        <w:jc w:val="left"/>
        <w:rPr>
          <w:rFonts w:ascii="Calibri" w:hAnsi="Calibri" w:cs="Calibri"/>
          <w:b/>
          <w:bCs/>
          <w:sz w:val="22"/>
          <w:szCs w:val="22"/>
        </w:rPr>
      </w:pPr>
      <w:r w:rsidRPr="009A5197">
        <w:rPr>
          <w:rFonts w:ascii="Calibri" w:hAnsi="Calibri" w:cs="Calibri"/>
          <w:b/>
          <w:bCs/>
          <w:sz w:val="22"/>
          <w:szCs w:val="22"/>
        </w:rPr>
        <w:t xml:space="preserve">Gap and duplication </w:t>
      </w:r>
      <w:r w:rsidR="00B33238" w:rsidRPr="009A5197">
        <w:rPr>
          <w:rFonts w:ascii="Calibri" w:hAnsi="Calibri" w:cs="Calibri"/>
          <w:b/>
          <w:bCs/>
          <w:sz w:val="22"/>
          <w:szCs w:val="22"/>
        </w:rPr>
        <w:t>analysis</w:t>
      </w:r>
      <w:r w:rsidRPr="009A5197">
        <w:rPr>
          <w:rFonts w:ascii="Calibri" w:hAnsi="Calibri" w:cs="Calibri"/>
          <w:b/>
          <w:bCs/>
          <w:sz w:val="22"/>
          <w:szCs w:val="22"/>
        </w:rPr>
        <w:t xml:space="preserve"> and redirection of </w:t>
      </w:r>
      <w:r w:rsidR="00B33238" w:rsidRPr="009A5197">
        <w:rPr>
          <w:rFonts w:ascii="Calibri" w:hAnsi="Calibri" w:cs="Calibri"/>
          <w:b/>
          <w:bCs/>
          <w:sz w:val="22"/>
          <w:szCs w:val="22"/>
        </w:rPr>
        <w:t>capacity</w:t>
      </w:r>
      <w:r w:rsidRPr="009A5197">
        <w:rPr>
          <w:rFonts w:ascii="Calibri" w:hAnsi="Calibri" w:cs="Calibri"/>
          <w:b/>
          <w:bCs/>
          <w:sz w:val="22"/>
          <w:szCs w:val="22"/>
        </w:rPr>
        <w:t xml:space="preserve"> to avoid duplication</w:t>
      </w:r>
    </w:p>
    <w:p w:rsidR="005B0DB1" w:rsidRDefault="00B33238" w:rsidP="005B0DB1">
      <w:pPr>
        <w:pStyle w:val="ListParagraph"/>
        <w:numPr>
          <w:ilvl w:val="0"/>
          <w:numId w:val="16"/>
        </w:numPr>
        <w:ind w:left="426"/>
        <w:jc w:val="left"/>
        <w:rPr>
          <w:rStyle w:val="CharAttribute6"/>
          <w:szCs w:val="22"/>
        </w:rPr>
      </w:pPr>
      <w:r w:rsidRPr="005B0DB1">
        <w:rPr>
          <w:rStyle w:val="CharAttribute6"/>
          <w:szCs w:val="22"/>
        </w:rPr>
        <w:t>Considerable</w:t>
      </w:r>
      <w:r w:rsidR="009A5197" w:rsidRPr="005B0DB1">
        <w:rPr>
          <w:rStyle w:val="CharAttribute6"/>
          <w:szCs w:val="22"/>
        </w:rPr>
        <w:t xml:space="preserve"> </w:t>
      </w:r>
      <w:r w:rsidRPr="005B0DB1">
        <w:rPr>
          <w:rStyle w:val="CharAttribute6"/>
          <w:szCs w:val="22"/>
        </w:rPr>
        <w:t>data has</w:t>
      </w:r>
      <w:r w:rsidR="009A5197" w:rsidRPr="005B0DB1">
        <w:rPr>
          <w:rStyle w:val="CharAttribute6"/>
          <w:szCs w:val="22"/>
        </w:rPr>
        <w:t xml:space="preserve"> been inputted into 3Ws (many thanks to you all – this is essential for coordination – keep it coming as</w:t>
      </w:r>
      <w:r w:rsidR="00D45E05" w:rsidRPr="005B0DB1">
        <w:rPr>
          <w:rStyle w:val="CharAttribute6"/>
          <w:szCs w:val="22"/>
        </w:rPr>
        <w:t xml:space="preserve"> this underpins our capacity assessment analysis.</w:t>
      </w:r>
      <w:r w:rsidR="009A5197" w:rsidRPr="005B0DB1">
        <w:rPr>
          <w:rStyle w:val="CharAttribute6"/>
          <w:szCs w:val="22"/>
        </w:rPr>
        <w:t xml:space="preserve">) </w:t>
      </w:r>
    </w:p>
    <w:p w:rsidR="005B0DB1" w:rsidRDefault="00F94BDA" w:rsidP="005B0DB1">
      <w:pPr>
        <w:pStyle w:val="ListParagraph"/>
        <w:numPr>
          <w:ilvl w:val="0"/>
          <w:numId w:val="16"/>
        </w:numPr>
        <w:ind w:left="426"/>
        <w:jc w:val="left"/>
        <w:rPr>
          <w:rStyle w:val="CharAttribute6"/>
          <w:szCs w:val="22"/>
        </w:rPr>
      </w:pPr>
      <w:r w:rsidRPr="005B0DB1">
        <w:rPr>
          <w:rStyle w:val="CharAttribute6"/>
          <w:szCs w:val="22"/>
        </w:rPr>
        <w:t xml:space="preserve">3Ws based gap analysis suggests biggest gaps are Tacloban, </w:t>
      </w:r>
      <w:r w:rsidR="00D45E05" w:rsidRPr="005B0DB1">
        <w:rPr>
          <w:rStyle w:val="CharAttribute6"/>
          <w:szCs w:val="22"/>
        </w:rPr>
        <w:t>Ormoc</w:t>
      </w:r>
      <w:r w:rsidRPr="005B0DB1">
        <w:rPr>
          <w:rStyle w:val="CharAttribute6"/>
          <w:szCs w:val="22"/>
        </w:rPr>
        <w:t xml:space="preserve"> </w:t>
      </w:r>
      <w:r w:rsidR="00D45E05" w:rsidRPr="005B0DB1">
        <w:rPr>
          <w:rStyle w:val="CharAttribute6"/>
          <w:szCs w:val="22"/>
        </w:rPr>
        <w:t>rural</w:t>
      </w:r>
      <w:r w:rsidR="00E87320">
        <w:rPr>
          <w:rStyle w:val="CharAttribute6"/>
          <w:szCs w:val="22"/>
        </w:rPr>
        <w:t xml:space="preserve"> areas, </w:t>
      </w:r>
      <w:proofErr w:type="spellStart"/>
      <w:r w:rsidR="00E87320">
        <w:rPr>
          <w:rStyle w:val="CharAttribute6"/>
          <w:szCs w:val="22"/>
        </w:rPr>
        <w:t>Ab</w:t>
      </w:r>
      <w:r w:rsidRPr="005B0DB1">
        <w:rPr>
          <w:rStyle w:val="CharAttribute6"/>
          <w:szCs w:val="22"/>
        </w:rPr>
        <w:t>uyog</w:t>
      </w:r>
      <w:proofErr w:type="spellEnd"/>
      <w:r w:rsidRPr="005B0DB1">
        <w:rPr>
          <w:rStyle w:val="CharAttribute6"/>
          <w:szCs w:val="22"/>
        </w:rPr>
        <w:t xml:space="preserve">, city of </w:t>
      </w:r>
      <w:proofErr w:type="spellStart"/>
      <w:r w:rsidRPr="005B0DB1">
        <w:rPr>
          <w:rStyle w:val="CharAttribute6"/>
          <w:szCs w:val="22"/>
        </w:rPr>
        <w:t>Baybay</w:t>
      </w:r>
      <w:proofErr w:type="spellEnd"/>
      <w:r w:rsidRPr="005B0DB1">
        <w:rPr>
          <w:rStyle w:val="CharAttribute6"/>
          <w:szCs w:val="22"/>
        </w:rPr>
        <w:t>. There are smaller gaps elsewhere.</w:t>
      </w:r>
      <w:r w:rsidR="009A5197" w:rsidRPr="005B0DB1">
        <w:rPr>
          <w:rStyle w:val="CharAttribute6"/>
          <w:szCs w:val="22"/>
        </w:rPr>
        <w:t xml:space="preserve"> There may be duplication in municipality</w:t>
      </w:r>
      <w:r w:rsidRPr="005B0DB1">
        <w:rPr>
          <w:rStyle w:val="CharAttribute6"/>
          <w:szCs w:val="22"/>
        </w:rPr>
        <w:t xml:space="preserve"> of </w:t>
      </w:r>
      <w:r w:rsidR="009A5197" w:rsidRPr="005B0DB1">
        <w:rPr>
          <w:rStyle w:val="CharAttribute6"/>
          <w:szCs w:val="22"/>
        </w:rPr>
        <w:t xml:space="preserve">Tolosa and perhaps </w:t>
      </w:r>
      <w:r w:rsidRPr="005B0DB1">
        <w:rPr>
          <w:rStyle w:val="CharAttribute6"/>
          <w:szCs w:val="22"/>
        </w:rPr>
        <w:t xml:space="preserve">Tanauan with agencies </w:t>
      </w:r>
      <w:r w:rsidR="00D45E05" w:rsidRPr="005B0DB1">
        <w:rPr>
          <w:rStyle w:val="CharAttribute6"/>
          <w:szCs w:val="22"/>
        </w:rPr>
        <w:t>Samaritans</w:t>
      </w:r>
      <w:r w:rsidRPr="005B0DB1">
        <w:rPr>
          <w:rStyle w:val="CharAttribute6"/>
          <w:szCs w:val="22"/>
        </w:rPr>
        <w:t xml:space="preserve"> purse, UNHCR, CRS, </w:t>
      </w:r>
      <w:r w:rsidR="009A5197" w:rsidRPr="005B0DB1">
        <w:rPr>
          <w:rStyle w:val="CharAttribute6"/>
          <w:szCs w:val="22"/>
        </w:rPr>
        <w:t>P</w:t>
      </w:r>
      <w:r w:rsidR="00D45E05" w:rsidRPr="005B0DB1">
        <w:rPr>
          <w:rStyle w:val="CharAttribute6"/>
          <w:szCs w:val="22"/>
        </w:rPr>
        <w:t>lan</w:t>
      </w:r>
      <w:r w:rsidR="009A5197" w:rsidRPr="005B0DB1">
        <w:rPr>
          <w:rStyle w:val="CharAttribute6"/>
          <w:szCs w:val="22"/>
        </w:rPr>
        <w:t>, CARE</w:t>
      </w:r>
      <w:r w:rsidRPr="005B0DB1">
        <w:rPr>
          <w:rStyle w:val="CharAttribute6"/>
          <w:szCs w:val="22"/>
        </w:rPr>
        <w:t xml:space="preserve"> reported present</w:t>
      </w:r>
      <w:r w:rsidR="009A5197" w:rsidRPr="005B0DB1">
        <w:rPr>
          <w:rStyle w:val="CharAttribute6"/>
          <w:szCs w:val="22"/>
        </w:rPr>
        <w:t xml:space="preserve">. </w:t>
      </w:r>
      <w:r w:rsidR="005B0DB1">
        <w:rPr>
          <w:rStyle w:val="CharAttribute6"/>
          <w:szCs w:val="22"/>
        </w:rPr>
        <w:t>3Ws does not distinguish between agencies with intent (i.e. plan but no confirmed budget) and capacity (i.e. with plans and budget). This needs to be unpacked.</w:t>
      </w:r>
    </w:p>
    <w:p w:rsidR="00F94BDA" w:rsidRPr="005B0DB1" w:rsidRDefault="009A5197" w:rsidP="0073169A">
      <w:pPr>
        <w:pStyle w:val="ListParagraph"/>
        <w:numPr>
          <w:ilvl w:val="0"/>
          <w:numId w:val="16"/>
        </w:numPr>
        <w:ind w:left="426"/>
        <w:jc w:val="left"/>
        <w:rPr>
          <w:rStyle w:val="CharAttribute6"/>
          <w:szCs w:val="22"/>
        </w:rPr>
      </w:pPr>
      <w:r w:rsidRPr="005B0DB1">
        <w:rPr>
          <w:rStyle w:val="CharAttribute6"/>
          <w:szCs w:val="22"/>
        </w:rPr>
        <w:t xml:space="preserve">These 6 municipalities will be investigated asap to provide in depth analysis with ground </w:t>
      </w:r>
      <w:proofErr w:type="spellStart"/>
      <w:r w:rsidR="0073169A">
        <w:rPr>
          <w:rStyle w:val="CharAttribute6"/>
          <w:szCs w:val="22"/>
        </w:rPr>
        <w:t>tru</w:t>
      </w:r>
      <w:r w:rsidRPr="005B0DB1">
        <w:rPr>
          <w:rStyle w:val="CharAttribute6"/>
          <w:szCs w:val="22"/>
        </w:rPr>
        <w:t>thing</w:t>
      </w:r>
      <w:proofErr w:type="spellEnd"/>
      <w:r w:rsidRPr="005B0DB1">
        <w:rPr>
          <w:rStyle w:val="CharAttribute6"/>
          <w:szCs w:val="22"/>
        </w:rPr>
        <w:t xml:space="preserve"> from agencies present and action determined accordingly.</w:t>
      </w:r>
    </w:p>
    <w:p w:rsidR="009A5197" w:rsidRDefault="009A5197" w:rsidP="009A5197">
      <w:pPr>
        <w:jc w:val="left"/>
        <w:rPr>
          <w:rStyle w:val="CharAttribute6"/>
          <w:szCs w:val="22"/>
        </w:rPr>
      </w:pPr>
    </w:p>
    <w:p w:rsidR="009A5197" w:rsidRPr="009A5197" w:rsidRDefault="00B33238" w:rsidP="009A5197">
      <w:pPr>
        <w:jc w:val="left"/>
        <w:rPr>
          <w:rStyle w:val="CharAttribute6"/>
          <w:rFonts w:ascii="Batang" w:eastAsia="Batang" w:hAnsi="Times New Roman"/>
          <w:b/>
          <w:bCs/>
          <w:sz w:val="14"/>
          <w:szCs w:val="14"/>
        </w:rPr>
      </w:pPr>
      <w:r w:rsidRPr="009A5197">
        <w:rPr>
          <w:rStyle w:val="CharAttribute6"/>
          <w:b/>
          <w:bCs/>
          <w:szCs w:val="22"/>
        </w:rPr>
        <w:t>Focus</w:t>
      </w:r>
      <w:r w:rsidR="009A5197" w:rsidRPr="009A5197">
        <w:rPr>
          <w:rStyle w:val="CharAttribute6"/>
          <w:b/>
          <w:bCs/>
          <w:szCs w:val="22"/>
        </w:rPr>
        <w:t xml:space="preserve"> on quality of </w:t>
      </w:r>
      <w:r w:rsidRPr="009A5197">
        <w:rPr>
          <w:rStyle w:val="CharAttribute6"/>
          <w:b/>
          <w:bCs/>
          <w:szCs w:val="22"/>
        </w:rPr>
        <w:t>intervention</w:t>
      </w:r>
    </w:p>
    <w:p w:rsidR="008C1D49" w:rsidRPr="005B0DB1" w:rsidRDefault="009A5197" w:rsidP="005B0DB1">
      <w:pPr>
        <w:pStyle w:val="ListParagraph"/>
        <w:numPr>
          <w:ilvl w:val="0"/>
          <w:numId w:val="17"/>
        </w:numPr>
        <w:ind w:left="426"/>
        <w:jc w:val="left"/>
        <w:rPr>
          <w:rStyle w:val="CharAttribute6"/>
          <w:szCs w:val="22"/>
        </w:rPr>
      </w:pPr>
      <w:r w:rsidRPr="005B0DB1">
        <w:rPr>
          <w:rStyle w:val="CharAttribute6"/>
          <w:szCs w:val="22"/>
        </w:rPr>
        <w:t>We need to maximize effectiveness of all tent, tarps an</w:t>
      </w:r>
      <w:r w:rsidR="0073169A">
        <w:rPr>
          <w:rStyle w:val="CharAttribute6"/>
          <w:szCs w:val="22"/>
        </w:rPr>
        <w:t>d plastic sheeting distributed to ensure good use</w:t>
      </w:r>
      <w:r w:rsidRPr="005B0DB1">
        <w:rPr>
          <w:rStyle w:val="CharAttribute6"/>
          <w:szCs w:val="22"/>
        </w:rPr>
        <w:t xml:space="preserve">. </w:t>
      </w:r>
      <w:r w:rsidR="0073169A">
        <w:rPr>
          <w:rStyle w:val="CharAttribute6"/>
          <w:szCs w:val="22"/>
        </w:rPr>
        <w:t>It is expected</w:t>
      </w:r>
      <w:r w:rsidRPr="005B0DB1">
        <w:rPr>
          <w:rStyle w:val="CharAttribute6"/>
          <w:szCs w:val="22"/>
        </w:rPr>
        <w:t xml:space="preserve"> that </w:t>
      </w:r>
      <w:r w:rsidR="00B33238" w:rsidRPr="005B0DB1">
        <w:rPr>
          <w:rStyle w:val="CharAttribute6"/>
          <w:szCs w:val="22"/>
        </w:rPr>
        <w:t>global</w:t>
      </w:r>
      <w:r w:rsidRPr="005B0DB1">
        <w:rPr>
          <w:rStyle w:val="CharAttribute6"/>
          <w:szCs w:val="22"/>
        </w:rPr>
        <w:t xml:space="preserve"> shelter cluster partners will provide materials in accordance with specs. We cannot comment on other agencies at this stage but will investigate. However delivery </w:t>
      </w:r>
      <w:r w:rsidR="00B33238" w:rsidRPr="005B0DB1">
        <w:rPr>
          <w:rStyle w:val="CharAttribute6"/>
          <w:szCs w:val="22"/>
        </w:rPr>
        <w:t>modality</w:t>
      </w:r>
      <w:r w:rsidRPr="005B0DB1">
        <w:rPr>
          <w:rStyle w:val="CharAttribute6"/>
          <w:szCs w:val="22"/>
        </w:rPr>
        <w:t xml:space="preserve"> and use are critical </w:t>
      </w:r>
      <w:r w:rsidR="00B33238" w:rsidRPr="005B0DB1">
        <w:rPr>
          <w:rStyle w:val="CharAttribute6"/>
          <w:szCs w:val="22"/>
        </w:rPr>
        <w:t>determinants</w:t>
      </w:r>
      <w:r w:rsidRPr="005B0DB1">
        <w:rPr>
          <w:rStyle w:val="CharAttribute6"/>
          <w:szCs w:val="22"/>
        </w:rPr>
        <w:t xml:space="preserve"> of effectiveness and thus a quality response. The following </w:t>
      </w:r>
      <w:r w:rsidR="00B33238" w:rsidRPr="005B0DB1">
        <w:rPr>
          <w:rStyle w:val="CharAttribute6"/>
          <w:szCs w:val="22"/>
        </w:rPr>
        <w:t>preliminary</w:t>
      </w:r>
      <w:r w:rsidRPr="005B0DB1">
        <w:rPr>
          <w:rStyle w:val="CharAttribute6"/>
          <w:szCs w:val="22"/>
        </w:rPr>
        <w:t xml:space="preserve"> advice and </w:t>
      </w:r>
      <w:r w:rsidR="00B33238" w:rsidRPr="005B0DB1">
        <w:rPr>
          <w:rStyle w:val="CharAttribute6"/>
          <w:szCs w:val="22"/>
        </w:rPr>
        <w:t>experience</w:t>
      </w:r>
      <w:r w:rsidRPr="005B0DB1">
        <w:rPr>
          <w:rStyle w:val="CharAttribute6"/>
          <w:szCs w:val="22"/>
        </w:rPr>
        <w:t xml:space="preserve"> is shared (this will be formalized in due course) which </w:t>
      </w:r>
      <w:r w:rsidR="00F94BDA" w:rsidRPr="005B0DB1">
        <w:rPr>
          <w:rStyle w:val="CharAttribute6"/>
          <w:szCs w:val="22"/>
        </w:rPr>
        <w:t xml:space="preserve">can </w:t>
      </w:r>
      <w:r w:rsidR="00D45E05" w:rsidRPr="005B0DB1">
        <w:rPr>
          <w:rStyle w:val="CharAttribute6"/>
          <w:szCs w:val="22"/>
        </w:rPr>
        <w:t>significantly</w:t>
      </w:r>
      <w:r w:rsidR="00F94BDA" w:rsidRPr="005B0DB1">
        <w:rPr>
          <w:rStyle w:val="CharAttribute6"/>
          <w:szCs w:val="22"/>
        </w:rPr>
        <w:t xml:space="preserve"> improve quality and durability in use. </w:t>
      </w:r>
    </w:p>
    <w:p w:rsidR="009A5197" w:rsidRPr="009A5197" w:rsidRDefault="009A5197" w:rsidP="009A5197">
      <w:pPr>
        <w:jc w:val="left"/>
        <w:rPr>
          <w:rStyle w:val="CharAttribute6"/>
          <w:rFonts w:ascii="Batang" w:eastAsia="Batang" w:hAnsi="Times New Roman"/>
          <w:sz w:val="14"/>
          <w:szCs w:val="14"/>
        </w:rPr>
      </w:pPr>
      <w:r>
        <w:rPr>
          <w:rStyle w:val="CharAttribute6"/>
          <w:szCs w:val="22"/>
        </w:rPr>
        <w:t>Tarps.</w:t>
      </w:r>
    </w:p>
    <w:p w:rsidR="008C1D49" w:rsidRPr="008C1D49" w:rsidRDefault="00F94BDA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ascii="Batang" w:eastAsia="Batang" w:hAnsi="Times New Roman"/>
          <w:sz w:val="14"/>
          <w:szCs w:val="14"/>
        </w:rPr>
      </w:pPr>
      <w:r>
        <w:rPr>
          <w:rStyle w:val="CharAttribute6"/>
          <w:szCs w:val="22"/>
        </w:rPr>
        <w:t xml:space="preserve">delivery to barangay captain, </w:t>
      </w:r>
    </w:p>
    <w:p w:rsidR="008C1D49" w:rsidRPr="008C1D49" w:rsidRDefault="00F94BDA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ascii="Batang" w:eastAsia="Batang" w:hAnsi="Times New Roman"/>
          <w:sz w:val="14"/>
          <w:szCs w:val="14"/>
        </w:rPr>
      </w:pPr>
      <w:r>
        <w:rPr>
          <w:rStyle w:val="CharAttribute6"/>
          <w:szCs w:val="22"/>
        </w:rPr>
        <w:t xml:space="preserve">provide </w:t>
      </w:r>
      <w:r w:rsidR="00D45E05">
        <w:rPr>
          <w:rStyle w:val="CharAttribute6"/>
          <w:szCs w:val="22"/>
        </w:rPr>
        <w:t>orientation</w:t>
      </w:r>
      <w:r w:rsidR="008C1D49">
        <w:rPr>
          <w:rStyle w:val="CharAttribute6"/>
          <w:szCs w:val="22"/>
        </w:rPr>
        <w:t xml:space="preserve"> sessions</w:t>
      </w:r>
      <w:r w:rsidR="004E1D8B">
        <w:rPr>
          <w:rStyle w:val="CharAttribute6"/>
          <w:szCs w:val="22"/>
        </w:rPr>
        <w:t xml:space="preserve"> about use of tarps/plastic sheeting</w:t>
      </w:r>
    </w:p>
    <w:p w:rsidR="00F94BDA" w:rsidRPr="007A5FC6" w:rsidRDefault="00F94BDA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ascii="Batang" w:eastAsia="Batang" w:hAnsi="Times New Roman"/>
          <w:sz w:val="14"/>
          <w:szCs w:val="14"/>
        </w:rPr>
      </w:pPr>
      <w:r>
        <w:rPr>
          <w:rStyle w:val="CharAttribute6"/>
          <w:szCs w:val="22"/>
        </w:rPr>
        <w:t>hand out IEC</w:t>
      </w:r>
      <w:r w:rsidR="004E1D8B">
        <w:rPr>
          <w:rStyle w:val="CharAttribute6"/>
          <w:szCs w:val="22"/>
        </w:rPr>
        <w:t xml:space="preserve"> briefing</w:t>
      </w:r>
    </w:p>
    <w:p w:rsidR="007A5FC6" w:rsidRPr="005B0DB1" w:rsidRDefault="007A5FC6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ascii="Batang" w:eastAsia="Batang" w:hAnsi="Times New Roman"/>
          <w:sz w:val="14"/>
          <w:szCs w:val="14"/>
        </w:rPr>
      </w:pPr>
      <w:r>
        <w:rPr>
          <w:rStyle w:val="CharAttribute6"/>
          <w:szCs w:val="22"/>
        </w:rPr>
        <w:t xml:space="preserve">undertake post </w:t>
      </w:r>
      <w:r w:rsidR="005B0DB1">
        <w:rPr>
          <w:rStyle w:val="CharAttribute6"/>
          <w:szCs w:val="22"/>
        </w:rPr>
        <w:t>distribution monitoring, preferably with DSWD and partners</w:t>
      </w:r>
    </w:p>
    <w:p w:rsidR="005B0DB1" w:rsidRPr="005B0DB1" w:rsidRDefault="005B0DB1" w:rsidP="005B0DB1">
      <w:pPr>
        <w:jc w:val="left"/>
        <w:rPr>
          <w:rStyle w:val="CharAttribute6"/>
          <w:rFonts w:ascii="Batang" w:eastAsia="Batang" w:hAnsi="Times New Roman"/>
          <w:sz w:val="14"/>
          <w:szCs w:val="14"/>
        </w:rPr>
      </w:pPr>
      <w:r w:rsidRPr="005B0DB1">
        <w:rPr>
          <w:rStyle w:val="CharAttribute6"/>
          <w:szCs w:val="22"/>
        </w:rPr>
        <w:t>Tents</w:t>
      </w:r>
    </w:p>
    <w:p w:rsidR="005B0DB1" w:rsidRDefault="005B0DB1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eastAsia="Batang" w:cs="Calibri"/>
          <w:szCs w:val="22"/>
        </w:rPr>
      </w:pPr>
      <w:r w:rsidRPr="005B0DB1">
        <w:rPr>
          <w:rStyle w:val="CharAttribute6"/>
          <w:rFonts w:eastAsia="Batang" w:cs="Calibri"/>
          <w:szCs w:val="22"/>
        </w:rPr>
        <w:t>Need</w:t>
      </w:r>
      <w:r>
        <w:rPr>
          <w:rStyle w:val="CharAttribute6"/>
          <w:rFonts w:eastAsia="Batang" w:cs="Calibri"/>
          <w:szCs w:val="22"/>
        </w:rPr>
        <w:t xml:space="preserve"> </w:t>
      </w:r>
      <w:r w:rsidR="0073169A">
        <w:rPr>
          <w:rStyle w:val="CharAttribute6"/>
          <w:rFonts w:eastAsia="Batang" w:cs="Calibri"/>
          <w:szCs w:val="22"/>
        </w:rPr>
        <w:t>to be demonstrated-put up,</w:t>
      </w:r>
      <w:r>
        <w:rPr>
          <w:rStyle w:val="CharAttribute6"/>
          <w:rFonts w:eastAsia="Batang" w:cs="Calibri"/>
          <w:szCs w:val="22"/>
        </w:rPr>
        <w:t xml:space="preserve"> not just dropped</w:t>
      </w:r>
      <w:r w:rsidR="0073169A">
        <w:rPr>
          <w:rStyle w:val="CharAttribute6"/>
          <w:rFonts w:eastAsia="Batang" w:cs="Calibri"/>
          <w:szCs w:val="22"/>
        </w:rPr>
        <w:t xml:space="preserve"> </w:t>
      </w:r>
    </w:p>
    <w:p w:rsidR="005B0DB1" w:rsidRDefault="005B0DB1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eastAsia="Batang" w:cs="Calibri"/>
          <w:szCs w:val="22"/>
        </w:rPr>
      </w:pPr>
      <w:r>
        <w:rPr>
          <w:rStyle w:val="CharAttribute6"/>
          <w:rFonts w:eastAsia="Batang" w:cs="Calibri"/>
          <w:szCs w:val="22"/>
        </w:rPr>
        <w:t xml:space="preserve">Require space to set up properly – which is a real problem with rate of </w:t>
      </w:r>
      <w:r w:rsidR="00B33238">
        <w:rPr>
          <w:rStyle w:val="CharAttribute6"/>
          <w:rFonts w:eastAsia="Batang" w:cs="Calibri"/>
          <w:szCs w:val="22"/>
        </w:rPr>
        <w:t>debris</w:t>
      </w:r>
      <w:r>
        <w:rPr>
          <w:rStyle w:val="CharAttribute6"/>
          <w:rFonts w:eastAsia="Batang" w:cs="Calibri"/>
          <w:szCs w:val="22"/>
        </w:rPr>
        <w:t xml:space="preserve"> clearance in many locations. ER to work with shelter to </w:t>
      </w:r>
      <w:r w:rsidR="00B33238">
        <w:rPr>
          <w:rStyle w:val="CharAttribute6"/>
          <w:rFonts w:eastAsia="Batang" w:cs="Calibri"/>
          <w:szCs w:val="22"/>
        </w:rPr>
        <w:t>prioritise</w:t>
      </w:r>
      <w:r>
        <w:rPr>
          <w:rStyle w:val="CharAttribute6"/>
          <w:rFonts w:eastAsia="Batang" w:cs="Calibri"/>
          <w:szCs w:val="22"/>
        </w:rPr>
        <w:t xml:space="preserve"> this.</w:t>
      </w:r>
    </w:p>
    <w:p w:rsidR="005B0DB1" w:rsidRDefault="00B33238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eastAsia="Batang" w:cs="Calibri"/>
          <w:szCs w:val="22"/>
        </w:rPr>
      </w:pPr>
      <w:r>
        <w:rPr>
          <w:rStyle w:val="CharAttribute6"/>
          <w:rFonts w:eastAsia="Batang" w:cs="Calibri"/>
          <w:szCs w:val="22"/>
        </w:rPr>
        <w:t>Targeting</w:t>
      </w:r>
      <w:r w:rsidR="005B0DB1">
        <w:rPr>
          <w:rStyle w:val="CharAttribute6"/>
          <w:rFonts w:eastAsia="Batang" w:cs="Calibri"/>
          <w:szCs w:val="22"/>
        </w:rPr>
        <w:t xml:space="preserve"> of most vulnerable</w:t>
      </w:r>
    </w:p>
    <w:p w:rsidR="005B0DB1" w:rsidRDefault="00B33238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eastAsia="Batang" w:cs="Calibri"/>
          <w:szCs w:val="22"/>
        </w:rPr>
      </w:pPr>
      <w:r>
        <w:rPr>
          <w:rStyle w:val="CharAttribute6"/>
          <w:rFonts w:eastAsia="Batang" w:cs="Calibri"/>
          <w:szCs w:val="22"/>
        </w:rPr>
        <w:t>Consider</w:t>
      </w:r>
      <w:r w:rsidR="005B0DB1">
        <w:rPr>
          <w:rStyle w:val="CharAttribute6"/>
          <w:rFonts w:eastAsia="Batang" w:cs="Calibri"/>
          <w:szCs w:val="22"/>
        </w:rPr>
        <w:t xml:space="preserve"> options of </w:t>
      </w:r>
      <w:r>
        <w:rPr>
          <w:rStyle w:val="CharAttribute6"/>
          <w:rFonts w:eastAsia="Batang" w:cs="Calibri"/>
          <w:szCs w:val="22"/>
        </w:rPr>
        <w:t>partitioning</w:t>
      </w:r>
      <w:r w:rsidR="005B0DB1">
        <w:rPr>
          <w:rStyle w:val="CharAttribute6"/>
          <w:rFonts w:eastAsia="Batang" w:cs="Calibri"/>
          <w:szCs w:val="22"/>
        </w:rPr>
        <w:t xml:space="preserve"> where </w:t>
      </w:r>
      <w:r>
        <w:rPr>
          <w:rStyle w:val="CharAttribute6"/>
          <w:rFonts w:eastAsia="Batang" w:cs="Calibri"/>
          <w:szCs w:val="22"/>
        </w:rPr>
        <w:t>multiple</w:t>
      </w:r>
      <w:r w:rsidR="005B0DB1">
        <w:rPr>
          <w:rStyle w:val="CharAttribute6"/>
          <w:rFonts w:eastAsia="Batang" w:cs="Calibri"/>
          <w:szCs w:val="22"/>
        </w:rPr>
        <w:t xml:space="preserve"> families are sharing</w:t>
      </w:r>
    </w:p>
    <w:p w:rsidR="005B0DB1" w:rsidRDefault="005B0DB1" w:rsidP="008C1D49">
      <w:pPr>
        <w:pStyle w:val="ListParagraph"/>
        <w:numPr>
          <w:ilvl w:val="0"/>
          <w:numId w:val="13"/>
        </w:numPr>
        <w:jc w:val="left"/>
        <w:rPr>
          <w:rStyle w:val="CharAttribute6"/>
          <w:rFonts w:eastAsia="Batang" w:cs="Calibri"/>
          <w:szCs w:val="22"/>
        </w:rPr>
      </w:pPr>
      <w:r>
        <w:rPr>
          <w:rStyle w:val="CharAttribute6"/>
          <w:rFonts w:eastAsia="Batang" w:cs="Calibri"/>
          <w:szCs w:val="22"/>
        </w:rPr>
        <w:t>Avoid tent cities</w:t>
      </w:r>
    </w:p>
    <w:p w:rsidR="005B0DB1" w:rsidRDefault="005B0DB1" w:rsidP="005B0DB1">
      <w:pPr>
        <w:jc w:val="left"/>
        <w:rPr>
          <w:rStyle w:val="CharAttribute6"/>
          <w:rFonts w:eastAsia="Batang" w:cs="Calibri"/>
          <w:szCs w:val="22"/>
        </w:rPr>
      </w:pPr>
    </w:p>
    <w:p w:rsidR="005B0DB1" w:rsidRPr="005B0DB1" w:rsidRDefault="00B33238" w:rsidP="005B0DB1">
      <w:pPr>
        <w:jc w:val="left"/>
        <w:rPr>
          <w:rStyle w:val="CharAttribute6"/>
          <w:rFonts w:eastAsia="Batang" w:cs="Calibri"/>
          <w:b/>
          <w:bCs/>
          <w:szCs w:val="22"/>
        </w:rPr>
      </w:pPr>
      <w:r>
        <w:rPr>
          <w:rStyle w:val="CharAttribute6"/>
          <w:rFonts w:eastAsia="Batang" w:cs="Calibri"/>
          <w:b/>
          <w:bCs/>
          <w:szCs w:val="22"/>
        </w:rPr>
        <w:t>Strengthened</w:t>
      </w:r>
      <w:r w:rsidR="005B0DB1" w:rsidRPr="005B0DB1">
        <w:rPr>
          <w:rStyle w:val="CharAttribute6"/>
          <w:rFonts w:eastAsia="Batang" w:cs="Calibri"/>
          <w:b/>
          <w:bCs/>
          <w:szCs w:val="22"/>
        </w:rPr>
        <w:t xml:space="preserve"> analysis </w:t>
      </w:r>
      <w:r w:rsidR="0073169A">
        <w:rPr>
          <w:rStyle w:val="CharAttribute6"/>
          <w:rFonts w:eastAsia="Batang" w:cs="Calibri"/>
          <w:b/>
          <w:bCs/>
          <w:szCs w:val="22"/>
        </w:rPr>
        <w:t xml:space="preserve">of </w:t>
      </w:r>
      <w:r w:rsidR="005B0DB1" w:rsidRPr="005B0DB1">
        <w:rPr>
          <w:rStyle w:val="CharAttribute6"/>
          <w:rFonts w:eastAsia="Batang" w:cs="Calibri"/>
          <w:b/>
          <w:bCs/>
          <w:szCs w:val="22"/>
        </w:rPr>
        <w:t>household kit distribution</w:t>
      </w:r>
    </w:p>
    <w:p w:rsidR="00B33238" w:rsidRPr="0073169A" w:rsidRDefault="00B33238" w:rsidP="0073169A">
      <w:pPr>
        <w:pStyle w:val="ListParagraph"/>
        <w:numPr>
          <w:ilvl w:val="0"/>
          <w:numId w:val="17"/>
        </w:numPr>
        <w:jc w:val="left"/>
        <w:rPr>
          <w:rStyle w:val="CharAttribute6"/>
          <w:rFonts w:eastAsia="Batang" w:cs="Calibri"/>
          <w:szCs w:val="22"/>
        </w:rPr>
      </w:pPr>
      <w:r w:rsidRPr="0073169A">
        <w:rPr>
          <w:rStyle w:val="CharAttribute6"/>
          <w:rFonts w:eastAsia="Batang" w:cs="Calibri"/>
          <w:szCs w:val="22"/>
        </w:rPr>
        <w:t xml:space="preserve">3Ws maps and analysis not yet </w:t>
      </w:r>
      <w:r w:rsidR="0073169A" w:rsidRPr="0073169A">
        <w:rPr>
          <w:rStyle w:val="CharAttribute6"/>
          <w:rFonts w:eastAsia="Batang" w:cs="Calibri"/>
          <w:szCs w:val="22"/>
        </w:rPr>
        <w:t>produced</w:t>
      </w:r>
      <w:r w:rsidRPr="0073169A">
        <w:rPr>
          <w:rStyle w:val="CharAttribute6"/>
          <w:rFonts w:eastAsia="Batang" w:cs="Calibri"/>
          <w:szCs w:val="22"/>
        </w:rPr>
        <w:t xml:space="preserve"> for household kits.</w:t>
      </w:r>
    </w:p>
    <w:p w:rsidR="00D45E05" w:rsidRPr="0073169A" w:rsidRDefault="00F94BDA" w:rsidP="0073169A">
      <w:pPr>
        <w:pStyle w:val="ListParagraph"/>
        <w:numPr>
          <w:ilvl w:val="0"/>
          <w:numId w:val="17"/>
        </w:numPr>
        <w:jc w:val="left"/>
        <w:rPr>
          <w:rStyle w:val="CharAttribute6"/>
          <w:rFonts w:eastAsia="Batang" w:cs="Calibri"/>
          <w:sz w:val="14"/>
          <w:szCs w:val="14"/>
        </w:rPr>
      </w:pPr>
      <w:r w:rsidRPr="0073169A">
        <w:rPr>
          <w:rStyle w:val="CharAttribute6"/>
          <w:rFonts w:cs="Calibri"/>
          <w:szCs w:val="22"/>
        </w:rPr>
        <w:t>Household kit reporting</w:t>
      </w:r>
      <w:r w:rsidR="00D45E05" w:rsidRPr="0073169A">
        <w:rPr>
          <w:rStyle w:val="CharAttribute6"/>
          <w:rFonts w:cs="Calibri"/>
          <w:szCs w:val="22"/>
        </w:rPr>
        <w:t>. Will be done on basis of complete kits, not individual items. These are defined. Reporting for this will be developed in coming few days.</w:t>
      </w:r>
    </w:p>
    <w:p w:rsidR="008313BE" w:rsidRDefault="008313BE">
      <w:pPr>
        <w:pStyle w:val="ParaAttribute4"/>
        <w:rPr>
          <w:rFonts w:ascii="Calibri" w:eastAsia="Calibri" w:hAnsi="Calibri"/>
          <w:sz w:val="22"/>
          <w:szCs w:val="22"/>
        </w:rPr>
      </w:pPr>
    </w:p>
    <w:p w:rsidR="0011772A" w:rsidRPr="0011772A" w:rsidRDefault="0011772A" w:rsidP="0011772A">
      <w:pPr>
        <w:pStyle w:val="ListParagraph"/>
        <w:numPr>
          <w:ilvl w:val="0"/>
          <w:numId w:val="3"/>
        </w:numPr>
        <w:ind w:left="426" w:hanging="426"/>
        <w:jc w:val="left"/>
        <w:rPr>
          <w:rStyle w:val="CharAttribute6"/>
          <w:sz w:val="28"/>
          <w:szCs w:val="28"/>
        </w:rPr>
      </w:pPr>
      <w:r w:rsidRPr="0011772A">
        <w:rPr>
          <w:rStyle w:val="CharAttribute6"/>
          <w:b/>
          <w:bCs/>
          <w:sz w:val="28"/>
          <w:szCs w:val="28"/>
        </w:rPr>
        <w:t xml:space="preserve">Coordination role and structure </w:t>
      </w:r>
    </w:p>
    <w:p w:rsidR="0011772A" w:rsidRDefault="0011772A" w:rsidP="0011772A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r>
        <w:rPr>
          <w:rStyle w:val="CharAttribute6"/>
          <w:szCs w:val="22"/>
        </w:rPr>
        <w:t>Shelter cluster coordination structure and focal points updates – please see link</w:t>
      </w:r>
    </w:p>
    <w:p w:rsidR="0011772A" w:rsidRDefault="009A7EC4" w:rsidP="0011772A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hyperlink r:id="rId10">
        <w:r w:rsidR="0011772A">
          <w:rPr>
            <w:rStyle w:val="CharAttribute28"/>
            <w:szCs w:val="22"/>
          </w:rPr>
          <w:t>https://www.sheltercluster.org/Asia/Philippines/Typhoon%20Haiyan%202013/Documents/131123%20Shelter%20Cluster%20Philippines%20Hub%20Overview.pdf</w:t>
        </w:r>
      </w:hyperlink>
    </w:p>
    <w:p w:rsidR="0011772A" w:rsidRDefault="0011772A" w:rsidP="0011772A">
      <w:pPr>
        <w:pStyle w:val="ParaAttribute10"/>
        <w:rPr>
          <w:rFonts w:ascii="Calibri" w:eastAsia="Calibri" w:hAnsi="Calibri"/>
          <w:sz w:val="22"/>
          <w:szCs w:val="22"/>
        </w:rPr>
      </w:pPr>
    </w:p>
    <w:tbl>
      <w:tblPr>
        <w:tblStyle w:val="DefaultTable"/>
        <w:tblW w:w="9322" w:type="dxa"/>
        <w:tblInd w:w="0" w:type="dxa"/>
        <w:tblLook w:val="0000" w:firstRow="0" w:lastRow="0" w:firstColumn="0" w:lastColumn="0" w:noHBand="0" w:noVBand="0"/>
      </w:tblPr>
      <w:tblGrid>
        <w:gridCol w:w="1951"/>
        <w:gridCol w:w="2835"/>
        <w:gridCol w:w="2268"/>
        <w:gridCol w:w="2268"/>
      </w:tblGrid>
      <w:tr w:rsidR="0011772A" w:rsidTr="00AC20DB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30"/>
                <w:szCs w:val="22"/>
              </w:rPr>
              <w:lastRenderedPageBreak/>
              <w:t>Cluster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30"/>
                <w:szCs w:val="22"/>
              </w:rPr>
              <w:t>Region VIII TWIGs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30"/>
                <w:szCs w:val="22"/>
              </w:rPr>
              <w:t>Lead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30"/>
                <w:szCs w:val="22"/>
              </w:rPr>
              <w:t>Meetings</w:t>
            </w:r>
          </w:p>
        </w:tc>
      </w:tr>
      <w:tr w:rsidR="0011772A" w:rsidTr="00AC20DB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 xml:space="preserve">Shelter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House/household recovery  package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DSWD</w:t>
            </w:r>
          </w:p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David Dalgado, IFRC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Tues 3</w:t>
            </w:r>
            <w:r w:rsidRPr="007A5FC6">
              <w:rPr>
                <w:rStyle w:val="CharAttribute6"/>
                <w:szCs w:val="22"/>
                <w:vertAlign w:val="superscript"/>
              </w:rPr>
              <w:t>rd</w:t>
            </w:r>
            <w:r>
              <w:rPr>
                <w:rStyle w:val="CharAttribute6"/>
                <w:szCs w:val="22"/>
              </w:rPr>
              <w:t xml:space="preserve"> Dec 4pm @ OSOOC or OCD</w:t>
            </w:r>
          </w:p>
        </w:tc>
      </w:tr>
      <w:tr w:rsidR="0011772A" w:rsidTr="00AC20DB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Shelter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Relief item distribution TBC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DSWD</w:t>
            </w:r>
          </w:p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David Dalgado, IFRC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TBC</w:t>
            </w:r>
          </w:p>
        </w:tc>
      </w:tr>
      <w:tr w:rsidR="0011772A" w:rsidTr="00AC20DB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Shelter/ER/ CCCM/WASH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Tacloban recovery and reconstruction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 xml:space="preserve">Municipality/ </w:t>
            </w:r>
            <w:r w:rsidRPr="008313BE">
              <w:rPr>
                <w:rStyle w:val="CharAttribute47"/>
                <w:szCs w:val="24"/>
              </w:rPr>
              <w:t>UN Habitat</w:t>
            </w:r>
            <w:r>
              <w:rPr>
                <w:rStyle w:val="CharAttribute6"/>
                <w:szCs w:val="22"/>
              </w:rPr>
              <w:t xml:space="preserve"> - Irwin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Style w:val="CharAttribute6"/>
                <w:szCs w:val="22"/>
              </w:rPr>
              <w:t>Tbc</w:t>
            </w:r>
            <w:proofErr w:type="spellEnd"/>
            <w:r>
              <w:rPr>
                <w:rStyle w:val="CharAttribute6"/>
                <w:szCs w:val="22"/>
              </w:rPr>
              <w:t xml:space="preserve"> but likely to start 1</w:t>
            </w:r>
            <w:r>
              <w:rPr>
                <w:rStyle w:val="CharAttribute26"/>
                <w:szCs w:val="22"/>
              </w:rPr>
              <w:t>st</w:t>
            </w:r>
            <w:r>
              <w:rPr>
                <w:rStyle w:val="CharAttribute6"/>
                <w:szCs w:val="22"/>
              </w:rPr>
              <w:t xml:space="preserve"> week Dec</w:t>
            </w:r>
          </w:p>
        </w:tc>
      </w:tr>
      <w:tr w:rsidR="0011772A" w:rsidTr="00AC20DB">
        <w:trPr>
          <w:trHeight w:val="359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ER/shelter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Cash/Cash for 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11"/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Style w:val="CharAttribute6"/>
                <w:szCs w:val="22"/>
              </w:rPr>
              <w:t>Tbc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2A" w:rsidRDefault="0011772A" w:rsidP="00AC20DB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Style w:val="CharAttribute6"/>
                <w:szCs w:val="22"/>
              </w:rPr>
              <w:t>Tbc</w:t>
            </w:r>
            <w:proofErr w:type="spellEnd"/>
          </w:p>
        </w:tc>
      </w:tr>
    </w:tbl>
    <w:p w:rsidR="0011772A" w:rsidRDefault="0011772A" w:rsidP="0011772A">
      <w:pPr>
        <w:pStyle w:val="ParaAttribute4"/>
        <w:rPr>
          <w:rFonts w:ascii="Calibri" w:eastAsia="Calibri" w:hAnsi="Calibri"/>
          <w:sz w:val="22"/>
          <w:szCs w:val="22"/>
        </w:rPr>
      </w:pPr>
    </w:p>
    <w:p w:rsidR="0011772A" w:rsidRDefault="0011772A" w:rsidP="0011772A">
      <w:pPr>
        <w:pStyle w:val="ParaAttribute4"/>
        <w:rPr>
          <w:rFonts w:ascii="Calibri" w:eastAsia="Calibri" w:hAnsi="Calibri"/>
          <w:sz w:val="22"/>
          <w:szCs w:val="22"/>
        </w:rPr>
      </w:pPr>
      <w:r>
        <w:rPr>
          <w:rStyle w:val="CharAttribute6"/>
          <w:szCs w:val="22"/>
        </w:rPr>
        <w:t>TWIGs agreed as above. Please note these are under continual review</w:t>
      </w:r>
    </w:p>
    <w:p w:rsidR="0011772A" w:rsidRDefault="0011772A" w:rsidP="0011772A">
      <w:pPr>
        <w:pStyle w:val="ParaAttribute4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:rsidR="0011772A" w:rsidRDefault="0011772A">
      <w:pPr>
        <w:pStyle w:val="ParaAttribute4"/>
        <w:rPr>
          <w:rFonts w:ascii="Calibri" w:eastAsia="Calibri" w:hAnsi="Calibri"/>
          <w:sz w:val="22"/>
          <w:szCs w:val="22"/>
        </w:rPr>
      </w:pPr>
    </w:p>
    <w:p w:rsidR="001C7935" w:rsidRPr="0011772A" w:rsidRDefault="00D414C9">
      <w:pPr>
        <w:pStyle w:val="ListParagraph"/>
        <w:numPr>
          <w:ilvl w:val="0"/>
          <w:numId w:val="3"/>
        </w:numPr>
        <w:ind w:left="426" w:hanging="426"/>
        <w:jc w:val="left"/>
        <w:rPr>
          <w:rStyle w:val="CharAttribute6"/>
          <w:sz w:val="28"/>
          <w:szCs w:val="28"/>
        </w:rPr>
      </w:pPr>
      <w:r w:rsidRPr="0011772A">
        <w:rPr>
          <w:rStyle w:val="CharAttribute6"/>
          <w:b/>
          <w:bCs/>
          <w:sz w:val="28"/>
          <w:szCs w:val="28"/>
        </w:rPr>
        <w:t>Meetings  - going forward</w:t>
      </w:r>
    </w:p>
    <w:p w:rsidR="00BE0AF3" w:rsidRPr="00BE0AF3" w:rsidRDefault="00D414C9">
      <w:pPr>
        <w:pStyle w:val="ListParagraph"/>
        <w:numPr>
          <w:ilvl w:val="0"/>
          <w:numId w:val="8"/>
        </w:numPr>
        <w:jc w:val="left"/>
        <w:rPr>
          <w:rStyle w:val="CharAttribute6"/>
          <w:rFonts w:ascii="Batang" w:eastAsia="Batang" w:hAnsi="Times New Roman"/>
          <w:sz w:val="24"/>
          <w:szCs w:val="24"/>
        </w:rPr>
      </w:pPr>
      <w:r w:rsidRPr="008313BE">
        <w:rPr>
          <w:rStyle w:val="CharAttribute6"/>
          <w:sz w:val="24"/>
          <w:szCs w:val="24"/>
        </w:rPr>
        <w:t xml:space="preserve">From next week Joint ER/shelter/CCCM meetings will stop. </w:t>
      </w:r>
    </w:p>
    <w:p w:rsidR="001C7935" w:rsidRPr="008313BE" w:rsidRDefault="00D414C9">
      <w:pPr>
        <w:pStyle w:val="ListParagraph"/>
        <w:numPr>
          <w:ilvl w:val="0"/>
          <w:numId w:val="8"/>
        </w:numPr>
        <w:jc w:val="left"/>
        <w:rPr>
          <w:sz w:val="24"/>
          <w:szCs w:val="24"/>
        </w:rPr>
      </w:pPr>
      <w:r w:rsidRPr="008313BE">
        <w:rPr>
          <w:rStyle w:val="CharAttribute6"/>
          <w:sz w:val="24"/>
          <w:szCs w:val="24"/>
        </w:rPr>
        <w:t>These cluster meeting will then be held back to back as below</w:t>
      </w:r>
      <w:r w:rsidR="00BE0AF3">
        <w:rPr>
          <w:rStyle w:val="CharAttribute6"/>
          <w:sz w:val="24"/>
          <w:szCs w:val="24"/>
        </w:rPr>
        <w:t xml:space="preserve"> on </w:t>
      </w:r>
      <w:r w:rsidR="00BE0AF3" w:rsidRPr="00BE0AF3">
        <w:rPr>
          <w:rStyle w:val="CharAttribute6"/>
          <w:b/>
          <w:bCs/>
          <w:sz w:val="24"/>
          <w:szCs w:val="24"/>
        </w:rPr>
        <w:t>Tues and Thurs</w:t>
      </w:r>
      <w:r w:rsidRPr="008313BE">
        <w:rPr>
          <w:rStyle w:val="CharAttribute6"/>
          <w:sz w:val="24"/>
          <w:szCs w:val="24"/>
        </w:rPr>
        <w:t>.</w:t>
      </w:r>
    </w:p>
    <w:p w:rsidR="001C7935" w:rsidRPr="008313BE" w:rsidRDefault="00D414C9" w:rsidP="006F5C4E">
      <w:pPr>
        <w:pStyle w:val="ParaAttribute4"/>
        <w:ind w:left="709"/>
        <w:rPr>
          <w:rFonts w:ascii="Calibri" w:eastAsia="Calibri" w:hAnsi="Calibri"/>
          <w:sz w:val="24"/>
          <w:szCs w:val="24"/>
        </w:rPr>
      </w:pPr>
      <w:r w:rsidRPr="008313BE">
        <w:rPr>
          <w:rStyle w:val="CharAttribute6"/>
          <w:sz w:val="24"/>
          <w:szCs w:val="24"/>
        </w:rPr>
        <w:t>17.00 – 17.30 CCCM</w:t>
      </w:r>
    </w:p>
    <w:p w:rsidR="001C7935" w:rsidRPr="008313BE" w:rsidRDefault="00D414C9" w:rsidP="006F5C4E">
      <w:pPr>
        <w:pStyle w:val="ParaAttribute4"/>
        <w:ind w:left="709"/>
        <w:rPr>
          <w:rFonts w:ascii="Calibri" w:eastAsia="Calibri" w:hAnsi="Calibri"/>
          <w:sz w:val="24"/>
          <w:szCs w:val="24"/>
        </w:rPr>
      </w:pPr>
      <w:r w:rsidRPr="008313BE">
        <w:rPr>
          <w:rStyle w:val="CharAttribute6"/>
          <w:sz w:val="24"/>
          <w:szCs w:val="24"/>
        </w:rPr>
        <w:t>17.30 – 18.00 shelter</w:t>
      </w:r>
    </w:p>
    <w:p w:rsidR="001C7935" w:rsidRPr="008313BE" w:rsidRDefault="00D414C9" w:rsidP="006F5C4E">
      <w:pPr>
        <w:pStyle w:val="ParaAttribute4"/>
        <w:ind w:left="709"/>
        <w:rPr>
          <w:rFonts w:ascii="Calibri" w:eastAsia="Calibri" w:hAnsi="Calibri"/>
          <w:sz w:val="24"/>
          <w:szCs w:val="24"/>
        </w:rPr>
      </w:pPr>
      <w:r w:rsidRPr="008313BE">
        <w:rPr>
          <w:rStyle w:val="CharAttribute6"/>
          <w:sz w:val="24"/>
          <w:szCs w:val="24"/>
        </w:rPr>
        <w:t>18.00 – 18.30 ER</w:t>
      </w:r>
    </w:p>
    <w:p w:rsidR="001C7935" w:rsidRPr="0073169A" w:rsidRDefault="00D414C9" w:rsidP="0073169A">
      <w:pPr>
        <w:pStyle w:val="ParaAttribute4"/>
        <w:rPr>
          <w:rStyle w:val="CharAttribute6"/>
          <w:b/>
          <w:bCs/>
          <w:color w:val="FF0000"/>
          <w:szCs w:val="22"/>
        </w:rPr>
      </w:pPr>
      <w:r w:rsidRPr="0073169A">
        <w:rPr>
          <w:rStyle w:val="CharAttribute6"/>
          <w:b/>
          <w:bCs/>
          <w:color w:val="FF0000"/>
          <w:szCs w:val="22"/>
        </w:rPr>
        <w:t>This will be for first 2 weeks of Dec and reviewed in line with OCHA Inter cluster meetings.</w:t>
      </w:r>
    </w:p>
    <w:p w:rsidR="008313BE" w:rsidRDefault="008313BE">
      <w:pPr>
        <w:pStyle w:val="ParaAttribute4"/>
        <w:rPr>
          <w:rFonts w:ascii="Calibri" w:eastAsia="Calibri" w:hAnsi="Calibri"/>
          <w:sz w:val="22"/>
          <w:szCs w:val="22"/>
        </w:rPr>
      </w:pPr>
    </w:p>
    <w:p w:rsidR="001C7935" w:rsidRDefault="001C7935">
      <w:pPr>
        <w:pStyle w:val="ParaAttribute4"/>
        <w:rPr>
          <w:rFonts w:ascii="Calibri" w:eastAsia="Calibri" w:hAnsi="Calibri"/>
          <w:sz w:val="22"/>
          <w:szCs w:val="22"/>
        </w:rPr>
      </w:pPr>
    </w:p>
    <w:tbl>
      <w:tblPr>
        <w:tblStyle w:val="DefaultTable"/>
        <w:tblW w:w="9288" w:type="dxa"/>
        <w:tblInd w:w="0" w:type="dxa"/>
        <w:tblLook w:val="0000" w:firstRow="0" w:lastRow="0" w:firstColumn="0" w:lastColumn="0" w:noHBand="0" w:noVBand="0"/>
      </w:tblPr>
      <w:tblGrid>
        <w:gridCol w:w="4756"/>
        <w:gridCol w:w="4532"/>
      </w:tblGrid>
      <w:tr w:rsidR="001C7935"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35" w:rsidRDefault="00D414C9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bookmarkStart w:id="1" w:name="_MailAutoSig"/>
            <w:r>
              <w:rPr>
                <w:rStyle w:val="CharAttribute36"/>
                <w:szCs w:val="22"/>
              </w:rPr>
              <w:t>Richard Luff</w:t>
            </w:r>
          </w:p>
          <w:p w:rsidR="001C7935" w:rsidRDefault="00D414C9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36"/>
                <w:szCs w:val="22"/>
              </w:rPr>
              <w:t xml:space="preserve">Co-ordinator – Eastern Visayas Region </w:t>
            </w:r>
          </w:p>
          <w:p w:rsidR="001C7935" w:rsidRDefault="00D414C9">
            <w:pPr>
              <w:pStyle w:val="ParaAttribute4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6"/>
                <w:szCs w:val="22"/>
              </w:rPr>
              <w:t>Philippines</w:t>
            </w:r>
            <w:r>
              <w:rPr>
                <w:rStyle w:val="CharAttribute36"/>
                <w:szCs w:val="22"/>
              </w:rPr>
              <w:t xml:space="preserve"> Shelter Cluster</w:t>
            </w:r>
          </w:p>
          <w:p w:rsidR="001C7935" w:rsidRDefault="00D414C9">
            <w:pPr>
              <w:pStyle w:val="ParaAttribute4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Style w:val="CharAttribute38"/>
                <w:szCs w:val="21"/>
              </w:rPr>
              <w:t>Mob:</w:t>
            </w:r>
            <w:r>
              <w:rPr>
                <w:rStyle w:val="CharAttribute37"/>
                <w:szCs w:val="21"/>
              </w:rPr>
              <w:t> +63 (0) 905 440 0048</w:t>
            </w:r>
          </w:p>
          <w:p w:rsidR="001C7935" w:rsidRDefault="00D414C9">
            <w:pPr>
              <w:pStyle w:val="ParaAttribute4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Style w:val="CharAttribute38"/>
                <w:szCs w:val="21"/>
              </w:rPr>
              <w:t xml:space="preserve">Email: </w:t>
            </w:r>
            <w:hyperlink r:id="rId11">
              <w:r>
                <w:rPr>
                  <w:rStyle w:val="CharAttribute40"/>
                  <w:szCs w:val="21"/>
                </w:rPr>
                <w:t>coord3.phil@sheltercluster.org</w:t>
              </w:r>
            </w:hyperlink>
            <w:r>
              <w:rPr>
                <w:rStyle w:val="CharAttribute38"/>
                <w:szCs w:val="21"/>
              </w:rPr>
              <w:t xml:space="preserve"> </w:t>
            </w:r>
          </w:p>
          <w:p w:rsidR="001C7935" w:rsidRDefault="00D414C9">
            <w:pPr>
              <w:pStyle w:val="ParaAttribute4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Style w:val="CharAttribute38"/>
                <w:szCs w:val="21"/>
              </w:rPr>
              <w:t>Web:</w:t>
            </w:r>
            <w:r>
              <w:rPr>
                <w:rStyle w:val="CharAttribute43"/>
                <w:szCs w:val="21"/>
              </w:rPr>
              <w:t> </w:t>
            </w:r>
            <w:hyperlink r:id="rId12">
              <w:r>
                <w:rPr>
                  <w:rStyle w:val="CharAttribute40"/>
                  <w:szCs w:val="21"/>
                </w:rPr>
                <w:t>www.sheltercluster.org</w:t>
              </w:r>
            </w:hyperlink>
          </w:p>
          <w:p w:rsidR="001C7935" w:rsidRDefault="00D414C9">
            <w:pPr>
              <w:pStyle w:val="ParaAttribute1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981200" cy="400050"/>
                  <wp:effectExtent l="0" t="0" r="0" b="0"/>
                  <wp:docPr id="14" name="Picture 13" descr="/data/data/com.infraware.PolarisOfficeStdForTablet/files/.polaris_temp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/data/data/com.infraware.PolarisOfficeStdForTablet/files/.polaris_temp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400050"/>
                          </a:xfrm>
                          <a:prstGeom prst="rect">
                            <a:avLst/>
                          </a:prstGeom>
                          <a:noFill/>
                          <a:ln w="3175" cap="flat" cmpd="sng"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1C7935" w:rsidRDefault="001C7935">
            <w:pPr>
              <w:pStyle w:val="ParaAttribute16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935" w:rsidRDefault="001C7935">
            <w:pPr>
              <w:pStyle w:val="ParaAttribute16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:rsidR="001C7935" w:rsidRPr="008313BE" w:rsidRDefault="00D414C9" w:rsidP="0011772A">
      <w:pPr>
        <w:pStyle w:val="ParaAttribute4"/>
        <w:rPr>
          <w:rFonts w:ascii="Calibri" w:eastAsia="Calibri" w:hAnsi="Calibri"/>
          <w:sz w:val="22"/>
          <w:szCs w:val="22"/>
        </w:rPr>
      </w:pPr>
      <w:r>
        <w:rPr>
          <w:rStyle w:val="CharAttribute6"/>
          <w:szCs w:val="22"/>
        </w:rPr>
        <w:t xml:space="preserve"> </w:t>
      </w:r>
    </w:p>
    <w:sectPr w:rsidR="001C7935" w:rsidRPr="008313BE">
      <w:headerReference w:type="default" r:id="rId14"/>
      <w:footerReference w:type="default" r:id="rId15"/>
      <w:pgSz w:w="11906" w:h="16838" w:code="9"/>
      <w:pgMar w:top="1417" w:right="1417" w:bottom="1134" w:left="1417" w:header="708" w:footer="268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C4" w:rsidRDefault="009A7EC4">
      <w:r>
        <w:separator/>
      </w:r>
    </w:p>
  </w:endnote>
  <w:endnote w:type="continuationSeparator" w:id="0">
    <w:p w:rsidR="009A7EC4" w:rsidRDefault="009A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Calibri"/>
    <w:charset w:val="00"/>
    <w:family w:val="auto"/>
    <w:pitch w:val="variable"/>
    <w:sig w:usb0="00000001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7E" w:rsidRDefault="00BD4A7E">
    <w:pPr>
      <w:pStyle w:val="ParaAttribute2"/>
      <w:rPr>
        <w:rFonts w:ascii="Calibri" w:eastAsia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519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-50800</wp:posOffset>
              </wp:positionV>
              <wp:extent cx="5765800" cy="0"/>
              <wp:effectExtent l="9525" t="6350" r="635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7F141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4pt;width:454pt;height:0;z-index:-2516249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" strokecolor="#7f1416" strokeweight=".25pt">
              <v:stroke joinstyle="miter"/>
              <w10:wrap anchorx="margin"/>
            </v:shape>
          </w:pict>
        </mc:Fallback>
      </mc:AlternateContent>
    </w:r>
    <w:r>
      <w:rPr>
        <w:rStyle w:val="CharAttribute6"/>
        <w:szCs w:val="22"/>
      </w:rPr>
      <w:t xml:space="preserve"> </w:t>
    </w:r>
    <w:hyperlink r:id="rId1">
      <w:r>
        <w:rPr>
          <w:rStyle w:val="CharAttribute10"/>
          <w:szCs w:val="18"/>
        </w:rPr>
        <w:t>https://philippines.humanitarianresponse.info</w:t>
      </w:r>
    </w:hyperlink>
    <w:r>
      <w:rPr>
        <w:rStyle w:val="CharAttribute12"/>
        <w:szCs w:val="18"/>
      </w:rPr>
      <w:t xml:space="preserve">  (CCCM)                    (SHELTER) www.sheltercluster.org </w:t>
    </w:r>
    <w:r>
      <w:rPr>
        <w:rStyle w:val="CharAttribute12"/>
        <w:szCs w:val="18"/>
      </w:rPr>
      <w:tab/>
    </w:r>
    <w:r>
      <w:rPr>
        <w:rStyle w:val="CharAttribute13"/>
        <w:szCs w:val="22"/>
      </w:rPr>
      <w:fldChar w:fldCharType="begin"/>
    </w:r>
    <w:r>
      <w:rPr>
        <w:rStyle w:val="CharAttribute13"/>
        <w:szCs w:val="22"/>
      </w:rPr>
      <w:instrText>PAGE</w:instrText>
    </w:r>
    <w:r>
      <w:rPr>
        <w:rStyle w:val="CharAttribute13"/>
        <w:szCs w:val="22"/>
      </w:rPr>
      <w:fldChar w:fldCharType="separate"/>
    </w:r>
    <w:r w:rsidR="00BE0AF3">
      <w:rPr>
        <w:rStyle w:val="CharAttribute13"/>
        <w:noProof/>
        <w:szCs w:val="22"/>
      </w:rPr>
      <w:t>3</w:t>
    </w:r>
    <w:r>
      <w:rPr>
        <w:rStyle w:val="CharAttribute13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C4" w:rsidRDefault="009A7EC4">
      <w:r>
        <w:separator/>
      </w:r>
    </w:p>
  </w:footnote>
  <w:footnote w:type="continuationSeparator" w:id="0">
    <w:p w:rsidR="009A7EC4" w:rsidRDefault="009A7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7E" w:rsidRDefault="00BD4A7E" w:rsidP="00BE0AF3">
    <w:pPr>
      <w:pStyle w:val="ParaAttribute0"/>
      <w:rPr>
        <w:rFonts w:ascii="Verdana" w:eastAsia="Verdana" w:hAnsi="Verdana"/>
        <w:sz w:val="28"/>
        <w:szCs w:val="28"/>
      </w:rPr>
    </w:pPr>
    <w:r>
      <w:rPr>
        <w:noProof/>
      </w:rPr>
      <w:drawing>
        <wp:inline distT="0" distB="0" distL="0" distR="0" wp14:anchorId="4909C0AB" wp14:editId="1631352B">
          <wp:extent cx="1981200" cy="400050"/>
          <wp:effectExtent l="0" t="0" r="0" b="0"/>
          <wp:docPr id="19" name="Picture 18" descr="/data/data/com.infraware.PolarisOfficeStdForTablet/files/.polaris_temp/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/data/data/com.infraware.PolarisOfficeStdForTablet/files/.polaris_temp/image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1200" cy="400050"/>
                  </a:xfrm>
                  <a:prstGeom prst="rect">
                    <a:avLst/>
                  </a:prstGeom>
                  <a:noFill/>
                  <a:ln w="3175" cap="flat" cmpd="sng"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Style w:val="CharAttribute3"/>
        <w:szCs w:val="16"/>
      </w:rPr>
      <w:t xml:space="preserve">  </w:t>
    </w:r>
    <w:r>
      <w:rPr>
        <w:rStyle w:val="CharAttribute3"/>
        <w:szCs w:val="16"/>
      </w:rPr>
      <w:tab/>
    </w:r>
    <w:r>
      <w:rPr>
        <w:rStyle w:val="CharAttribute4"/>
        <w:szCs w:val="28"/>
      </w:rPr>
      <w:tab/>
    </w:r>
    <w:r>
      <w:rPr>
        <w:rStyle w:val="CharAttribute3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9104320"/>
    <w:lvl w:ilvl="0" w:tplc="AA1ED500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  <w:lvl w:ilvl="1" w:tplc="E7E01B96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  <w:lvl w:ilvl="2" w:tplc="AA60D676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  <w:lvl w:ilvl="3" w:tplc="05841716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  <w:lvl w:ilvl="4" w:tplc="2CB69684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  <w:lvl w:ilvl="5" w:tplc="DE143C4C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  <w:lvl w:ilvl="6" w:tplc="B6C08C44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  <w:lvl w:ilvl="7" w:tplc="A5BC919C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  <w:lvl w:ilvl="8" w:tplc="784C67D6">
      <w:numFmt w:val="bullet"/>
      <w:lvlText w:val=""/>
      <w:lvlJc w:val="left"/>
      <w:pPr>
        <w:ind w:left="720" w:hanging="360"/>
      </w:pPr>
      <w:rPr>
        <w:rFonts w:ascii="Wingdings" w:eastAsia="Batang" w:hAnsi="Wingdings" w:hint="default"/>
        <w:b w:val="0"/>
        <w:color w:val="000000"/>
        <w:sz w:val="22"/>
      </w:rPr>
    </w:lvl>
  </w:abstractNum>
  <w:abstractNum w:abstractNumId="1">
    <w:nsid w:val="00000002"/>
    <w:multiLevelType w:val="hybridMultilevel"/>
    <w:tmpl w:val="74739181"/>
    <w:lvl w:ilvl="0" w:tplc="7B40C69E">
      <w:start w:val="1"/>
      <w:numFmt w:val="decimal"/>
      <w:lvlText w:val="%1."/>
      <w:lvlJc w:val="left"/>
      <w:pPr>
        <w:ind w:left="720" w:hanging="360"/>
      </w:pPr>
      <w:rPr>
        <w:rFonts w:ascii="Verdana" w:eastAsia="Batang" w:hAnsi="Verdana" w:hint="default"/>
        <w:b w:val="0"/>
        <w:color w:val="000000"/>
      </w:rPr>
    </w:lvl>
    <w:lvl w:ilvl="1" w:tplc="3F0046D2">
      <w:start w:val="1"/>
      <w:numFmt w:val="decimal"/>
      <w:lvlText w:val="%2."/>
      <w:lvlJc w:val="left"/>
      <w:pPr>
        <w:ind w:left="1440" w:hanging="360"/>
      </w:pPr>
      <w:rPr>
        <w:rFonts w:ascii="Verdana" w:eastAsia="Batang" w:hAnsi="Verdana" w:hint="default"/>
      </w:rPr>
    </w:lvl>
    <w:lvl w:ilvl="2" w:tplc="6BB6A27A">
      <w:start w:val="1"/>
      <w:numFmt w:val="decimal"/>
      <w:lvlText w:val="%3."/>
      <w:lvlJc w:val="left"/>
      <w:pPr>
        <w:ind w:left="2160" w:hanging="180"/>
      </w:pPr>
      <w:rPr>
        <w:rFonts w:ascii="Verdana" w:eastAsia="Batang" w:hAnsi="Verdana" w:hint="default"/>
      </w:rPr>
    </w:lvl>
    <w:lvl w:ilvl="3" w:tplc="90603000">
      <w:start w:val="1"/>
      <w:numFmt w:val="decimal"/>
      <w:lvlText w:val="%4."/>
      <w:lvlJc w:val="left"/>
      <w:pPr>
        <w:ind w:left="2880" w:hanging="360"/>
      </w:pPr>
      <w:rPr>
        <w:rFonts w:ascii="Verdana" w:eastAsia="Batang" w:hAnsi="Verdana" w:hint="default"/>
      </w:rPr>
    </w:lvl>
    <w:lvl w:ilvl="4" w:tplc="EDF433FA">
      <w:start w:val="1"/>
      <w:numFmt w:val="decimal"/>
      <w:lvlText w:val="%5."/>
      <w:lvlJc w:val="left"/>
      <w:pPr>
        <w:ind w:left="3600" w:hanging="360"/>
      </w:pPr>
      <w:rPr>
        <w:rFonts w:ascii="Verdana" w:eastAsia="Batang" w:hAnsi="Verdana" w:hint="default"/>
      </w:rPr>
    </w:lvl>
    <w:lvl w:ilvl="5" w:tplc="7FCAF2D6">
      <w:start w:val="1"/>
      <w:numFmt w:val="decimal"/>
      <w:lvlText w:val="%6."/>
      <w:lvlJc w:val="left"/>
      <w:pPr>
        <w:ind w:left="4320" w:hanging="180"/>
      </w:pPr>
      <w:rPr>
        <w:rFonts w:ascii="Verdana" w:eastAsia="Batang" w:hAnsi="Verdana" w:hint="default"/>
      </w:rPr>
    </w:lvl>
    <w:lvl w:ilvl="6" w:tplc="AAA62132">
      <w:start w:val="1"/>
      <w:numFmt w:val="decimal"/>
      <w:lvlText w:val="%7."/>
      <w:lvlJc w:val="left"/>
      <w:pPr>
        <w:ind w:left="5040" w:hanging="360"/>
      </w:pPr>
      <w:rPr>
        <w:rFonts w:ascii="Verdana" w:eastAsia="Batang" w:hAnsi="Verdana" w:hint="default"/>
      </w:rPr>
    </w:lvl>
    <w:lvl w:ilvl="7" w:tplc="E3E6A158">
      <w:start w:val="1"/>
      <w:numFmt w:val="decimal"/>
      <w:lvlText w:val="%8."/>
      <w:lvlJc w:val="left"/>
      <w:pPr>
        <w:ind w:left="5760" w:hanging="360"/>
      </w:pPr>
      <w:rPr>
        <w:rFonts w:ascii="Verdana" w:eastAsia="Batang" w:hAnsi="Verdana" w:hint="default"/>
      </w:rPr>
    </w:lvl>
    <w:lvl w:ilvl="8" w:tplc="56B27734">
      <w:start w:val="1"/>
      <w:numFmt w:val="decimal"/>
      <w:lvlText w:val="%9."/>
      <w:lvlJc w:val="left"/>
      <w:pPr>
        <w:ind w:left="6480" w:hanging="180"/>
      </w:pPr>
      <w:rPr>
        <w:rFonts w:ascii="Verdana" w:eastAsia="Batang" w:hAnsi="Verdana" w:hint="default"/>
      </w:rPr>
    </w:lvl>
  </w:abstractNum>
  <w:abstractNum w:abstractNumId="2">
    <w:nsid w:val="00000003"/>
    <w:multiLevelType w:val="hybridMultilevel"/>
    <w:tmpl w:val="E18C42B4"/>
    <w:lvl w:ilvl="0" w:tplc="8ECA6B30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1" w:tplc="745A4030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2" w:tplc="D7E64342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3" w:tplc="8988D0F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4" w:tplc="53321BB0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5" w:tplc="99B2D756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6" w:tplc="BAEEEE08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7" w:tplc="47ACE49C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8" w:tplc="C4F6950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</w:abstractNum>
  <w:abstractNum w:abstractNumId="3">
    <w:nsid w:val="00000004"/>
    <w:multiLevelType w:val="hybridMultilevel"/>
    <w:tmpl w:val="37995690"/>
    <w:lvl w:ilvl="0" w:tplc="8F32F584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1" w:tplc="726C181A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2" w:tplc="ECC25AE8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3" w:tplc="D36C6B34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4" w:tplc="2758E71C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5" w:tplc="AC6C223C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6" w:tplc="B9AC80FC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7" w:tplc="C284F92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8" w:tplc="DA96504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</w:abstractNum>
  <w:abstractNum w:abstractNumId="4">
    <w:nsid w:val="00000005"/>
    <w:multiLevelType w:val="hybridMultilevel"/>
    <w:tmpl w:val="33396883"/>
    <w:lvl w:ilvl="0" w:tplc="AF70E65C">
      <w:start w:val="1"/>
      <w:numFmt w:val="lowerLetter"/>
      <w:lvlText w:val="%1)"/>
      <w:lvlJc w:val="left"/>
      <w:pPr>
        <w:ind w:left="720" w:hanging="360"/>
      </w:pPr>
      <w:rPr>
        <w:rFonts w:ascii="Verdana" w:eastAsia="Batang" w:hAnsi="Verdana" w:hint="default"/>
        <w:b w:val="0"/>
        <w:color w:val="000000"/>
      </w:rPr>
    </w:lvl>
    <w:lvl w:ilvl="1" w:tplc="D49626E4">
      <w:start w:val="1"/>
      <w:numFmt w:val="lowerLetter"/>
      <w:lvlText w:val="%2)"/>
      <w:lvlJc w:val="left"/>
      <w:pPr>
        <w:ind w:left="1440" w:hanging="360"/>
      </w:pPr>
      <w:rPr>
        <w:rFonts w:ascii="Verdana" w:eastAsia="Batang" w:hAnsi="Verdana" w:hint="default"/>
      </w:rPr>
    </w:lvl>
    <w:lvl w:ilvl="2" w:tplc="7318D0BA">
      <w:start w:val="1"/>
      <w:numFmt w:val="lowerLetter"/>
      <w:lvlText w:val="%3)"/>
      <w:lvlJc w:val="left"/>
      <w:pPr>
        <w:ind w:left="2160" w:hanging="180"/>
      </w:pPr>
      <w:rPr>
        <w:rFonts w:ascii="Verdana" w:eastAsia="Batang" w:hAnsi="Verdana" w:hint="default"/>
      </w:rPr>
    </w:lvl>
    <w:lvl w:ilvl="3" w:tplc="20B0635E">
      <w:start w:val="1"/>
      <w:numFmt w:val="lowerLetter"/>
      <w:lvlText w:val="%4)"/>
      <w:lvlJc w:val="left"/>
      <w:pPr>
        <w:ind w:left="2880" w:hanging="360"/>
      </w:pPr>
      <w:rPr>
        <w:rFonts w:ascii="Verdana" w:eastAsia="Batang" w:hAnsi="Verdana" w:hint="default"/>
      </w:rPr>
    </w:lvl>
    <w:lvl w:ilvl="4" w:tplc="65749F0C">
      <w:start w:val="1"/>
      <w:numFmt w:val="lowerLetter"/>
      <w:lvlText w:val="%5)"/>
      <w:lvlJc w:val="left"/>
      <w:pPr>
        <w:ind w:left="3600" w:hanging="360"/>
      </w:pPr>
      <w:rPr>
        <w:rFonts w:ascii="Verdana" w:eastAsia="Batang" w:hAnsi="Verdana" w:hint="default"/>
      </w:rPr>
    </w:lvl>
    <w:lvl w:ilvl="5" w:tplc="30DE2B32">
      <w:start w:val="1"/>
      <w:numFmt w:val="lowerLetter"/>
      <w:lvlText w:val="%6)"/>
      <w:lvlJc w:val="left"/>
      <w:pPr>
        <w:ind w:left="4320" w:hanging="180"/>
      </w:pPr>
      <w:rPr>
        <w:rFonts w:ascii="Verdana" w:eastAsia="Batang" w:hAnsi="Verdana" w:hint="default"/>
      </w:rPr>
    </w:lvl>
    <w:lvl w:ilvl="6" w:tplc="A42819C8">
      <w:start w:val="1"/>
      <w:numFmt w:val="lowerLetter"/>
      <w:lvlText w:val="%7)"/>
      <w:lvlJc w:val="left"/>
      <w:pPr>
        <w:ind w:left="5040" w:hanging="360"/>
      </w:pPr>
      <w:rPr>
        <w:rFonts w:ascii="Verdana" w:eastAsia="Batang" w:hAnsi="Verdana" w:hint="default"/>
      </w:rPr>
    </w:lvl>
    <w:lvl w:ilvl="7" w:tplc="66CE55A6">
      <w:start w:val="1"/>
      <w:numFmt w:val="lowerLetter"/>
      <w:lvlText w:val="%8)"/>
      <w:lvlJc w:val="left"/>
      <w:pPr>
        <w:ind w:left="5760" w:hanging="360"/>
      </w:pPr>
      <w:rPr>
        <w:rFonts w:ascii="Verdana" w:eastAsia="Batang" w:hAnsi="Verdana" w:hint="default"/>
      </w:rPr>
    </w:lvl>
    <w:lvl w:ilvl="8" w:tplc="4694169E">
      <w:start w:val="1"/>
      <w:numFmt w:val="lowerLetter"/>
      <w:lvlText w:val="%9)"/>
      <w:lvlJc w:val="left"/>
      <w:pPr>
        <w:ind w:left="6480" w:hanging="180"/>
      </w:pPr>
      <w:rPr>
        <w:rFonts w:ascii="Verdana" w:eastAsia="Batang" w:hAnsi="Verdana" w:hint="default"/>
      </w:rPr>
    </w:lvl>
  </w:abstractNum>
  <w:abstractNum w:abstractNumId="5">
    <w:nsid w:val="00000006"/>
    <w:multiLevelType w:val="hybridMultilevel"/>
    <w:tmpl w:val="18456763"/>
    <w:lvl w:ilvl="0" w:tplc="05144784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1" w:tplc="136448A8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2" w:tplc="E4E0EE1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3" w:tplc="9DBA8496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4" w:tplc="F7621EA2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5" w:tplc="8BD010A6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6" w:tplc="FF8E88E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7" w:tplc="8514F36A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8" w:tplc="DA5A3420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</w:abstractNum>
  <w:abstractNum w:abstractNumId="6">
    <w:nsid w:val="00000007"/>
    <w:multiLevelType w:val="hybridMultilevel"/>
    <w:tmpl w:val="12672581"/>
    <w:lvl w:ilvl="0" w:tplc="85347C86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1" w:tplc="A4549462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2" w:tplc="1A627EA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3" w:tplc="45705EC6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4" w:tplc="4C58330C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5" w:tplc="CF1E2D86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6" w:tplc="BCAEF8A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7" w:tplc="DE62FDFE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  <w:lvl w:ilvl="8" w:tplc="95A435A4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  <w:b w:val="0"/>
        <w:color w:val="000000"/>
        <w:sz w:val="22"/>
      </w:rPr>
    </w:lvl>
  </w:abstractNum>
  <w:abstractNum w:abstractNumId="7">
    <w:nsid w:val="12404EB9"/>
    <w:multiLevelType w:val="hybridMultilevel"/>
    <w:tmpl w:val="C762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0561D"/>
    <w:multiLevelType w:val="hybridMultilevel"/>
    <w:tmpl w:val="A84E28F6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1F1E79B2"/>
    <w:multiLevelType w:val="hybridMultilevel"/>
    <w:tmpl w:val="CD9462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D49626E4">
      <w:start w:val="1"/>
      <w:numFmt w:val="lowerLetter"/>
      <w:lvlText w:val="%2)"/>
      <w:lvlJc w:val="left"/>
      <w:pPr>
        <w:ind w:left="1440" w:hanging="360"/>
      </w:pPr>
      <w:rPr>
        <w:rFonts w:ascii="Verdana" w:eastAsia="Batang" w:hAnsi="Verdana" w:hint="default"/>
      </w:rPr>
    </w:lvl>
    <w:lvl w:ilvl="2" w:tplc="7318D0BA">
      <w:start w:val="1"/>
      <w:numFmt w:val="lowerLetter"/>
      <w:lvlText w:val="%3)"/>
      <w:lvlJc w:val="left"/>
      <w:pPr>
        <w:ind w:left="2160" w:hanging="180"/>
      </w:pPr>
      <w:rPr>
        <w:rFonts w:ascii="Verdana" w:eastAsia="Batang" w:hAnsi="Verdana" w:hint="default"/>
      </w:rPr>
    </w:lvl>
    <w:lvl w:ilvl="3" w:tplc="20B0635E">
      <w:start w:val="1"/>
      <w:numFmt w:val="lowerLetter"/>
      <w:lvlText w:val="%4)"/>
      <w:lvlJc w:val="left"/>
      <w:pPr>
        <w:ind w:left="2880" w:hanging="360"/>
      </w:pPr>
      <w:rPr>
        <w:rFonts w:ascii="Verdana" w:eastAsia="Batang" w:hAnsi="Verdana" w:hint="default"/>
      </w:rPr>
    </w:lvl>
    <w:lvl w:ilvl="4" w:tplc="65749F0C">
      <w:start w:val="1"/>
      <w:numFmt w:val="lowerLetter"/>
      <w:lvlText w:val="%5)"/>
      <w:lvlJc w:val="left"/>
      <w:pPr>
        <w:ind w:left="3600" w:hanging="360"/>
      </w:pPr>
      <w:rPr>
        <w:rFonts w:ascii="Verdana" w:eastAsia="Batang" w:hAnsi="Verdana" w:hint="default"/>
      </w:rPr>
    </w:lvl>
    <w:lvl w:ilvl="5" w:tplc="30DE2B32">
      <w:start w:val="1"/>
      <w:numFmt w:val="lowerLetter"/>
      <w:lvlText w:val="%6)"/>
      <w:lvlJc w:val="left"/>
      <w:pPr>
        <w:ind w:left="4320" w:hanging="180"/>
      </w:pPr>
      <w:rPr>
        <w:rFonts w:ascii="Verdana" w:eastAsia="Batang" w:hAnsi="Verdana" w:hint="default"/>
      </w:rPr>
    </w:lvl>
    <w:lvl w:ilvl="6" w:tplc="A42819C8">
      <w:start w:val="1"/>
      <w:numFmt w:val="lowerLetter"/>
      <w:lvlText w:val="%7)"/>
      <w:lvlJc w:val="left"/>
      <w:pPr>
        <w:ind w:left="5040" w:hanging="360"/>
      </w:pPr>
      <w:rPr>
        <w:rFonts w:ascii="Verdana" w:eastAsia="Batang" w:hAnsi="Verdana" w:hint="default"/>
      </w:rPr>
    </w:lvl>
    <w:lvl w:ilvl="7" w:tplc="66CE55A6">
      <w:start w:val="1"/>
      <w:numFmt w:val="lowerLetter"/>
      <w:lvlText w:val="%8)"/>
      <w:lvlJc w:val="left"/>
      <w:pPr>
        <w:ind w:left="5760" w:hanging="360"/>
      </w:pPr>
      <w:rPr>
        <w:rFonts w:ascii="Verdana" w:eastAsia="Batang" w:hAnsi="Verdana" w:hint="default"/>
      </w:rPr>
    </w:lvl>
    <w:lvl w:ilvl="8" w:tplc="4694169E">
      <w:start w:val="1"/>
      <w:numFmt w:val="lowerLetter"/>
      <w:lvlText w:val="%9)"/>
      <w:lvlJc w:val="left"/>
      <w:pPr>
        <w:ind w:left="6480" w:hanging="180"/>
      </w:pPr>
      <w:rPr>
        <w:rFonts w:ascii="Verdana" w:eastAsia="Batang" w:hAnsi="Verdana" w:hint="default"/>
      </w:rPr>
    </w:lvl>
  </w:abstractNum>
  <w:abstractNum w:abstractNumId="10">
    <w:nsid w:val="260D7E7B"/>
    <w:multiLevelType w:val="hybridMultilevel"/>
    <w:tmpl w:val="FBFEE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2028C"/>
    <w:multiLevelType w:val="hybridMultilevel"/>
    <w:tmpl w:val="7C0C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F4DA6"/>
    <w:multiLevelType w:val="hybridMultilevel"/>
    <w:tmpl w:val="2AFA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D49626E4">
      <w:start w:val="1"/>
      <w:numFmt w:val="lowerLetter"/>
      <w:lvlText w:val="%2)"/>
      <w:lvlJc w:val="left"/>
      <w:pPr>
        <w:ind w:left="1440" w:hanging="360"/>
      </w:pPr>
      <w:rPr>
        <w:rFonts w:ascii="Verdana" w:eastAsia="Batang" w:hAnsi="Verdana" w:hint="default"/>
      </w:rPr>
    </w:lvl>
    <w:lvl w:ilvl="2" w:tplc="7318D0BA">
      <w:start w:val="1"/>
      <w:numFmt w:val="lowerLetter"/>
      <w:lvlText w:val="%3)"/>
      <w:lvlJc w:val="left"/>
      <w:pPr>
        <w:ind w:left="2160" w:hanging="180"/>
      </w:pPr>
      <w:rPr>
        <w:rFonts w:ascii="Verdana" w:eastAsia="Batang" w:hAnsi="Verdana" w:hint="default"/>
      </w:rPr>
    </w:lvl>
    <w:lvl w:ilvl="3" w:tplc="20B0635E">
      <w:start w:val="1"/>
      <w:numFmt w:val="lowerLetter"/>
      <w:lvlText w:val="%4)"/>
      <w:lvlJc w:val="left"/>
      <w:pPr>
        <w:ind w:left="2880" w:hanging="360"/>
      </w:pPr>
      <w:rPr>
        <w:rFonts w:ascii="Verdana" w:eastAsia="Batang" w:hAnsi="Verdana" w:hint="default"/>
      </w:rPr>
    </w:lvl>
    <w:lvl w:ilvl="4" w:tplc="65749F0C">
      <w:start w:val="1"/>
      <w:numFmt w:val="lowerLetter"/>
      <w:lvlText w:val="%5)"/>
      <w:lvlJc w:val="left"/>
      <w:pPr>
        <w:ind w:left="3600" w:hanging="360"/>
      </w:pPr>
      <w:rPr>
        <w:rFonts w:ascii="Verdana" w:eastAsia="Batang" w:hAnsi="Verdana" w:hint="default"/>
      </w:rPr>
    </w:lvl>
    <w:lvl w:ilvl="5" w:tplc="30DE2B32">
      <w:start w:val="1"/>
      <w:numFmt w:val="lowerLetter"/>
      <w:lvlText w:val="%6)"/>
      <w:lvlJc w:val="left"/>
      <w:pPr>
        <w:ind w:left="4320" w:hanging="180"/>
      </w:pPr>
      <w:rPr>
        <w:rFonts w:ascii="Verdana" w:eastAsia="Batang" w:hAnsi="Verdana" w:hint="default"/>
      </w:rPr>
    </w:lvl>
    <w:lvl w:ilvl="6" w:tplc="A42819C8">
      <w:start w:val="1"/>
      <w:numFmt w:val="lowerLetter"/>
      <w:lvlText w:val="%7)"/>
      <w:lvlJc w:val="left"/>
      <w:pPr>
        <w:ind w:left="5040" w:hanging="360"/>
      </w:pPr>
      <w:rPr>
        <w:rFonts w:ascii="Verdana" w:eastAsia="Batang" w:hAnsi="Verdana" w:hint="default"/>
      </w:rPr>
    </w:lvl>
    <w:lvl w:ilvl="7" w:tplc="66CE55A6">
      <w:start w:val="1"/>
      <w:numFmt w:val="lowerLetter"/>
      <w:lvlText w:val="%8)"/>
      <w:lvlJc w:val="left"/>
      <w:pPr>
        <w:ind w:left="5760" w:hanging="360"/>
      </w:pPr>
      <w:rPr>
        <w:rFonts w:ascii="Verdana" w:eastAsia="Batang" w:hAnsi="Verdana" w:hint="default"/>
      </w:rPr>
    </w:lvl>
    <w:lvl w:ilvl="8" w:tplc="4694169E">
      <w:start w:val="1"/>
      <w:numFmt w:val="lowerLetter"/>
      <w:lvlText w:val="%9)"/>
      <w:lvlJc w:val="left"/>
      <w:pPr>
        <w:ind w:left="6480" w:hanging="180"/>
      </w:pPr>
      <w:rPr>
        <w:rFonts w:ascii="Verdana" w:eastAsia="Batang" w:hAnsi="Verdana" w:hint="default"/>
      </w:rPr>
    </w:lvl>
  </w:abstractNum>
  <w:abstractNum w:abstractNumId="13">
    <w:nsid w:val="53CD1583"/>
    <w:multiLevelType w:val="multilevel"/>
    <w:tmpl w:val="E7AA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DC7A99"/>
    <w:multiLevelType w:val="hybridMultilevel"/>
    <w:tmpl w:val="1C52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A11BB"/>
    <w:multiLevelType w:val="hybridMultilevel"/>
    <w:tmpl w:val="E91A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D49626E4">
      <w:start w:val="1"/>
      <w:numFmt w:val="lowerLetter"/>
      <w:lvlText w:val="%2)"/>
      <w:lvlJc w:val="left"/>
      <w:pPr>
        <w:ind w:left="1440" w:hanging="360"/>
      </w:pPr>
      <w:rPr>
        <w:rFonts w:ascii="Verdana" w:eastAsia="Batang" w:hAnsi="Verdana" w:hint="default"/>
      </w:rPr>
    </w:lvl>
    <w:lvl w:ilvl="2" w:tplc="7318D0BA">
      <w:start w:val="1"/>
      <w:numFmt w:val="lowerLetter"/>
      <w:lvlText w:val="%3)"/>
      <w:lvlJc w:val="left"/>
      <w:pPr>
        <w:ind w:left="2160" w:hanging="180"/>
      </w:pPr>
      <w:rPr>
        <w:rFonts w:ascii="Verdana" w:eastAsia="Batang" w:hAnsi="Verdana" w:hint="default"/>
      </w:rPr>
    </w:lvl>
    <w:lvl w:ilvl="3" w:tplc="20B0635E">
      <w:start w:val="1"/>
      <w:numFmt w:val="lowerLetter"/>
      <w:lvlText w:val="%4)"/>
      <w:lvlJc w:val="left"/>
      <w:pPr>
        <w:ind w:left="2880" w:hanging="360"/>
      </w:pPr>
      <w:rPr>
        <w:rFonts w:ascii="Verdana" w:eastAsia="Batang" w:hAnsi="Verdana" w:hint="default"/>
      </w:rPr>
    </w:lvl>
    <w:lvl w:ilvl="4" w:tplc="65749F0C">
      <w:start w:val="1"/>
      <w:numFmt w:val="lowerLetter"/>
      <w:lvlText w:val="%5)"/>
      <w:lvlJc w:val="left"/>
      <w:pPr>
        <w:ind w:left="3600" w:hanging="360"/>
      </w:pPr>
      <w:rPr>
        <w:rFonts w:ascii="Verdana" w:eastAsia="Batang" w:hAnsi="Verdana" w:hint="default"/>
      </w:rPr>
    </w:lvl>
    <w:lvl w:ilvl="5" w:tplc="30DE2B32">
      <w:start w:val="1"/>
      <w:numFmt w:val="lowerLetter"/>
      <w:lvlText w:val="%6)"/>
      <w:lvlJc w:val="left"/>
      <w:pPr>
        <w:ind w:left="4320" w:hanging="180"/>
      </w:pPr>
      <w:rPr>
        <w:rFonts w:ascii="Verdana" w:eastAsia="Batang" w:hAnsi="Verdana" w:hint="default"/>
      </w:rPr>
    </w:lvl>
    <w:lvl w:ilvl="6" w:tplc="A42819C8">
      <w:start w:val="1"/>
      <w:numFmt w:val="lowerLetter"/>
      <w:lvlText w:val="%7)"/>
      <w:lvlJc w:val="left"/>
      <w:pPr>
        <w:ind w:left="5040" w:hanging="360"/>
      </w:pPr>
      <w:rPr>
        <w:rFonts w:ascii="Verdana" w:eastAsia="Batang" w:hAnsi="Verdana" w:hint="default"/>
      </w:rPr>
    </w:lvl>
    <w:lvl w:ilvl="7" w:tplc="66CE55A6">
      <w:start w:val="1"/>
      <w:numFmt w:val="lowerLetter"/>
      <w:lvlText w:val="%8)"/>
      <w:lvlJc w:val="left"/>
      <w:pPr>
        <w:ind w:left="5760" w:hanging="360"/>
      </w:pPr>
      <w:rPr>
        <w:rFonts w:ascii="Verdana" w:eastAsia="Batang" w:hAnsi="Verdana" w:hint="default"/>
      </w:rPr>
    </w:lvl>
    <w:lvl w:ilvl="8" w:tplc="4694169E">
      <w:start w:val="1"/>
      <w:numFmt w:val="lowerLetter"/>
      <w:lvlText w:val="%9)"/>
      <w:lvlJc w:val="left"/>
      <w:pPr>
        <w:ind w:left="6480" w:hanging="180"/>
      </w:pPr>
      <w:rPr>
        <w:rFonts w:ascii="Verdana" w:eastAsia="Batang" w:hAnsi="Verdana" w:hint="default"/>
      </w:rPr>
    </w:lvl>
  </w:abstractNum>
  <w:abstractNum w:abstractNumId="16">
    <w:nsid w:val="720E4863"/>
    <w:multiLevelType w:val="hybridMultilevel"/>
    <w:tmpl w:val="79332264"/>
    <w:lvl w:ilvl="0" w:tplc="D4D22076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hint="default"/>
        <w:b w:val="0"/>
        <w:color w:val="000000"/>
      </w:rPr>
    </w:lvl>
    <w:lvl w:ilvl="1" w:tplc="A3DE1AD4">
      <w:start w:val="1"/>
      <w:numFmt w:val="decimal"/>
      <w:lvlText w:val="%2."/>
      <w:lvlJc w:val="left"/>
      <w:pPr>
        <w:ind w:left="1440" w:hanging="360"/>
      </w:pPr>
      <w:rPr>
        <w:rFonts w:ascii="Calibri" w:eastAsia="Batang" w:hAnsi="Calibri" w:hint="default"/>
      </w:rPr>
    </w:lvl>
    <w:lvl w:ilvl="2" w:tplc="98462574">
      <w:start w:val="1"/>
      <w:numFmt w:val="decimal"/>
      <w:lvlText w:val="%3."/>
      <w:lvlJc w:val="left"/>
      <w:pPr>
        <w:ind w:left="2160" w:hanging="360"/>
      </w:pPr>
      <w:rPr>
        <w:rFonts w:ascii="Calibri" w:eastAsia="Batang" w:hAnsi="Calibri" w:hint="default"/>
      </w:rPr>
    </w:lvl>
    <w:lvl w:ilvl="3" w:tplc="1F3CCA6C">
      <w:start w:val="1"/>
      <w:numFmt w:val="decimal"/>
      <w:lvlText w:val="%4."/>
      <w:lvlJc w:val="left"/>
      <w:pPr>
        <w:ind w:left="2880" w:hanging="360"/>
      </w:pPr>
      <w:rPr>
        <w:rFonts w:ascii="Calibri" w:eastAsia="Batang" w:hAnsi="Calibri" w:hint="default"/>
      </w:rPr>
    </w:lvl>
    <w:lvl w:ilvl="4" w:tplc="22068626">
      <w:start w:val="1"/>
      <w:numFmt w:val="decimal"/>
      <w:lvlText w:val="%5."/>
      <w:lvlJc w:val="left"/>
      <w:pPr>
        <w:ind w:left="3600" w:hanging="360"/>
      </w:pPr>
      <w:rPr>
        <w:rFonts w:ascii="Calibri" w:eastAsia="Batang" w:hAnsi="Calibri" w:hint="default"/>
      </w:rPr>
    </w:lvl>
    <w:lvl w:ilvl="5" w:tplc="D186BFF6">
      <w:start w:val="1"/>
      <w:numFmt w:val="decimal"/>
      <w:lvlText w:val="%6."/>
      <w:lvlJc w:val="left"/>
      <w:pPr>
        <w:ind w:left="4320" w:hanging="360"/>
      </w:pPr>
      <w:rPr>
        <w:rFonts w:ascii="Calibri" w:eastAsia="Batang" w:hAnsi="Calibri" w:hint="default"/>
      </w:rPr>
    </w:lvl>
    <w:lvl w:ilvl="6" w:tplc="CB2ABDA4">
      <w:start w:val="1"/>
      <w:numFmt w:val="decimal"/>
      <w:lvlText w:val="%7."/>
      <w:lvlJc w:val="left"/>
      <w:pPr>
        <w:ind w:left="5040" w:hanging="360"/>
      </w:pPr>
      <w:rPr>
        <w:rFonts w:ascii="Calibri" w:eastAsia="Batang" w:hAnsi="Calibri" w:hint="default"/>
      </w:rPr>
    </w:lvl>
    <w:lvl w:ilvl="7" w:tplc="F196996E">
      <w:start w:val="1"/>
      <w:numFmt w:val="decimal"/>
      <w:lvlText w:val="%8."/>
      <w:lvlJc w:val="left"/>
      <w:pPr>
        <w:ind w:left="5760" w:hanging="360"/>
      </w:pPr>
      <w:rPr>
        <w:rFonts w:ascii="Calibri" w:eastAsia="Batang" w:hAnsi="Calibri" w:hint="default"/>
      </w:rPr>
    </w:lvl>
    <w:lvl w:ilvl="8" w:tplc="7566395E">
      <w:start w:val="1"/>
      <w:numFmt w:val="decimal"/>
      <w:lvlText w:val="%9."/>
      <w:lvlJc w:val="left"/>
      <w:pPr>
        <w:ind w:left="6480" w:hanging="360"/>
      </w:pPr>
      <w:rPr>
        <w:rFonts w:ascii="Calibri" w:eastAsia="Batang" w:hAnsi="Calibri" w:hint="default"/>
      </w:rPr>
    </w:lvl>
  </w:abstractNum>
  <w:abstractNum w:abstractNumId="17">
    <w:nsid w:val="7ED33B4B"/>
    <w:multiLevelType w:val="hybridMultilevel"/>
    <w:tmpl w:val="E74CE9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D49626E4">
      <w:start w:val="1"/>
      <w:numFmt w:val="lowerLetter"/>
      <w:lvlText w:val="%2)"/>
      <w:lvlJc w:val="left"/>
      <w:pPr>
        <w:ind w:left="1440" w:hanging="360"/>
      </w:pPr>
      <w:rPr>
        <w:rFonts w:ascii="Verdana" w:eastAsia="Batang" w:hAnsi="Verdana" w:hint="default"/>
      </w:rPr>
    </w:lvl>
    <w:lvl w:ilvl="2" w:tplc="7318D0BA">
      <w:start w:val="1"/>
      <w:numFmt w:val="lowerLetter"/>
      <w:lvlText w:val="%3)"/>
      <w:lvlJc w:val="left"/>
      <w:pPr>
        <w:ind w:left="2160" w:hanging="180"/>
      </w:pPr>
      <w:rPr>
        <w:rFonts w:ascii="Verdana" w:eastAsia="Batang" w:hAnsi="Verdana" w:hint="default"/>
      </w:rPr>
    </w:lvl>
    <w:lvl w:ilvl="3" w:tplc="20B0635E">
      <w:start w:val="1"/>
      <w:numFmt w:val="lowerLetter"/>
      <w:lvlText w:val="%4)"/>
      <w:lvlJc w:val="left"/>
      <w:pPr>
        <w:ind w:left="2880" w:hanging="360"/>
      </w:pPr>
      <w:rPr>
        <w:rFonts w:ascii="Verdana" w:eastAsia="Batang" w:hAnsi="Verdana" w:hint="default"/>
      </w:rPr>
    </w:lvl>
    <w:lvl w:ilvl="4" w:tplc="65749F0C">
      <w:start w:val="1"/>
      <w:numFmt w:val="lowerLetter"/>
      <w:lvlText w:val="%5)"/>
      <w:lvlJc w:val="left"/>
      <w:pPr>
        <w:ind w:left="3600" w:hanging="360"/>
      </w:pPr>
      <w:rPr>
        <w:rFonts w:ascii="Verdana" w:eastAsia="Batang" w:hAnsi="Verdana" w:hint="default"/>
      </w:rPr>
    </w:lvl>
    <w:lvl w:ilvl="5" w:tplc="30DE2B32">
      <w:start w:val="1"/>
      <w:numFmt w:val="lowerLetter"/>
      <w:lvlText w:val="%6)"/>
      <w:lvlJc w:val="left"/>
      <w:pPr>
        <w:ind w:left="4320" w:hanging="180"/>
      </w:pPr>
      <w:rPr>
        <w:rFonts w:ascii="Verdana" w:eastAsia="Batang" w:hAnsi="Verdana" w:hint="default"/>
      </w:rPr>
    </w:lvl>
    <w:lvl w:ilvl="6" w:tplc="A42819C8">
      <w:start w:val="1"/>
      <w:numFmt w:val="lowerLetter"/>
      <w:lvlText w:val="%7)"/>
      <w:lvlJc w:val="left"/>
      <w:pPr>
        <w:ind w:left="5040" w:hanging="360"/>
      </w:pPr>
      <w:rPr>
        <w:rFonts w:ascii="Verdana" w:eastAsia="Batang" w:hAnsi="Verdana" w:hint="default"/>
      </w:rPr>
    </w:lvl>
    <w:lvl w:ilvl="7" w:tplc="66CE55A6">
      <w:start w:val="1"/>
      <w:numFmt w:val="lowerLetter"/>
      <w:lvlText w:val="%8)"/>
      <w:lvlJc w:val="left"/>
      <w:pPr>
        <w:ind w:left="5760" w:hanging="360"/>
      </w:pPr>
      <w:rPr>
        <w:rFonts w:ascii="Verdana" w:eastAsia="Batang" w:hAnsi="Verdana" w:hint="default"/>
      </w:rPr>
    </w:lvl>
    <w:lvl w:ilvl="8" w:tplc="4694169E">
      <w:start w:val="1"/>
      <w:numFmt w:val="lowerLetter"/>
      <w:lvlText w:val="%9)"/>
      <w:lvlJc w:val="left"/>
      <w:pPr>
        <w:ind w:left="6480" w:hanging="180"/>
      </w:pPr>
      <w:rPr>
        <w:rFonts w:ascii="Verdana" w:eastAsia="Batang" w:hAnsi="Verdana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7"/>
  </w:num>
  <w:num w:numId="11">
    <w:abstractNumId w:val="8"/>
  </w:num>
  <w:num w:numId="12">
    <w:abstractNumId w:val="15"/>
  </w:num>
  <w:num w:numId="13">
    <w:abstractNumId w:val="9"/>
  </w:num>
  <w:num w:numId="14">
    <w:abstractNumId w:val="13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35"/>
    <w:rsid w:val="0011772A"/>
    <w:rsid w:val="00173CD1"/>
    <w:rsid w:val="001C7935"/>
    <w:rsid w:val="004A5A6E"/>
    <w:rsid w:val="004E1D8B"/>
    <w:rsid w:val="005054CD"/>
    <w:rsid w:val="005B0DB1"/>
    <w:rsid w:val="006546E6"/>
    <w:rsid w:val="006F5C4E"/>
    <w:rsid w:val="0073169A"/>
    <w:rsid w:val="007A5FC6"/>
    <w:rsid w:val="008313BE"/>
    <w:rsid w:val="008C1D49"/>
    <w:rsid w:val="00956426"/>
    <w:rsid w:val="009A5197"/>
    <w:rsid w:val="009A7EC4"/>
    <w:rsid w:val="00A92AAF"/>
    <w:rsid w:val="00B33238"/>
    <w:rsid w:val="00BD4A7E"/>
    <w:rsid w:val="00BE0AF3"/>
    <w:rsid w:val="00D414C9"/>
    <w:rsid w:val="00D45E05"/>
    <w:rsid w:val="00D67AC5"/>
    <w:rsid w:val="00E87320"/>
    <w:rsid w:val="00E91441"/>
    <w:rsid w:val="00F94BDA"/>
    <w:rsid w:val="00FC400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tabs>
        <w:tab w:val="center" w:pos="4536"/>
        <w:tab w:val="right" w:pos="9072"/>
      </w:tabs>
      <w:wordWrap w:val="0"/>
    </w:pPr>
  </w:style>
  <w:style w:type="paragraph" w:customStyle="1" w:styleId="ParaAttribute1">
    <w:name w:val="ParaAttribute1"/>
    <w:pPr>
      <w:widowControl w:val="0"/>
      <w:tabs>
        <w:tab w:val="center" w:pos="4536"/>
        <w:tab w:val="right" w:pos="9072"/>
      </w:tabs>
      <w:wordWrap w:val="0"/>
      <w:ind w:firstLine="567"/>
    </w:pPr>
  </w:style>
  <w:style w:type="paragraph" w:customStyle="1" w:styleId="ParaAttribute2">
    <w:name w:val="ParaAttribute2"/>
    <w:pPr>
      <w:widowControl w:val="0"/>
      <w:tabs>
        <w:tab w:val="center" w:pos="4536"/>
        <w:tab w:val="right" w:pos="9072"/>
      </w:tabs>
      <w:wordWrap w:val="0"/>
    </w:pPr>
  </w:style>
  <w:style w:type="paragraph" w:customStyle="1" w:styleId="ParaAttribute3">
    <w:name w:val="ParaAttribute3"/>
    <w:pPr>
      <w:keepNext/>
      <w:keepLines/>
      <w:widowControl w:val="0"/>
      <w:wordWrap w:val="0"/>
      <w:spacing w:before="480"/>
      <w:jc w:val="center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  <w:ind w:left="720" w:hanging="360"/>
    </w:pPr>
  </w:style>
  <w:style w:type="paragraph" w:customStyle="1" w:styleId="ParaAttribute6">
    <w:name w:val="ParaAttribute6"/>
    <w:pPr>
      <w:widowControl w:val="0"/>
      <w:wordWrap w:val="0"/>
      <w:ind w:left="720" w:hanging="360"/>
    </w:pPr>
  </w:style>
  <w:style w:type="paragraph" w:customStyle="1" w:styleId="ParaAttribute7">
    <w:name w:val="ParaAttribute7"/>
    <w:pPr>
      <w:widowControl w:val="0"/>
      <w:wordWrap w:val="0"/>
      <w:ind w:hanging="426"/>
    </w:pPr>
  </w:style>
  <w:style w:type="paragraph" w:customStyle="1" w:styleId="ParaAttribute8">
    <w:name w:val="ParaAttribute8"/>
    <w:pPr>
      <w:widowControl w:val="0"/>
      <w:wordWrap w:val="0"/>
      <w:ind w:hanging="426"/>
    </w:pPr>
  </w:style>
  <w:style w:type="paragraph" w:customStyle="1" w:styleId="ParaAttribute9">
    <w:name w:val="ParaAttribute9"/>
    <w:pPr>
      <w:widowControl w:val="0"/>
      <w:wordWrap w:val="0"/>
      <w:ind w:left="720" w:hanging="360"/>
      <w:jc w:val="both"/>
    </w:pPr>
  </w:style>
  <w:style w:type="paragraph" w:customStyle="1" w:styleId="ParaAttribute10">
    <w:name w:val="ParaAttribute10"/>
    <w:pPr>
      <w:widowControl w:val="0"/>
      <w:wordWrap w:val="0"/>
      <w:ind w:left="36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  <w:ind w:hanging="360"/>
    </w:pPr>
  </w:style>
  <w:style w:type="paragraph" w:customStyle="1" w:styleId="ParaAttribute14">
    <w:name w:val="ParaAttribute14"/>
    <w:pPr>
      <w:widowControl w:val="0"/>
      <w:wordWrap w:val="0"/>
      <w:ind w:left="426" w:hanging="360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idowControl w:val="0"/>
      <w:wordWrap w:val="0"/>
      <w:spacing w:after="120"/>
    </w:pPr>
  </w:style>
  <w:style w:type="paragraph" w:customStyle="1" w:styleId="ParaAttribute17">
    <w:name w:val="ParaAttribute17"/>
    <w:pPr>
      <w:widowControl w:val="0"/>
      <w:tabs>
        <w:tab w:val="center" w:pos="4536"/>
        <w:tab w:val="right" w:pos="9072"/>
      </w:tabs>
      <w:wordWrap w:val="0"/>
    </w:pPr>
  </w:style>
  <w:style w:type="character" w:customStyle="1" w:styleId="CharAttribute0">
    <w:name w:val="CharAttribute0"/>
    <w:rPr>
      <w:rFonts w:ascii="Verdana" w:eastAsia="Verdana" w:hAnsi="Verdana"/>
      <w:sz w:val="28"/>
    </w:rPr>
  </w:style>
  <w:style w:type="character" w:customStyle="1" w:styleId="CharAttribute1">
    <w:name w:val="CharAttribute1"/>
    <w:rPr>
      <w:rFonts w:ascii="Batang" w:eastAsia="Batang" w:hAnsi="Batang"/>
    </w:rPr>
  </w:style>
  <w:style w:type="character" w:customStyle="1" w:styleId="CharAttribute2">
    <w:name w:val="CharAttribute2"/>
    <w:rPr>
      <w:rFonts w:ascii="Verdana" w:eastAsia="Verdana" w:hAnsi="Verdana"/>
      <w:sz w:val="28"/>
    </w:rPr>
  </w:style>
  <w:style w:type="character" w:customStyle="1" w:styleId="CharAttribute3">
    <w:name w:val="CharAttribute3"/>
    <w:rPr>
      <w:rFonts w:ascii="Verdana" w:eastAsia="Verdana" w:hAnsi="Verdana"/>
      <w:b/>
      <w:color w:val="7F1416"/>
      <w:sz w:val="16"/>
    </w:rPr>
  </w:style>
  <w:style w:type="character" w:customStyle="1" w:styleId="CharAttribute4">
    <w:name w:val="CharAttribute4"/>
    <w:rPr>
      <w:rFonts w:ascii="Verdana" w:eastAsia="Verdana" w:hAnsi="Verdana"/>
      <w:b/>
      <w:color w:val="609E37"/>
      <w:sz w:val="28"/>
    </w:rPr>
  </w:style>
  <w:style w:type="character" w:customStyle="1" w:styleId="CharAttribute5">
    <w:name w:val="CharAttribute5"/>
    <w:rPr>
      <w:rFonts w:ascii="Verdana" w:eastAsia="Verdana" w:hAnsi="Verdana"/>
      <w:color w:val="595959"/>
      <w:sz w:val="12"/>
    </w:rPr>
  </w:style>
  <w:style w:type="character" w:customStyle="1" w:styleId="CharAttribute6">
    <w:name w:val="CharAttribute6"/>
    <w:rPr>
      <w:rFonts w:ascii="Calibri" w:eastAsia="Calibri" w:hAnsi="Calibri"/>
      <w:sz w:val="22"/>
    </w:rPr>
  </w:style>
  <w:style w:type="character" w:customStyle="1" w:styleId="CharAttribute7">
    <w:name w:val="CharAttribute7"/>
    <w:rPr>
      <w:rFonts w:ascii="Batang" w:eastAsia="Batang" w:hAnsi="Batang"/>
    </w:rPr>
  </w:style>
  <w:style w:type="character" w:customStyle="1" w:styleId="CharAttribute8">
    <w:name w:val="CharAttribute8"/>
    <w:rPr>
      <w:rFonts w:ascii="Calibri" w:eastAsia="Calibri" w:hAnsi="Calibri"/>
      <w:color w:val="0000FF"/>
      <w:sz w:val="18"/>
      <w:u w:val="single"/>
    </w:rPr>
  </w:style>
  <w:style w:type="character" w:customStyle="1" w:styleId="CharAttribute9">
    <w:name w:val="CharAttribute9"/>
    <w:rPr>
      <w:rFonts w:ascii="Times New Roman" w:eastAsia="Times New Roman" w:hAnsi="Times New Roman"/>
    </w:rPr>
  </w:style>
  <w:style w:type="character" w:customStyle="1" w:styleId="CharAttribute10">
    <w:name w:val="CharAttribute10"/>
    <w:rPr>
      <w:rFonts w:ascii="Calibri" w:eastAsia="Calibri" w:hAnsi="Calibri"/>
      <w:color w:val="0000FF"/>
      <w:sz w:val="18"/>
      <w:u w:val="single"/>
    </w:rPr>
  </w:style>
  <w:style w:type="character" w:customStyle="1" w:styleId="CharAttribute11">
    <w:name w:val="CharAttribute11"/>
    <w:rPr>
      <w:rFonts w:ascii="Calibri" w:eastAsia="Calibri" w:hAnsi="Calibri"/>
      <w:sz w:val="22"/>
    </w:rPr>
  </w:style>
  <w:style w:type="character" w:customStyle="1" w:styleId="CharAttribute12">
    <w:name w:val="CharAttribute12"/>
    <w:rPr>
      <w:rFonts w:ascii="Calibri" w:eastAsia="Calibri" w:hAnsi="Calibri"/>
      <w:color w:val="7F1416"/>
      <w:sz w:val="18"/>
    </w:rPr>
  </w:style>
  <w:style w:type="character" w:customStyle="1" w:styleId="CharAttribute13">
    <w:name w:val="CharAttribute13"/>
    <w:rPr>
      <w:rFonts w:ascii="Calibri" w:eastAsia="Calibri" w:hAnsi="Calibri"/>
      <w:sz w:val="22"/>
    </w:rPr>
  </w:style>
  <w:style w:type="character" w:customStyle="1" w:styleId="CharAttribute14">
    <w:name w:val="CharAttribute14"/>
    <w:rPr>
      <w:rFonts w:ascii="Cambria" w:eastAsia="Cambria" w:hAnsi="Cambria"/>
      <w:sz w:val="24"/>
    </w:rPr>
  </w:style>
  <w:style w:type="character" w:customStyle="1" w:styleId="CharAttribute15">
    <w:name w:val="CharAttribute15"/>
    <w:rPr>
      <w:rFonts w:ascii="Cambria" w:eastAsia="Verdana" w:hAnsi="Verdana"/>
      <w:b/>
      <w:color w:val="04314C"/>
      <w:sz w:val="24"/>
    </w:rPr>
  </w:style>
  <w:style w:type="character" w:customStyle="1" w:styleId="CharAttribute16">
    <w:name w:val="CharAttribute16"/>
    <w:rPr>
      <w:rFonts w:ascii="Batang" w:eastAsia="Batang" w:hAnsi="Batang"/>
      <w:sz w:val="22"/>
    </w:rPr>
  </w:style>
  <w:style w:type="character" w:customStyle="1" w:styleId="CharAttribute17">
    <w:name w:val="CharAttribute17"/>
    <w:rPr>
      <w:rFonts w:ascii="Calibri" w:eastAsia="Batang" w:hAnsi="Batang"/>
      <w:sz w:val="22"/>
    </w:rPr>
  </w:style>
  <w:style w:type="character" w:customStyle="1" w:styleId="CharAttribute18">
    <w:name w:val="CharAttribute18"/>
    <w:rPr>
      <w:rFonts w:ascii="Calibri" w:eastAsia="Batang" w:hAnsi="Batang"/>
      <w:sz w:val="22"/>
    </w:rPr>
  </w:style>
  <w:style w:type="character" w:customStyle="1" w:styleId="CharAttribute19">
    <w:name w:val="CharAttribute19"/>
    <w:rPr>
      <w:rFonts w:ascii="Wingdings" w:eastAsia="Batang" w:hAnsi="Batang"/>
      <w:sz w:val="22"/>
    </w:rPr>
  </w:style>
  <w:style w:type="character" w:customStyle="1" w:styleId="CharAttribute20">
    <w:name w:val="CharAttribute20"/>
    <w:rPr>
      <w:rFonts w:ascii="Wingdings" w:eastAsia="Batang" w:hAnsi="Batang"/>
      <w:sz w:val="22"/>
    </w:rPr>
  </w:style>
  <w:style w:type="character" w:customStyle="1" w:styleId="CharAttribute21">
    <w:name w:val="CharAttribute21"/>
    <w:rPr>
      <w:rFonts w:ascii="Batang" w:eastAsia="Batang" w:hAnsi="Batang"/>
      <w:sz w:val="14"/>
    </w:rPr>
  </w:style>
  <w:style w:type="character" w:customStyle="1" w:styleId="CharAttribute22">
    <w:name w:val="CharAttribute22"/>
    <w:rPr>
      <w:rFonts w:ascii="Verdana" w:eastAsia="Batang" w:hAnsi="Batang"/>
      <w:sz w:val="14"/>
    </w:rPr>
  </w:style>
  <w:style w:type="character" w:customStyle="1" w:styleId="CharAttribute23">
    <w:name w:val="CharAttribute23"/>
    <w:rPr>
      <w:rFonts w:ascii="Verdana" w:eastAsia="Batang" w:hAnsi="Batang"/>
      <w:sz w:val="14"/>
    </w:rPr>
  </w:style>
  <w:style w:type="character" w:customStyle="1" w:styleId="CharAttribute24">
    <w:name w:val="CharAttribute24"/>
    <w:rPr>
      <w:rFonts w:ascii="Symbol" w:eastAsia="Batang" w:hAnsi="Batang"/>
      <w:sz w:val="22"/>
    </w:rPr>
  </w:style>
  <w:style w:type="character" w:customStyle="1" w:styleId="CharAttribute25">
    <w:name w:val="CharAttribute25"/>
    <w:rPr>
      <w:rFonts w:ascii="Symbol" w:eastAsia="Batang" w:hAnsi="Batang"/>
      <w:sz w:val="22"/>
    </w:rPr>
  </w:style>
  <w:style w:type="character" w:customStyle="1" w:styleId="CharAttribute26">
    <w:name w:val="CharAttribute26"/>
    <w:rPr>
      <w:rFonts w:ascii="Calibri" w:eastAsia="Calibri" w:hAnsi="Calibri"/>
      <w:sz w:val="22"/>
      <w:vertAlign w:val="superscript"/>
    </w:rPr>
  </w:style>
  <w:style w:type="character" w:customStyle="1" w:styleId="CharAttribute27">
    <w:name w:val="CharAttribute27"/>
    <w:rPr>
      <w:rFonts w:ascii="Calibri" w:eastAsia="Calibri" w:hAnsi="Calibri"/>
      <w:color w:val="0000FF"/>
      <w:sz w:val="22"/>
      <w:u w:val="single"/>
    </w:rPr>
  </w:style>
  <w:style w:type="character" w:customStyle="1" w:styleId="CharAttribute28">
    <w:name w:val="CharAttribute28"/>
    <w:rPr>
      <w:rFonts w:ascii="Calibri" w:eastAsia="Calibri" w:hAnsi="Calibri"/>
      <w:color w:val="0000FF"/>
      <w:sz w:val="22"/>
      <w:u w:val="single"/>
    </w:rPr>
  </w:style>
  <w:style w:type="character" w:customStyle="1" w:styleId="CharAttribute29">
    <w:name w:val="CharAttribute29"/>
    <w:rPr>
      <w:rFonts w:ascii="Batang" w:eastAsia="Batang" w:hAnsi="Batang"/>
      <w:sz w:val="22"/>
    </w:rPr>
  </w:style>
  <w:style w:type="character" w:customStyle="1" w:styleId="CharAttribute30">
    <w:name w:val="CharAttribute30"/>
    <w:rPr>
      <w:rFonts w:ascii="Calibri" w:eastAsia="Calibri" w:hAnsi="Calibri"/>
      <w:b/>
      <w:sz w:val="22"/>
    </w:rPr>
  </w:style>
  <w:style w:type="character" w:customStyle="1" w:styleId="CharAttribute31">
    <w:name w:val="CharAttribute31"/>
    <w:rPr>
      <w:rFonts w:ascii="Calibri" w:eastAsia="Calibri" w:hAnsi="Calibri"/>
      <w:sz w:val="22"/>
      <w:u w:val="single"/>
    </w:rPr>
  </w:style>
  <w:style w:type="character" w:customStyle="1" w:styleId="CharAttribute32">
    <w:name w:val="CharAttribute32"/>
    <w:rPr>
      <w:rFonts w:ascii="Batang" w:eastAsia="Batang" w:hAnsi="Batang"/>
      <w:sz w:val="14"/>
    </w:rPr>
  </w:style>
  <w:style w:type="character" w:customStyle="1" w:styleId="CharAttribute33">
    <w:name w:val="CharAttribute33"/>
    <w:rPr>
      <w:rFonts w:ascii="Batang" w:eastAsia="Batang" w:hAnsi="Batang"/>
      <w:sz w:val="22"/>
    </w:rPr>
  </w:style>
  <w:style w:type="character" w:customStyle="1" w:styleId="CharAttribute34">
    <w:name w:val="CharAttribute34"/>
    <w:rPr>
      <w:rFonts w:ascii="Verdana" w:eastAsia="Verdana" w:hAnsi="Verdana"/>
      <w:sz w:val="28"/>
    </w:rPr>
  </w:style>
  <w:style w:type="character" w:customStyle="1" w:styleId="CharAttribute35">
    <w:name w:val="CharAttribute35"/>
    <w:rPr>
      <w:rFonts w:ascii="Calibri" w:eastAsia="Calibri" w:hAnsi="Calibri"/>
      <w:sz w:val="22"/>
    </w:rPr>
  </w:style>
  <w:style w:type="character" w:customStyle="1" w:styleId="CharAttribute36">
    <w:name w:val="CharAttribute36"/>
    <w:rPr>
      <w:rFonts w:ascii="Calibri" w:eastAsia="Calibri" w:hAnsi="Calibri"/>
      <w:color w:val="404040"/>
      <w:sz w:val="22"/>
    </w:rPr>
  </w:style>
  <w:style w:type="character" w:customStyle="1" w:styleId="CharAttribute37">
    <w:name w:val="CharAttribute37"/>
    <w:rPr>
      <w:rFonts w:ascii="Calibri" w:eastAsia="Calibri" w:hAnsi="Calibri"/>
      <w:sz w:val="21"/>
    </w:rPr>
  </w:style>
  <w:style w:type="character" w:customStyle="1" w:styleId="CharAttribute38">
    <w:name w:val="CharAttribute38"/>
    <w:rPr>
      <w:rFonts w:ascii="Calibri" w:eastAsia="Calibri" w:hAnsi="Calibri"/>
      <w:b/>
      <w:sz w:val="21"/>
    </w:rPr>
  </w:style>
  <w:style w:type="character" w:customStyle="1" w:styleId="CharAttribute39">
    <w:name w:val="CharAttribute39"/>
    <w:rPr>
      <w:rFonts w:ascii="Calibri" w:eastAsia="Calibri" w:hAnsi="Calibri"/>
      <w:color w:val="0000FF"/>
      <w:sz w:val="21"/>
      <w:u w:val="single"/>
    </w:rPr>
  </w:style>
  <w:style w:type="character" w:customStyle="1" w:styleId="CharAttribute40">
    <w:name w:val="CharAttribute40"/>
    <w:rPr>
      <w:rFonts w:ascii="Calibri" w:eastAsia="Calibri" w:hAnsi="Calibri"/>
      <w:color w:val="0000FF"/>
      <w:sz w:val="21"/>
      <w:u w:val="single"/>
    </w:rPr>
  </w:style>
  <w:style w:type="character" w:customStyle="1" w:styleId="CharAttribute41">
    <w:name w:val="CharAttribute41"/>
    <w:rPr>
      <w:rFonts w:ascii="Calibri" w:eastAsia="Calibri" w:hAnsi="Calibri"/>
      <w:sz w:val="21"/>
    </w:rPr>
  </w:style>
  <w:style w:type="character" w:customStyle="1" w:styleId="CharAttribute42">
    <w:name w:val="CharAttribute42"/>
    <w:rPr>
      <w:rFonts w:ascii="Calibri" w:eastAsia="Calibri" w:hAnsi="Calibri"/>
      <w:sz w:val="24"/>
    </w:rPr>
  </w:style>
  <w:style w:type="character" w:customStyle="1" w:styleId="CharAttribute43">
    <w:name w:val="CharAttribute43"/>
    <w:rPr>
      <w:rFonts w:ascii="Calibri" w:eastAsia="Calibri" w:hAnsi="Calibri"/>
      <w:color w:val="FF0000"/>
      <w:sz w:val="21"/>
    </w:rPr>
  </w:style>
  <w:style w:type="character" w:customStyle="1" w:styleId="CharAttribute44">
    <w:name w:val="CharAttribute44"/>
    <w:rPr>
      <w:rFonts w:ascii="Calibri" w:eastAsia="Calibri" w:hAnsi="Calibri"/>
      <w:sz w:val="24"/>
    </w:rPr>
  </w:style>
  <w:style w:type="character" w:customStyle="1" w:styleId="CharAttribute45">
    <w:name w:val="CharAttribute45"/>
    <w:rPr>
      <w:rFonts w:ascii="Calibri" w:eastAsia="Calibri" w:hAnsi="Calibri"/>
      <w:sz w:val="22"/>
    </w:rPr>
  </w:style>
  <w:style w:type="character" w:customStyle="1" w:styleId="CharAttribute46">
    <w:name w:val="CharAttribute46"/>
    <w:rPr>
      <w:rFonts w:ascii="Arial" w:eastAsia="Arial" w:hAnsi="Arial"/>
      <w:sz w:val="22"/>
    </w:rPr>
  </w:style>
  <w:style w:type="character" w:customStyle="1" w:styleId="CharAttribute47">
    <w:name w:val="CharAttribute47"/>
    <w:rPr>
      <w:rFonts w:ascii="sans-serif" w:eastAsia="Batang" w:hAnsi="Batang"/>
      <w:sz w:val="24"/>
      <w:shd w:val="clear" w:color="auto" w:fill="FFFFFF"/>
    </w:rPr>
  </w:style>
  <w:style w:type="character" w:customStyle="1" w:styleId="CharAttribute48">
    <w:name w:val="CharAttribute48"/>
    <w:rPr>
      <w:rFonts w:ascii="sans-serif" w:eastAsia="Batang" w:hAnsi="Batang"/>
      <w:sz w:val="24"/>
      <w:shd w:val="clear" w:color="auto" w:fill="FFFFFF"/>
    </w:rPr>
  </w:style>
  <w:style w:type="character" w:customStyle="1" w:styleId="CharAttribute49">
    <w:name w:val="CharAttribute49"/>
    <w:rPr>
      <w:rFonts w:ascii="sans-serif" w:eastAsia="Batang" w:hAnsi="Batang"/>
      <w:sz w:val="24"/>
      <w:shd w:val="clear" w:color="auto" w:fill="FFFFFF"/>
    </w:rPr>
  </w:style>
  <w:style w:type="character" w:customStyle="1" w:styleId="CharAttribute50">
    <w:name w:val="CharAttribute50"/>
    <w:rPr>
      <w:rFonts w:ascii="sans-serif" w:eastAsia="Batang" w:hAnsi="Batang"/>
      <w:sz w:val="24"/>
      <w:shd w:val="clear" w:color="auto" w:fill="FFFFFF"/>
    </w:rPr>
  </w:style>
  <w:style w:type="character" w:customStyle="1" w:styleId="CharAttribute51">
    <w:name w:val="CharAttribute51"/>
    <w:rPr>
      <w:rFonts w:ascii="sans-serif" w:eastAsia="Batang" w:hAnsi="Batang"/>
      <w:sz w:val="24"/>
      <w:shd w:val="clear" w:color="auto" w:fill="FFFFFF"/>
    </w:rPr>
  </w:style>
  <w:style w:type="character" w:customStyle="1" w:styleId="CharAttribute52">
    <w:name w:val="CharAttribute52"/>
    <w:rPr>
      <w:rFonts w:ascii="Batang" w:eastAsia="Batang" w:hAnsi="Batang"/>
      <w:sz w:val="24"/>
    </w:rPr>
  </w:style>
  <w:style w:type="character" w:customStyle="1" w:styleId="CharAttribute53">
    <w:name w:val="CharAttribute53"/>
    <w:rPr>
      <w:rFonts w:ascii="sans-serif" w:eastAsia="Batang" w:hAnsi="Batang"/>
      <w:color w:val="0000FF"/>
      <w:sz w:val="24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BE"/>
    <w:rPr>
      <w:rFonts w:ascii="Tahoma" w:hAnsi="Tahoma" w:cs="Tahoma"/>
      <w:kern w:val="2"/>
      <w:sz w:val="16"/>
      <w:szCs w:val="16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E91441"/>
    <w:rPr>
      <w:color w:val="0000FF"/>
      <w:u w:val="single"/>
    </w:rPr>
  </w:style>
  <w:style w:type="paragraph" w:styleId="NoSpacing">
    <w:name w:val="No Spacing"/>
    <w:uiPriority w:val="1"/>
    <w:qFormat/>
    <w:rsid w:val="00E91441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BE0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AF3"/>
    <w:rPr>
      <w:rFonts w:ascii="Batang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E0A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AF3"/>
    <w:rPr>
      <w:rFonts w:ascii="Batang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tabs>
        <w:tab w:val="center" w:pos="4536"/>
        <w:tab w:val="right" w:pos="9072"/>
      </w:tabs>
      <w:wordWrap w:val="0"/>
    </w:pPr>
  </w:style>
  <w:style w:type="paragraph" w:customStyle="1" w:styleId="ParaAttribute1">
    <w:name w:val="ParaAttribute1"/>
    <w:pPr>
      <w:widowControl w:val="0"/>
      <w:tabs>
        <w:tab w:val="center" w:pos="4536"/>
        <w:tab w:val="right" w:pos="9072"/>
      </w:tabs>
      <w:wordWrap w:val="0"/>
      <w:ind w:firstLine="567"/>
    </w:pPr>
  </w:style>
  <w:style w:type="paragraph" w:customStyle="1" w:styleId="ParaAttribute2">
    <w:name w:val="ParaAttribute2"/>
    <w:pPr>
      <w:widowControl w:val="0"/>
      <w:tabs>
        <w:tab w:val="center" w:pos="4536"/>
        <w:tab w:val="right" w:pos="9072"/>
      </w:tabs>
      <w:wordWrap w:val="0"/>
    </w:pPr>
  </w:style>
  <w:style w:type="paragraph" w:customStyle="1" w:styleId="ParaAttribute3">
    <w:name w:val="ParaAttribute3"/>
    <w:pPr>
      <w:keepNext/>
      <w:keepLines/>
      <w:widowControl w:val="0"/>
      <w:wordWrap w:val="0"/>
      <w:spacing w:before="480"/>
      <w:jc w:val="center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  <w:ind w:left="720" w:hanging="360"/>
    </w:pPr>
  </w:style>
  <w:style w:type="paragraph" w:customStyle="1" w:styleId="ParaAttribute6">
    <w:name w:val="ParaAttribute6"/>
    <w:pPr>
      <w:widowControl w:val="0"/>
      <w:wordWrap w:val="0"/>
      <w:ind w:left="720" w:hanging="360"/>
    </w:pPr>
  </w:style>
  <w:style w:type="paragraph" w:customStyle="1" w:styleId="ParaAttribute7">
    <w:name w:val="ParaAttribute7"/>
    <w:pPr>
      <w:widowControl w:val="0"/>
      <w:wordWrap w:val="0"/>
      <w:ind w:hanging="426"/>
    </w:pPr>
  </w:style>
  <w:style w:type="paragraph" w:customStyle="1" w:styleId="ParaAttribute8">
    <w:name w:val="ParaAttribute8"/>
    <w:pPr>
      <w:widowControl w:val="0"/>
      <w:wordWrap w:val="0"/>
      <w:ind w:hanging="426"/>
    </w:pPr>
  </w:style>
  <w:style w:type="paragraph" w:customStyle="1" w:styleId="ParaAttribute9">
    <w:name w:val="ParaAttribute9"/>
    <w:pPr>
      <w:widowControl w:val="0"/>
      <w:wordWrap w:val="0"/>
      <w:ind w:left="720" w:hanging="360"/>
      <w:jc w:val="both"/>
    </w:pPr>
  </w:style>
  <w:style w:type="paragraph" w:customStyle="1" w:styleId="ParaAttribute10">
    <w:name w:val="ParaAttribute10"/>
    <w:pPr>
      <w:widowControl w:val="0"/>
      <w:wordWrap w:val="0"/>
      <w:ind w:left="36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  <w:ind w:hanging="360"/>
    </w:pPr>
  </w:style>
  <w:style w:type="paragraph" w:customStyle="1" w:styleId="ParaAttribute14">
    <w:name w:val="ParaAttribute14"/>
    <w:pPr>
      <w:widowControl w:val="0"/>
      <w:wordWrap w:val="0"/>
      <w:ind w:left="426" w:hanging="360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idowControl w:val="0"/>
      <w:wordWrap w:val="0"/>
      <w:spacing w:after="120"/>
    </w:pPr>
  </w:style>
  <w:style w:type="paragraph" w:customStyle="1" w:styleId="ParaAttribute17">
    <w:name w:val="ParaAttribute17"/>
    <w:pPr>
      <w:widowControl w:val="0"/>
      <w:tabs>
        <w:tab w:val="center" w:pos="4536"/>
        <w:tab w:val="right" w:pos="9072"/>
      </w:tabs>
      <w:wordWrap w:val="0"/>
    </w:pPr>
  </w:style>
  <w:style w:type="character" w:customStyle="1" w:styleId="CharAttribute0">
    <w:name w:val="CharAttribute0"/>
    <w:rPr>
      <w:rFonts w:ascii="Verdana" w:eastAsia="Verdana" w:hAnsi="Verdana"/>
      <w:sz w:val="28"/>
    </w:rPr>
  </w:style>
  <w:style w:type="character" w:customStyle="1" w:styleId="CharAttribute1">
    <w:name w:val="CharAttribute1"/>
    <w:rPr>
      <w:rFonts w:ascii="Batang" w:eastAsia="Batang" w:hAnsi="Batang"/>
    </w:rPr>
  </w:style>
  <w:style w:type="character" w:customStyle="1" w:styleId="CharAttribute2">
    <w:name w:val="CharAttribute2"/>
    <w:rPr>
      <w:rFonts w:ascii="Verdana" w:eastAsia="Verdana" w:hAnsi="Verdana"/>
      <w:sz w:val="28"/>
    </w:rPr>
  </w:style>
  <w:style w:type="character" w:customStyle="1" w:styleId="CharAttribute3">
    <w:name w:val="CharAttribute3"/>
    <w:rPr>
      <w:rFonts w:ascii="Verdana" w:eastAsia="Verdana" w:hAnsi="Verdana"/>
      <w:b/>
      <w:color w:val="7F1416"/>
      <w:sz w:val="16"/>
    </w:rPr>
  </w:style>
  <w:style w:type="character" w:customStyle="1" w:styleId="CharAttribute4">
    <w:name w:val="CharAttribute4"/>
    <w:rPr>
      <w:rFonts w:ascii="Verdana" w:eastAsia="Verdana" w:hAnsi="Verdana"/>
      <w:b/>
      <w:color w:val="609E37"/>
      <w:sz w:val="28"/>
    </w:rPr>
  </w:style>
  <w:style w:type="character" w:customStyle="1" w:styleId="CharAttribute5">
    <w:name w:val="CharAttribute5"/>
    <w:rPr>
      <w:rFonts w:ascii="Verdana" w:eastAsia="Verdana" w:hAnsi="Verdana"/>
      <w:color w:val="595959"/>
      <w:sz w:val="12"/>
    </w:rPr>
  </w:style>
  <w:style w:type="character" w:customStyle="1" w:styleId="CharAttribute6">
    <w:name w:val="CharAttribute6"/>
    <w:rPr>
      <w:rFonts w:ascii="Calibri" w:eastAsia="Calibri" w:hAnsi="Calibri"/>
      <w:sz w:val="22"/>
    </w:rPr>
  </w:style>
  <w:style w:type="character" w:customStyle="1" w:styleId="CharAttribute7">
    <w:name w:val="CharAttribute7"/>
    <w:rPr>
      <w:rFonts w:ascii="Batang" w:eastAsia="Batang" w:hAnsi="Batang"/>
    </w:rPr>
  </w:style>
  <w:style w:type="character" w:customStyle="1" w:styleId="CharAttribute8">
    <w:name w:val="CharAttribute8"/>
    <w:rPr>
      <w:rFonts w:ascii="Calibri" w:eastAsia="Calibri" w:hAnsi="Calibri"/>
      <w:color w:val="0000FF"/>
      <w:sz w:val="18"/>
      <w:u w:val="single"/>
    </w:rPr>
  </w:style>
  <w:style w:type="character" w:customStyle="1" w:styleId="CharAttribute9">
    <w:name w:val="CharAttribute9"/>
    <w:rPr>
      <w:rFonts w:ascii="Times New Roman" w:eastAsia="Times New Roman" w:hAnsi="Times New Roman"/>
    </w:rPr>
  </w:style>
  <w:style w:type="character" w:customStyle="1" w:styleId="CharAttribute10">
    <w:name w:val="CharAttribute10"/>
    <w:rPr>
      <w:rFonts w:ascii="Calibri" w:eastAsia="Calibri" w:hAnsi="Calibri"/>
      <w:color w:val="0000FF"/>
      <w:sz w:val="18"/>
      <w:u w:val="single"/>
    </w:rPr>
  </w:style>
  <w:style w:type="character" w:customStyle="1" w:styleId="CharAttribute11">
    <w:name w:val="CharAttribute11"/>
    <w:rPr>
      <w:rFonts w:ascii="Calibri" w:eastAsia="Calibri" w:hAnsi="Calibri"/>
      <w:sz w:val="22"/>
    </w:rPr>
  </w:style>
  <w:style w:type="character" w:customStyle="1" w:styleId="CharAttribute12">
    <w:name w:val="CharAttribute12"/>
    <w:rPr>
      <w:rFonts w:ascii="Calibri" w:eastAsia="Calibri" w:hAnsi="Calibri"/>
      <w:color w:val="7F1416"/>
      <w:sz w:val="18"/>
    </w:rPr>
  </w:style>
  <w:style w:type="character" w:customStyle="1" w:styleId="CharAttribute13">
    <w:name w:val="CharAttribute13"/>
    <w:rPr>
      <w:rFonts w:ascii="Calibri" w:eastAsia="Calibri" w:hAnsi="Calibri"/>
      <w:sz w:val="22"/>
    </w:rPr>
  </w:style>
  <w:style w:type="character" w:customStyle="1" w:styleId="CharAttribute14">
    <w:name w:val="CharAttribute14"/>
    <w:rPr>
      <w:rFonts w:ascii="Cambria" w:eastAsia="Cambria" w:hAnsi="Cambria"/>
      <w:sz w:val="24"/>
    </w:rPr>
  </w:style>
  <w:style w:type="character" w:customStyle="1" w:styleId="CharAttribute15">
    <w:name w:val="CharAttribute15"/>
    <w:rPr>
      <w:rFonts w:ascii="Cambria" w:eastAsia="Verdana" w:hAnsi="Verdana"/>
      <w:b/>
      <w:color w:val="04314C"/>
      <w:sz w:val="24"/>
    </w:rPr>
  </w:style>
  <w:style w:type="character" w:customStyle="1" w:styleId="CharAttribute16">
    <w:name w:val="CharAttribute16"/>
    <w:rPr>
      <w:rFonts w:ascii="Batang" w:eastAsia="Batang" w:hAnsi="Batang"/>
      <w:sz w:val="22"/>
    </w:rPr>
  </w:style>
  <w:style w:type="character" w:customStyle="1" w:styleId="CharAttribute17">
    <w:name w:val="CharAttribute17"/>
    <w:rPr>
      <w:rFonts w:ascii="Calibri" w:eastAsia="Batang" w:hAnsi="Batang"/>
      <w:sz w:val="22"/>
    </w:rPr>
  </w:style>
  <w:style w:type="character" w:customStyle="1" w:styleId="CharAttribute18">
    <w:name w:val="CharAttribute18"/>
    <w:rPr>
      <w:rFonts w:ascii="Calibri" w:eastAsia="Batang" w:hAnsi="Batang"/>
      <w:sz w:val="22"/>
    </w:rPr>
  </w:style>
  <w:style w:type="character" w:customStyle="1" w:styleId="CharAttribute19">
    <w:name w:val="CharAttribute19"/>
    <w:rPr>
      <w:rFonts w:ascii="Wingdings" w:eastAsia="Batang" w:hAnsi="Batang"/>
      <w:sz w:val="22"/>
    </w:rPr>
  </w:style>
  <w:style w:type="character" w:customStyle="1" w:styleId="CharAttribute20">
    <w:name w:val="CharAttribute20"/>
    <w:rPr>
      <w:rFonts w:ascii="Wingdings" w:eastAsia="Batang" w:hAnsi="Batang"/>
      <w:sz w:val="22"/>
    </w:rPr>
  </w:style>
  <w:style w:type="character" w:customStyle="1" w:styleId="CharAttribute21">
    <w:name w:val="CharAttribute21"/>
    <w:rPr>
      <w:rFonts w:ascii="Batang" w:eastAsia="Batang" w:hAnsi="Batang"/>
      <w:sz w:val="14"/>
    </w:rPr>
  </w:style>
  <w:style w:type="character" w:customStyle="1" w:styleId="CharAttribute22">
    <w:name w:val="CharAttribute22"/>
    <w:rPr>
      <w:rFonts w:ascii="Verdana" w:eastAsia="Batang" w:hAnsi="Batang"/>
      <w:sz w:val="14"/>
    </w:rPr>
  </w:style>
  <w:style w:type="character" w:customStyle="1" w:styleId="CharAttribute23">
    <w:name w:val="CharAttribute23"/>
    <w:rPr>
      <w:rFonts w:ascii="Verdana" w:eastAsia="Batang" w:hAnsi="Batang"/>
      <w:sz w:val="14"/>
    </w:rPr>
  </w:style>
  <w:style w:type="character" w:customStyle="1" w:styleId="CharAttribute24">
    <w:name w:val="CharAttribute24"/>
    <w:rPr>
      <w:rFonts w:ascii="Symbol" w:eastAsia="Batang" w:hAnsi="Batang"/>
      <w:sz w:val="22"/>
    </w:rPr>
  </w:style>
  <w:style w:type="character" w:customStyle="1" w:styleId="CharAttribute25">
    <w:name w:val="CharAttribute25"/>
    <w:rPr>
      <w:rFonts w:ascii="Symbol" w:eastAsia="Batang" w:hAnsi="Batang"/>
      <w:sz w:val="22"/>
    </w:rPr>
  </w:style>
  <w:style w:type="character" w:customStyle="1" w:styleId="CharAttribute26">
    <w:name w:val="CharAttribute26"/>
    <w:rPr>
      <w:rFonts w:ascii="Calibri" w:eastAsia="Calibri" w:hAnsi="Calibri"/>
      <w:sz w:val="22"/>
      <w:vertAlign w:val="superscript"/>
    </w:rPr>
  </w:style>
  <w:style w:type="character" w:customStyle="1" w:styleId="CharAttribute27">
    <w:name w:val="CharAttribute27"/>
    <w:rPr>
      <w:rFonts w:ascii="Calibri" w:eastAsia="Calibri" w:hAnsi="Calibri"/>
      <w:color w:val="0000FF"/>
      <w:sz w:val="22"/>
      <w:u w:val="single"/>
    </w:rPr>
  </w:style>
  <w:style w:type="character" w:customStyle="1" w:styleId="CharAttribute28">
    <w:name w:val="CharAttribute28"/>
    <w:rPr>
      <w:rFonts w:ascii="Calibri" w:eastAsia="Calibri" w:hAnsi="Calibri"/>
      <w:color w:val="0000FF"/>
      <w:sz w:val="22"/>
      <w:u w:val="single"/>
    </w:rPr>
  </w:style>
  <w:style w:type="character" w:customStyle="1" w:styleId="CharAttribute29">
    <w:name w:val="CharAttribute29"/>
    <w:rPr>
      <w:rFonts w:ascii="Batang" w:eastAsia="Batang" w:hAnsi="Batang"/>
      <w:sz w:val="22"/>
    </w:rPr>
  </w:style>
  <w:style w:type="character" w:customStyle="1" w:styleId="CharAttribute30">
    <w:name w:val="CharAttribute30"/>
    <w:rPr>
      <w:rFonts w:ascii="Calibri" w:eastAsia="Calibri" w:hAnsi="Calibri"/>
      <w:b/>
      <w:sz w:val="22"/>
    </w:rPr>
  </w:style>
  <w:style w:type="character" w:customStyle="1" w:styleId="CharAttribute31">
    <w:name w:val="CharAttribute31"/>
    <w:rPr>
      <w:rFonts w:ascii="Calibri" w:eastAsia="Calibri" w:hAnsi="Calibri"/>
      <w:sz w:val="22"/>
      <w:u w:val="single"/>
    </w:rPr>
  </w:style>
  <w:style w:type="character" w:customStyle="1" w:styleId="CharAttribute32">
    <w:name w:val="CharAttribute32"/>
    <w:rPr>
      <w:rFonts w:ascii="Batang" w:eastAsia="Batang" w:hAnsi="Batang"/>
      <w:sz w:val="14"/>
    </w:rPr>
  </w:style>
  <w:style w:type="character" w:customStyle="1" w:styleId="CharAttribute33">
    <w:name w:val="CharAttribute33"/>
    <w:rPr>
      <w:rFonts w:ascii="Batang" w:eastAsia="Batang" w:hAnsi="Batang"/>
      <w:sz w:val="22"/>
    </w:rPr>
  </w:style>
  <w:style w:type="character" w:customStyle="1" w:styleId="CharAttribute34">
    <w:name w:val="CharAttribute34"/>
    <w:rPr>
      <w:rFonts w:ascii="Verdana" w:eastAsia="Verdana" w:hAnsi="Verdana"/>
      <w:sz w:val="28"/>
    </w:rPr>
  </w:style>
  <w:style w:type="character" w:customStyle="1" w:styleId="CharAttribute35">
    <w:name w:val="CharAttribute35"/>
    <w:rPr>
      <w:rFonts w:ascii="Calibri" w:eastAsia="Calibri" w:hAnsi="Calibri"/>
      <w:sz w:val="22"/>
    </w:rPr>
  </w:style>
  <w:style w:type="character" w:customStyle="1" w:styleId="CharAttribute36">
    <w:name w:val="CharAttribute36"/>
    <w:rPr>
      <w:rFonts w:ascii="Calibri" w:eastAsia="Calibri" w:hAnsi="Calibri"/>
      <w:color w:val="404040"/>
      <w:sz w:val="22"/>
    </w:rPr>
  </w:style>
  <w:style w:type="character" w:customStyle="1" w:styleId="CharAttribute37">
    <w:name w:val="CharAttribute37"/>
    <w:rPr>
      <w:rFonts w:ascii="Calibri" w:eastAsia="Calibri" w:hAnsi="Calibri"/>
      <w:sz w:val="21"/>
    </w:rPr>
  </w:style>
  <w:style w:type="character" w:customStyle="1" w:styleId="CharAttribute38">
    <w:name w:val="CharAttribute38"/>
    <w:rPr>
      <w:rFonts w:ascii="Calibri" w:eastAsia="Calibri" w:hAnsi="Calibri"/>
      <w:b/>
      <w:sz w:val="21"/>
    </w:rPr>
  </w:style>
  <w:style w:type="character" w:customStyle="1" w:styleId="CharAttribute39">
    <w:name w:val="CharAttribute39"/>
    <w:rPr>
      <w:rFonts w:ascii="Calibri" w:eastAsia="Calibri" w:hAnsi="Calibri"/>
      <w:color w:val="0000FF"/>
      <w:sz w:val="21"/>
      <w:u w:val="single"/>
    </w:rPr>
  </w:style>
  <w:style w:type="character" w:customStyle="1" w:styleId="CharAttribute40">
    <w:name w:val="CharAttribute40"/>
    <w:rPr>
      <w:rFonts w:ascii="Calibri" w:eastAsia="Calibri" w:hAnsi="Calibri"/>
      <w:color w:val="0000FF"/>
      <w:sz w:val="21"/>
      <w:u w:val="single"/>
    </w:rPr>
  </w:style>
  <w:style w:type="character" w:customStyle="1" w:styleId="CharAttribute41">
    <w:name w:val="CharAttribute41"/>
    <w:rPr>
      <w:rFonts w:ascii="Calibri" w:eastAsia="Calibri" w:hAnsi="Calibri"/>
      <w:sz w:val="21"/>
    </w:rPr>
  </w:style>
  <w:style w:type="character" w:customStyle="1" w:styleId="CharAttribute42">
    <w:name w:val="CharAttribute42"/>
    <w:rPr>
      <w:rFonts w:ascii="Calibri" w:eastAsia="Calibri" w:hAnsi="Calibri"/>
      <w:sz w:val="24"/>
    </w:rPr>
  </w:style>
  <w:style w:type="character" w:customStyle="1" w:styleId="CharAttribute43">
    <w:name w:val="CharAttribute43"/>
    <w:rPr>
      <w:rFonts w:ascii="Calibri" w:eastAsia="Calibri" w:hAnsi="Calibri"/>
      <w:color w:val="FF0000"/>
      <w:sz w:val="21"/>
    </w:rPr>
  </w:style>
  <w:style w:type="character" w:customStyle="1" w:styleId="CharAttribute44">
    <w:name w:val="CharAttribute44"/>
    <w:rPr>
      <w:rFonts w:ascii="Calibri" w:eastAsia="Calibri" w:hAnsi="Calibri"/>
      <w:sz w:val="24"/>
    </w:rPr>
  </w:style>
  <w:style w:type="character" w:customStyle="1" w:styleId="CharAttribute45">
    <w:name w:val="CharAttribute45"/>
    <w:rPr>
      <w:rFonts w:ascii="Calibri" w:eastAsia="Calibri" w:hAnsi="Calibri"/>
      <w:sz w:val="22"/>
    </w:rPr>
  </w:style>
  <w:style w:type="character" w:customStyle="1" w:styleId="CharAttribute46">
    <w:name w:val="CharAttribute46"/>
    <w:rPr>
      <w:rFonts w:ascii="Arial" w:eastAsia="Arial" w:hAnsi="Arial"/>
      <w:sz w:val="22"/>
    </w:rPr>
  </w:style>
  <w:style w:type="character" w:customStyle="1" w:styleId="CharAttribute47">
    <w:name w:val="CharAttribute47"/>
    <w:rPr>
      <w:rFonts w:ascii="sans-serif" w:eastAsia="Batang" w:hAnsi="Batang"/>
      <w:sz w:val="24"/>
      <w:shd w:val="clear" w:color="auto" w:fill="FFFFFF"/>
    </w:rPr>
  </w:style>
  <w:style w:type="character" w:customStyle="1" w:styleId="CharAttribute48">
    <w:name w:val="CharAttribute48"/>
    <w:rPr>
      <w:rFonts w:ascii="sans-serif" w:eastAsia="Batang" w:hAnsi="Batang"/>
      <w:sz w:val="24"/>
      <w:shd w:val="clear" w:color="auto" w:fill="FFFFFF"/>
    </w:rPr>
  </w:style>
  <w:style w:type="character" w:customStyle="1" w:styleId="CharAttribute49">
    <w:name w:val="CharAttribute49"/>
    <w:rPr>
      <w:rFonts w:ascii="sans-serif" w:eastAsia="Batang" w:hAnsi="Batang"/>
      <w:sz w:val="24"/>
      <w:shd w:val="clear" w:color="auto" w:fill="FFFFFF"/>
    </w:rPr>
  </w:style>
  <w:style w:type="character" w:customStyle="1" w:styleId="CharAttribute50">
    <w:name w:val="CharAttribute50"/>
    <w:rPr>
      <w:rFonts w:ascii="sans-serif" w:eastAsia="Batang" w:hAnsi="Batang"/>
      <w:sz w:val="24"/>
      <w:shd w:val="clear" w:color="auto" w:fill="FFFFFF"/>
    </w:rPr>
  </w:style>
  <w:style w:type="character" w:customStyle="1" w:styleId="CharAttribute51">
    <w:name w:val="CharAttribute51"/>
    <w:rPr>
      <w:rFonts w:ascii="sans-serif" w:eastAsia="Batang" w:hAnsi="Batang"/>
      <w:sz w:val="24"/>
      <w:shd w:val="clear" w:color="auto" w:fill="FFFFFF"/>
    </w:rPr>
  </w:style>
  <w:style w:type="character" w:customStyle="1" w:styleId="CharAttribute52">
    <w:name w:val="CharAttribute52"/>
    <w:rPr>
      <w:rFonts w:ascii="Batang" w:eastAsia="Batang" w:hAnsi="Batang"/>
      <w:sz w:val="24"/>
    </w:rPr>
  </w:style>
  <w:style w:type="character" w:customStyle="1" w:styleId="CharAttribute53">
    <w:name w:val="CharAttribute53"/>
    <w:rPr>
      <w:rFonts w:ascii="sans-serif" w:eastAsia="Batang" w:hAnsi="Batang"/>
      <w:color w:val="0000FF"/>
      <w:sz w:val="24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BE"/>
    <w:rPr>
      <w:rFonts w:ascii="Tahoma" w:hAnsi="Tahoma" w:cs="Tahoma"/>
      <w:kern w:val="2"/>
      <w:sz w:val="16"/>
      <w:szCs w:val="16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E91441"/>
    <w:rPr>
      <w:color w:val="0000FF"/>
      <w:u w:val="single"/>
    </w:rPr>
  </w:style>
  <w:style w:type="paragraph" w:styleId="NoSpacing">
    <w:name w:val="No Spacing"/>
    <w:uiPriority w:val="1"/>
    <w:qFormat/>
    <w:rsid w:val="00E91441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BE0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AF3"/>
    <w:rPr>
      <w:rFonts w:ascii="Batang"/>
      <w:kern w:val="2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E0A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AF3"/>
    <w:rPr>
      <w:rFonts w:ascii="Batang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p.phil@sheltercluster.org" TargetMode="External"/><Relationship Id="rId13" Type="http://schemas.openxmlformats.org/officeDocument/2006/relationships/image" Target="media/image1.pn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heltercluster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ord3.phil@sheltercluste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heltercluster.us5.list-manage1.com/track/click?u=ee1282d5c9f8ad96a8b51f014&amp;id=ef9aa5c6be&amp;e=9cef3b701a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gorham@unfpa.or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ilippines.humanitarianrespons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d6aaf0461f439496f935d3461379e0 xmlns="96664bca-06c0-4657-b6f9-0a997f5ff9b9">
      <Terms xmlns="http://schemas.microsoft.com/office/infopath/2007/PartnerControls"/>
    </ied6aaf0461f439496f935d3461379e0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Damage_x0020_LocationTaxHTField0 xmlns="44d82dea-fc32-4e1e-a3c6-c3136ef66f65">
      <Terms xmlns="http://schemas.microsoft.com/office/infopath/2007/PartnerControls"/>
    </Damage_x0020_LocationTaxHTField0>
    <g7e01d2410934a95afa409e0dbebe315 xmlns="96664bca-06c0-4657-b6f9-0a997f5ff9b9">
      <Terms xmlns="http://schemas.microsoft.com/office/infopath/2007/PartnerControls"/>
    </g7e01d2410934a95afa409e0dbebe315>
    <Current_x0020_Lead_x0020_AgencyTaxHTField0 xmlns="410da107-b4b9-4416-82f0-a17ea7b4313c">
      <Terms xmlns="http://schemas.microsoft.com/office/infopath/2007/PartnerControls"/>
    </Current_x0020_Lead_x0020_AgencyTaxHTField0>
    <NFI_x0020_Guidance xmlns="96664bca-06c0-4657-b6f9-0a997f5ff9b9">false</NFI_x0020_Guidance>
    <Is_x0020_Cluster_x0020_Management_x003f_ xmlns="96664bca-06c0-4657-b6f9-0a997f5ff9b9">true</Is_x0020_Cluster_x0020_Management_x003f_>
    <Shelter_x0020_Planning xmlns="96664bca-06c0-4657-b6f9-0a997f5ff9b9">false</Shelter_x0020_Planning>
    <p866212cea484a06bc999f7bb36c5e20 xmlns="96664bca-06c0-4657-b6f9-0a997f5ff9b9">
      <Terms xmlns="http://schemas.microsoft.com/office/infopath/2007/PartnerControls"/>
    </p866212cea484a06bc999f7bb36c5e20>
    <e7570bd437624e0480332ee2423de9d8 xmlns="96664bca-06c0-4657-b6f9-0a997f5ff9b9">
      <Terms xmlns="http://schemas.microsoft.com/office/infopath/2007/PartnerControls"/>
    </e7570bd437624e0480332ee2423de9d8>
    <Shelter_x0020_Programming xmlns="96664bca-06c0-4657-b6f9-0a997f5ff9b9">false</Shelter_x0020_Programming>
    <Degree_x0020_Of_x0020_DisplacementTaxHTField0 xmlns="c2760211-3e43-4ff7-a9ea-22e8b7d99117">
      <Terms xmlns="http://schemas.microsoft.com/office/infopath/2007/PartnerControls"/>
    </Degree_x0020_Of_x0020_DisplacementTaxHTField0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IM xmlns="96664bca-06c0-4657-b6f9-0a997f5ff9b9">false</IM>
    <Event_x0020_TypeTaxHTField0 xmlns="c2760211-3e43-4ff7-a9ea-22e8b7d99117">
      <Terms xmlns="http://schemas.microsoft.com/office/infopath/2007/PartnerControls"/>
    </Event_x0020_TypeTaxHTField0>
    <TaxCatchAll xmlns="96664bca-06c0-4657-b6f9-0a997f5ff9b9">
      <Value>5</Value>
      <Value>116</Value>
      <Value>115</Value>
      <Value>15</Value>
      <Value>245</Value>
      <Value>117</Value>
      <Value>11</Value>
    </TaxCatchAll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Shelter_x0020_Technical xmlns="96664bca-06c0-4657-b6f9-0a997f5ff9b9">false</Shelter_x0020_Technical>
    <TaxKeywordTaxHTField xmlns="96664bca-06c0-4657-b6f9-0a997f5ff9b9">
      <Terms xmlns="http://schemas.microsoft.com/office/infopath/2007/PartnerControls"/>
    </TaxKeywordTaxHTField>
    <g2834a0a4b5b445382f80b4d1c20b873 xmlns="96664bca-06c0-4657-b6f9-0a997f5ff9b9">
      <Terms xmlns="http://schemas.microsoft.com/office/infopath/2007/PartnerControls"/>
    </g2834a0a4b5b445382f80b4d1c20b873>
    <Media_x0020_Comms xmlns="96664bca-06c0-4657-b6f9-0a997f5ff9b9">false</Media_x0020_Comms>
    <hd9d801fa33a4aa2b8220e3e5f4d4756 xmlns="96664bca-06c0-4657-b6f9-0a997f5ff9b9">
      <Terms xmlns="http://schemas.microsoft.com/office/infopath/2007/PartnerControls"/>
    </hd9d801fa33a4aa2b8220e3e5f4d4756>
    <A_x002c_M_x0020_and_x0020_E xmlns="96664bca-06c0-4657-b6f9-0a997f5ff9b9">false</A_x002c_M_x0020_and_x0020_E>
    <fbbb2add3bda4432ae4dea6625736703 xmlns="96664bca-06c0-4657-b6f9-0a997f5ff9b9">
      <Terms xmlns="http://schemas.microsoft.com/office/infopath/2007/PartnerControls"/>
    </fbbb2add3bda4432ae4dea6625736703>
    <Cross_x0020_Cutting xmlns="96664bca-06c0-4657-b6f9-0a997f5ff9b9">false</Cross_x0020_Cutting>
    <p4235251fcc1450fb6d384a4ad55daef xmlns="96664bca-06c0-4657-b6f9-0a997f5ff9b9">
      <Terms xmlns="http://schemas.microsoft.com/office/infopath/2007/PartnerControls"/>
    </p4235251fcc1450fb6d384a4ad55daef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p9d35d47f93d40ab99282662ef2417ca xmlns="96664bca-06c0-4657-b6f9-0a997f5ff9b9">
      <Terms xmlns="http://schemas.microsoft.com/office/infopath/2007/PartnerControls"/>
    </p9d35d47f93d40ab99282662ef2417ca>
    <RoutingRuleDescription xmlns="http://schemas.microsoft.com/sharepoint/v3" xsi:nil="true"/>
    <Event_x0020_Month xmlns="96664bca-06c0-4657-b6f9-0a997f5ff9b9" xsi:nil="true"/>
    <Document_x0020_Description xmlns="96664bca-06c0-4657-b6f9-0a997f5ff9b9">&lt;div class="ExternalClass26F0B018520645519D1D034273A925EC"&gt;&lt;p&gt;​Tacloban Shelter Cluster, CCCM meeting minutes, 29 Nov&lt;br /&gt;&lt;/p&gt;&lt;/div&gt;</Document_x0020_Description>
    <Publishing_x0020_Agency1 xmlns="96664bca-06c0-4657-b6f9-0a997f5ff9b9" xsi:nil="true"/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Report_x0020_Date xmlns="96664bca-06c0-4657-b6f9-0a997f5ff9b9">2013-11-29T00:00:00+00:00</Report_x0020_Date>
    <Is_x0020_Reference_x0020_Doc xmlns="96664bca-06c0-4657-b6f9-0a997f5ff9b9">false</Is_x0020_Reference_x0020_Doc>
    <Websio_x0020_Document_x0020_Preview xmlns="96664bca-06c0-4657-b6f9-0a997f5ff9b9">/Asia/Philippines/Typhoon Haiyan 2013/_layouts/WebsioPreviewField/preview.aspx?ID=e56f615b-2c84-40d6-b2a5-edc939f674b8&amp;WebID=a1c0f9d5-aeb4-48da-a358-485900d4ba08&amp;SiteID=0e29c24b-3e6a-4c7c-8cc1-69b27805b55c</Websio_x0020_Document_x0020_Preview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ff39aabcbcfa4b29888983c5e6d736f9 xmlns="96664bca-06c0-4657-b6f9-0a997f5ff9b9">
      <Terms xmlns="http://schemas.microsoft.com/office/infopath/2007/PartnerControls"/>
    </ff39aabcbcfa4b29888983c5e6d736f9>
    <Is_x0020_Key_x0020_Document1 xmlns="c2760211-3e43-4ff7-a9ea-22e8b7d99117">false</Is_x0020_Key_x0020_Document1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Event_x0020_Day xmlns="96664bca-06c0-4657-b6f9-0a997f5ff9b9" xsi:nil="true"/>
    <Event_x0020_Year xmlns="96664bca-06c0-4657-b6f9-0a997f5ff9b9" xsi:nil="true"/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9A50F-8C96-4A6E-88A2-560E6E7A35F2}"/>
</file>

<file path=customXml/itemProps2.xml><?xml version="1.0" encoding="utf-8"?>
<ds:datastoreItem xmlns:ds="http://schemas.openxmlformats.org/officeDocument/2006/customXml" ds:itemID="{6467FAD0-69C6-46EC-B709-5A35D20AA0F8}"/>
</file>

<file path=customXml/itemProps3.xml><?xml version="1.0" encoding="utf-8"?>
<ds:datastoreItem xmlns:ds="http://schemas.openxmlformats.org/officeDocument/2006/customXml" ds:itemID="{987D2A27-84B7-4757-813C-79E580810E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927</Words>
  <Characters>5288</Characters>
  <Application>Microsoft Office Word</Application>
  <DocSecurity>0</DocSecurity>
  <Lines>44</Lines>
  <Paragraphs>12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user</cp:lastModifiedBy>
  <cp:revision>12</cp:revision>
  <cp:lastPrinted>2013-11-29T03:59:00Z</cp:lastPrinted>
  <dcterms:created xsi:type="dcterms:W3CDTF">2013-11-29T00:03:00Z</dcterms:created>
  <dcterms:modified xsi:type="dcterms:W3CDTF">2013-11-30T09:44:00Z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ite Type">
    <vt:lpwstr>11;#Response|6bd9b9ba-7d2f-42c0-b763-fbe6e7a871e1</vt:lpwstr>
  </property>
  <property fmtid="{D5CDD505-2E9C-101B-9397-08002B2CF9AE}" pid="4" name="Region">
    <vt:lpwstr>5;#Asia/Pacific|006cb068-6581-4ba7-b0e0-a9a495bc13fa</vt:lpwstr>
  </property>
  <property fmtid="{D5CDD505-2E9C-101B-9397-08002B2CF9AE}" pid="5" name="Miscellaneoud Terms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ContentTypeId">
    <vt:lpwstr>0x010100AA7AFC8FE433CD4B94E991D812AE17EB000E0E64324B6F7C4A99663AF25EA55009</vt:lpwstr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2" name="Country">
    <vt:lpwstr>117;#Philippines|753a7b2d-32c5-43de-b643-9fe2fe455068</vt:lpwstr>
  </property>
  <property fmtid="{D5CDD505-2E9C-101B-9397-08002B2CF9AE}" pid="13" name="Damage Location">
    <vt:lpwstr/>
  </property>
  <property fmtid="{D5CDD505-2E9C-101B-9397-08002B2CF9AE}" pid="14" name="InterCluster">
    <vt:lpwstr/>
  </property>
  <property fmtid="{D5CDD505-2E9C-101B-9397-08002B2CF9AE}" pid="15" name="Management/Coordination">
    <vt:lpwstr>116;#Meeting Minutes|073dd3fd-2ae4-4873-a4a7-3498e6b393b4</vt:lpwstr>
  </property>
  <property fmtid="{D5CDD505-2E9C-101B-9397-08002B2CF9AE}" pid="16" name="Cross Cutting1">
    <vt:lpwstr/>
  </property>
  <property fmtid="{D5CDD505-2E9C-101B-9397-08002B2CF9AE}" pid="17" name="Status Of Site">
    <vt:lpwstr>15;#Active|319c008f-4e4c-46bc-95eb-65641b9bd58c</vt:lpwstr>
  </property>
  <property fmtid="{D5CDD505-2E9C-101B-9397-08002B2CF9AE}" pid="18" name="Shelter Technical1">
    <vt:lpwstr/>
  </property>
  <property fmtid="{D5CDD505-2E9C-101B-9397-08002B2CF9AE}" pid="19" name="AM&amp;E">
    <vt:lpwstr/>
  </property>
  <property fmtid="{D5CDD505-2E9C-101B-9397-08002B2CF9AE}" pid="20" name="Shelter Planning1">
    <vt:lpwstr/>
  </property>
  <property fmtid="{D5CDD505-2E9C-101B-9397-08002B2CF9AE}" pid="21" name="Event Type">
    <vt:lpwstr/>
  </property>
</Properties>
</file>