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BB" w:rsidRDefault="004D42BB" w:rsidP="004D42BB"/>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810"/>
        <w:gridCol w:w="90"/>
        <w:gridCol w:w="900"/>
        <w:gridCol w:w="270"/>
        <w:gridCol w:w="990"/>
        <w:gridCol w:w="1620"/>
      </w:tblGrid>
      <w:tr w:rsidR="004D42BB" w:rsidRPr="006B4126">
        <w:trPr>
          <w:cantSplit/>
          <w:tblHeader/>
        </w:trPr>
        <w:tc>
          <w:tcPr>
            <w:tcW w:w="2340" w:type="dxa"/>
            <w:gridSpan w:val="3"/>
            <w:shd w:val="pct12" w:color="auto" w:fill="FFFFFF"/>
          </w:tcPr>
          <w:p w:rsidR="004D42BB" w:rsidRPr="006B4126" w:rsidRDefault="00F25CEA" w:rsidP="00F15879">
            <w:pPr>
              <w:pStyle w:val="Titre4"/>
              <w:rPr>
                <w:i w:val="0"/>
                <w:szCs w:val="18"/>
              </w:rPr>
            </w:pPr>
            <w:r>
              <w:rPr>
                <w:b/>
                <w:i w:val="0"/>
                <w:szCs w:val="18"/>
              </w:rPr>
              <w:t>Cluster</w:t>
            </w:r>
            <w:r w:rsidR="004D42BB" w:rsidRPr="006B4126">
              <w:rPr>
                <w:b/>
                <w:i w:val="0"/>
                <w:szCs w:val="18"/>
              </w:rPr>
              <w:t>:</w:t>
            </w:r>
          </w:p>
        </w:tc>
        <w:tc>
          <w:tcPr>
            <w:tcW w:w="7740" w:type="dxa"/>
            <w:gridSpan w:val="9"/>
          </w:tcPr>
          <w:p w:rsidR="004D42BB" w:rsidRPr="006B4126" w:rsidRDefault="00AE4D31" w:rsidP="00F15879">
            <w:pPr>
              <w:pStyle w:val="Titre4"/>
              <w:rPr>
                <w:i w:val="0"/>
                <w:szCs w:val="18"/>
              </w:rPr>
            </w:pPr>
            <w:r>
              <w:rPr>
                <w:i w:val="0"/>
                <w:szCs w:val="18"/>
              </w:rPr>
              <w:t>Shelter</w:t>
            </w:r>
            <w:r w:rsidR="003B3B71">
              <w:rPr>
                <w:i w:val="0"/>
                <w:szCs w:val="18"/>
              </w:rPr>
              <w:t>, national meeting</w:t>
            </w:r>
          </w:p>
        </w:tc>
      </w:tr>
      <w:tr w:rsidR="004D42BB" w:rsidRPr="006B4126">
        <w:trPr>
          <w:cantSplit/>
          <w:tblHeader/>
        </w:trPr>
        <w:tc>
          <w:tcPr>
            <w:tcW w:w="2340" w:type="dxa"/>
            <w:gridSpan w:val="3"/>
            <w:shd w:val="pct12" w:color="auto" w:fill="FFFFFF"/>
          </w:tcPr>
          <w:p w:rsidR="004D42BB" w:rsidRPr="006B4126" w:rsidRDefault="004D42BB" w:rsidP="00E63ADA">
            <w:pPr>
              <w:pStyle w:val="Titre4"/>
              <w:rPr>
                <w:i w:val="0"/>
                <w:szCs w:val="18"/>
              </w:rPr>
            </w:pPr>
            <w:r w:rsidRPr="006B4126">
              <w:rPr>
                <w:b/>
                <w:i w:val="0"/>
                <w:szCs w:val="18"/>
              </w:rPr>
              <w:t>Date of Meeting:</w:t>
            </w:r>
            <w:r w:rsidRPr="006B4126">
              <w:rPr>
                <w:i w:val="0"/>
                <w:szCs w:val="18"/>
              </w:rPr>
              <w:t xml:space="preserve">  </w:t>
            </w:r>
          </w:p>
        </w:tc>
        <w:tc>
          <w:tcPr>
            <w:tcW w:w="3060" w:type="dxa"/>
            <w:gridSpan w:val="3"/>
          </w:tcPr>
          <w:p w:rsidR="004D42BB" w:rsidRPr="006B4126" w:rsidRDefault="00F32DD4" w:rsidP="00F15879">
            <w:pPr>
              <w:pStyle w:val="Titre4"/>
              <w:rPr>
                <w:i w:val="0"/>
                <w:szCs w:val="18"/>
              </w:rPr>
            </w:pPr>
            <w:r>
              <w:rPr>
                <w:i w:val="0"/>
                <w:szCs w:val="18"/>
              </w:rPr>
              <w:t>June 11, 2015</w:t>
            </w:r>
          </w:p>
        </w:tc>
        <w:tc>
          <w:tcPr>
            <w:tcW w:w="1800" w:type="dxa"/>
            <w:gridSpan w:val="3"/>
            <w:shd w:val="pct12" w:color="auto" w:fill="FFFFFF"/>
          </w:tcPr>
          <w:p w:rsidR="004D42BB" w:rsidRPr="006B4126" w:rsidRDefault="004D42BB" w:rsidP="00F15879">
            <w:pPr>
              <w:pStyle w:val="Titre4"/>
              <w:rPr>
                <w:b/>
                <w:i w:val="0"/>
                <w:szCs w:val="18"/>
              </w:rPr>
            </w:pPr>
            <w:r w:rsidRPr="006B4126">
              <w:rPr>
                <w:b/>
                <w:i w:val="0"/>
                <w:szCs w:val="18"/>
              </w:rPr>
              <w:t>Time:</w:t>
            </w:r>
          </w:p>
        </w:tc>
        <w:tc>
          <w:tcPr>
            <w:tcW w:w="2880" w:type="dxa"/>
            <w:gridSpan w:val="3"/>
          </w:tcPr>
          <w:p w:rsidR="004D42BB" w:rsidRPr="006B4126" w:rsidRDefault="003B3B71" w:rsidP="00F15879">
            <w:pPr>
              <w:pStyle w:val="Titre4"/>
              <w:rPr>
                <w:i w:val="0"/>
                <w:szCs w:val="18"/>
              </w:rPr>
            </w:pPr>
            <w:r>
              <w:rPr>
                <w:i w:val="0"/>
                <w:szCs w:val="18"/>
              </w:rPr>
              <w:t>3PM</w:t>
            </w:r>
          </w:p>
        </w:tc>
      </w:tr>
      <w:tr w:rsidR="00E63ADA" w:rsidRPr="00B6236C" w:rsidTr="00E63ADA">
        <w:trPr>
          <w:cantSplit/>
          <w:tblHeader/>
        </w:trPr>
        <w:tc>
          <w:tcPr>
            <w:tcW w:w="2340" w:type="dxa"/>
            <w:gridSpan w:val="3"/>
            <w:shd w:val="pct12" w:color="auto" w:fill="FFFFFF"/>
          </w:tcPr>
          <w:p w:rsidR="00E63ADA" w:rsidRPr="00B6236C" w:rsidRDefault="00E63ADA" w:rsidP="00E63ADA">
            <w:pPr>
              <w:pStyle w:val="Titre4"/>
              <w:rPr>
                <w:b/>
                <w:i w:val="0"/>
                <w:szCs w:val="18"/>
              </w:rPr>
            </w:pPr>
            <w:r>
              <w:rPr>
                <w:b/>
                <w:i w:val="0"/>
                <w:szCs w:val="18"/>
              </w:rPr>
              <w:t>Meeting Facilitator</w:t>
            </w:r>
            <w:r w:rsidRPr="00B6236C">
              <w:rPr>
                <w:b/>
                <w:i w:val="0"/>
                <w:szCs w:val="18"/>
              </w:rPr>
              <w:t>:</w:t>
            </w:r>
          </w:p>
        </w:tc>
        <w:tc>
          <w:tcPr>
            <w:tcW w:w="3060" w:type="dxa"/>
            <w:gridSpan w:val="3"/>
          </w:tcPr>
          <w:p w:rsidR="00E63ADA" w:rsidRPr="00B6236C" w:rsidRDefault="00F32DD4" w:rsidP="00E63ADA">
            <w:pPr>
              <w:pStyle w:val="Titre4"/>
              <w:rPr>
                <w:i w:val="0"/>
                <w:szCs w:val="18"/>
              </w:rPr>
            </w:pPr>
            <w:r>
              <w:rPr>
                <w:i w:val="0"/>
                <w:szCs w:val="18"/>
              </w:rPr>
              <w:t xml:space="preserve">Xavier </w:t>
            </w:r>
            <w:proofErr w:type="spellStart"/>
            <w:r>
              <w:rPr>
                <w:i w:val="0"/>
                <w:szCs w:val="18"/>
              </w:rPr>
              <w:t>Genot</w:t>
            </w:r>
            <w:proofErr w:type="spellEnd"/>
          </w:p>
        </w:tc>
        <w:tc>
          <w:tcPr>
            <w:tcW w:w="1800" w:type="dxa"/>
            <w:gridSpan w:val="3"/>
            <w:shd w:val="pct12" w:color="auto" w:fill="FFFFFF"/>
          </w:tcPr>
          <w:p w:rsidR="00E63ADA" w:rsidRPr="00B6236C" w:rsidRDefault="00E63ADA" w:rsidP="00E63ADA">
            <w:pPr>
              <w:pStyle w:val="Titre4"/>
              <w:rPr>
                <w:b/>
                <w:i w:val="0"/>
                <w:szCs w:val="18"/>
              </w:rPr>
            </w:pPr>
            <w:r w:rsidRPr="00B6236C">
              <w:rPr>
                <w:b/>
                <w:i w:val="0"/>
                <w:szCs w:val="18"/>
              </w:rPr>
              <w:t>Location:</w:t>
            </w:r>
          </w:p>
        </w:tc>
        <w:tc>
          <w:tcPr>
            <w:tcW w:w="2880" w:type="dxa"/>
            <w:gridSpan w:val="3"/>
          </w:tcPr>
          <w:p w:rsidR="00E63ADA" w:rsidRPr="00B6236C" w:rsidRDefault="00F32DD4" w:rsidP="00E63ADA">
            <w:pPr>
              <w:pStyle w:val="Titre4"/>
              <w:rPr>
                <w:i w:val="0"/>
                <w:szCs w:val="18"/>
              </w:rPr>
            </w:pPr>
            <w:r>
              <w:rPr>
                <w:i w:val="0"/>
                <w:szCs w:val="18"/>
              </w:rPr>
              <w:t>DPW</w:t>
            </w:r>
            <w:r w:rsidR="003B3B71">
              <w:rPr>
                <w:i w:val="0"/>
                <w:szCs w:val="18"/>
              </w:rPr>
              <w:t>, Port Vila</w:t>
            </w:r>
          </w:p>
        </w:tc>
      </w:tr>
      <w:tr w:rsidR="004D42BB" w:rsidRPr="006B4126">
        <w:trPr>
          <w:cantSplit/>
          <w:tblHeader/>
        </w:trPr>
        <w:tc>
          <w:tcPr>
            <w:tcW w:w="2340" w:type="dxa"/>
            <w:gridSpan w:val="3"/>
            <w:shd w:val="pct12" w:color="auto" w:fill="FFFFFF"/>
          </w:tcPr>
          <w:p w:rsidR="004D42BB" w:rsidRPr="006B4126" w:rsidRDefault="004D42BB" w:rsidP="00F15879">
            <w:pPr>
              <w:pStyle w:val="Titre4"/>
              <w:rPr>
                <w:b/>
                <w:i w:val="0"/>
                <w:szCs w:val="18"/>
              </w:rPr>
            </w:pPr>
            <w:r w:rsidRPr="006B4126">
              <w:rPr>
                <w:b/>
                <w:i w:val="0"/>
                <w:szCs w:val="18"/>
              </w:rPr>
              <w:t>Minutes Prepared By:</w:t>
            </w:r>
          </w:p>
        </w:tc>
        <w:tc>
          <w:tcPr>
            <w:tcW w:w="3060" w:type="dxa"/>
            <w:gridSpan w:val="3"/>
          </w:tcPr>
          <w:p w:rsidR="004D42BB" w:rsidRPr="006B4126" w:rsidRDefault="00AE4D31" w:rsidP="00F15879">
            <w:pPr>
              <w:pStyle w:val="Titre4"/>
              <w:rPr>
                <w:i w:val="0"/>
                <w:szCs w:val="18"/>
              </w:rPr>
            </w:pPr>
            <w:r>
              <w:rPr>
                <w:i w:val="0"/>
                <w:szCs w:val="18"/>
              </w:rPr>
              <w:t>Ryan Smith</w:t>
            </w:r>
          </w:p>
        </w:tc>
        <w:tc>
          <w:tcPr>
            <w:tcW w:w="1800" w:type="dxa"/>
            <w:gridSpan w:val="3"/>
            <w:shd w:val="pct12" w:color="auto" w:fill="FFFFFF"/>
          </w:tcPr>
          <w:p w:rsidR="004D42BB" w:rsidRPr="006B4126" w:rsidRDefault="004D42BB" w:rsidP="00F15879">
            <w:pPr>
              <w:pStyle w:val="Titre4"/>
              <w:rPr>
                <w:b/>
                <w:i w:val="0"/>
                <w:szCs w:val="18"/>
              </w:rPr>
            </w:pPr>
            <w:r w:rsidRPr="006B4126">
              <w:rPr>
                <w:b/>
                <w:i w:val="0"/>
                <w:szCs w:val="18"/>
              </w:rPr>
              <w:t>Location:</w:t>
            </w:r>
          </w:p>
        </w:tc>
        <w:tc>
          <w:tcPr>
            <w:tcW w:w="2880" w:type="dxa"/>
            <w:gridSpan w:val="3"/>
          </w:tcPr>
          <w:p w:rsidR="004D42BB" w:rsidRPr="006B4126" w:rsidRDefault="003B3B71" w:rsidP="00F15879">
            <w:pPr>
              <w:pStyle w:val="Titre4"/>
              <w:rPr>
                <w:i w:val="0"/>
                <w:szCs w:val="18"/>
              </w:rPr>
            </w:pPr>
            <w:r>
              <w:rPr>
                <w:i w:val="0"/>
                <w:szCs w:val="18"/>
              </w:rPr>
              <w:t>DPW, Port Vila</w:t>
            </w:r>
          </w:p>
        </w:tc>
      </w:tr>
      <w:tr w:rsidR="004D42BB" w:rsidRPr="006B4126" w:rsidTr="00913926">
        <w:tblPrEx>
          <w:tblBorders>
            <w:insideH w:val="none" w:sz="0" w:space="0" w:color="auto"/>
            <w:insideV w:val="none" w:sz="0" w:space="0" w:color="auto"/>
          </w:tblBorders>
          <w:shd w:val="clear" w:color="auto" w:fill="800080"/>
        </w:tblPrEx>
        <w:trPr>
          <w:cantSplit/>
        </w:trPr>
        <w:tc>
          <w:tcPr>
            <w:tcW w:w="10080" w:type="dxa"/>
            <w:gridSpan w:val="12"/>
            <w:tcBorders>
              <w:bottom w:val="nil"/>
            </w:tcBorders>
            <w:shd w:val="clear" w:color="auto" w:fill="8DB3E2" w:themeFill="text2" w:themeFillTint="66"/>
          </w:tcPr>
          <w:p w:rsidR="004D42BB" w:rsidRPr="006B4126" w:rsidRDefault="004D42BB" w:rsidP="00F15879">
            <w:pPr>
              <w:pStyle w:val="Titre3"/>
              <w:rPr>
                <w:sz w:val="18"/>
                <w:szCs w:val="18"/>
              </w:rPr>
            </w:pPr>
            <w:r w:rsidRPr="006B4126">
              <w:rPr>
                <w:sz w:val="18"/>
                <w:szCs w:val="18"/>
              </w:rPr>
              <w:t>1. Meeting Objective</w:t>
            </w:r>
          </w:p>
        </w:tc>
      </w:tr>
      <w:tr w:rsidR="004D42BB" w:rsidRPr="006B4126"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rsidR="00E63ADA" w:rsidRDefault="00F32DD4" w:rsidP="00AE4D31">
            <w:pPr>
              <w:pStyle w:val="CovFormText"/>
              <w:numPr>
                <w:ilvl w:val="0"/>
                <w:numId w:val="7"/>
              </w:numPr>
              <w:rPr>
                <w:szCs w:val="18"/>
              </w:rPr>
            </w:pPr>
            <w:r>
              <w:rPr>
                <w:szCs w:val="18"/>
              </w:rPr>
              <w:t>Introduction</w:t>
            </w:r>
          </w:p>
          <w:p w:rsidR="00F32DD4" w:rsidRDefault="00F32DD4" w:rsidP="00AE4D31">
            <w:pPr>
              <w:pStyle w:val="CovFormText"/>
              <w:numPr>
                <w:ilvl w:val="0"/>
                <w:numId w:val="7"/>
              </w:numPr>
              <w:rPr>
                <w:szCs w:val="18"/>
              </w:rPr>
            </w:pPr>
            <w:r>
              <w:rPr>
                <w:szCs w:val="18"/>
              </w:rPr>
              <w:t>IM update</w:t>
            </w:r>
          </w:p>
          <w:p w:rsidR="00F32DD4" w:rsidRDefault="00F32DD4" w:rsidP="00AE4D31">
            <w:pPr>
              <w:pStyle w:val="CovFormText"/>
              <w:numPr>
                <w:ilvl w:val="0"/>
                <w:numId w:val="7"/>
              </w:numPr>
              <w:rPr>
                <w:szCs w:val="18"/>
              </w:rPr>
            </w:pPr>
            <w:r>
              <w:rPr>
                <w:szCs w:val="18"/>
              </w:rPr>
              <w:t>Updates and discussion</w:t>
            </w:r>
          </w:p>
          <w:p w:rsidR="00F32DD4" w:rsidRDefault="00F32DD4" w:rsidP="00F32DD4">
            <w:pPr>
              <w:pStyle w:val="CovFormText"/>
              <w:numPr>
                <w:ilvl w:val="1"/>
                <w:numId w:val="7"/>
              </w:numPr>
              <w:rPr>
                <w:szCs w:val="18"/>
              </w:rPr>
            </w:pPr>
            <w:r>
              <w:rPr>
                <w:szCs w:val="18"/>
              </w:rPr>
              <w:t>Shelter lessons Learned Draft</w:t>
            </w:r>
          </w:p>
          <w:p w:rsidR="00F32DD4" w:rsidRDefault="00F32DD4" w:rsidP="00F32DD4">
            <w:pPr>
              <w:pStyle w:val="CovFormText"/>
              <w:numPr>
                <w:ilvl w:val="1"/>
                <w:numId w:val="7"/>
              </w:numPr>
              <w:rPr>
                <w:szCs w:val="18"/>
              </w:rPr>
            </w:pPr>
            <w:r>
              <w:rPr>
                <w:szCs w:val="18"/>
              </w:rPr>
              <w:t>Save the Children presentation on feedback on shelter recovery in Tongoa</w:t>
            </w:r>
          </w:p>
          <w:p w:rsidR="00F32DD4" w:rsidRDefault="00F32DD4" w:rsidP="00F32DD4">
            <w:pPr>
              <w:pStyle w:val="CovFormText"/>
              <w:numPr>
                <w:ilvl w:val="1"/>
                <w:numId w:val="7"/>
              </w:numPr>
              <w:rPr>
                <w:szCs w:val="18"/>
              </w:rPr>
            </w:pPr>
            <w:r>
              <w:rPr>
                <w:szCs w:val="18"/>
              </w:rPr>
              <w:t>Shelter key messages for CWC</w:t>
            </w:r>
          </w:p>
          <w:p w:rsidR="00F32DD4" w:rsidRDefault="00F32DD4" w:rsidP="00F32DD4">
            <w:pPr>
              <w:pStyle w:val="CovFormText"/>
              <w:numPr>
                <w:ilvl w:val="1"/>
                <w:numId w:val="7"/>
              </w:numPr>
              <w:rPr>
                <w:szCs w:val="18"/>
              </w:rPr>
            </w:pPr>
            <w:r>
              <w:rPr>
                <w:szCs w:val="18"/>
              </w:rPr>
              <w:t>Shelter Intervention Survey key outputs</w:t>
            </w:r>
          </w:p>
          <w:p w:rsidR="00F32DD4" w:rsidRDefault="00F32DD4" w:rsidP="00F32DD4">
            <w:pPr>
              <w:pStyle w:val="CovFormText"/>
              <w:numPr>
                <w:ilvl w:val="1"/>
                <w:numId w:val="7"/>
              </w:numPr>
              <w:rPr>
                <w:szCs w:val="18"/>
              </w:rPr>
            </w:pPr>
            <w:r>
              <w:rPr>
                <w:szCs w:val="18"/>
              </w:rPr>
              <w:t>Recovery Framework</w:t>
            </w:r>
          </w:p>
          <w:p w:rsidR="00F32DD4" w:rsidRDefault="00F32DD4" w:rsidP="00F32DD4">
            <w:pPr>
              <w:pStyle w:val="CovFormText"/>
              <w:numPr>
                <w:ilvl w:val="0"/>
                <w:numId w:val="7"/>
              </w:numPr>
              <w:rPr>
                <w:szCs w:val="18"/>
              </w:rPr>
            </w:pPr>
            <w:r>
              <w:rPr>
                <w:szCs w:val="18"/>
              </w:rPr>
              <w:t>Partners update and issues</w:t>
            </w:r>
          </w:p>
          <w:p w:rsidR="00F32DD4" w:rsidRPr="006B4126" w:rsidRDefault="00F32DD4" w:rsidP="00F32DD4">
            <w:pPr>
              <w:pStyle w:val="CovFormText"/>
              <w:numPr>
                <w:ilvl w:val="0"/>
                <w:numId w:val="7"/>
              </w:numPr>
              <w:rPr>
                <w:szCs w:val="18"/>
              </w:rPr>
            </w:pPr>
            <w:r>
              <w:rPr>
                <w:szCs w:val="18"/>
              </w:rPr>
              <w:t>AOB</w:t>
            </w:r>
          </w:p>
        </w:tc>
        <w:bookmarkStart w:id="0" w:name="_GoBack"/>
        <w:bookmarkEnd w:id="0"/>
      </w:tr>
      <w:tr w:rsidR="00AD4B88" w:rsidRPr="006B4126" w:rsidTr="00F25CEA">
        <w:tblPrEx>
          <w:tblBorders>
            <w:insideH w:val="none" w:sz="0" w:space="0" w:color="auto"/>
            <w:insideV w:val="none" w:sz="0" w:space="0" w:color="auto"/>
          </w:tblBorders>
          <w:shd w:val="clear" w:color="auto" w:fill="800080"/>
        </w:tblPrEx>
        <w:trPr>
          <w:cantSplit/>
          <w:trHeight w:val="396"/>
        </w:trPr>
        <w:tc>
          <w:tcPr>
            <w:tcW w:w="10080" w:type="dxa"/>
            <w:gridSpan w:val="12"/>
            <w:tcBorders>
              <w:top w:val="nil"/>
              <w:bottom w:val="single" w:sz="6" w:space="0" w:color="auto"/>
            </w:tcBorders>
            <w:shd w:val="clear" w:color="auto" w:fill="FFFFFF"/>
          </w:tcPr>
          <w:p w:rsidR="00AD4B88" w:rsidRDefault="00AD4B88" w:rsidP="00AD4B88">
            <w:pPr>
              <w:pStyle w:val="CovFormText"/>
              <w:rPr>
                <w:szCs w:val="18"/>
              </w:rPr>
            </w:pPr>
            <w:r>
              <w:rPr>
                <w:szCs w:val="18"/>
              </w:rPr>
              <w:t>Meeting Attendance</w:t>
            </w:r>
          </w:p>
          <w:p w:rsidR="00AD4B88" w:rsidRDefault="00AD4B88" w:rsidP="00AD4B88">
            <w:pPr>
              <w:pStyle w:val="CovFormText"/>
              <w:numPr>
                <w:ilvl w:val="0"/>
                <w:numId w:val="9"/>
              </w:numPr>
              <w:rPr>
                <w:szCs w:val="18"/>
              </w:rPr>
            </w:pPr>
            <w:r>
              <w:rPr>
                <w:szCs w:val="18"/>
              </w:rPr>
              <w:t>Dick Abel – PWD</w:t>
            </w:r>
          </w:p>
          <w:p w:rsidR="00AD4B88" w:rsidRDefault="00AD4B88" w:rsidP="00AD4B88">
            <w:pPr>
              <w:pStyle w:val="CovFormText"/>
              <w:numPr>
                <w:ilvl w:val="0"/>
                <w:numId w:val="9"/>
              </w:numPr>
              <w:rPr>
                <w:szCs w:val="18"/>
              </w:rPr>
            </w:pPr>
            <w:r>
              <w:rPr>
                <w:szCs w:val="18"/>
              </w:rPr>
              <w:t>Adam K – StC</w:t>
            </w:r>
          </w:p>
          <w:p w:rsidR="00AD4B88" w:rsidRDefault="00AD4B88" w:rsidP="00AD4B88">
            <w:pPr>
              <w:pStyle w:val="CovFormText"/>
              <w:numPr>
                <w:ilvl w:val="0"/>
                <w:numId w:val="9"/>
              </w:numPr>
              <w:rPr>
                <w:szCs w:val="18"/>
              </w:rPr>
            </w:pPr>
            <w:r>
              <w:rPr>
                <w:szCs w:val="18"/>
              </w:rPr>
              <w:t>Paul Westlake – Salvation Army</w:t>
            </w:r>
          </w:p>
          <w:p w:rsidR="00AD4B88" w:rsidRDefault="00AD4B88" w:rsidP="00AD4B88">
            <w:pPr>
              <w:pStyle w:val="CovFormText"/>
              <w:numPr>
                <w:ilvl w:val="0"/>
                <w:numId w:val="9"/>
              </w:numPr>
              <w:rPr>
                <w:szCs w:val="18"/>
              </w:rPr>
            </w:pPr>
            <w:r>
              <w:rPr>
                <w:szCs w:val="18"/>
              </w:rPr>
              <w:t>Andrew Peacock – CARE</w:t>
            </w:r>
          </w:p>
          <w:p w:rsidR="00AD4B88" w:rsidRDefault="00AD4B88" w:rsidP="00AD4B88">
            <w:pPr>
              <w:pStyle w:val="CovFormText"/>
              <w:numPr>
                <w:ilvl w:val="0"/>
                <w:numId w:val="9"/>
              </w:numPr>
              <w:rPr>
                <w:szCs w:val="18"/>
              </w:rPr>
            </w:pPr>
            <w:r>
              <w:rPr>
                <w:szCs w:val="18"/>
              </w:rPr>
              <w:t>Alberto – IOM</w:t>
            </w:r>
          </w:p>
          <w:p w:rsidR="00AD4B88" w:rsidRDefault="00262977" w:rsidP="00AD4B88">
            <w:pPr>
              <w:pStyle w:val="CovFormText"/>
              <w:numPr>
                <w:ilvl w:val="0"/>
                <w:numId w:val="9"/>
              </w:numPr>
              <w:rPr>
                <w:szCs w:val="18"/>
              </w:rPr>
            </w:pPr>
            <w:r>
              <w:rPr>
                <w:szCs w:val="18"/>
              </w:rPr>
              <w:t>Dave – Butterfly Trust</w:t>
            </w:r>
          </w:p>
          <w:p w:rsidR="00262977" w:rsidRDefault="00262977" w:rsidP="00AD4B88">
            <w:pPr>
              <w:pStyle w:val="CovFormText"/>
              <w:numPr>
                <w:ilvl w:val="0"/>
                <w:numId w:val="9"/>
              </w:numPr>
              <w:rPr>
                <w:szCs w:val="18"/>
              </w:rPr>
            </w:pPr>
            <w:r>
              <w:rPr>
                <w:szCs w:val="18"/>
              </w:rPr>
              <w:t>Darren – Salvation Army</w:t>
            </w:r>
          </w:p>
          <w:p w:rsidR="00262977" w:rsidRDefault="00262977" w:rsidP="00AD4B88">
            <w:pPr>
              <w:pStyle w:val="CovFormText"/>
              <w:numPr>
                <w:ilvl w:val="0"/>
                <w:numId w:val="9"/>
              </w:numPr>
              <w:rPr>
                <w:szCs w:val="18"/>
              </w:rPr>
            </w:pPr>
            <w:r>
              <w:rPr>
                <w:szCs w:val="18"/>
              </w:rPr>
              <w:t>John – Liberty for the Nations</w:t>
            </w:r>
          </w:p>
          <w:p w:rsidR="00262977" w:rsidRDefault="00262977" w:rsidP="00AD4B88">
            <w:pPr>
              <w:pStyle w:val="CovFormText"/>
              <w:numPr>
                <w:ilvl w:val="0"/>
                <w:numId w:val="9"/>
              </w:numPr>
              <w:rPr>
                <w:szCs w:val="18"/>
              </w:rPr>
            </w:pPr>
            <w:r>
              <w:rPr>
                <w:szCs w:val="18"/>
              </w:rPr>
              <w:t>Astrid – PhD Candidate</w:t>
            </w:r>
          </w:p>
          <w:p w:rsidR="00262977" w:rsidRDefault="00262977" w:rsidP="00AD4B88">
            <w:pPr>
              <w:pStyle w:val="CovFormText"/>
              <w:numPr>
                <w:ilvl w:val="0"/>
                <w:numId w:val="9"/>
              </w:numPr>
              <w:rPr>
                <w:szCs w:val="18"/>
              </w:rPr>
            </w:pPr>
            <w:r>
              <w:rPr>
                <w:szCs w:val="18"/>
              </w:rPr>
              <w:t>Jean – UNHABITAT</w:t>
            </w:r>
          </w:p>
          <w:p w:rsidR="00262977" w:rsidRDefault="00262977" w:rsidP="00AD4B88">
            <w:pPr>
              <w:pStyle w:val="CovFormText"/>
              <w:numPr>
                <w:ilvl w:val="0"/>
                <w:numId w:val="9"/>
              </w:numPr>
              <w:rPr>
                <w:szCs w:val="18"/>
              </w:rPr>
            </w:pPr>
            <w:r>
              <w:rPr>
                <w:szCs w:val="18"/>
              </w:rPr>
              <w:t>Robert – VCC</w:t>
            </w:r>
          </w:p>
          <w:p w:rsidR="00262977" w:rsidRDefault="00262977" w:rsidP="00AD4B88">
            <w:pPr>
              <w:pStyle w:val="CovFormText"/>
              <w:numPr>
                <w:ilvl w:val="0"/>
                <w:numId w:val="9"/>
              </w:numPr>
              <w:rPr>
                <w:szCs w:val="18"/>
              </w:rPr>
            </w:pPr>
            <w:r>
              <w:rPr>
                <w:szCs w:val="18"/>
              </w:rPr>
              <w:t>Raymond – VCC</w:t>
            </w:r>
          </w:p>
          <w:p w:rsidR="00262977" w:rsidRDefault="00262977" w:rsidP="00AD4B88">
            <w:pPr>
              <w:pStyle w:val="CovFormText"/>
              <w:numPr>
                <w:ilvl w:val="0"/>
                <w:numId w:val="9"/>
              </w:numPr>
              <w:rPr>
                <w:szCs w:val="18"/>
              </w:rPr>
            </w:pPr>
            <w:r>
              <w:rPr>
                <w:szCs w:val="18"/>
              </w:rPr>
              <w:t>Douglas – VCC</w:t>
            </w:r>
          </w:p>
          <w:p w:rsidR="00262977" w:rsidRDefault="00262977" w:rsidP="00AD4B88">
            <w:pPr>
              <w:pStyle w:val="CovFormText"/>
              <w:numPr>
                <w:ilvl w:val="0"/>
                <w:numId w:val="9"/>
              </w:numPr>
              <w:rPr>
                <w:szCs w:val="18"/>
              </w:rPr>
            </w:pPr>
            <w:r>
              <w:rPr>
                <w:szCs w:val="18"/>
              </w:rPr>
              <w:t>Mathieu – IFRC</w:t>
            </w:r>
          </w:p>
          <w:p w:rsidR="00262977" w:rsidRDefault="00262977" w:rsidP="00AD4B88">
            <w:pPr>
              <w:pStyle w:val="CovFormText"/>
              <w:numPr>
                <w:ilvl w:val="0"/>
                <w:numId w:val="9"/>
              </w:numPr>
              <w:rPr>
                <w:szCs w:val="18"/>
              </w:rPr>
            </w:pPr>
            <w:r>
              <w:rPr>
                <w:szCs w:val="18"/>
              </w:rPr>
              <w:t>Vuni – IFRC</w:t>
            </w:r>
          </w:p>
          <w:p w:rsidR="00AD4B88" w:rsidRDefault="00262977" w:rsidP="00262977">
            <w:pPr>
              <w:pStyle w:val="CovFormText"/>
              <w:numPr>
                <w:ilvl w:val="0"/>
                <w:numId w:val="9"/>
              </w:numPr>
              <w:rPr>
                <w:szCs w:val="18"/>
              </w:rPr>
            </w:pPr>
            <w:r>
              <w:rPr>
                <w:szCs w:val="18"/>
              </w:rPr>
              <w:t xml:space="preserve">Divya </w:t>
            </w:r>
            <w:r w:rsidR="00A96355">
              <w:rPr>
                <w:szCs w:val="18"/>
              </w:rPr>
              <w:t>–</w:t>
            </w:r>
            <w:r>
              <w:rPr>
                <w:szCs w:val="18"/>
              </w:rPr>
              <w:t xml:space="preserve"> CWC</w:t>
            </w:r>
          </w:p>
        </w:tc>
      </w:tr>
      <w:tr w:rsidR="004D42BB" w:rsidRPr="006B4126" w:rsidTr="00913926">
        <w:tblPrEx>
          <w:tblBorders>
            <w:top w:val="dotted" w:sz="4" w:space="0" w:color="auto"/>
            <w:insideH w:val="dotted" w:sz="4" w:space="0" w:color="auto"/>
            <w:insideV w:val="dotted" w:sz="4" w:space="0" w:color="auto"/>
          </w:tblBorders>
        </w:tblPrEx>
        <w:trPr>
          <w:cantSplit/>
        </w:trPr>
        <w:tc>
          <w:tcPr>
            <w:tcW w:w="10080" w:type="dxa"/>
            <w:gridSpan w:val="12"/>
            <w:shd w:val="clear" w:color="auto" w:fill="8DB3E2" w:themeFill="text2" w:themeFillTint="66"/>
          </w:tcPr>
          <w:p w:rsidR="004D42BB" w:rsidRPr="006B4126" w:rsidRDefault="004D42BB" w:rsidP="00F15879">
            <w:pPr>
              <w:pStyle w:val="Titre3"/>
              <w:rPr>
                <w:sz w:val="18"/>
                <w:szCs w:val="18"/>
              </w:rPr>
            </w:pPr>
            <w:r w:rsidRPr="006B4126">
              <w:rPr>
                <w:sz w:val="18"/>
                <w:szCs w:val="18"/>
              </w:rPr>
              <w:t xml:space="preserve">3. Agenda and Notes, Decisions, Issues </w:t>
            </w:r>
          </w:p>
        </w:tc>
      </w:tr>
      <w:tr w:rsidR="004D42BB" w:rsidRPr="006B4126">
        <w:tblPrEx>
          <w:tblBorders>
            <w:top w:val="dotted" w:sz="4" w:space="0" w:color="auto"/>
            <w:insideH w:val="dotted" w:sz="4" w:space="0" w:color="auto"/>
            <w:insideV w:val="dotted" w:sz="4" w:space="0" w:color="auto"/>
          </w:tblBorders>
        </w:tblPrEx>
        <w:trPr>
          <w:cantSplit/>
        </w:trPr>
        <w:tc>
          <w:tcPr>
            <w:tcW w:w="6300" w:type="dxa"/>
            <w:gridSpan w:val="8"/>
            <w:shd w:val="pct12" w:color="auto" w:fill="FFFFFF"/>
          </w:tcPr>
          <w:p w:rsidR="004D42BB" w:rsidRPr="006B4126" w:rsidRDefault="004D42BB" w:rsidP="00F15879">
            <w:pPr>
              <w:pStyle w:val="CovFormText"/>
              <w:keepNext/>
              <w:keepLines/>
              <w:rPr>
                <w:b/>
                <w:szCs w:val="18"/>
              </w:rPr>
            </w:pPr>
            <w:r w:rsidRPr="006B4126">
              <w:rPr>
                <w:b/>
                <w:szCs w:val="18"/>
              </w:rPr>
              <w:t>Topic</w:t>
            </w:r>
          </w:p>
        </w:tc>
        <w:tc>
          <w:tcPr>
            <w:tcW w:w="2160" w:type="dxa"/>
            <w:gridSpan w:val="3"/>
            <w:shd w:val="pct12" w:color="auto" w:fill="FFFFFF"/>
          </w:tcPr>
          <w:p w:rsidR="004D42BB" w:rsidRPr="006B4126" w:rsidRDefault="004D42BB" w:rsidP="00F15879">
            <w:pPr>
              <w:pStyle w:val="CovFormText"/>
              <w:keepNext/>
              <w:keepLines/>
              <w:rPr>
                <w:b/>
                <w:szCs w:val="18"/>
              </w:rPr>
            </w:pPr>
            <w:r w:rsidRPr="006B4126">
              <w:rPr>
                <w:b/>
                <w:szCs w:val="18"/>
              </w:rPr>
              <w:t>Owner</w:t>
            </w:r>
          </w:p>
        </w:tc>
        <w:tc>
          <w:tcPr>
            <w:tcW w:w="1620" w:type="dxa"/>
            <w:shd w:val="pct12" w:color="auto" w:fill="FFFFFF"/>
          </w:tcPr>
          <w:p w:rsidR="004D42BB" w:rsidRPr="006B4126" w:rsidRDefault="004D42BB" w:rsidP="00F15879">
            <w:pPr>
              <w:pStyle w:val="CovFormText"/>
              <w:keepNext/>
              <w:keepLines/>
              <w:rPr>
                <w:b/>
                <w:szCs w:val="18"/>
              </w:rPr>
            </w:pPr>
            <w:r w:rsidRPr="006B4126">
              <w:rPr>
                <w:b/>
                <w:szCs w:val="18"/>
              </w:rPr>
              <w:t>Time</w:t>
            </w: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Default="00F32DD4" w:rsidP="00F32DD4">
            <w:pPr>
              <w:pStyle w:val="CovFormText"/>
              <w:rPr>
                <w:szCs w:val="18"/>
              </w:rPr>
            </w:pPr>
            <w:r w:rsidRPr="009225B6">
              <w:rPr>
                <w:szCs w:val="18"/>
              </w:rPr>
              <w:t>Introduction</w:t>
            </w:r>
          </w:p>
          <w:p w:rsidR="00D52E2D" w:rsidRPr="009225B6" w:rsidRDefault="00D52E2D" w:rsidP="00D52E2D">
            <w:pPr>
              <w:pStyle w:val="CovFormText"/>
              <w:numPr>
                <w:ilvl w:val="0"/>
                <w:numId w:val="8"/>
              </w:numPr>
              <w:rPr>
                <w:szCs w:val="18"/>
              </w:rPr>
            </w:pPr>
            <w:r>
              <w:rPr>
                <w:szCs w:val="18"/>
              </w:rPr>
              <w:t xml:space="preserve">Cyclone Pam infographic </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Default="00F32DD4" w:rsidP="00F32DD4">
            <w:pPr>
              <w:pStyle w:val="CovFormText"/>
              <w:rPr>
                <w:szCs w:val="18"/>
              </w:rPr>
            </w:pPr>
            <w:r w:rsidRPr="009225B6">
              <w:rPr>
                <w:szCs w:val="18"/>
              </w:rPr>
              <w:t>IM update</w:t>
            </w:r>
          </w:p>
          <w:p w:rsidR="00262977" w:rsidRDefault="00262977" w:rsidP="00262977">
            <w:pPr>
              <w:pStyle w:val="CovFormText"/>
              <w:numPr>
                <w:ilvl w:val="0"/>
                <w:numId w:val="8"/>
              </w:numPr>
              <w:rPr>
                <w:szCs w:val="18"/>
              </w:rPr>
            </w:pPr>
            <w:r>
              <w:rPr>
                <w:szCs w:val="18"/>
              </w:rPr>
              <w:t>Numbers update</w:t>
            </w:r>
          </w:p>
          <w:p w:rsidR="00262977" w:rsidRPr="00262977" w:rsidRDefault="00262977" w:rsidP="00262977">
            <w:pPr>
              <w:pStyle w:val="CovFormText"/>
              <w:numPr>
                <w:ilvl w:val="0"/>
                <w:numId w:val="8"/>
              </w:numPr>
              <w:rPr>
                <w:b/>
                <w:szCs w:val="18"/>
                <w:u w:val="single"/>
              </w:rPr>
            </w:pPr>
            <w:r w:rsidRPr="00262977">
              <w:rPr>
                <w:b/>
                <w:szCs w:val="18"/>
                <w:u w:val="single"/>
              </w:rPr>
              <w:t>Next 3W update due June 15</w:t>
            </w:r>
            <w:r w:rsidRPr="00262977">
              <w:rPr>
                <w:b/>
                <w:szCs w:val="18"/>
                <w:u w:val="single"/>
                <w:vertAlign w:val="superscript"/>
              </w:rPr>
              <w:t>th</w:t>
            </w:r>
          </w:p>
          <w:p w:rsidR="00262977" w:rsidRDefault="00262977" w:rsidP="00262977">
            <w:pPr>
              <w:pStyle w:val="CovFormText"/>
              <w:numPr>
                <w:ilvl w:val="0"/>
                <w:numId w:val="8"/>
              </w:numPr>
              <w:rPr>
                <w:szCs w:val="18"/>
              </w:rPr>
            </w:pPr>
            <w:r>
              <w:rPr>
                <w:szCs w:val="18"/>
              </w:rPr>
              <w:t>Try to update HH targeted and reached in order for us to guage scope of programs</w:t>
            </w:r>
          </w:p>
          <w:p w:rsidR="00262977" w:rsidRPr="009225B6" w:rsidRDefault="00262977" w:rsidP="00262977">
            <w:pPr>
              <w:pStyle w:val="CovFormText"/>
              <w:numPr>
                <w:ilvl w:val="0"/>
                <w:numId w:val="8"/>
              </w:numPr>
              <w:rPr>
                <w:szCs w:val="18"/>
              </w:rPr>
            </w:pPr>
            <w:r>
              <w:rPr>
                <w:szCs w:val="18"/>
              </w:rPr>
              <w:t>BBS TWiG resources updated on website, along with REACH fact sheet by island</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Pr="009225B6" w:rsidRDefault="00F32DD4" w:rsidP="00F32DD4">
            <w:pPr>
              <w:pStyle w:val="CovFormText"/>
              <w:rPr>
                <w:szCs w:val="18"/>
              </w:rPr>
            </w:pPr>
            <w:r w:rsidRPr="009225B6">
              <w:rPr>
                <w:szCs w:val="18"/>
              </w:rPr>
              <w:t>Updates and discussion</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Default="00F32DD4" w:rsidP="00F32DD4">
            <w:pPr>
              <w:pStyle w:val="CovFormText"/>
              <w:rPr>
                <w:szCs w:val="18"/>
              </w:rPr>
            </w:pPr>
            <w:r w:rsidRPr="00DD5041">
              <w:rPr>
                <w:szCs w:val="18"/>
              </w:rPr>
              <w:lastRenderedPageBreak/>
              <w:t>Shelter lessons Learned Draft</w:t>
            </w:r>
          </w:p>
          <w:p w:rsidR="00D52E2D" w:rsidRDefault="00D52E2D" w:rsidP="00D52E2D">
            <w:pPr>
              <w:pStyle w:val="CovFormText"/>
              <w:numPr>
                <w:ilvl w:val="0"/>
                <w:numId w:val="8"/>
              </w:numPr>
              <w:rPr>
                <w:szCs w:val="18"/>
              </w:rPr>
            </w:pPr>
            <w:r>
              <w:rPr>
                <w:szCs w:val="18"/>
              </w:rPr>
              <w:t>Draft from shelter lssons learned workshop to go out for comments. Goal is to shape a document that is actionable.</w:t>
            </w:r>
          </w:p>
          <w:p w:rsidR="00D52E2D" w:rsidRPr="00DD5041" w:rsidRDefault="00D52E2D" w:rsidP="00262977">
            <w:pPr>
              <w:pStyle w:val="CovFormText"/>
              <w:numPr>
                <w:ilvl w:val="0"/>
                <w:numId w:val="8"/>
              </w:numPr>
              <w:rPr>
                <w:szCs w:val="18"/>
              </w:rPr>
            </w:pPr>
            <w:r>
              <w:rPr>
                <w:szCs w:val="18"/>
              </w:rPr>
              <w:t xml:space="preserve">Please return with comments </w:t>
            </w:r>
            <w:r w:rsidR="00262977" w:rsidRPr="00262977">
              <w:rPr>
                <w:b/>
                <w:szCs w:val="18"/>
                <w:u w:val="single"/>
              </w:rPr>
              <w:t>by Monday June 15</w:t>
            </w:r>
            <w:r w:rsidR="00262977" w:rsidRPr="00262977">
              <w:rPr>
                <w:b/>
                <w:szCs w:val="18"/>
                <w:u w:val="single"/>
                <w:vertAlign w:val="superscript"/>
              </w:rPr>
              <w:t>th</w:t>
            </w:r>
            <w:r w:rsidR="00262977" w:rsidRPr="00262977">
              <w:rPr>
                <w:b/>
                <w:szCs w:val="18"/>
                <w:u w:val="single"/>
              </w:rPr>
              <w:t xml:space="preserve"> COB</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Default="00F32DD4" w:rsidP="00F32DD4">
            <w:pPr>
              <w:pStyle w:val="CovFormText"/>
              <w:rPr>
                <w:szCs w:val="18"/>
              </w:rPr>
            </w:pPr>
            <w:r w:rsidRPr="00DD5041">
              <w:rPr>
                <w:szCs w:val="18"/>
              </w:rPr>
              <w:t>Save the Children presentation on feedback on shelter recovery in Tongoa</w:t>
            </w:r>
          </w:p>
          <w:p w:rsidR="00D52E2D" w:rsidRDefault="00F34AFE" w:rsidP="00D52E2D">
            <w:pPr>
              <w:pStyle w:val="CovFormText"/>
              <w:numPr>
                <w:ilvl w:val="0"/>
                <w:numId w:val="8"/>
              </w:numPr>
              <w:rPr>
                <w:szCs w:val="18"/>
              </w:rPr>
            </w:pPr>
            <w:r>
              <w:rPr>
                <w:szCs w:val="18"/>
              </w:rPr>
              <w:t>Want to show an example island to inform discussion about how response is different for different areas/islands</w:t>
            </w:r>
          </w:p>
          <w:p w:rsidR="00F34AFE" w:rsidRDefault="00F34AFE" w:rsidP="00D52E2D">
            <w:pPr>
              <w:pStyle w:val="CovFormText"/>
              <w:numPr>
                <w:ilvl w:val="0"/>
                <w:numId w:val="8"/>
              </w:numPr>
              <w:rPr>
                <w:szCs w:val="18"/>
              </w:rPr>
            </w:pPr>
            <w:r>
              <w:rPr>
                <w:szCs w:val="18"/>
              </w:rPr>
              <w:t>Pictures of damaged shelters one week after cyclone</w:t>
            </w:r>
          </w:p>
          <w:p w:rsidR="00F34AFE" w:rsidRDefault="00F34AFE" w:rsidP="00D52E2D">
            <w:pPr>
              <w:pStyle w:val="CovFormText"/>
              <w:numPr>
                <w:ilvl w:val="0"/>
                <w:numId w:val="8"/>
              </w:numPr>
              <w:rPr>
                <w:szCs w:val="18"/>
              </w:rPr>
            </w:pPr>
            <w:r>
              <w:rPr>
                <w:szCs w:val="18"/>
              </w:rPr>
              <w:t>Some affected people used salvaged materials from destroyed permanent home to make temporary shelter</w:t>
            </w:r>
          </w:p>
          <w:p w:rsidR="00F34AFE" w:rsidRDefault="00F34AFE" w:rsidP="00D52E2D">
            <w:pPr>
              <w:pStyle w:val="CovFormText"/>
              <w:numPr>
                <w:ilvl w:val="0"/>
                <w:numId w:val="8"/>
              </w:numPr>
              <w:rPr>
                <w:szCs w:val="18"/>
              </w:rPr>
            </w:pPr>
            <w:r>
              <w:rPr>
                <w:szCs w:val="18"/>
              </w:rPr>
              <w:t>People are collecting whatever materails they can, s</w:t>
            </w:r>
            <w:r w:rsidR="00A96355">
              <w:rPr>
                <w:szCs w:val="18"/>
              </w:rPr>
              <w:t>al</w:t>
            </w:r>
            <w:r>
              <w:rPr>
                <w:szCs w:val="18"/>
              </w:rPr>
              <w:t>vaged and natural</w:t>
            </w:r>
          </w:p>
          <w:p w:rsidR="00F34AFE" w:rsidRDefault="00F34AFE" w:rsidP="00D52E2D">
            <w:pPr>
              <w:pStyle w:val="CovFormText"/>
              <w:numPr>
                <w:ilvl w:val="0"/>
                <w:numId w:val="8"/>
              </w:numPr>
              <w:rPr>
                <w:szCs w:val="18"/>
              </w:rPr>
            </w:pPr>
            <w:r>
              <w:rPr>
                <w:szCs w:val="18"/>
              </w:rPr>
              <w:t xml:space="preserve">Affected people have used </w:t>
            </w:r>
            <w:r w:rsidR="00A96355">
              <w:rPr>
                <w:szCs w:val="18"/>
              </w:rPr>
              <w:t xml:space="preserve">mixed </w:t>
            </w:r>
            <w:r>
              <w:rPr>
                <w:szCs w:val="18"/>
              </w:rPr>
              <w:t xml:space="preserve">materials differently, to differing success </w:t>
            </w:r>
          </w:p>
          <w:p w:rsidR="00A96355" w:rsidRDefault="00A96355" w:rsidP="00D52E2D">
            <w:pPr>
              <w:pStyle w:val="CovFormText"/>
              <w:numPr>
                <w:ilvl w:val="0"/>
                <w:numId w:val="8"/>
              </w:numPr>
              <w:rPr>
                <w:szCs w:val="18"/>
              </w:rPr>
            </w:pPr>
            <w:r>
              <w:rPr>
                <w:szCs w:val="18"/>
              </w:rPr>
              <w:t>Tarpaulins are precious to make their roof waterproof but also to support rain harvesting.</w:t>
            </w:r>
          </w:p>
          <w:p w:rsidR="00F34AFE" w:rsidRPr="00DD5041" w:rsidRDefault="00F34AFE" w:rsidP="00D52E2D">
            <w:pPr>
              <w:pStyle w:val="CovFormText"/>
              <w:numPr>
                <w:ilvl w:val="0"/>
                <w:numId w:val="8"/>
              </w:numPr>
              <w:rPr>
                <w:szCs w:val="18"/>
              </w:rPr>
            </w:pPr>
            <w:r>
              <w:rPr>
                <w:szCs w:val="18"/>
              </w:rPr>
              <w:t>Pictures about one month old, maybe a lot has changed</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Default="00F32DD4" w:rsidP="00F32DD4">
            <w:pPr>
              <w:pStyle w:val="CovFormText"/>
              <w:rPr>
                <w:szCs w:val="18"/>
              </w:rPr>
            </w:pPr>
            <w:r w:rsidRPr="00DD5041">
              <w:rPr>
                <w:szCs w:val="18"/>
              </w:rPr>
              <w:lastRenderedPageBreak/>
              <w:t>Shelter key messages for CWC</w:t>
            </w:r>
          </w:p>
          <w:p w:rsidR="00F34AFE" w:rsidRDefault="00F34AFE" w:rsidP="00F34AFE">
            <w:pPr>
              <w:pStyle w:val="CovFormText"/>
              <w:numPr>
                <w:ilvl w:val="0"/>
                <w:numId w:val="8"/>
              </w:numPr>
              <w:rPr>
                <w:szCs w:val="18"/>
              </w:rPr>
            </w:pPr>
            <w:r>
              <w:rPr>
                <w:szCs w:val="18"/>
              </w:rPr>
              <w:t>These messages came out late April/early May</w:t>
            </w:r>
          </w:p>
          <w:p w:rsidR="00F34AFE" w:rsidRDefault="00F34AFE" w:rsidP="00F34AFE">
            <w:pPr>
              <w:pStyle w:val="CovFormText"/>
              <w:numPr>
                <w:ilvl w:val="0"/>
                <w:numId w:val="8"/>
              </w:numPr>
              <w:rPr>
                <w:szCs w:val="18"/>
              </w:rPr>
            </w:pPr>
            <w:r>
              <w:rPr>
                <w:szCs w:val="18"/>
              </w:rPr>
              <w:t>Question to the group: Do they need to be updated, does anything need to be taken out or added?</w:t>
            </w:r>
          </w:p>
          <w:p w:rsidR="00F34AFE" w:rsidRDefault="00F34AFE" w:rsidP="00F34AFE">
            <w:pPr>
              <w:pStyle w:val="CovFormText"/>
              <w:numPr>
                <w:ilvl w:val="0"/>
                <w:numId w:val="8"/>
              </w:numPr>
              <w:rPr>
                <w:szCs w:val="18"/>
              </w:rPr>
            </w:pPr>
            <w:r>
              <w:rPr>
                <w:szCs w:val="18"/>
              </w:rPr>
              <w:t xml:space="preserve">Take these key messages and </w:t>
            </w:r>
            <w:r w:rsidR="00B119B3">
              <w:rPr>
                <w:szCs w:val="18"/>
              </w:rPr>
              <w:t>give back feedback</w:t>
            </w:r>
          </w:p>
          <w:p w:rsidR="00B119B3" w:rsidRDefault="00B119B3" w:rsidP="00F34AFE">
            <w:pPr>
              <w:pStyle w:val="CovFormText"/>
              <w:numPr>
                <w:ilvl w:val="0"/>
                <w:numId w:val="8"/>
              </w:numPr>
              <w:rPr>
                <w:szCs w:val="18"/>
              </w:rPr>
            </w:pPr>
            <w:r>
              <w:rPr>
                <w:szCs w:val="18"/>
              </w:rPr>
              <w:t>D</w:t>
            </w:r>
            <w:r w:rsidR="00A96355">
              <w:rPr>
                <w:szCs w:val="18"/>
              </w:rPr>
              <w:t>ivya</w:t>
            </w:r>
            <w:r>
              <w:rPr>
                <w:szCs w:val="18"/>
              </w:rPr>
              <w:t xml:space="preserve"> will use these and other cluster key m</w:t>
            </w:r>
            <w:r w:rsidR="00A96355">
              <w:rPr>
                <w:szCs w:val="18"/>
              </w:rPr>
              <w:t>essages in part of CWC campaign with NDMO. There will be a radio broadcast all 2 weeks.</w:t>
            </w:r>
          </w:p>
          <w:p w:rsidR="00B119B3" w:rsidRDefault="00B119B3" w:rsidP="00F34AFE">
            <w:pPr>
              <w:pStyle w:val="CovFormText"/>
              <w:numPr>
                <w:ilvl w:val="0"/>
                <w:numId w:val="8"/>
              </w:numPr>
              <w:rPr>
                <w:szCs w:val="18"/>
              </w:rPr>
            </w:pPr>
            <w:r>
              <w:rPr>
                <w:szCs w:val="18"/>
              </w:rPr>
              <w:t>Will also do pilots of affected community feedback programs, to hear back directly from affected people</w:t>
            </w:r>
          </w:p>
          <w:p w:rsidR="00B119B3" w:rsidRPr="00262977" w:rsidRDefault="00A96355" w:rsidP="00F34AFE">
            <w:pPr>
              <w:pStyle w:val="CovFormText"/>
              <w:numPr>
                <w:ilvl w:val="0"/>
                <w:numId w:val="8"/>
              </w:numPr>
              <w:rPr>
                <w:szCs w:val="18"/>
                <w:u w:val="single"/>
              </w:rPr>
            </w:pPr>
            <w:r>
              <w:rPr>
                <w:szCs w:val="18"/>
              </w:rPr>
              <w:t xml:space="preserve">Updated key messages will be draftet and circulated ASAP. </w:t>
            </w:r>
            <w:r w:rsidR="00B119B3">
              <w:rPr>
                <w:szCs w:val="18"/>
              </w:rPr>
              <w:t>Deadli</w:t>
            </w:r>
            <w:r w:rsidR="00262977">
              <w:rPr>
                <w:szCs w:val="18"/>
              </w:rPr>
              <w:t xml:space="preserve">ne for key message </w:t>
            </w:r>
            <w:r>
              <w:rPr>
                <w:szCs w:val="18"/>
              </w:rPr>
              <w:t>review will be</w:t>
            </w:r>
            <w:r w:rsidR="00B119B3">
              <w:rPr>
                <w:szCs w:val="18"/>
              </w:rPr>
              <w:t xml:space="preserve"> </w:t>
            </w:r>
            <w:r w:rsidR="00B82373" w:rsidRPr="00262977">
              <w:rPr>
                <w:b/>
                <w:szCs w:val="18"/>
                <w:u w:val="single"/>
              </w:rPr>
              <w:t>Monday</w:t>
            </w:r>
            <w:r w:rsidR="00B119B3" w:rsidRPr="00262977">
              <w:rPr>
                <w:b/>
                <w:szCs w:val="18"/>
                <w:u w:val="single"/>
              </w:rPr>
              <w:t>, June 1</w:t>
            </w:r>
            <w:r w:rsidR="00B82373" w:rsidRPr="00262977">
              <w:rPr>
                <w:b/>
                <w:szCs w:val="18"/>
                <w:u w:val="single"/>
              </w:rPr>
              <w:t>5</w:t>
            </w:r>
            <w:r>
              <w:rPr>
                <w:b/>
                <w:szCs w:val="18"/>
                <w:u w:val="single"/>
              </w:rPr>
              <w:t xml:space="preserve"> COB</w:t>
            </w:r>
          </w:p>
          <w:p w:rsidR="00B119B3" w:rsidRDefault="00B119B3" w:rsidP="00F34AFE">
            <w:pPr>
              <w:pStyle w:val="CovFormText"/>
              <w:numPr>
                <w:ilvl w:val="0"/>
                <w:numId w:val="8"/>
              </w:numPr>
              <w:rPr>
                <w:szCs w:val="18"/>
              </w:rPr>
            </w:pPr>
            <w:r>
              <w:rPr>
                <w:szCs w:val="18"/>
              </w:rPr>
              <w:t>Note this is a pilot program</w:t>
            </w:r>
          </w:p>
          <w:p w:rsidR="00B119B3" w:rsidRDefault="00B119B3" w:rsidP="00B119B3">
            <w:pPr>
              <w:pStyle w:val="CovFormText"/>
              <w:rPr>
                <w:szCs w:val="18"/>
              </w:rPr>
            </w:pPr>
            <w:r w:rsidRPr="00B119B3">
              <w:rPr>
                <w:szCs w:val="18"/>
              </w:rPr>
              <w:t>Comments on key messages</w:t>
            </w:r>
            <w:r w:rsidR="00262977">
              <w:rPr>
                <w:szCs w:val="18"/>
              </w:rPr>
              <w:t xml:space="preserve"> from agencies</w:t>
            </w:r>
          </w:p>
          <w:p w:rsidR="00B119B3" w:rsidRDefault="00B119B3" w:rsidP="00B119B3">
            <w:pPr>
              <w:pStyle w:val="CovFormText"/>
              <w:numPr>
                <w:ilvl w:val="0"/>
                <w:numId w:val="8"/>
              </w:numPr>
              <w:rPr>
                <w:szCs w:val="18"/>
              </w:rPr>
            </w:pPr>
            <w:r>
              <w:rPr>
                <w:szCs w:val="18"/>
              </w:rPr>
              <w:t>Avoid blanket statements, specify areas</w:t>
            </w:r>
          </w:p>
          <w:p w:rsidR="00B119B3" w:rsidRDefault="00B119B3" w:rsidP="00B119B3">
            <w:pPr>
              <w:pStyle w:val="CovFormText"/>
              <w:numPr>
                <w:ilvl w:val="0"/>
                <w:numId w:val="8"/>
              </w:numPr>
              <w:rPr>
                <w:szCs w:val="18"/>
              </w:rPr>
            </w:pPr>
            <w:r>
              <w:rPr>
                <w:szCs w:val="18"/>
              </w:rPr>
              <w:t xml:space="preserve">Maybe avoid message #2 as it may be too much of general statement </w:t>
            </w:r>
          </w:p>
          <w:p w:rsidR="00763574" w:rsidRDefault="00763574" w:rsidP="00B119B3">
            <w:pPr>
              <w:pStyle w:val="CovFormText"/>
              <w:numPr>
                <w:ilvl w:val="0"/>
                <w:numId w:val="8"/>
              </w:numPr>
              <w:rPr>
                <w:szCs w:val="18"/>
              </w:rPr>
            </w:pPr>
            <w:r>
              <w:rPr>
                <w:szCs w:val="18"/>
              </w:rPr>
              <w:t>Include statements that highlight gov-cluster-agency coordination and distribution fairness</w:t>
            </w:r>
          </w:p>
          <w:p w:rsidR="00763574" w:rsidRDefault="00763574" w:rsidP="00B119B3">
            <w:pPr>
              <w:pStyle w:val="CovFormText"/>
              <w:numPr>
                <w:ilvl w:val="0"/>
                <w:numId w:val="8"/>
              </w:numPr>
              <w:rPr>
                <w:szCs w:val="18"/>
              </w:rPr>
            </w:pPr>
            <w:r>
              <w:rPr>
                <w:szCs w:val="18"/>
              </w:rPr>
              <w:t>Avoid mentioning anything is completely finished with distributions, maybe avoid mentioning tarp quality guidelines at all</w:t>
            </w:r>
          </w:p>
          <w:p w:rsidR="00763574" w:rsidRDefault="00763574" w:rsidP="00B119B3">
            <w:pPr>
              <w:pStyle w:val="CovFormText"/>
              <w:numPr>
                <w:ilvl w:val="0"/>
                <w:numId w:val="8"/>
              </w:numPr>
              <w:rPr>
                <w:szCs w:val="18"/>
              </w:rPr>
            </w:pPr>
            <w:r>
              <w:rPr>
                <w:szCs w:val="18"/>
              </w:rPr>
              <w:t>Can maybe mention continued distributions of tool kits, fixing kits etc and move focus away from tarps</w:t>
            </w:r>
          </w:p>
          <w:p w:rsidR="00763574" w:rsidRDefault="00763574" w:rsidP="00B119B3">
            <w:pPr>
              <w:pStyle w:val="CovFormText"/>
              <w:numPr>
                <w:ilvl w:val="0"/>
                <w:numId w:val="8"/>
              </w:numPr>
              <w:rPr>
                <w:szCs w:val="18"/>
              </w:rPr>
            </w:pPr>
            <w:r>
              <w:rPr>
                <w:szCs w:val="18"/>
              </w:rPr>
              <w:t>BBS Training is missing from messaging – we should communicate this activity</w:t>
            </w:r>
          </w:p>
          <w:p w:rsidR="00763574" w:rsidRDefault="00763574" w:rsidP="00B119B3">
            <w:pPr>
              <w:pStyle w:val="CovFormText"/>
              <w:numPr>
                <w:ilvl w:val="0"/>
                <w:numId w:val="8"/>
              </w:numPr>
              <w:rPr>
                <w:szCs w:val="18"/>
              </w:rPr>
            </w:pPr>
            <w:r>
              <w:rPr>
                <w:szCs w:val="18"/>
              </w:rPr>
              <w:t>We can include 4 agreed principles of BBS (bracing, foundations, strong fixings, location)</w:t>
            </w:r>
          </w:p>
          <w:p w:rsidR="00763574" w:rsidRDefault="00763574" w:rsidP="00B119B3">
            <w:pPr>
              <w:pStyle w:val="CovFormText"/>
              <w:numPr>
                <w:ilvl w:val="0"/>
                <w:numId w:val="8"/>
              </w:numPr>
              <w:rPr>
                <w:szCs w:val="18"/>
              </w:rPr>
            </w:pPr>
            <w:r>
              <w:rPr>
                <w:szCs w:val="18"/>
              </w:rPr>
              <w:t xml:space="preserve">We should be careful about the words we choose for messaging…ike awareness vs engagement… </w:t>
            </w:r>
          </w:p>
          <w:p w:rsidR="00B82373" w:rsidRDefault="00B82373" w:rsidP="00B119B3">
            <w:pPr>
              <w:pStyle w:val="CovFormText"/>
              <w:numPr>
                <w:ilvl w:val="0"/>
                <w:numId w:val="8"/>
              </w:numPr>
              <w:rPr>
                <w:szCs w:val="18"/>
              </w:rPr>
            </w:pPr>
            <w:r>
              <w:rPr>
                <w:szCs w:val="18"/>
              </w:rPr>
              <w:t>Question – will radio show have feedback mechanism?</w:t>
            </w:r>
          </w:p>
          <w:p w:rsidR="00B82373" w:rsidRDefault="00B82373" w:rsidP="00B119B3">
            <w:pPr>
              <w:pStyle w:val="CovFormText"/>
              <w:numPr>
                <w:ilvl w:val="0"/>
                <w:numId w:val="8"/>
              </w:numPr>
              <w:rPr>
                <w:szCs w:val="18"/>
              </w:rPr>
            </w:pPr>
            <w:r>
              <w:rPr>
                <w:szCs w:val="18"/>
              </w:rPr>
              <w:t>D</w:t>
            </w:r>
            <w:r w:rsidR="00262977">
              <w:rPr>
                <w:szCs w:val="18"/>
              </w:rPr>
              <w:t xml:space="preserve">ivya </w:t>
            </w:r>
            <w:r>
              <w:rPr>
                <w:szCs w:val="18"/>
              </w:rPr>
              <w:t>– I will have separate way to gather feedback from the field</w:t>
            </w:r>
          </w:p>
          <w:p w:rsidR="00B82373" w:rsidRPr="00B119B3" w:rsidRDefault="00B82373" w:rsidP="00B119B3">
            <w:pPr>
              <w:pStyle w:val="CovFormText"/>
              <w:numPr>
                <w:ilvl w:val="0"/>
                <w:numId w:val="8"/>
              </w:numPr>
              <w:rPr>
                <w:szCs w:val="18"/>
              </w:rPr>
            </w:pPr>
            <w:r>
              <w:rPr>
                <w:szCs w:val="18"/>
              </w:rPr>
              <w:t xml:space="preserve">Maybe text feedback process? </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Default="00F32DD4" w:rsidP="00F32DD4">
            <w:pPr>
              <w:pStyle w:val="CovFormText"/>
              <w:rPr>
                <w:szCs w:val="18"/>
              </w:rPr>
            </w:pPr>
            <w:r w:rsidRPr="00DD5041">
              <w:rPr>
                <w:szCs w:val="18"/>
              </w:rPr>
              <w:lastRenderedPageBreak/>
              <w:t>Shelter Intervention Survey key outputs</w:t>
            </w:r>
          </w:p>
          <w:p w:rsidR="00B82373" w:rsidRDefault="00B82373" w:rsidP="00B82373">
            <w:pPr>
              <w:pStyle w:val="CovFormText"/>
              <w:numPr>
                <w:ilvl w:val="0"/>
                <w:numId w:val="8"/>
              </w:numPr>
              <w:rPr>
                <w:szCs w:val="18"/>
              </w:rPr>
            </w:pPr>
            <w:r>
              <w:rPr>
                <w:szCs w:val="18"/>
              </w:rPr>
              <w:t xml:space="preserve">Highlights from survey </w:t>
            </w:r>
          </w:p>
          <w:p w:rsidR="00056DC5" w:rsidRDefault="00262977" w:rsidP="00B82373">
            <w:pPr>
              <w:pStyle w:val="CovFormText"/>
              <w:numPr>
                <w:ilvl w:val="0"/>
                <w:numId w:val="8"/>
              </w:numPr>
              <w:rPr>
                <w:szCs w:val="18"/>
              </w:rPr>
            </w:pPr>
            <w:r>
              <w:rPr>
                <w:szCs w:val="18"/>
              </w:rPr>
              <w:t>Notab</w:t>
            </w:r>
            <w:r w:rsidR="00056DC5">
              <w:rPr>
                <w:szCs w:val="18"/>
              </w:rPr>
              <w:t>le that some agencies reporting permanent house construction activities</w:t>
            </w:r>
          </w:p>
          <w:p w:rsidR="00056DC5" w:rsidRDefault="00056DC5" w:rsidP="00B82373">
            <w:pPr>
              <w:pStyle w:val="CovFormText"/>
              <w:numPr>
                <w:ilvl w:val="0"/>
                <w:numId w:val="8"/>
              </w:numPr>
              <w:rPr>
                <w:szCs w:val="18"/>
              </w:rPr>
            </w:pPr>
            <w:r>
              <w:rPr>
                <w:szCs w:val="18"/>
              </w:rPr>
              <w:t>Many different types of community structures indicate that those agencies involved in community building are doing diverse projects.</w:t>
            </w:r>
          </w:p>
          <w:p w:rsidR="00056DC5" w:rsidRDefault="00056DC5" w:rsidP="00B82373">
            <w:pPr>
              <w:pStyle w:val="CovFormText"/>
              <w:numPr>
                <w:ilvl w:val="0"/>
                <w:numId w:val="8"/>
              </w:numPr>
              <w:rPr>
                <w:szCs w:val="18"/>
              </w:rPr>
            </w:pPr>
            <w:r>
              <w:rPr>
                <w:szCs w:val="18"/>
              </w:rPr>
              <w:t>Have to be careful on wording to use this to guage true activity intentions</w:t>
            </w:r>
          </w:p>
          <w:p w:rsidR="00EF4B0B" w:rsidRDefault="00EF4B0B" w:rsidP="00B82373">
            <w:pPr>
              <w:pStyle w:val="CovFormText"/>
              <w:numPr>
                <w:ilvl w:val="0"/>
                <w:numId w:val="8"/>
              </w:numPr>
              <w:rPr>
                <w:szCs w:val="18"/>
              </w:rPr>
            </w:pPr>
            <w:r>
              <w:rPr>
                <w:szCs w:val="18"/>
              </w:rPr>
              <w:t>Most agencies also have livelihood, WASH programming planned</w:t>
            </w:r>
          </w:p>
          <w:p w:rsidR="00A96355" w:rsidRPr="00A96355" w:rsidRDefault="00A96355" w:rsidP="00A96355">
            <w:pPr>
              <w:pStyle w:val="CovFormText"/>
              <w:numPr>
                <w:ilvl w:val="0"/>
                <w:numId w:val="8"/>
              </w:numPr>
              <w:rPr>
                <w:szCs w:val="18"/>
              </w:rPr>
            </w:pPr>
            <w:r w:rsidRPr="00A96355">
              <w:rPr>
                <w:szCs w:val="18"/>
              </w:rPr>
              <w:t>There is at least one cluster agency involved in recovery in each of the affected island</w:t>
            </w:r>
          </w:p>
          <w:p w:rsidR="00A96355" w:rsidRPr="00A96355" w:rsidRDefault="00A96355" w:rsidP="00A96355">
            <w:pPr>
              <w:pStyle w:val="CovFormText"/>
              <w:numPr>
                <w:ilvl w:val="0"/>
                <w:numId w:val="8"/>
              </w:numPr>
              <w:rPr>
                <w:szCs w:val="18"/>
              </w:rPr>
            </w:pPr>
            <w:r w:rsidRPr="00A96355">
              <w:rPr>
                <w:szCs w:val="18"/>
              </w:rPr>
              <w:t>Main recovery activities will be implemented in Efate (Port Vila &amp; rural) and Tanna (Lenekal &amp; rural)</w:t>
            </w:r>
          </w:p>
          <w:p w:rsidR="00A96355" w:rsidRPr="00A96355" w:rsidRDefault="00A96355" w:rsidP="00A96355">
            <w:pPr>
              <w:pStyle w:val="CovFormText"/>
              <w:numPr>
                <w:ilvl w:val="0"/>
                <w:numId w:val="8"/>
              </w:numPr>
              <w:rPr>
                <w:szCs w:val="18"/>
              </w:rPr>
            </w:pPr>
            <w:r w:rsidRPr="00A96355">
              <w:rPr>
                <w:szCs w:val="18"/>
              </w:rPr>
              <w:t>There will be more agencies involved in community building (6 agencies) than households level (4 agencies)</w:t>
            </w:r>
          </w:p>
          <w:p w:rsidR="00A96355" w:rsidRPr="00A96355" w:rsidRDefault="00A96355" w:rsidP="00A96355">
            <w:pPr>
              <w:pStyle w:val="CovFormText"/>
              <w:numPr>
                <w:ilvl w:val="0"/>
                <w:numId w:val="8"/>
              </w:numPr>
              <w:rPr>
                <w:szCs w:val="18"/>
              </w:rPr>
            </w:pPr>
            <w:r w:rsidRPr="00A96355">
              <w:rPr>
                <w:szCs w:val="18"/>
              </w:rPr>
              <w:t>7 on 10 agencies will implement Building Back Better/Safer activities. (There is an active BBS TWiG)</w:t>
            </w:r>
          </w:p>
          <w:p w:rsidR="00A96355" w:rsidRPr="00A96355" w:rsidRDefault="00A96355" w:rsidP="00A96355">
            <w:pPr>
              <w:pStyle w:val="CovFormText"/>
              <w:numPr>
                <w:ilvl w:val="0"/>
                <w:numId w:val="8"/>
              </w:numPr>
              <w:rPr>
                <w:szCs w:val="18"/>
              </w:rPr>
            </w:pPr>
            <w:r w:rsidRPr="00A96355">
              <w:rPr>
                <w:szCs w:val="18"/>
              </w:rPr>
              <w:t xml:space="preserve">7 on 10 agencies will also implement Livelihoods, DRR and Wash activities. </w:t>
            </w:r>
          </w:p>
          <w:p w:rsidR="00A96355" w:rsidRPr="00A96355" w:rsidRDefault="00A96355" w:rsidP="00A96355">
            <w:pPr>
              <w:pStyle w:val="CovFormText"/>
              <w:numPr>
                <w:ilvl w:val="0"/>
                <w:numId w:val="8"/>
              </w:numPr>
              <w:rPr>
                <w:szCs w:val="18"/>
              </w:rPr>
            </w:pPr>
            <w:r w:rsidRPr="00A96355">
              <w:rPr>
                <w:szCs w:val="18"/>
              </w:rPr>
              <w:t>8 agencies will be involved in shelter recovery activities within HAP period, 4 agencies would still be active for recovery 1 year after the disaster</w:t>
            </w:r>
          </w:p>
          <w:p w:rsidR="00A96355" w:rsidRPr="00A96355" w:rsidRDefault="00A96355" w:rsidP="00A96355">
            <w:pPr>
              <w:pStyle w:val="CovFormText"/>
              <w:numPr>
                <w:ilvl w:val="0"/>
                <w:numId w:val="8"/>
              </w:numPr>
              <w:rPr>
                <w:szCs w:val="18"/>
              </w:rPr>
            </w:pPr>
            <w:r w:rsidRPr="00A96355">
              <w:rPr>
                <w:szCs w:val="18"/>
              </w:rPr>
              <w:t>While 6 agencies have secure their fundings and 3 partially, only 1 has finalized its recovery plan.</w:t>
            </w:r>
          </w:p>
          <w:p w:rsidR="00A96355" w:rsidRPr="00A96355" w:rsidRDefault="00A96355" w:rsidP="00A96355">
            <w:pPr>
              <w:pStyle w:val="CovFormText"/>
              <w:numPr>
                <w:ilvl w:val="0"/>
                <w:numId w:val="8"/>
              </w:numPr>
              <w:rPr>
                <w:szCs w:val="18"/>
              </w:rPr>
            </w:pPr>
            <w:r w:rsidRPr="00A96355">
              <w:rPr>
                <w:szCs w:val="18"/>
              </w:rPr>
              <w:t>The key technical issues identified are logistic/material delivery (6 agencies) and trainings (4 agencies). Inversely to response to Hayian, HLP is perceived as a key issue by only one agency.</w:t>
            </w:r>
          </w:p>
          <w:p w:rsidR="00A96355" w:rsidRPr="00A96355" w:rsidRDefault="00A96355" w:rsidP="00A96355">
            <w:pPr>
              <w:pStyle w:val="CovFormText"/>
              <w:numPr>
                <w:ilvl w:val="0"/>
                <w:numId w:val="8"/>
              </w:numPr>
              <w:rPr>
                <w:szCs w:val="18"/>
              </w:rPr>
            </w:pPr>
            <w:r w:rsidRPr="00A96355">
              <w:rPr>
                <w:szCs w:val="18"/>
              </w:rPr>
              <w:t>There are really good feedbacks on coordination services (9 on 9 agencies), technical guidance (8 on 9), and information services (8 on 9)</w:t>
            </w:r>
          </w:p>
          <w:p w:rsidR="00A96355" w:rsidRPr="00DD5041" w:rsidRDefault="00A96355" w:rsidP="00A96355">
            <w:pPr>
              <w:pStyle w:val="CovFormText"/>
              <w:ind w:left="720"/>
              <w:rPr>
                <w:szCs w:val="18"/>
              </w:rPr>
            </w:pP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Default="00F32DD4" w:rsidP="00F32DD4">
            <w:pPr>
              <w:pStyle w:val="CovFormText"/>
              <w:rPr>
                <w:szCs w:val="18"/>
              </w:rPr>
            </w:pPr>
            <w:r w:rsidRPr="00DD5041">
              <w:rPr>
                <w:szCs w:val="18"/>
              </w:rPr>
              <w:lastRenderedPageBreak/>
              <w:t>Recovery Framework</w:t>
            </w:r>
            <w:r w:rsidR="00A96355">
              <w:rPr>
                <w:szCs w:val="18"/>
              </w:rPr>
              <w:t>:</w:t>
            </w:r>
          </w:p>
          <w:p w:rsidR="00A96355" w:rsidRDefault="00A96355" w:rsidP="00F32DD4">
            <w:pPr>
              <w:pStyle w:val="CovFormText"/>
              <w:rPr>
                <w:szCs w:val="18"/>
              </w:rPr>
            </w:pPr>
            <w:r>
              <w:rPr>
                <w:szCs w:val="18"/>
              </w:rPr>
              <w:t>There was a brief from PMO office to clusters leads and co-leads on Wednesday June 10</w:t>
            </w:r>
            <w:r w:rsidRPr="00A96355">
              <w:rPr>
                <w:szCs w:val="18"/>
                <w:vertAlign w:val="superscript"/>
              </w:rPr>
              <w:t>th</w:t>
            </w:r>
            <w:r>
              <w:rPr>
                <w:szCs w:val="18"/>
              </w:rPr>
              <w:t xml:space="preserve"> . On  key messages and discussions:</w:t>
            </w:r>
          </w:p>
          <w:p w:rsidR="00A96355" w:rsidRDefault="00A96355" w:rsidP="00F32DD4">
            <w:pPr>
              <w:pStyle w:val="CovFormText"/>
              <w:rPr>
                <w:szCs w:val="18"/>
              </w:rPr>
            </w:pPr>
          </w:p>
          <w:p w:rsidR="00A96355" w:rsidRPr="00A96355" w:rsidRDefault="00A96355" w:rsidP="00A96355">
            <w:pPr>
              <w:pStyle w:val="CovFormText"/>
              <w:numPr>
                <w:ilvl w:val="0"/>
                <w:numId w:val="10"/>
              </w:numPr>
              <w:rPr>
                <w:szCs w:val="18"/>
                <w:lang w:val="fr-FR"/>
              </w:rPr>
            </w:pPr>
            <w:r w:rsidRPr="00A96355">
              <w:rPr>
                <w:b/>
                <w:bCs/>
                <w:szCs w:val="18"/>
                <w:lang w:val="en-GB"/>
              </w:rPr>
              <w:t>Humanitarian assistance</w:t>
            </w:r>
            <w:r w:rsidRPr="00A96355">
              <w:rPr>
                <w:szCs w:val="18"/>
                <w:lang w:val="en-GB"/>
              </w:rPr>
              <w:t xml:space="preserve">, HAP &amp; actual clusters coordination </w:t>
            </w:r>
            <w:r w:rsidRPr="00A96355">
              <w:rPr>
                <w:b/>
                <w:bCs/>
                <w:szCs w:val="18"/>
                <w:lang w:val="en-GB"/>
              </w:rPr>
              <w:t>will end on 31 July</w:t>
            </w:r>
          </w:p>
          <w:p w:rsidR="00A96355" w:rsidRPr="00A96355" w:rsidRDefault="00A96355" w:rsidP="00A96355">
            <w:pPr>
              <w:pStyle w:val="CovFormText"/>
              <w:numPr>
                <w:ilvl w:val="0"/>
                <w:numId w:val="10"/>
              </w:numPr>
              <w:rPr>
                <w:szCs w:val="18"/>
                <w:lang w:val="fr-FR"/>
              </w:rPr>
            </w:pPr>
            <w:r w:rsidRPr="00A96355">
              <w:rPr>
                <w:b/>
                <w:bCs/>
                <w:szCs w:val="18"/>
                <w:lang w:val="en-GB"/>
              </w:rPr>
              <w:t xml:space="preserve">Recovery framework </w:t>
            </w:r>
            <w:r w:rsidRPr="00A96355">
              <w:rPr>
                <w:szCs w:val="18"/>
                <w:lang w:val="en-GB"/>
              </w:rPr>
              <w:t xml:space="preserve">&amp; Sector working groups </w:t>
            </w:r>
            <w:r w:rsidRPr="00A96355">
              <w:rPr>
                <w:b/>
                <w:bCs/>
                <w:szCs w:val="18"/>
                <w:lang w:val="en-GB"/>
              </w:rPr>
              <w:t>after 31 July</w:t>
            </w:r>
          </w:p>
          <w:p w:rsidR="00A96355" w:rsidRPr="00A96355" w:rsidRDefault="00A96355" w:rsidP="00A96355">
            <w:pPr>
              <w:pStyle w:val="CovFormText"/>
              <w:numPr>
                <w:ilvl w:val="0"/>
                <w:numId w:val="10"/>
              </w:numPr>
              <w:rPr>
                <w:szCs w:val="18"/>
                <w:lang w:val="fr-FR"/>
              </w:rPr>
            </w:pPr>
            <w:r w:rsidRPr="00A96355">
              <w:rPr>
                <w:szCs w:val="18"/>
                <w:lang w:val="en-GB"/>
              </w:rPr>
              <w:t xml:space="preserve"> Need to go through line ministries</w:t>
            </w:r>
          </w:p>
          <w:p w:rsidR="00A96355" w:rsidRPr="00A96355" w:rsidRDefault="00A96355" w:rsidP="00A96355">
            <w:pPr>
              <w:pStyle w:val="CovFormText"/>
              <w:numPr>
                <w:ilvl w:val="0"/>
                <w:numId w:val="10"/>
              </w:numPr>
              <w:rPr>
                <w:szCs w:val="18"/>
                <w:lang w:val="fr-FR"/>
              </w:rPr>
            </w:pPr>
            <w:r w:rsidRPr="00A96355">
              <w:rPr>
                <w:szCs w:val="18"/>
                <w:lang w:val="en-GB"/>
              </w:rPr>
              <w:t>There will be a monitoring and reporting framework</w:t>
            </w:r>
          </w:p>
          <w:p w:rsidR="00A96355" w:rsidRPr="00A96355" w:rsidRDefault="00A96355" w:rsidP="00A96355">
            <w:pPr>
              <w:pStyle w:val="CovFormText"/>
              <w:numPr>
                <w:ilvl w:val="0"/>
                <w:numId w:val="10"/>
              </w:numPr>
              <w:rPr>
                <w:szCs w:val="18"/>
                <w:lang w:val="fr-FR"/>
              </w:rPr>
            </w:pPr>
            <w:r w:rsidRPr="00A96355">
              <w:rPr>
                <w:szCs w:val="18"/>
                <w:lang w:val="en-GB"/>
              </w:rPr>
              <w:t xml:space="preserve">Emphasis on </w:t>
            </w:r>
            <w:r w:rsidRPr="00A96355">
              <w:rPr>
                <w:b/>
                <w:bCs/>
                <w:szCs w:val="18"/>
                <w:lang w:val="en-GB"/>
              </w:rPr>
              <w:t>resilience</w:t>
            </w:r>
            <w:r w:rsidRPr="00A96355">
              <w:rPr>
                <w:szCs w:val="18"/>
                <w:lang w:val="en-GB"/>
              </w:rPr>
              <w:t xml:space="preserve">, </w:t>
            </w:r>
            <w:r w:rsidRPr="00A96355">
              <w:rPr>
                <w:b/>
                <w:bCs/>
                <w:szCs w:val="18"/>
                <w:lang w:val="en-GB"/>
              </w:rPr>
              <w:t xml:space="preserve">cultural revival </w:t>
            </w:r>
            <w:r w:rsidRPr="00A96355">
              <w:rPr>
                <w:szCs w:val="18"/>
                <w:lang w:val="en-GB"/>
              </w:rPr>
              <w:t xml:space="preserve">and </w:t>
            </w:r>
            <w:r w:rsidRPr="00A96355">
              <w:rPr>
                <w:b/>
                <w:bCs/>
                <w:szCs w:val="18"/>
                <w:lang w:val="en-GB"/>
              </w:rPr>
              <w:t>preparedness</w:t>
            </w:r>
          </w:p>
          <w:p w:rsidR="00A96355" w:rsidRPr="00A96355" w:rsidRDefault="00A96355" w:rsidP="00A96355">
            <w:pPr>
              <w:pStyle w:val="CovFormText"/>
              <w:numPr>
                <w:ilvl w:val="0"/>
                <w:numId w:val="10"/>
              </w:numPr>
              <w:rPr>
                <w:szCs w:val="18"/>
                <w:lang w:val="fr-FR"/>
              </w:rPr>
            </w:pPr>
            <w:r w:rsidRPr="00A96355">
              <w:rPr>
                <w:szCs w:val="18"/>
                <w:lang w:val="en-GB"/>
              </w:rPr>
              <w:t xml:space="preserve">If assistance/implementation </w:t>
            </w:r>
            <w:r w:rsidRPr="00A96355">
              <w:rPr>
                <w:b/>
                <w:bCs/>
                <w:szCs w:val="18"/>
                <w:lang w:val="en-GB"/>
              </w:rPr>
              <w:t>after 31 July, project/proposal must be submitted to the recovery framework.</w:t>
            </w:r>
            <w:r w:rsidRPr="00A96355">
              <w:rPr>
                <w:szCs w:val="18"/>
                <w:lang w:val="en-GB"/>
              </w:rPr>
              <w:t xml:space="preserve"> It apply to projects already started.</w:t>
            </w:r>
          </w:p>
          <w:p w:rsidR="00A96355" w:rsidRPr="00A96355" w:rsidRDefault="00A96355" w:rsidP="00A96355">
            <w:pPr>
              <w:pStyle w:val="CovFormText"/>
              <w:numPr>
                <w:ilvl w:val="0"/>
                <w:numId w:val="10"/>
              </w:numPr>
              <w:rPr>
                <w:szCs w:val="18"/>
                <w:lang w:val="fr-FR"/>
              </w:rPr>
            </w:pPr>
            <w:r w:rsidRPr="00A96355">
              <w:rPr>
                <w:szCs w:val="18"/>
                <w:lang w:val="en-GB"/>
              </w:rPr>
              <w:t xml:space="preserve">Proposal will go through line ministries to a </w:t>
            </w:r>
            <w:r w:rsidRPr="00A96355">
              <w:rPr>
                <w:b/>
                <w:bCs/>
                <w:szCs w:val="18"/>
                <w:lang w:val="en-GB"/>
              </w:rPr>
              <w:t>project committee</w:t>
            </w:r>
            <w:r w:rsidRPr="00A96355">
              <w:rPr>
                <w:szCs w:val="18"/>
                <w:lang w:val="en-GB"/>
              </w:rPr>
              <w:t xml:space="preserve"> (ministries DG and technical advisors) Need to be the most efficient to deliver the project.</w:t>
            </w:r>
          </w:p>
          <w:p w:rsidR="00A96355" w:rsidRPr="00A96355" w:rsidRDefault="00A96355" w:rsidP="00A96355">
            <w:pPr>
              <w:pStyle w:val="CovFormText"/>
              <w:numPr>
                <w:ilvl w:val="0"/>
                <w:numId w:val="10"/>
              </w:numPr>
              <w:rPr>
                <w:szCs w:val="18"/>
                <w:lang w:val="fr-FR"/>
              </w:rPr>
            </w:pPr>
            <w:r w:rsidRPr="00A96355">
              <w:rPr>
                <w:szCs w:val="18"/>
                <w:lang w:val="en-GB"/>
              </w:rPr>
              <w:t xml:space="preserve">If project/proposal involved more than 1 sector, </w:t>
            </w:r>
            <w:r w:rsidRPr="00A96355">
              <w:rPr>
                <w:b/>
                <w:bCs/>
                <w:szCs w:val="18"/>
                <w:lang w:val="en-GB"/>
              </w:rPr>
              <w:t>must go through relevant sector analysis.</w:t>
            </w:r>
          </w:p>
          <w:p w:rsidR="00A96355" w:rsidRPr="00A96355" w:rsidRDefault="00A96355" w:rsidP="00A96355">
            <w:pPr>
              <w:pStyle w:val="CovFormText"/>
              <w:numPr>
                <w:ilvl w:val="0"/>
                <w:numId w:val="10"/>
              </w:numPr>
              <w:rPr>
                <w:szCs w:val="18"/>
                <w:lang w:val="fr-FR"/>
              </w:rPr>
            </w:pPr>
            <w:r w:rsidRPr="00A96355">
              <w:rPr>
                <w:b/>
                <w:bCs/>
                <w:szCs w:val="18"/>
                <w:lang w:val="en-GB"/>
              </w:rPr>
              <w:t xml:space="preserve">Call for proposal with format and prioritisation document to be available soon, </w:t>
            </w:r>
            <w:r w:rsidRPr="00A96355">
              <w:rPr>
                <w:szCs w:val="18"/>
                <w:lang w:val="en-GB"/>
              </w:rPr>
              <w:t>after endorsement by cabinet.</w:t>
            </w:r>
          </w:p>
          <w:p w:rsidR="00A96355" w:rsidRPr="00A96355" w:rsidRDefault="00A96355" w:rsidP="00A96355">
            <w:pPr>
              <w:pStyle w:val="CovFormText"/>
              <w:numPr>
                <w:ilvl w:val="0"/>
                <w:numId w:val="10"/>
              </w:numPr>
              <w:rPr>
                <w:szCs w:val="18"/>
                <w:lang w:val="fr-FR"/>
              </w:rPr>
            </w:pPr>
            <w:r w:rsidRPr="00A96355">
              <w:rPr>
                <w:szCs w:val="18"/>
                <w:lang w:val="en-GB"/>
              </w:rPr>
              <w:t xml:space="preserve">All projects/proposal </w:t>
            </w:r>
            <w:r w:rsidRPr="00A96355">
              <w:rPr>
                <w:b/>
                <w:bCs/>
                <w:szCs w:val="18"/>
                <w:lang w:val="en-GB"/>
              </w:rPr>
              <w:t>must be submitted to recovery framework before 31 July</w:t>
            </w:r>
          </w:p>
          <w:p w:rsidR="00A96355" w:rsidRDefault="00A96355" w:rsidP="00F32DD4">
            <w:pPr>
              <w:pStyle w:val="CovFormText"/>
              <w:rPr>
                <w:szCs w:val="18"/>
              </w:rPr>
            </w:pPr>
          </w:p>
          <w:p w:rsidR="00EF4B0B" w:rsidRDefault="00F1131C" w:rsidP="00A96355">
            <w:pPr>
              <w:pStyle w:val="CovFormText"/>
              <w:numPr>
                <w:ilvl w:val="0"/>
                <w:numId w:val="12"/>
              </w:numPr>
              <w:rPr>
                <w:szCs w:val="18"/>
              </w:rPr>
            </w:pPr>
            <w:r>
              <w:rPr>
                <w:szCs w:val="18"/>
              </w:rPr>
              <w:t>Alberto – How the cluster can help with this process is to be specific with process and actors in the framework. Also to flag projects being submitted up to other ministries to encourage transparency</w:t>
            </w:r>
          </w:p>
          <w:p w:rsidR="00F1131C" w:rsidRDefault="00F1131C" w:rsidP="00A96355">
            <w:pPr>
              <w:pStyle w:val="CovFormText"/>
              <w:numPr>
                <w:ilvl w:val="0"/>
                <w:numId w:val="12"/>
              </w:numPr>
              <w:rPr>
                <w:szCs w:val="18"/>
              </w:rPr>
            </w:pPr>
            <w:r>
              <w:rPr>
                <w:szCs w:val="18"/>
              </w:rPr>
              <w:t>Dave – Can we get clairification on the proposals, process, etc.?</w:t>
            </w:r>
          </w:p>
          <w:p w:rsidR="00F1131C" w:rsidRPr="00DD5041" w:rsidRDefault="00F1131C" w:rsidP="00A96355">
            <w:pPr>
              <w:pStyle w:val="CovFormText"/>
              <w:numPr>
                <w:ilvl w:val="0"/>
                <w:numId w:val="12"/>
              </w:numPr>
              <w:rPr>
                <w:szCs w:val="18"/>
              </w:rPr>
            </w:pPr>
            <w:r>
              <w:rPr>
                <w:szCs w:val="18"/>
              </w:rPr>
              <w:t xml:space="preserve">Xavier -  </w:t>
            </w:r>
            <w:r w:rsidR="00117B7D">
              <w:rPr>
                <w:szCs w:val="18"/>
              </w:rPr>
              <w:t>We have to wait for things to develop to be able to dissenimate more</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Pr="00DD5041" w:rsidRDefault="00F32DD4" w:rsidP="00F32DD4">
            <w:pPr>
              <w:pStyle w:val="CovFormText"/>
              <w:rPr>
                <w:szCs w:val="18"/>
              </w:rPr>
            </w:pPr>
            <w:r w:rsidRPr="00DD5041">
              <w:rPr>
                <w:szCs w:val="18"/>
              </w:rPr>
              <w:t>Partners update and issues</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Default="00F32DD4" w:rsidP="00FD633E">
            <w:pPr>
              <w:jc w:val="both"/>
              <w:rPr>
                <w:sz w:val="18"/>
                <w:szCs w:val="18"/>
              </w:rPr>
            </w:pPr>
            <w:r>
              <w:rPr>
                <w:sz w:val="18"/>
                <w:szCs w:val="18"/>
              </w:rPr>
              <w:t>AOB</w:t>
            </w:r>
          </w:p>
          <w:p w:rsidR="00117B7D" w:rsidRDefault="00117B7D" w:rsidP="00117B7D">
            <w:pPr>
              <w:pStyle w:val="Paragraphedeliste"/>
              <w:numPr>
                <w:ilvl w:val="0"/>
                <w:numId w:val="8"/>
              </w:numPr>
              <w:rPr>
                <w:sz w:val="18"/>
              </w:rPr>
            </w:pPr>
            <w:r>
              <w:rPr>
                <w:sz w:val="18"/>
              </w:rPr>
              <w:t>Xavier and Jean went to National Library, found documents on traditional architecture and “</w:t>
            </w:r>
            <w:proofErr w:type="spellStart"/>
            <w:r>
              <w:rPr>
                <w:sz w:val="18"/>
              </w:rPr>
              <w:t>Kastom</w:t>
            </w:r>
            <w:proofErr w:type="spellEnd"/>
            <w:r>
              <w:rPr>
                <w:sz w:val="18"/>
              </w:rPr>
              <w:t xml:space="preserve"> </w:t>
            </w:r>
            <w:proofErr w:type="spellStart"/>
            <w:r>
              <w:rPr>
                <w:sz w:val="18"/>
              </w:rPr>
              <w:t>Haos</w:t>
            </w:r>
            <w:proofErr w:type="spellEnd"/>
            <w:r>
              <w:rPr>
                <w:sz w:val="18"/>
              </w:rPr>
              <w:t>”</w:t>
            </w:r>
            <w:r w:rsidR="001205E1">
              <w:rPr>
                <w:sz w:val="18"/>
              </w:rPr>
              <w:t xml:space="preserve">. </w:t>
            </w:r>
          </w:p>
          <w:p w:rsidR="00187FD7" w:rsidRDefault="00187FD7" w:rsidP="00117B7D">
            <w:pPr>
              <w:pStyle w:val="Paragraphedeliste"/>
              <w:numPr>
                <w:ilvl w:val="0"/>
                <w:numId w:val="8"/>
              </w:numPr>
              <w:rPr>
                <w:sz w:val="18"/>
              </w:rPr>
            </w:pPr>
            <w:r>
              <w:rPr>
                <w:sz w:val="18"/>
              </w:rPr>
              <w:t xml:space="preserve">Dave has mapped the list of vocational training institutions to prepare next </w:t>
            </w:r>
            <w:proofErr w:type="spellStart"/>
            <w:r>
              <w:rPr>
                <w:sz w:val="18"/>
              </w:rPr>
              <w:t>TWiG</w:t>
            </w:r>
            <w:proofErr w:type="spellEnd"/>
            <w:r>
              <w:rPr>
                <w:sz w:val="18"/>
              </w:rPr>
              <w:t>. List will be circulated soon.</w:t>
            </w:r>
          </w:p>
          <w:p w:rsidR="00187FD7" w:rsidRDefault="00A96355" w:rsidP="00117B7D">
            <w:pPr>
              <w:pStyle w:val="Paragraphedeliste"/>
              <w:numPr>
                <w:ilvl w:val="0"/>
                <w:numId w:val="8"/>
              </w:numPr>
              <w:rPr>
                <w:sz w:val="18"/>
              </w:rPr>
            </w:pPr>
            <w:r>
              <w:rPr>
                <w:sz w:val="18"/>
              </w:rPr>
              <w:t xml:space="preserve">OCHA released </w:t>
            </w:r>
            <w:proofErr w:type="spellStart"/>
            <w:r>
              <w:rPr>
                <w:sz w:val="18"/>
              </w:rPr>
              <w:t>infographic</w:t>
            </w:r>
            <w:proofErr w:type="spellEnd"/>
            <w:r>
              <w:rPr>
                <w:sz w:val="18"/>
              </w:rPr>
              <w:t xml:space="preserve"> about impact of El Nino. Dick confirmed that for last </w:t>
            </w:r>
            <w:proofErr w:type="spellStart"/>
            <w:r>
              <w:rPr>
                <w:sz w:val="18"/>
              </w:rPr>
              <w:t>El</w:t>
            </w:r>
            <w:r w:rsidR="00187FD7">
              <w:rPr>
                <w:sz w:val="18"/>
              </w:rPr>
              <w:t>ni</w:t>
            </w:r>
            <w:proofErr w:type="spellEnd"/>
            <w:r w:rsidR="00187FD7">
              <w:rPr>
                <w:sz w:val="18"/>
              </w:rPr>
              <w:t xml:space="preserve"> Nino event, some island has to be evacuated due to drought.</w:t>
            </w:r>
          </w:p>
          <w:p w:rsidR="001205E1" w:rsidRDefault="001205E1" w:rsidP="00117B7D">
            <w:pPr>
              <w:pStyle w:val="Paragraphedeliste"/>
              <w:numPr>
                <w:ilvl w:val="0"/>
                <w:numId w:val="8"/>
              </w:numPr>
              <w:rPr>
                <w:sz w:val="18"/>
              </w:rPr>
            </w:pPr>
            <w:r>
              <w:rPr>
                <w:sz w:val="18"/>
              </w:rPr>
              <w:t>No more free shi</w:t>
            </w:r>
            <w:r w:rsidR="00262977">
              <w:rPr>
                <w:sz w:val="18"/>
              </w:rPr>
              <w:t xml:space="preserve">pping, although </w:t>
            </w:r>
            <w:proofErr w:type="spellStart"/>
            <w:r w:rsidR="00262977">
              <w:rPr>
                <w:sz w:val="18"/>
              </w:rPr>
              <w:t>Tanna</w:t>
            </w:r>
            <w:proofErr w:type="spellEnd"/>
            <w:r w:rsidR="00262977">
              <w:rPr>
                <w:sz w:val="18"/>
              </w:rPr>
              <w:t xml:space="preserve"> agencies </w:t>
            </w:r>
            <w:r>
              <w:rPr>
                <w:sz w:val="18"/>
              </w:rPr>
              <w:t>can band together to help fill ships together, and Air Vanuatu may offer some discount through NDMO.</w:t>
            </w:r>
          </w:p>
          <w:p w:rsidR="001205E1" w:rsidRDefault="00187FD7" w:rsidP="00117B7D">
            <w:pPr>
              <w:pStyle w:val="Paragraphedeliste"/>
              <w:numPr>
                <w:ilvl w:val="0"/>
                <w:numId w:val="8"/>
              </w:numPr>
              <w:rPr>
                <w:sz w:val="18"/>
              </w:rPr>
            </w:pPr>
            <w:r>
              <w:rPr>
                <w:sz w:val="18"/>
              </w:rPr>
              <w:t>Please contact Xavier &amp; Dick if some people come to their office to request tarps or other shelter items in Port Vila.</w:t>
            </w:r>
          </w:p>
          <w:p w:rsidR="00262977" w:rsidRPr="00262977" w:rsidRDefault="00262977" w:rsidP="00117B7D">
            <w:pPr>
              <w:pStyle w:val="Paragraphedeliste"/>
              <w:numPr>
                <w:ilvl w:val="0"/>
                <w:numId w:val="8"/>
              </w:numPr>
              <w:rPr>
                <w:b/>
                <w:sz w:val="18"/>
              </w:rPr>
            </w:pPr>
            <w:r w:rsidRPr="00262977">
              <w:rPr>
                <w:b/>
                <w:sz w:val="18"/>
              </w:rPr>
              <w:t xml:space="preserve">Next </w:t>
            </w:r>
            <w:proofErr w:type="spellStart"/>
            <w:r w:rsidRPr="00262977">
              <w:rPr>
                <w:b/>
                <w:sz w:val="18"/>
              </w:rPr>
              <w:t>TWiG</w:t>
            </w:r>
            <w:proofErr w:type="spellEnd"/>
            <w:r w:rsidRPr="00262977">
              <w:rPr>
                <w:b/>
                <w:sz w:val="18"/>
              </w:rPr>
              <w:t xml:space="preserve"> on BBS is Tuesday June 23</w:t>
            </w:r>
            <w:r w:rsidRPr="00262977">
              <w:rPr>
                <w:b/>
                <w:sz w:val="18"/>
                <w:vertAlign w:val="superscript"/>
              </w:rPr>
              <w:t>rd</w:t>
            </w:r>
          </w:p>
          <w:p w:rsidR="00262977" w:rsidRPr="00262977" w:rsidRDefault="00262977" w:rsidP="00117B7D">
            <w:pPr>
              <w:pStyle w:val="Paragraphedeliste"/>
              <w:numPr>
                <w:ilvl w:val="0"/>
                <w:numId w:val="8"/>
              </w:numPr>
              <w:rPr>
                <w:b/>
                <w:sz w:val="18"/>
              </w:rPr>
            </w:pPr>
            <w:r w:rsidRPr="00262977">
              <w:rPr>
                <w:b/>
                <w:sz w:val="18"/>
              </w:rPr>
              <w:t xml:space="preserve">Next Cluster meeting Tuesday, time TBD (in </w:t>
            </w:r>
            <w:proofErr w:type="spellStart"/>
            <w:r w:rsidRPr="00262977">
              <w:rPr>
                <w:b/>
                <w:sz w:val="18"/>
              </w:rPr>
              <w:t>Tanna</w:t>
            </w:r>
            <w:proofErr w:type="spellEnd"/>
            <w:r w:rsidRPr="00262977">
              <w:rPr>
                <w:b/>
                <w:sz w:val="18"/>
              </w:rPr>
              <w:t>)</w:t>
            </w: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F32DD4" w:rsidRPr="006B4126" w:rsidTr="00F32DD4">
        <w:tblPrEx>
          <w:tblBorders>
            <w:top w:val="dotted" w:sz="4" w:space="0" w:color="auto"/>
            <w:insideH w:val="dotted" w:sz="4" w:space="0" w:color="auto"/>
            <w:insideV w:val="dotted" w:sz="4" w:space="0" w:color="auto"/>
          </w:tblBorders>
        </w:tblPrEx>
        <w:trPr>
          <w:cantSplit/>
        </w:trPr>
        <w:tc>
          <w:tcPr>
            <w:tcW w:w="6300" w:type="dxa"/>
            <w:gridSpan w:val="8"/>
            <w:vAlign w:val="center"/>
          </w:tcPr>
          <w:p w:rsidR="00F32DD4" w:rsidRPr="00DD5041" w:rsidRDefault="00F32DD4" w:rsidP="00F32DD4">
            <w:pPr>
              <w:pStyle w:val="CovFormText"/>
              <w:rPr>
                <w:szCs w:val="18"/>
              </w:rPr>
            </w:pPr>
          </w:p>
        </w:tc>
        <w:tc>
          <w:tcPr>
            <w:tcW w:w="2160" w:type="dxa"/>
            <w:gridSpan w:val="3"/>
            <w:vAlign w:val="center"/>
          </w:tcPr>
          <w:p w:rsidR="00F32DD4" w:rsidRPr="006B4126" w:rsidRDefault="00F32DD4" w:rsidP="00F32DD4">
            <w:pPr>
              <w:pStyle w:val="CovFormText"/>
              <w:keepNext/>
              <w:keepLines/>
              <w:rPr>
                <w:szCs w:val="18"/>
              </w:rPr>
            </w:pPr>
          </w:p>
        </w:tc>
        <w:tc>
          <w:tcPr>
            <w:tcW w:w="1620" w:type="dxa"/>
            <w:vAlign w:val="center"/>
          </w:tcPr>
          <w:p w:rsidR="00F32DD4" w:rsidRPr="006B4126" w:rsidRDefault="00F32DD4" w:rsidP="00F32DD4">
            <w:pPr>
              <w:pStyle w:val="CovFormText"/>
              <w:keepNext/>
              <w:keepLines/>
              <w:rPr>
                <w:szCs w:val="18"/>
              </w:rPr>
            </w:pPr>
          </w:p>
        </w:tc>
      </w:tr>
      <w:tr w:rsidR="004D42BB" w:rsidRPr="006B4126" w:rsidTr="00913926">
        <w:tblPrEx>
          <w:tblBorders>
            <w:insideH w:val="none" w:sz="0" w:space="0" w:color="auto"/>
            <w:insideV w:val="none" w:sz="0" w:space="0" w:color="auto"/>
          </w:tblBorders>
        </w:tblPrEx>
        <w:trPr>
          <w:cantSplit/>
        </w:trPr>
        <w:tc>
          <w:tcPr>
            <w:tcW w:w="10080" w:type="dxa"/>
            <w:gridSpan w:val="12"/>
            <w:tcBorders>
              <w:top w:val="single" w:sz="6" w:space="0" w:color="auto"/>
              <w:bottom w:val="nil"/>
            </w:tcBorders>
            <w:shd w:val="clear" w:color="auto" w:fill="8DB3E2" w:themeFill="text2" w:themeFillTint="66"/>
          </w:tcPr>
          <w:p w:rsidR="004D42BB" w:rsidRPr="006B4126" w:rsidRDefault="004D42BB" w:rsidP="00F15879">
            <w:pPr>
              <w:pStyle w:val="Titre3"/>
              <w:keepLines/>
              <w:rPr>
                <w:sz w:val="18"/>
                <w:szCs w:val="18"/>
              </w:rPr>
            </w:pPr>
            <w:r w:rsidRPr="006B4126">
              <w:rPr>
                <w:sz w:val="18"/>
                <w:szCs w:val="18"/>
              </w:rPr>
              <w:lastRenderedPageBreak/>
              <w:t xml:space="preserve">4. Action Items   </w:t>
            </w:r>
          </w:p>
        </w:tc>
      </w:tr>
      <w:tr w:rsidR="004D42BB" w:rsidRPr="006B4126">
        <w:tblPrEx>
          <w:tblBorders>
            <w:insideH w:val="none" w:sz="0" w:space="0" w:color="auto"/>
            <w:insideV w:val="none" w:sz="0" w:space="0" w:color="auto"/>
          </w:tblBorders>
        </w:tblPrEx>
        <w:trPr>
          <w:cantSplit/>
        </w:trPr>
        <w:tc>
          <w:tcPr>
            <w:tcW w:w="6300" w:type="dxa"/>
            <w:gridSpan w:val="8"/>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t>Action</w:t>
            </w:r>
          </w:p>
        </w:tc>
        <w:tc>
          <w:tcPr>
            <w:tcW w:w="2160" w:type="dxa"/>
            <w:gridSpan w:val="3"/>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t>Owner</w:t>
            </w:r>
          </w:p>
        </w:tc>
        <w:tc>
          <w:tcPr>
            <w:tcW w:w="1620" w:type="dxa"/>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t>Due Date</w:t>
            </w:r>
          </w:p>
        </w:tc>
      </w:tr>
      <w:tr w:rsidR="004D42BB"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913926" w:rsidRPr="006B4126" w:rsidRDefault="00187FD7" w:rsidP="00F32DD4">
            <w:pPr>
              <w:pStyle w:val="CovFormText"/>
              <w:keepNext/>
              <w:keepLines/>
              <w:rPr>
                <w:szCs w:val="18"/>
              </w:rPr>
            </w:pPr>
            <w:r>
              <w:rPr>
                <w:szCs w:val="18"/>
              </w:rPr>
              <w:t>Circulate shelter cluster infographic</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4D42BB" w:rsidRPr="006B4126" w:rsidRDefault="00497E57" w:rsidP="00F32DD4">
            <w:pPr>
              <w:pStyle w:val="CovFormText"/>
              <w:keepNext/>
              <w:keepLines/>
              <w:rPr>
                <w:szCs w:val="18"/>
              </w:rPr>
            </w:pPr>
            <w:r>
              <w:rPr>
                <w:szCs w:val="18"/>
              </w:rPr>
              <w:t>Xavier</w:t>
            </w:r>
          </w:p>
        </w:tc>
        <w:tc>
          <w:tcPr>
            <w:tcW w:w="1620" w:type="dxa"/>
            <w:tcBorders>
              <w:top w:val="dotted" w:sz="4" w:space="0" w:color="auto"/>
              <w:left w:val="dotted" w:sz="4" w:space="0" w:color="auto"/>
              <w:bottom w:val="dotted" w:sz="4" w:space="0" w:color="auto"/>
            </w:tcBorders>
            <w:vAlign w:val="center"/>
          </w:tcPr>
          <w:p w:rsidR="004D42BB" w:rsidRPr="006B4126" w:rsidRDefault="00497E57" w:rsidP="00F32DD4">
            <w:pPr>
              <w:pStyle w:val="CovFormText"/>
              <w:keepNext/>
              <w:keepLines/>
              <w:rPr>
                <w:szCs w:val="18"/>
              </w:rPr>
            </w:pPr>
            <w:r>
              <w:rPr>
                <w:szCs w:val="18"/>
              </w:rPr>
              <w:t>Done on June 11</w:t>
            </w:r>
          </w:p>
        </w:tc>
      </w:tr>
      <w:tr w:rsidR="00F32DD4"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F32DD4" w:rsidRPr="006B4126" w:rsidRDefault="00497E57" w:rsidP="00F32DD4">
            <w:pPr>
              <w:pStyle w:val="CovFormText"/>
              <w:keepNext/>
              <w:keepLines/>
              <w:rPr>
                <w:szCs w:val="18"/>
              </w:rPr>
            </w:pPr>
            <w:r>
              <w:rPr>
                <w:szCs w:val="18"/>
              </w:rPr>
              <w:t>Circulate SC meeting presentation, OCHA infographic on El Nino and Vocational training mapping</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F32DD4" w:rsidRPr="006B4126" w:rsidRDefault="00497E57" w:rsidP="00F32DD4">
            <w:pPr>
              <w:pStyle w:val="CovFormText"/>
              <w:keepNext/>
              <w:keepLines/>
              <w:rPr>
                <w:szCs w:val="18"/>
              </w:rPr>
            </w:pPr>
            <w:r>
              <w:rPr>
                <w:szCs w:val="18"/>
              </w:rPr>
              <w:t>Xavier</w:t>
            </w:r>
          </w:p>
        </w:tc>
        <w:tc>
          <w:tcPr>
            <w:tcW w:w="1620" w:type="dxa"/>
            <w:tcBorders>
              <w:top w:val="dotted" w:sz="4" w:space="0" w:color="auto"/>
              <w:left w:val="dotted" w:sz="4" w:space="0" w:color="auto"/>
              <w:bottom w:val="dotted" w:sz="4" w:space="0" w:color="auto"/>
            </w:tcBorders>
            <w:vAlign w:val="center"/>
          </w:tcPr>
          <w:p w:rsidR="00F32DD4" w:rsidRPr="006B4126" w:rsidRDefault="00497E57" w:rsidP="00497E57">
            <w:pPr>
              <w:pStyle w:val="CovFormText"/>
              <w:keepNext/>
              <w:keepLines/>
              <w:rPr>
                <w:szCs w:val="18"/>
              </w:rPr>
            </w:pPr>
            <w:r>
              <w:rPr>
                <w:szCs w:val="18"/>
              </w:rPr>
              <w:t>Done with these meeting notes</w:t>
            </w:r>
          </w:p>
        </w:tc>
      </w:tr>
      <w:tr w:rsidR="00F32DD4"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F32DD4" w:rsidRPr="006B4126" w:rsidRDefault="00497E57" w:rsidP="00F32DD4">
            <w:pPr>
              <w:pStyle w:val="CovFormText"/>
              <w:keepNext/>
              <w:keepLines/>
              <w:rPr>
                <w:szCs w:val="18"/>
              </w:rPr>
            </w:pPr>
            <w:r>
              <w:rPr>
                <w:szCs w:val="18"/>
              </w:rPr>
              <w:t>Draft new key messages and circulate them for review to the group</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F32DD4" w:rsidRPr="006B4126" w:rsidRDefault="00497E57" w:rsidP="00F32DD4">
            <w:pPr>
              <w:pStyle w:val="CovFormText"/>
              <w:keepNext/>
              <w:keepLines/>
              <w:rPr>
                <w:szCs w:val="18"/>
              </w:rPr>
            </w:pPr>
            <w:r>
              <w:rPr>
                <w:szCs w:val="18"/>
              </w:rPr>
              <w:t>Xavier</w:t>
            </w:r>
          </w:p>
        </w:tc>
        <w:tc>
          <w:tcPr>
            <w:tcW w:w="1620" w:type="dxa"/>
            <w:tcBorders>
              <w:top w:val="dotted" w:sz="4" w:space="0" w:color="auto"/>
              <w:left w:val="dotted" w:sz="4" w:space="0" w:color="auto"/>
              <w:bottom w:val="dotted" w:sz="4" w:space="0" w:color="auto"/>
            </w:tcBorders>
            <w:vAlign w:val="center"/>
          </w:tcPr>
          <w:p w:rsidR="00F32DD4" w:rsidRPr="006B4126" w:rsidRDefault="00497E57" w:rsidP="00F32DD4">
            <w:pPr>
              <w:pStyle w:val="CovFormText"/>
              <w:keepNext/>
              <w:keepLines/>
              <w:rPr>
                <w:szCs w:val="18"/>
              </w:rPr>
            </w:pPr>
            <w:r>
              <w:rPr>
                <w:szCs w:val="18"/>
              </w:rPr>
              <w:t>Friday June 12th</w:t>
            </w:r>
          </w:p>
        </w:tc>
      </w:tr>
      <w:tr w:rsidR="00F32DD4"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F32DD4" w:rsidRPr="006B4126" w:rsidRDefault="00497E57" w:rsidP="00F32DD4">
            <w:pPr>
              <w:pStyle w:val="CovFormText"/>
              <w:keepNext/>
              <w:keepLines/>
              <w:rPr>
                <w:szCs w:val="18"/>
              </w:rPr>
            </w:pPr>
            <w:r>
              <w:rPr>
                <w:szCs w:val="18"/>
              </w:rPr>
              <w:t>Review of key messages</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F32DD4" w:rsidRPr="006B4126" w:rsidRDefault="00497E57" w:rsidP="00F32DD4">
            <w:pPr>
              <w:pStyle w:val="CovFormText"/>
              <w:keepNext/>
              <w:keepLines/>
              <w:rPr>
                <w:szCs w:val="18"/>
              </w:rPr>
            </w:pPr>
            <w:r>
              <w:rPr>
                <w:szCs w:val="18"/>
              </w:rPr>
              <w:t>All partners</w:t>
            </w:r>
          </w:p>
        </w:tc>
        <w:tc>
          <w:tcPr>
            <w:tcW w:w="1620" w:type="dxa"/>
            <w:tcBorders>
              <w:top w:val="dotted" w:sz="4" w:space="0" w:color="auto"/>
              <w:left w:val="dotted" w:sz="4" w:space="0" w:color="auto"/>
              <w:bottom w:val="dotted" w:sz="4" w:space="0" w:color="auto"/>
            </w:tcBorders>
            <w:vAlign w:val="center"/>
          </w:tcPr>
          <w:p w:rsidR="00F32DD4" w:rsidRPr="006B4126" w:rsidRDefault="00497E57" w:rsidP="00F32DD4">
            <w:pPr>
              <w:pStyle w:val="CovFormText"/>
              <w:keepNext/>
              <w:keepLines/>
              <w:rPr>
                <w:szCs w:val="18"/>
              </w:rPr>
            </w:pPr>
            <w:r>
              <w:rPr>
                <w:szCs w:val="18"/>
              </w:rPr>
              <w:t>Monday June 15 COB</w:t>
            </w:r>
          </w:p>
        </w:tc>
      </w:tr>
      <w:tr w:rsidR="00F32DD4"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F32DD4" w:rsidRPr="006B4126" w:rsidRDefault="00497E57" w:rsidP="00F32DD4">
            <w:pPr>
              <w:pStyle w:val="CovFormText"/>
              <w:keepNext/>
              <w:keepLines/>
              <w:rPr>
                <w:szCs w:val="18"/>
              </w:rPr>
            </w:pPr>
            <w:r>
              <w:rPr>
                <w:szCs w:val="18"/>
              </w:rPr>
              <w:t>Review of Shelter Lessons Learned report</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F32DD4" w:rsidRPr="006B4126" w:rsidRDefault="00497E57" w:rsidP="00F32DD4">
            <w:pPr>
              <w:pStyle w:val="CovFormText"/>
              <w:keepNext/>
              <w:keepLines/>
              <w:rPr>
                <w:szCs w:val="18"/>
              </w:rPr>
            </w:pPr>
            <w:r>
              <w:rPr>
                <w:szCs w:val="18"/>
              </w:rPr>
              <w:t>All partners</w:t>
            </w:r>
          </w:p>
        </w:tc>
        <w:tc>
          <w:tcPr>
            <w:tcW w:w="1620" w:type="dxa"/>
            <w:tcBorders>
              <w:top w:val="dotted" w:sz="4" w:space="0" w:color="auto"/>
              <w:left w:val="dotted" w:sz="4" w:space="0" w:color="auto"/>
              <w:bottom w:val="dotted" w:sz="4" w:space="0" w:color="auto"/>
            </w:tcBorders>
            <w:vAlign w:val="center"/>
          </w:tcPr>
          <w:p w:rsidR="00F32DD4" w:rsidRPr="006B4126" w:rsidRDefault="00497E57" w:rsidP="00F32DD4">
            <w:pPr>
              <w:pStyle w:val="CovFormText"/>
              <w:keepNext/>
              <w:keepLines/>
              <w:rPr>
                <w:szCs w:val="18"/>
              </w:rPr>
            </w:pPr>
            <w:r>
              <w:rPr>
                <w:szCs w:val="18"/>
              </w:rPr>
              <w:t>Monday June 15 COB</w:t>
            </w:r>
          </w:p>
        </w:tc>
      </w:tr>
      <w:tr w:rsidR="00F25CEA"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F25CEA" w:rsidRDefault="00497E57" w:rsidP="00F32DD4">
            <w:pPr>
              <w:pStyle w:val="CovFormText"/>
              <w:keepNext/>
              <w:keepLines/>
              <w:rPr>
                <w:szCs w:val="18"/>
              </w:rPr>
            </w:pPr>
            <w:r>
              <w:rPr>
                <w:szCs w:val="18"/>
              </w:rPr>
              <w:t>Shelter Cluster meeting in Tanna on Tuesday 16 at 1PM in PDC Lenekal offices</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F25CEA" w:rsidRPr="006B4126" w:rsidRDefault="00497E57" w:rsidP="00F32DD4">
            <w:pPr>
              <w:pStyle w:val="CovFormText"/>
              <w:keepNext/>
              <w:keepLines/>
              <w:rPr>
                <w:szCs w:val="18"/>
              </w:rPr>
            </w:pPr>
            <w:r>
              <w:rPr>
                <w:szCs w:val="18"/>
              </w:rPr>
              <w:t>Xavier</w:t>
            </w:r>
          </w:p>
        </w:tc>
        <w:tc>
          <w:tcPr>
            <w:tcW w:w="1620" w:type="dxa"/>
            <w:tcBorders>
              <w:top w:val="dotted" w:sz="4" w:space="0" w:color="auto"/>
              <w:left w:val="dotted" w:sz="4" w:space="0" w:color="auto"/>
              <w:bottom w:val="dotted" w:sz="4" w:space="0" w:color="auto"/>
            </w:tcBorders>
            <w:vAlign w:val="center"/>
          </w:tcPr>
          <w:p w:rsidR="00F25CEA" w:rsidRPr="006B4126" w:rsidRDefault="00497E57" w:rsidP="00F32DD4">
            <w:pPr>
              <w:pStyle w:val="CovFormText"/>
              <w:keepNext/>
              <w:keepLines/>
              <w:rPr>
                <w:szCs w:val="18"/>
              </w:rPr>
            </w:pPr>
            <w:r>
              <w:rPr>
                <w:szCs w:val="18"/>
              </w:rPr>
              <w:t>confirmed</w:t>
            </w:r>
          </w:p>
        </w:tc>
      </w:tr>
      <w:tr w:rsidR="00497E57"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497E57" w:rsidRDefault="00497E57" w:rsidP="00497E57">
            <w:pPr>
              <w:pStyle w:val="CovFormText"/>
              <w:keepNext/>
              <w:keepLines/>
              <w:rPr>
                <w:szCs w:val="18"/>
              </w:rPr>
            </w:pPr>
            <w:r>
              <w:rPr>
                <w:szCs w:val="18"/>
              </w:rPr>
              <w:t>3W due date</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497E57" w:rsidRDefault="00497E57" w:rsidP="00F32DD4">
            <w:pPr>
              <w:pStyle w:val="CovFormText"/>
              <w:keepNext/>
              <w:keepLines/>
              <w:rPr>
                <w:szCs w:val="18"/>
              </w:rPr>
            </w:pPr>
            <w:r>
              <w:rPr>
                <w:szCs w:val="18"/>
              </w:rPr>
              <w:t>All partners</w:t>
            </w:r>
            <w:r w:rsidR="003B3B71">
              <w:rPr>
                <w:szCs w:val="18"/>
              </w:rPr>
              <w:t xml:space="preserve"> to Ryan</w:t>
            </w:r>
          </w:p>
        </w:tc>
        <w:tc>
          <w:tcPr>
            <w:tcW w:w="1620" w:type="dxa"/>
            <w:tcBorders>
              <w:top w:val="dotted" w:sz="4" w:space="0" w:color="auto"/>
              <w:left w:val="dotted" w:sz="4" w:space="0" w:color="auto"/>
              <w:bottom w:val="dotted" w:sz="4" w:space="0" w:color="auto"/>
            </w:tcBorders>
            <w:vAlign w:val="center"/>
          </w:tcPr>
          <w:p w:rsidR="00497E57" w:rsidRDefault="00497E57" w:rsidP="00F32DD4">
            <w:pPr>
              <w:pStyle w:val="CovFormText"/>
              <w:keepNext/>
              <w:keepLines/>
              <w:rPr>
                <w:szCs w:val="18"/>
              </w:rPr>
            </w:pPr>
            <w:r>
              <w:rPr>
                <w:szCs w:val="18"/>
              </w:rPr>
              <w:t>Monday 15 COB</w:t>
            </w:r>
          </w:p>
        </w:tc>
      </w:tr>
      <w:tr w:rsidR="00497E57"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497E57" w:rsidRDefault="00497E57" w:rsidP="00F32DD4">
            <w:pPr>
              <w:pStyle w:val="CovFormText"/>
              <w:keepNext/>
              <w:keepLines/>
              <w:rPr>
                <w:szCs w:val="18"/>
              </w:rPr>
            </w:pPr>
            <w:r>
              <w:rPr>
                <w:szCs w:val="18"/>
              </w:rPr>
              <w:t>BBS TWiG</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497E57" w:rsidRDefault="00497E57" w:rsidP="00F32DD4">
            <w:pPr>
              <w:pStyle w:val="CovFormText"/>
              <w:keepNext/>
              <w:keepLines/>
              <w:rPr>
                <w:szCs w:val="18"/>
              </w:rPr>
            </w:pPr>
            <w:r>
              <w:rPr>
                <w:szCs w:val="18"/>
              </w:rPr>
              <w:t>All partners</w:t>
            </w:r>
          </w:p>
        </w:tc>
        <w:tc>
          <w:tcPr>
            <w:tcW w:w="1620" w:type="dxa"/>
            <w:tcBorders>
              <w:top w:val="dotted" w:sz="4" w:space="0" w:color="auto"/>
              <w:left w:val="dotted" w:sz="4" w:space="0" w:color="auto"/>
              <w:bottom w:val="dotted" w:sz="4" w:space="0" w:color="auto"/>
            </w:tcBorders>
            <w:vAlign w:val="center"/>
          </w:tcPr>
          <w:p w:rsidR="00497E57" w:rsidRDefault="00497E57" w:rsidP="00F32DD4">
            <w:pPr>
              <w:pStyle w:val="CovFormText"/>
              <w:keepNext/>
              <w:keepLines/>
              <w:rPr>
                <w:szCs w:val="18"/>
              </w:rPr>
            </w:pPr>
            <w:r>
              <w:rPr>
                <w:szCs w:val="18"/>
              </w:rPr>
              <w:t>Tuesday 23 3PM PWD</w:t>
            </w:r>
          </w:p>
        </w:tc>
      </w:tr>
      <w:tr w:rsidR="00497E57"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497E57" w:rsidRDefault="00497E57" w:rsidP="00F32DD4">
            <w:pPr>
              <w:pStyle w:val="CovFormText"/>
              <w:keepNext/>
              <w:keepLines/>
              <w:rPr>
                <w:szCs w:val="18"/>
              </w:rPr>
            </w:pPr>
            <w:r>
              <w:rPr>
                <w:szCs w:val="18"/>
              </w:rPr>
              <w:t>Logistic ressource page on Vanuatu SC page. Partners to share shipping issues through google group as needed</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497E57" w:rsidRDefault="00497E57" w:rsidP="00F32DD4">
            <w:pPr>
              <w:pStyle w:val="CovFormText"/>
              <w:keepNext/>
              <w:keepLines/>
              <w:rPr>
                <w:szCs w:val="18"/>
              </w:rPr>
            </w:pPr>
            <w:r>
              <w:rPr>
                <w:szCs w:val="18"/>
              </w:rPr>
              <w:t>Ryan</w:t>
            </w:r>
          </w:p>
        </w:tc>
        <w:tc>
          <w:tcPr>
            <w:tcW w:w="1620" w:type="dxa"/>
            <w:tcBorders>
              <w:top w:val="dotted" w:sz="4" w:space="0" w:color="auto"/>
              <w:left w:val="dotted" w:sz="4" w:space="0" w:color="auto"/>
              <w:bottom w:val="dotted" w:sz="4" w:space="0" w:color="auto"/>
            </w:tcBorders>
            <w:vAlign w:val="center"/>
          </w:tcPr>
          <w:p w:rsidR="00497E57" w:rsidRDefault="00497E57" w:rsidP="00F32DD4">
            <w:pPr>
              <w:pStyle w:val="CovFormText"/>
              <w:keepNext/>
              <w:keepLines/>
              <w:rPr>
                <w:szCs w:val="18"/>
              </w:rPr>
            </w:pPr>
          </w:p>
        </w:tc>
      </w:tr>
      <w:tr w:rsidR="00497E57"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497E57" w:rsidRDefault="00497E57" w:rsidP="00F32DD4">
            <w:pPr>
              <w:pStyle w:val="CovFormText"/>
              <w:keepNext/>
              <w:keepLines/>
              <w:rPr>
                <w:szCs w:val="18"/>
              </w:rPr>
            </w:pPr>
            <w:r>
              <w:rPr>
                <w:szCs w:val="18"/>
              </w:rPr>
              <w:t>Inform partners on Recovery framewok process</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497E57" w:rsidRDefault="00497E57" w:rsidP="00F32DD4">
            <w:pPr>
              <w:pStyle w:val="CovFormText"/>
              <w:keepNext/>
              <w:keepLines/>
              <w:rPr>
                <w:szCs w:val="18"/>
              </w:rPr>
            </w:pPr>
            <w:r>
              <w:rPr>
                <w:szCs w:val="18"/>
              </w:rPr>
              <w:t>Xavier</w:t>
            </w:r>
          </w:p>
        </w:tc>
        <w:tc>
          <w:tcPr>
            <w:tcW w:w="1620" w:type="dxa"/>
            <w:tcBorders>
              <w:top w:val="dotted" w:sz="4" w:space="0" w:color="auto"/>
              <w:left w:val="dotted" w:sz="4" w:space="0" w:color="auto"/>
              <w:bottom w:val="dotted" w:sz="4" w:space="0" w:color="auto"/>
            </w:tcBorders>
            <w:vAlign w:val="center"/>
          </w:tcPr>
          <w:p w:rsidR="00497E57" w:rsidRDefault="00497E57" w:rsidP="00F32DD4">
            <w:pPr>
              <w:pStyle w:val="CovFormText"/>
              <w:keepNext/>
              <w:keepLines/>
              <w:rPr>
                <w:szCs w:val="18"/>
              </w:rPr>
            </w:pPr>
          </w:p>
        </w:tc>
      </w:tr>
      <w:tr w:rsidR="003B3B71"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3B3B71" w:rsidRDefault="003B3B71" w:rsidP="00F32DD4">
            <w:pPr>
              <w:pStyle w:val="CovFormText"/>
              <w:keepNext/>
              <w:keepLines/>
              <w:rPr>
                <w:szCs w:val="18"/>
              </w:rPr>
            </w:pPr>
            <w:r>
              <w:rPr>
                <w:szCs w:val="18"/>
              </w:rPr>
              <w:t>Shelter intervention survey remains open till end of the HAP, for partners to update their information as it goes and new partners to fill it. Key outputs update all 2/3 weeks as new inputs coming</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3B3B71" w:rsidRDefault="003B3B71" w:rsidP="00F32DD4">
            <w:pPr>
              <w:pStyle w:val="CovFormText"/>
              <w:keepNext/>
              <w:keepLines/>
              <w:rPr>
                <w:szCs w:val="18"/>
              </w:rPr>
            </w:pPr>
            <w:r>
              <w:rPr>
                <w:szCs w:val="18"/>
              </w:rPr>
              <w:t>All partners</w:t>
            </w:r>
          </w:p>
        </w:tc>
        <w:tc>
          <w:tcPr>
            <w:tcW w:w="1620" w:type="dxa"/>
            <w:tcBorders>
              <w:top w:val="dotted" w:sz="4" w:space="0" w:color="auto"/>
              <w:left w:val="dotted" w:sz="4" w:space="0" w:color="auto"/>
              <w:bottom w:val="dotted" w:sz="4" w:space="0" w:color="auto"/>
            </w:tcBorders>
            <w:vAlign w:val="center"/>
          </w:tcPr>
          <w:p w:rsidR="003B3B71" w:rsidRDefault="003B3B71" w:rsidP="00F32DD4">
            <w:pPr>
              <w:pStyle w:val="CovFormText"/>
              <w:keepNext/>
              <w:keepLines/>
              <w:rPr>
                <w:szCs w:val="18"/>
              </w:rPr>
            </w:pPr>
          </w:p>
        </w:tc>
      </w:tr>
      <w:tr w:rsidR="003B3B71" w:rsidRPr="006B4126" w:rsidTr="00F32DD4">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vAlign w:val="center"/>
          </w:tcPr>
          <w:p w:rsidR="003B3B71" w:rsidRDefault="003B3B71" w:rsidP="00F32DD4">
            <w:pPr>
              <w:pStyle w:val="CovFormText"/>
              <w:keepNext/>
              <w:keepLines/>
              <w:rPr>
                <w:szCs w:val="18"/>
              </w:rPr>
            </w:pPr>
            <w:r>
              <w:rPr>
                <w:szCs w:val="18"/>
              </w:rPr>
              <w:t>Vanuatu shelter cluster to produce T Shirt for PAM response. Idea to use it to promote BBS 4 key messages. Call for idea</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3B3B71" w:rsidRDefault="003B3B71" w:rsidP="00F32DD4">
            <w:pPr>
              <w:pStyle w:val="CovFormText"/>
              <w:keepNext/>
              <w:keepLines/>
              <w:rPr>
                <w:szCs w:val="18"/>
              </w:rPr>
            </w:pPr>
            <w:r>
              <w:rPr>
                <w:szCs w:val="18"/>
              </w:rPr>
              <w:t>All partners</w:t>
            </w:r>
          </w:p>
        </w:tc>
        <w:tc>
          <w:tcPr>
            <w:tcW w:w="1620" w:type="dxa"/>
            <w:tcBorders>
              <w:top w:val="dotted" w:sz="4" w:space="0" w:color="auto"/>
              <w:left w:val="dotted" w:sz="4" w:space="0" w:color="auto"/>
              <w:bottom w:val="dotted" w:sz="4" w:space="0" w:color="auto"/>
            </w:tcBorders>
            <w:vAlign w:val="center"/>
          </w:tcPr>
          <w:p w:rsidR="003B3B71" w:rsidRDefault="003B3B71" w:rsidP="00F32DD4">
            <w:pPr>
              <w:pStyle w:val="CovFormText"/>
              <w:keepNext/>
              <w:keepLines/>
              <w:rPr>
                <w:szCs w:val="18"/>
              </w:rPr>
            </w:pPr>
          </w:p>
        </w:tc>
      </w:tr>
      <w:tr w:rsidR="004D42BB" w:rsidRPr="006B4126" w:rsidTr="00913926">
        <w:trPr>
          <w:cantSplit/>
        </w:trPr>
        <w:tc>
          <w:tcPr>
            <w:tcW w:w="10080" w:type="dxa"/>
            <w:gridSpan w:val="12"/>
            <w:tcBorders>
              <w:top w:val="single" w:sz="6" w:space="0" w:color="auto"/>
              <w:left w:val="single" w:sz="6" w:space="0" w:color="auto"/>
              <w:bottom w:val="single" w:sz="6" w:space="0" w:color="auto"/>
              <w:right w:val="single" w:sz="6" w:space="0" w:color="auto"/>
            </w:tcBorders>
            <w:shd w:val="clear" w:color="auto" w:fill="8DB3E2" w:themeFill="text2" w:themeFillTint="66"/>
          </w:tcPr>
          <w:p w:rsidR="004D42BB" w:rsidRPr="006B4126" w:rsidRDefault="004D42BB" w:rsidP="00F15879">
            <w:pPr>
              <w:pStyle w:val="Titre3"/>
              <w:keepLines/>
              <w:rPr>
                <w:sz w:val="18"/>
                <w:szCs w:val="18"/>
              </w:rPr>
            </w:pPr>
            <w:r w:rsidRPr="006B4126">
              <w:rPr>
                <w:sz w:val="18"/>
                <w:szCs w:val="18"/>
              </w:rPr>
              <w:t>5. Next Meeting</w:t>
            </w:r>
            <w:r>
              <w:rPr>
                <w:sz w:val="18"/>
                <w:szCs w:val="18"/>
              </w:rPr>
              <w:t xml:space="preserve"> </w:t>
            </w:r>
            <w:r w:rsidRPr="00377510">
              <w:rPr>
                <w:sz w:val="16"/>
                <w:szCs w:val="16"/>
              </w:rPr>
              <w:t>(if applicable)</w:t>
            </w:r>
          </w:p>
        </w:tc>
      </w:tr>
      <w:tr w:rsidR="004D42BB" w:rsidRPr="006B4126">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913926">
            <w:pPr>
              <w:pStyle w:val="CovFormText"/>
              <w:keepNext/>
              <w:keepLines/>
              <w:rPr>
                <w:b/>
                <w:szCs w:val="18"/>
              </w:rPr>
            </w:pPr>
            <w:r w:rsidRPr="006B4126">
              <w:rPr>
                <w:b/>
                <w:szCs w:val="18"/>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rsidR="004D42BB" w:rsidRPr="006B4126" w:rsidRDefault="003B3B71" w:rsidP="00F15879">
            <w:pPr>
              <w:pStyle w:val="CovFormText"/>
              <w:keepNext/>
              <w:keepLines/>
              <w:rPr>
                <w:szCs w:val="18"/>
              </w:rPr>
            </w:pPr>
            <w:r>
              <w:rPr>
                <w:szCs w:val="18"/>
              </w:rPr>
              <w:t>Thursday June 18</w:t>
            </w:r>
          </w:p>
        </w:tc>
        <w:tc>
          <w:tcPr>
            <w:tcW w:w="810" w:type="dxa"/>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CovFormText"/>
              <w:keepNext/>
              <w:keepLines/>
              <w:rPr>
                <w:b/>
                <w:szCs w:val="18"/>
              </w:rPr>
            </w:pPr>
            <w:r w:rsidRPr="006B4126">
              <w:rPr>
                <w:b/>
                <w:szCs w:val="18"/>
              </w:rPr>
              <w:t xml:space="preserve">Time:  </w:t>
            </w:r>
          </w:p>
        </w:tc>
        <w:tc>
          <w:tcPr>
            <w:tcW w:w="1530" w:type="dxa"/>
            <w:gridSpan w:val="2"/>
            <w:tcBorders>
              <w:top w:val="single" w:sz="6" w:space="0" w:color="auto"/>
              <w:left w:val="single" w:sz="6" w:space="0" w:color="auto"/>
              <w:bottom w:val="single" w:sz="6" w:space="0" w:color="auto"/>
              <w:right w:val="single" w:sz="6" w:space="0" w:color="auto"/>
            </w:tcBorders>
          </w:tcPr>
          <w:p w:rsidR="004D42BB" w:rsidRPr="006B4126" w:rsidRDefault="003B3B71" w:rsidP="00F15879">
            <w:pPr>
              <w:pStyle w:val="CovFormText"/>
              <w:keepNext/>
              <w:keepLines/>
              <w:rPr>
                <w:szCs w:val="18"/>
              </w:rPr>
            </w:pPr>
            <w:r>
              <w:rPr>
                <w:szCs w:val="18"/>
              </w:rPr>
              <w:t>3PM</w:t>
            </w:r>
          </w:p>
        </w:tc>
        <w:tc>
          <w:tcPr>
            <w:tcW w:w="1260" w:type="dxa"/>
            <w:gridSpan w:val="3"/>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CovFormText"/>
              <w:keepNext/>
              <w:keepLines/>
              <w:rPr>
                <w:b/>
                <w:szCs w:val="18"/>
              </w:rPr>
            </w:pPr>
            <w:r w:rsidRPr="006B4126">
              <w:rPr>
                <w:b/>
                <w:szCs w:val="18"/>
              </w:rPr>
              <w:t xml:space="preserve">Location:  </w:t>
            </w:r>
          </w:p>
        </w:tc>
        <w:tc>
          <w:tcPr>
            <w:tcW w:w="2610" w:type="dxa"/>
            <w:gridSpan w:val="2"/>
            <w:tcBorders>
              <w:top w:val="single" w:sz="6" w:space="0" w:color="auto"/>
              <w:left w:val="single" w:sz="6" w:space="0" w:color="auto"/>
              <w:bottom w:val="single" w:sz="6" w:space="0" w:color="auto"/>
              <w:right w:val="single" w:sz="6" w:space="0" w:color="auto"/>
            </w:tcBorders>
          </w:tcPr>
          <w:p w:rsidR="004D42BB" w:rsidRPr="006B4126" w:rsidRDefault="003B3B71" w:rsidP="00F15879">
            <w:pPr>
              <w:pStyle w:val="CovFormText"/>
              <w:keepNext/>
              <w:keepLines/>
              <w:rPr>
                <w:szCs w:val="18"/>
              </w:rPr>
            </w:pPr>
            <w:r>
              <w:rPr>
                <w:szCs w:val="18"/>
              </w:rPr>
              <w:t>PWD, Port Vila</w:t>
            </w:r>
          </w:p>
        </w:tc>
      </w:tr>
      <w:tr w:rsidR="004D42BB" w:rsidRPr="006B4126">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En-tte"/>
              <w:keepNext/>
              <w:keepLines/>
              <w:spacing w:before="60" w:after="60"/>
              <w:rPr>
                <w:szCs w:val="18"/>
              </w:rPr>
            </w:pPr>
            <w:r w:rsidRPr="006B4126">
              <w:rPr>
                <w:szCs w:val="18"/>
              </w:rPr>
              <w:t xml:space="preserve">Objective:  </w:t>
            </w:r>
          </w:p>
        </w:tc>
        <w:tc>
          <w:tcPr>
            <w:tcW w:w="8820" w:type="dxa"/>
            <w:gridSpan w:val="11"/>
            <w:tcBorders>
              <w:top w:val="single" w:sz="6" w:space="0" w:color="auto"/>
              <w:left w:val="single" w:sz="6" w:space="0" w:color="auto"/>
              <w:bottom w:val="single" w:sz="6" w:space="0" w:color="auto"/>
              <w:right w:val="single" w:sz="6" w:space="0" w:color="auto"/>
            </w:tcBorders>
            <w:shd w:val="clear" w:color="auto" w:fill="FFFFFF"/>
          </w:tcPr>
          <w:p w:rsidR="004D42BB" w:rsidRPr="006B4126" w:rsidRDefault="004D42BB" w:rsidP="00F15879">
            <w:pPr>
              <w:pStyle w:val="En-tte"/>
              <w:keepNext/>
              <w:keepLines/>
              <w:spacing w:before="60" w:after="60"/>
              <w:rPr>
                <w:b w:val="0"/>
                <w:szCs w:val="18"/>
              </w:rPr>
            </w:pPr>
          </w:p>
          <w:p w:rsidR="004D42BB" w:rsidRPr="006B4126" w:rsidRDefault="004D42BB" w:rsidP="00F15879">
            <w:pPr>
              <w:pStyle w:val="En-tte"/>
              <w:keepNext/>
              <w:keepLines/>
              <w:spacing w:before="60" w:after="60"/>
              <w:rPr>
                <w:b w:val="0"/>
                <w:szCs w:val="18"/>
              </w:rPr>
            </w:pPr>
          </w:p>
        </w:tc>
      </w:tr>
    </w:tbl>
    <w:p w:rsidR="004266D5" w:rsidRDefault="004266D5" w:rsidP="004D42BB">
      <w:pPr>
        <w:pStyle w:val="Pieddepage"/>
        <w:tabs>
          <w:tab w:val="clear" w:pos="4320"/>
          <w:tab w:val="clear" w:pos="8640"/>
        </w:tabs>
      </w:pPr>
    </w:p>
    <w:sectPr w:rsidR="004266D5" w:rsidSect="004D42BB">
      <w:headerReference w:type="default" r:id="rId8"/>
      <w:footerReference w:type="default" r:id="rId9"/>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E57" w:rsidRDefault="00497E57">
      <w:r>
        <w:separator/>
      </w:r>
    </w:p>
  </w:endnote>
  <w:endnote w:type="continuationSeparator" w:id="0">
    <w:p w:rsidR="00497E57" w:rsidRDefault="004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4680"/>
      <w:gridCol w:w="4896"/>
    </w:tblGrid>
    <w:tr w:rsidR="00497E57">
      <w:trPr>
        <w:trHeight w:val="350"/>
      </w:trPr>
      <w:tc>
        <w:tcPr>
          <w:tcW w:w="4680" w:type="dxa"/>
          <w:tcBorders>
            <w:top w:val="single" w:sz="6" w:space="0" w:color="auto"/>
            <w:left w:val="nil"/>
            <w:bottom w:val="nil"/>
            <w:right w:val="nil"/>
          </w:tcBorders>
        </w:tcPr>
        <w:p w:rsidR="00497E57" w:rsidRDefault="00497E57" w:rsidP="00913926">
          <w:pPr>
            <w:spacing w:before="60"/>
            <w:rPr>
              <w:color w:val="808080"/>
              <w:sz w:val="18"/>
            </w:rPr>
          </w:pPr>
          <w:r>
            <w:rPr>
              <w:color w:val="808080"/>
              <w:sz w:val="18"/>
            </w:rPr>
            <w:t xml:space="preserve">Submitted by: </w:t>
          </w:r>
        </w:p>
        <w:p w:rsidR="00497E57" w:rsidRDefault="00497E57"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rsidR="00497E57" w:rsidRPr="001D7DC5" w:rsidRDefault="00497E57">
          <w:pPr>
            <w:spacing w:before="60"/>
            <w:jc w:val="right"/>
            <w:rPr>
              <w:color w:val="808080"/>
              <w:sz w:val="18"/>
            </w:rPr>
          </w:pPr>
        </w:p>
      </w:tc>
    </w:tr>
  </w:tbl>
  <w:p w:rsidR="00497E57" w:rsidRPr="002A6FDA" w:rsidRDefault="00497E57" w:rsidP="002A6FDA">
    <w:pPr>
      <w:pStyle w:val="Pieddepage"/>
      <w:jc w:val="cen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E57" w:rsidRDefault="00497E57">
      <w:r>
        <w:separator/>
      </w:r>
    </w:p>
  </w:footnote>
  <w:footnote w:type="continuationSeparator" w:id="0">
    <w:p w:rsidR="00497E57" w:rsidRDefault="00497E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E57" w:rsidRDefault="00497E57" w:rsidP="00913926">
    <w:pPr>
      <w:pStyle w:val="En-tte"/>
    </w:pPr>
  </w:p>
  <w:p w:rsidR="00497E57" w:rsidRDefault="00497E57">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C1927"/>
    <w:multiLevelType w:val="hybridMultilevel"/>
    <w:tmpl w:val="5A8E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445715"/>
    <w:multiLevelType w:val="hybridMultilevel"/>
    <w:tmpl w:val="BE78B4CE"/>
    <w:lvl w:ilvl="0" w:tplc="8AB81D2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F7759F"/>
    <w:multiLevelType w:val="hybridMultilevel"/>
    <w:tmpl w:val="341C87B2"/>
    <w:lvl w:ilvl="0" w:tplc="56544B14">
      <w:start w:val="1"/>
      <w:numFmt w:val="bullet"/>
      <w:lvlText w:val=""/>
      <w:lvlJc w:val="left"/>
      <w:pPr>
        <w:tabs>
          <w:tab w:val="num" w:pos="720"/>
        </w:tabs>
        <w:ind w:left="720" w:hanging="360"/>
      </w:pPr>
      <w:rPr>
        <w:rFonts w:ascii="Wingdings" w:hAnsi="Wingdings" w:hint="default"/>
      </w:rPr>
    </w:lvl>
    <w:lvl w:ilvl="1" w:tplc="9FD2A6EE" w:tentative="1">
      <w:start w:val="1"/>
      <w:numFmt w:val="bullet"/>
      <w:lvlText w:val=""/>
      <w:lvlJc w:val="left"/>
      <w:pPr>
        <w:tabs>
          <w:tab w:val="num" w:pos="1440"/>
        </w:tabs>
        <w:ind w:left="1440" w:hanging="360"/>
      </w:pPr>
      <w:rPr>
        <w:rFonts w:ascii="Wingdings" w:hAnsi="Wingdings" w:hint="default"/>
      </w:rPr>
    </w:lvl>
    <w:lvl w:ilvl="2" w:tplc="92182F58" w:tentative="1">
      <w:start w:val="1"/>
      <w:numFmt w:val="bullet"/>
      <w:lvlText w:val=""/>
      <w:lvlJc w:val="left"/>
      <w:pPr>
        <w:tabs>
          <w:tab w:val="num" w:pos="2160"/>
        </w:tabs>
        <w:ind w:left="2160" w:hanging="360"/>
      </w:pPr>
      <w:rPr>
        <w:rFonts w:ascii="Wingdings" w:hAnsi="Wingdings" w:hint="default"/>
      </w:rPr>
    </w:lvl>
    <w:lvl w:ilvl="3" w:tplc="CE4E0CC8" w:tentative="1">
      <w:start w:val="1"/>
      <w:numFmt w:val="bullet"/>
      <w:lvlText w:val=""/>
      <w:lvlJc w:val="left"/>
      <w:pPr>
        <w:tabs>
          <w:tab w:val="num" w:pos="2880"/>
        </w:tabs>
        <w:ind w:left="2880" w:hanging="360"/>
      </w:pPr>
      <w:rPr>
        <w:rFonts w:ascii="Wingdings" w:hAnsi="Wingdings" w:hint="default"/>
      </w:rPr>
    </w:lvl>
    <w:lvl w:ilvl="4" w:tplc="B69AB40C" w:tentative="1">
      <w:start w:val="1"/>
      <w:numFmt w:val="bullet"/>
      <w:lvlText w:val=""/>
      <w:lvlJc w:val="left"/>
      <w:pPr>
        <w:tabs>
          <w:tab w:val="num" w:pos="3600"/>
        </w:tabs>
        <w:ind w:left="3600" w:hanging="360"/>
      </w:pPr>
      <w:rPr>
        <w:rFonts w:ascii="Wingdings" w:hAnsi="Wingdings" w:hint="default"/>
      </w:rPr>
    </w:lvl>
    <w:lvl w:ilvl="5" w:tplc="9F6A2FEE" w:tentative="1">
      <w:start w:val="1"/>
      <w:numFmt w:val="bullet"/>
      <w:lvlText w:val=""/>
      <w:lvlJc w:val="left"/>
      <w:pPr>
        <w:tabs>
          <w:tab w:val="num" w:pos="4320"/>
        </w:tabs>
        <w:ind w:left="4320" w:hanging="360"/>
      </w:pPr>
      <w:rPr>
        <w:rFonts w:ascii="Wingdings" w:hAnsi="Wingdings" w:hint="default"/>
      </w:rPr>
    </w:lvl>
    <w:lvl w:ilvl="6" w:tplc="46CED53C" w:tentative="1">
      <w:start w:val="1"/>
      <w:numFmt w:val="bullet"/>
      <w:lvlText w:val=""/>
      <w:lvlJc w:val="left"/>
      <w:pPr>
        <w:tabs>
          <w:tab w:val="num" w:pos="5040"/>
        </w:tabs>
        <w:ind w:left="5040" w:hanging="360"/>
      </w:pPr>
      <w:rPr>
        <w:rFonts w:ascii="Wingdings" w:hAnsi="Wingdings" w:hint="default"/>
      </w:rPr>
    </w:lvl>
    <w:lvl w:ilvl="7" w:tplc="DA6E3D5C" w:tentative="1">
      <w:start w:val="1"/>
      <w:numFmt w:val="bullet"/>
      <w:lvlText w:val=""/>
      <w:lvlJc w:val="left"/>
      <w:pPr>
        <w:tabs>
          <w:tab w:val="num" w:pos="5760"/>
        </w:tabs>
        <w:ind w:left="5760" w:hanging="360"/>
      </w:pPr>
      <w:rPr>
        <w:rFonts w:ascii="Wingdings" w:hAnsi="Wingdings" w:hint="default"/>
      </w:rPr>
    </w:lvl>
    <w:lvl w:ilvl="8" w:tplc="5824D968" w:tentative="1">
      <w:start w:val="1"/>
      <w:numFmt w:val="bullet"/>
      <w:lvlText w:val=""/>
      <w:lvlJc w:val="left"/>
      <w:pPr>
        <w:tabs>
          <w:tab w:val="num" w:pos="6480"/>
        </w:tabs>
        <w:ind w:left="6480" w:hanging="360"/>
      </w:pPr>
      <w:rPr>
        <w:rFonts w:ascii="Wingdings" w:hAnsi="Wingdings" w:hint="default"/>
      </w:rPr>
    </w:lvl>
  </w:abstractNum>
  <w:abstractNum w:abstractNumId="8">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1F2443"/>
    <w:multiLevelType w:val="hybridMultilevel"/>
    <w:tmpl w:val="AA724A92"/>
    <w:lvl w:ilvl="0" w:tplc="99283DF8">
      <w:numFmt w:val="bullet"/>
      <w:lvlText w:val="-"/>
      <w:lvlJc w:val="left"/>
      <w:pPr>
        <w:ind w:left="720" w:hanging="360"/>
      </w:pPr>
      <w:rPr>
        <w:rFonts w:ascii="Calibri" w:eastAsiaTheme="minorHAnsi" w:hAnsi="Calibri" w:cstheme="minorBidi" w:hint="default"/>
      </w:rPr>
    </w:lvl>
    <w:lvl w:ilvl="1" w:tplc="9FD2A6EE" w:tentative="1">
      <w:start w:val="1"/>
      <w:numFmt w:val="bullet"/>
      <w:lvlText w:val=""/>
      <w:lvlJc w:val="left"/>
      <w:pPr>
        <w:tabs>
          <w:tab w:val="num" w:pos="1440"/>
        </w:tabs>
        <w:ind w:left="1440" w:hanging="360"/>
      </w:pPr>
      <w:rPr>
        <w:rFonts w:ascii="Wingdings" w:hAnsi="Wingdings" w:hint="default"/>
      </w:rPr>
    </w:lvl>
    <w:lvl w:ilvl="2" w:tplc="92182F58" w:tentative="1">
      <w:start w:val="1"/>
      <w:numFmt w:val="bullet"/>
      <w:lvlText w:val=""/>
      <w:lvlJc w:val="left"/>
      <w:pPr>
        <w:tabs>
          <w:tab w:val="num" w:pos="2160"/>
        </w:tabs>
        <w:ind w:left="2160" w:hanging="360"/>
      </w:pPr>
      <w:rPr>
        <w:rFonts w:ascii="Wingdings" w:hAnsi="Wingdings" w:hint="default"/>
      </w:rPr>
    </w:lvl>
    <w:lvl w:ilvl="3" w:tplc="CE4E0CC8" w:tentative="1">
      <w:start w:val="1"/>
      <w:numFmt w:val="bullet"/>
      <w:lvlText w:val=""/>
      <w:lvlJc w:val="left"/>
      <w:pPr>
        <w:tabs>
          <w:tab w:val="num" w:pos="2880"/>
        </w:tabs>
        <w:ind w:left="2880" w:hanging="360"/>
      </w:pPr>
      <w:rPr>
        <w:rFonts w:ascii="Wingdings" w:hAnsi="Wingdings" w:hint="default"/>
      </w:rPr>
    </w:lvl>
    <w:lvl w:ilvl="4" w:tplc="B69AB40C" w:tentative="1">
      <w:start w:val="1"/>
      <w:numFmt w:val="bullet"/>
      <w:lvlText w:val=""/>
      <w:lvlJc w:val="left"/>
      <w:pPr>
        <w:tabs>
          <w:tab w:val="num" w:pos="3600"/>
        </w:tabs>
        <w:ind w:left="3600" w:hanging="360"/>
      </w:pPr>
      <w:rPr>
        <w:rFonts w:ascii="Wingdings" w:hAnsi="Wingdings" w:hint="default"/>
      </w:rPr>
    </w:lvl>
    <w:lvl w:ilvl="5" w:tplc="9F6A2FEE" w:tentative="1">
      <w:start w:val="1"/>
      <w:numFmt w:val="bullet"/>
      <w:lvlText w:val=""/>
      <w:lvlJc w:val="left"/>
      <w:pPr>
        <w:tabs>
          <w:tab w:val="num" w:pos="4320"/>
        </w:tabs>
        <w:ind w:left="4320" w:hanging="360"/>
      </w:pPr>
      <w:rPr>
        <w:rFonts w:ascii="Wingdings" w:hAnsi="Wingdings" w:hint="default"/>
      </w:rPr>
    </w:lvl>
    <w:lvl w:ilvl="6" w:tplc="46CED53C" w:tentative="1">
      <w:start w:val="1"/>
      <w:numFmt w:val="bullet"/>
      <w:lvlText w:val=""/>
      <w:lvlJc w:val="left"/>
      <w:pPr>
        <w:tabs>
          <w:tab w:val="num" w:pos="5040"/>
        </w:tabs>
        <w:ind w:left="5040" w:hanging="360"/>
      </w:pPr>
      <w:rPr>
        <w:rFonts w:ascii="Wingdings" w:hAnsi="Wingdings" w:hint="default"/>
      </w:rPr>
    </w:lvl>
    <w:lvl w:ilvl="7" w:tplc="DA6E3D5C" w:tentative="1">
      <w:start w:val="1"/>
      <w:numFmt w:val="bullet"/>
      <w:lvlText w:val=""/>
      <w:lvlJc w:val="left"/>
      <w:pPr>
        <w:tabs>
          <w:tab w:val="num" w:pos="5760"/>
        </w:tabs>
        <w:ind w:left="5760" w:hanging="360"/>
      </w:pPr>
      <w:rPr>
        <w:rFonts w:ascii="Wingdings" w:hAnsi="Wingdings" w:hint="default"/>
      </w:rPr>
    </w:lvl>
    <w:lvl w:ilvl="8" w:tplc="5824D968" w:tentative="1">
      <w:start w:val="1"/>
      <w:numFmt w:val="bullet"/>
      <w:lvlText w:val=""/>
      <w:lvlJc w:val="left"/>
      <w:pPr>
        <w:tabs>
          <w:tab w:val="num" w:pos="6480"/>
        </w:tabs>
        <w:ind w:left="6480" w:hanging="360"/>
      </w:pPr>
      <w:rPr>
        <w:rFonts w:ascii="Wingdings" w:hAnsi="Wingdings" w:hint="default"/>
      </w:rPr>
    </w:lvl>
  </w:abstractNum>
  <w:abstractNum w:abstractNumId="10">
    <w:nsid w:val="69A76F47"/>
    <w:multiLevelType w:val="hybridMultilevel"/>
    <w:tmpl w:val="79229E12"/>
    <w:lvl w:ilvl="0" w:tplc="C0E0E552">
      <w:start w:val="1"/>
      <w:numFmt w:val="bullet"/>
      <w:lvlText w:val=""/>
      <w:lvlJc w:val="left"/>
      <w:pPr>
        <w:tabs>
          <w:tab w:val="num" w:pos="720"/>
        </w:tabs>
        <w:ind w:left="720" w:hanging="360"/>
      </w:pPr>
      <w:rPr>
        <w:rFonts w:ascii="Wingdings" w:hAnsi="Wingdings" w:hint="default"/>
      </w:rPr>
    </w:lvl>
    <w:lvl w:ilvl="1" w:tplc="2D6AB71A" w:tentative="1">
      <w:start w:val="1"/>
      <w:numFmt w:val="bullet"/>
      <w:lvlText w:val=""/>
      <w:lvlJc w:val="left"/>
      <w:pPr>
        <w:tabs>
          <w:tab w:val="num" w:pos="1440"/>
        </w:tabs>
        <w:ind w:left="1440" w:hanging="360"/>
      </w:pPr>
      <w:rPr>
        <w:rFonts w:ascii="Wingdings" w:hAnsi="Wingdings" w:hint="default"/>
      </w:rPr>
    </w:lvl>
    <w:lvl w:ilvl="2" w:tplc="D2C8C7BA" w:tentative="1">
      <w:start w:val="1"/>
      <w:numFmt w:val="bullet"/>
      <w:lvlText w:val=""/>
      <w:lvlJc w:val="left"/>
      <w:pPr>
        <w:tabs>
          <w:tab w:val="num" w:pos="2160"/>
        </w:tabs>
        <w:ind w:left="2160" w:hanging="360"/>
      </w:pPr>
      <w:rPr>
        <w:rFonts w:ascii="Wingdings" w:hAnsi="Wingdings" w:hint="default"/>
      </w:rPr>
    </w:lvl>
    <w:lvl w:ilvl="3" w:tplc="D69EE29E" w:tentative="1">
      <w:start w:val="1"/>
      <w:numFmt w:val="bullet"/>
      <w:lvlText w:val=""/>
      <w:lvlJc w:val="left"/>
      <w:pPr>
        <w:tabs>
          <w:tab w:val="num" w:pos="2880"/>
        </w:tabs>
        <w:ind w:left="2880" w:hanging="360"/>
      </w:pPr>
      <w:rPr>
        <w:rFonts w:ascii="Wingdings" w:hAnsi="Wingdings" w:hint="default"/>
      </w:rPr>
    </w:lvl>
    <w:lvl w:ilvl="4" w:tplc="7DBE42E0" w:tentative="1">
      <w:start w:val="1"/>
      <w:numFmt w:val="bullet"/>
      <w:lvlText w:val=""/>
      <w:lvlJc w:val="left"/>
      <w:pPr>
        <w:tabs>
          <w:tab w:val="num" w:pos="3600"/>
        </w:tabs>
        <w:ind w:left="3600" w:hanging="360"/>
      </w:pPr>
      <w:rPr>
        <w:rFonts w:ascii="Wingdings" w:hAnsi="Wingdings" w:hint="default"/>
      </w:rPr>
    </w:lvl>
    <w:lvl w:ilvl="5" w:tplc="0976449A" w:tentative="1">
      <w:start w:val="1"/>
      <w:numFmt w:val="bullet"/>
      <w:lvlText w:val=""/>
      <w:lvlJc w:val="left"/>
      <w:pPr>
        <w:tabs>
          <w:tab w:val="num" w:pos="4320"/>
        </w:tabs>
        <w:ind w:left="4320" w:hanging="360"/>
      </w:pPr>
      <w:rPr>
        <w:rFonts w:ascii="Wingdings" w:hAnsi="Wingdings" w:hint="default"/>
      </w:rPr>
    </w:lvl>
    <w:lvl w:ilvl="6" w:tplc="166EF4D0" w:tentative="1">
      <w:start w:val="1"/>
      <w:numFmt w:val="bullet"/>
      <w:lvlText w:val=""/>
      <w:lvlJc w:val="left"/>
      <w:pPr>
        <w:tabs>
          <w:tab w:val="num" w:pos="5040"/>
        </w:tabs>
        <w:ind w:left="5040" w:hanging="360"/>
      </w:pPr>
      <w:rPr>
        <w:rFonts w:ascii="Wingdings" w:hAnsi="Wingdings" w:hint="default"/>
      </w:rPr>
    </w:lvl>
    <w:lvl w:ilvl="7" w:tplc="812A8A88" w:tentative="1">
      <w:start w:val="1"/>
      <w:numFmt w:val="bullet"/>
      <w:lvlText w:val=""/>
      <w:lvlJc w:val="left"/>
      <w:pPr>
        <w:tabs>
          <w:tab w:val="num" w:pos="5760"/>
        </w:tabs>
        <w:ind w:left="5760" w:hanging="360"/>
      </w:pPr>
      <w:rPr>
        <w:rFonts w:ascii="Wingdings" w:hAnsi="Wingdings" w:hint="default"/>
      </w:rPr>
    </w:lvl>
    <w:lvl w:ilvl="8" w:tplc="166469A6" w:tentative="1">
      <w:start w:val="1"/>
      <w:numFmt w:val="bullet"/>
      <w:lvlText w:val=""/>
      <w:lvlJc w:val="left"/>
      <w:pPr>
        <w:tabs>
          <w:tab w:val="num" w:pos="6480"/>
        </w:tabs>
        <w:ind w:left="6480" w:hanging="360"/>
      </w:pPr>
      <w:rPr>
        <w:rFonts w:ascii="Wingdings" w:hAnsi="Wingdings" w:hint="default"/>
      </w:rPr>
    </w:lvl>
  </w:abstractNum>
  <w:abstractNum w:abstractNumId="11">
    <w:nsid w:val="787205EA"/>
    <w:multiLevelType w:val="hybridMultilevel"/>
    <w:tmpl w:val="09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1"/>
  </w:num>
  <w:num w:numId="6">
    <w:abstractNumId w:val="3"/>
  </w:num>
  <w:num w:numId="7">
    <w:abstractNumId w:val="2"/>
  </w:num>
  <w:num w:numId="8">
    <w:abstractNumId w:val="4"/>
  </w:num>
  <w:num w:numId="9">
    <w:abstractNumId w:val="11"/>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056DC5"/>
    <w:rsid w:val="001071C3"/>
    <w:rsid w:val="00117B7D"/>
    <w:rsid w:val="001205E1"/>
    <w:rsid w:val="00155255"/>
    <w:rsid w:val="00187FD7"/>
    <w:rsid w:val="001D7DC5"/>
    <w:rsid w:val="00262977"/>
    <w:rsid w:val="002A6FDA"/>
    <w:rsid w:val="00340B2E"/>
    <w:rsid w:val="00361221"/>
    <w:rsid w:val="003B2F07"/>
    <w:rsid w:val="003B3B71"/>
    <w:rsid w:val="004266D5"/>
    <w:rsid w:val="00434BC7"/>
    <w:rsid w:val="00476A2F"/>
    <w:rsid w:val="00497E57"/>
    <w:rsid w:val="004D42BB"/>
    <w:rsid w:val="00527B5C"/>
    <w:rsid w:val="0053679B"/>
    <w:rsid w:val="00572BBB"/>
    <w:rsid w:val="005A6D89"/>
    <w:rsid w:val="005B4C61"/>
    <w:rsid w:val="005C61D3"/>
    <w:rsid w:val="00602F49"/>
    <w:rsid w:val="006E4884"/>
    <w:rsid w:val="00710C3E"/>
    <w:rsid w:val="00763574"/>
    <w:rsid w:val="007E301A"/>
    <w:rsid w:val="008013ED"/>
    <w:rsid w:val="00842848"/>
    <w:rsid w:val="00857CFB"/>
    <w:rsid w:val="008D414E"/>
    <w:rsid w:val="008E589B"/>
    <w:rsid w:val="00913926"/>
    <w:rsid w:val="00927B59"/>
    <w:rsid w:val="009F19E3"/>
    <w:rsid w:val="00A96355"/>
    <w:rsid w:val="00AA44D2"/>
    <w:rsid w:val="00AD4B88"/>
    <w:rsid w:val="00AE4D31"/>
    <w:rsid w:val="00AF26B6"/>
    <w:rsid w:val="00B119B3"/>
    <w:rsid w:val="00B36BC4"/>
    <w:rsid w:val="00B6236C"/>
    <w:rsid w:val="00B67328"/>
    <w:rsid w:val="00B723AB"/>
    <w:rsid w:val="00B82373"/>
    <w:rsid w:val="00BE47C3"/>
    <w:rsid w:val="00C1379F"/>
    <w:rsid w:val="00C6291B"/>
    <w:rsid w:val="00C9038B"/>
    <w:rsid w:val="00C94BEB"/>
    <w:rsid w:val="00D1263A"/>
    <w:rsid w:val="00D52E2D"/>
    <w:rsid w:val="00DB7394"/>
    <w:rsid w:val="00DC5080"/>
    <w:rsid w:val="00DD2292"/>
    <w:rsid w:val="00E0240A"/>
    <w:rsid w:val="00E63ADA"/>
    <w:rsid w:val="00EF4B0B"/>
    <w:rsid w:val="00F1131C"/>
    <w:rsid w:val="00F15879"/>
    <w:rsid w:val="00F24950"/>
    <w:rsid w:val="00F25CEA"/>
    <w:rsid w:val="00F32DD4"/>
    <w:rsid w:val="00F34AFE"/>
    <w:rsid w:val="00FD633E"/>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 w:type="paragraph" w:styleId="Paragraphedeliste">
    <w:name w:val="List Paragraph"/>
    <w:basedOn w:val="Normal"/>
    <w:uiPriority w:val="72"/>
    <w:rsid w:val="00117B7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itre1">
    <w:name w:val="heading 1"/>
    <w:basedOn w:val="Normal"/>
    <w:next w:val="Normal"/>
    <w:link w:val="Titre1Car"/>
    <w:qFormat/>
    <w:pPr>
      <w:keepNext/>
      <w:outlineLvl w:val="0"/>
    </w:pPr>
    <w:rPr>
      <w:sz w:val="32"/>
    </w:rPr>
  </w:style>
  <w:style w:type="paragraph" w:styleId="Titre2">
    <w:name w:val="heading 2"/>
    <w:basedOn w:val="Normal"/>
    <w:next w:val="Normal"/>
    <w:qFormat/>
    <w:pPr>
      <w:keepNext/>
      <w:outlineLvl w:val="1"/>
    </w:pPr>
    <w:rPr>
      <w:b/>
      <w:sz w:val="20"/>
    </w:rPr>
  </w:style>
  <w:style w:type="paragraph" w:styleId="Titre3">
    <w:name w:val="heading 3"/>
    <w:basedOn w:val="Normal"/>
    <w:next w:val="Normal"/>
    <w:qFormat/>
    <w:pPr>
      <w:keepNext/>
      <w:spacing w:before="60" w:after="60"/>
      <w:outlineLvl w:val="2"/>
    </w:pPr>
    <w:rPr>
      <w:b/>
      <w:color w:val="FFFFFF"/>
      <w:sz w:val="26"/>
    </w:rPr>
  </w:style>
  <w:style w:type="paragraph" w:styleId="Titre4">
    <w:name w:val="heading 4"/>
    <w:basedOn w:val="Normal"/>
    <w:next w:val="Normal"/>
    <w:qFormat/>
    <w:pPr>
      <w:keepNext/>
      <w:spacing w:before="60" w:after="60"/>
      <w:outlineLvl w:val="3"/>
    </w:pPr>
    <w:rPr>
      <w:i/>
      <w:sz w:val="18"/>
    </w:rPr>
  </w:style>
  <w:style w:type="paragraph" w:styleId="Titre5">
    <w:name w:val="heading 5"/>
    <w:basedOn w:val="Normal"/>
    <w:next w:val="Normal"/>
    <w:qFormat/>
    <w:pPr>
      <w:keepNext/>
      <w:outlineLvl w:val="4"/>
    </w:pPr>
    <w:rPr>
      <w:b/>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pPr>
    <w:rPr>
      <w:b/>
      <w:sz w:val="18"/>
    </w:rPr>
  </w:style>
  <w:style w:type="paragraph" w:styleId="Pieddepage">
    <w:name w:val="footer"/>
    <w:basedOn w:val="Normal"/>
    <w:pPr>
      <w:tabs>
        <w:tab w:val="center" w:pos="4320"/>
        <w:tab w:val="right" w:pos="8640"/>
      </w:tabs>
    </w:pPr>
  </w:style>
  <w:style w:type="paragraph" w:styleId="Listenumros">
    <w:name w:val="List Number"/>
    <w:basedOn w:val="Normal"/>
    <w:pPr>
      <w:tabs>
        <w:tab w:val="left" w:pos="360"/>
      </w:tabs>
      <w:ind w:left="360" w:hanging="360"/>
    </w:pPr>
  </w:style>
  <w:style w:type="paragraph" w:customStyle="1" w:styleId="CovFormText">
    <w:name w:val="Cov_Form Text"/>
    <w:basedOn w:val="En-tte"/>
    <w:pPr>
      <w:tabs>
        <w:tab w:val="clear" w:pos="4320"/>
        <w:tab w:val="clear" w:pos="8640"/>
      </w:tabs>
      <w:spacing w:before="60" w:after="60"/>
    </w:pPr>
    <w:rPr>
      <w:b w:val="0"/>
      <w:noProof/>
    </w:rPr>
  </w:style>
  <w:style w:type="paragraph" w:styleId="Notedebasdepage">
    <w:name w:val="footnote text"/>
    <w:basedOn w:val="Normal"/>
    <w:semiHidden/>
    <w:rPr>
      <w:sz w:val="18"/>
    </w:rPr>
  </w:style>
  <w:style w:type="character" w:styleId="Marquenotebasdepag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Marquedannotation">
    <w:name w:val="annotation reference"/>
    <w:semiHidden/>
    <w:rPr>
      <w:sz w:val="16"/>
    </w:rPr>
  </w:style>
  <w:style w:type="paragraph" w:styleId="Commentaire">
    <w:name w:val="annotation text"/>
    <w:basedOn w:val="Normal"/>
    <w:semiHidden/>
    <w:rPr>
      <w:sz w:val="20"/>
    </w:rPr>
  </w:style>
  <w:style w:type="character" w:styleId="Lienhypertexte">
    <w:name w:val="Hyperlink"/>
    <w:rsid w:val="00E63ADA"/>
    <w:rPr>
      <w:color w:val="0000FF"/>
      <w:u w:val="single"/>
    </w:rPr>
  </w:style>
  <w:style w:type="character" w:customStyle="1" w:styleId="Titre1Car">
    <w:name w:val="Titre 1 Car"/>
    <w:link w:val="Titre1"/>
    <w:rsid w:val="00913926"/>
    <w:rPr>
      <w:rFonts w:ascii="Arial" w:hAnsi="Arial"/>
      <w:sz w:val="32"/>
    </w:rPr>
  </w:style>
  <w:style w:type="character" w:customStyle="1" w:styleId="En-tteCar">
    <w:name w:val="En-tête Car"/>
    <w:link w:val="En-tte"/>
    <w:rsid w:val="00913926"/>
    <w:rPr>
      <w:rFonts w:ascii="Arial" w:hAnsi="Arial"/>
      <w:b/>
      <w:sz w:val="18"/>
    </w:rPr>
  </w:style>
  <w:style w:type="paragraph" w:styleId="Textedebulles">
    <w:name w:val="Balloon Text"/>
    <w:basedOn w:val="Normal"/>
    <w:link w:val="TextedebullesCar"/>
    <w:rsid w:val="00710C3E"/>
    <w:rPr>
      <w:rFonts w:ascii="Lucida Grande" w:hAnsi="Lucida Grande" w:cs="Lucida Grande"/>
      <w:sz w:val="18"/>
      <w:szCs w:val="18"/>
    </w:rPr>
  </w:style>
  <w:style w:type="character" w:customStyle="1" w:styleId="TextedebullesCar">
    <w:name w:val="Texte de bulles Car"/>
    <w:basedOn w:val="Policepardfaut"/>
    <w:link w:val="Textedebulles"/>
    <w:rsid w:val="00710C3E"/>
    <w:rPr>
      <w:rFonts w:ascii="Lucida Grande" w:hAnsi="Lucida Grande" w:cs="Lucida Grande"/>
      <w:sz w:val="18"/>
      <w:szCs w:val="18"/>
    </w:rPr>
  </w:style>
  <w:style w:type="paragraph" w:styleId="Paragraphedeliste">
    <w:name w:val="List Paragraph"/>
    <w:basedOn w:val="Normal"/>
    <w:uiPriority w:val="72"/>
    <w:rsid w:val="00117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5576">
      <w:bodyDiv w:val="1"/>
      <w:marLeft w:val="0"/>
      <w:marRight w:val="0"/>
      <w:marTop w:val="0"/>
      <w:marBottom w:val="0"/>
      <w:divBdr>
        <w:top w:val="none" w:sz="0" w:space="0" w:color="auto"/>
        <w:left w:val="none" w:sz="0" w:space="0" w:color="auto"/>
        <w:bottom w:val="none" w:sz="0" w:space="0" w:color="auto"/>
        <w:right w:val="none" w:sz="0" w:space="0" w:color="auto"/>
      </w:divBdr>
    </w:div>
    <w:div w:id="433523769">
      <w:bodyDiv w:val="1"/>
      <w:marLeft w:val="0"/>
      <w:marRight w:val="0"/>
      <w:marTop w:val="0"/>
      <w:marBottom w:val="0"/>
      <w:divBdr>
        <w:top w:val="none" w:sz="0" w:space="0" w:color="auto"/>
        <w:left w:val="none" w:sz="0" w:space="0" w:color="auto"/>
        <w:bottom w:val="none" w:sz="0" w:space="0" w:color="auto"/>
        <w:right w:val="none" w:sz="0" w:space="0" w:color="auto"/>
      </w:divBdr>
    </w:div>
    <w:div w:id="668874083">
      <w:bodyDiv w:val="1"/>
      <w:marLeft w:val="0"/>
      <w:marRight w:val="0"/>
      <w:marTop w:val="0"/>
      <w:marBottom w:val="0"/>
      <w:divBdr>
        <w:top w:val="none" w:sz="0" w:space="0" w:color="auto"/>
        <w:left w:val="none" w:sz="0" w:space="0" w:color="auto"/>
        <w:bottom w:val="none" w:sz="0" w:space="0" w:color="auto"/>
        <w:right w:val="none" w:sz="0" w:space="0" w:color="auto"/>
      </w:divBdr>
    </w:div>
    <w:div w:id="19409897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1280</Words>
  <Characters>7040</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8304</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Xavier Génot</cp:lastModifiedBy>
  <cp:revision>2</cp:revision>
  <cp:lastPrinted>2007-02-07T01:13:00Z</cp:lastPrinted>
  <dcterms:created xsi:type="dcterms:W3CDTF">2015-06-12T01:21:00Z</dcterms:created>
  <dcterms:modified xsi:type="dcterms:W3CDTF">2015-06-12T01:21:00Z</dcterms:modified>
  <cp:category>Rev 1.1;last template edit 3-5-05 gje</cp:category>
</cp:coreProperties>
</file>