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95A01" w14:textId="77777777" w:rsidR="005F57A6" w:rsidRDefault="005F57A6" w:rsidP="00822AF2">
      <w:bookmarkStart w:id="0" w:name="_GoBack"/>
      <w:bookmarkEnd w:id="0"/>
    </w:p>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2"/>
        <w:gridCol w:w="1063"/>
        <w:gridCol w:w="1306"/>
        <w:gridCol w:w="749"/>
        <w:gridCol w:w="364"/>
        <w:gridCol w:w="288"/>
        <w:gridCol w:w="728"/>
        <w:gridCol w:w="97"/>
        <w:gridCol w:w="856"/>
        <w:gridCol w:w="111"/>
        <w:gridCol w:w="1044"/>
        <w:gridCol w:w="1520"/>
      </w:tblGrid>
      <w:tr w:rsidR="00F323E4" w:rsidRPr="00F323E4" w14:paraId="21F07D83" w14:textId="77777777" w:rsidTr="00F323E4">
        <w:trPr>
          <w:trHeight w:val="381"/>
          <w:tblHeader/>
        </w:trPr>
        <w:tc>
          <w:tcPr>
            <w:tcW w:w="5000" w:type="pct"/>
            <w:gridSpan w:val="12"/>
            <w:shd w:val="clear" w:color="auto" w:fill="7F1416"/>
            <w:vAlign w:val="center"/>
          </w:tcPr>
          <w:p w14:paraId="569EB772" w14:textId="77777777" w:rsidR="00F323E4" w:rsidRPr="00F323E4" w:rsidRDefault="00F323E4" w:rsidP="00F323E4">
            <w:pPr>
              <w:keepNext/>
              <w:spacing w:before="60" w:after="60" w:line="240" w:lineRule="auto"/>
              <w:jc w:val="center"/>
              <w:outlineLvl w:val="3"/>
              <w:rPr>
                <w:rFonts w:ascii="Verdana" w:hAnsi="Verdana"/>
                <w:color w:val="FFFFFF"/>
                <w:szCs w:val="18"/>
                <w:lang w:val="en-US"/>
              </w:rPr>
            </w:pPr>
            <w:r w:rsidRPr="00F323E4">
              <w:rPr>
                <w:rFonts w:ascii="Verdana" w:hAnsi="Verdana"/>
                <w:color w:val="FFFFFF"/>
                <w:szCs w:val="18"/>
                <w:lang w:val="en-US"/>
              </w:rPr>
              <w:t>Shelter Cluster Vanuatu – Meeting Notes</w:t>
            </w:r>
          </w:p>
        </w:tc>
      </w:tr>
      <w:tr w:rsidR="00F323E4" w:rsidRPr="00F323E4" w14:paraId="42119AFB" w14:textId="77777777" w:rsidTr="00142F60">
        <w:trPr>
          <w:trHeight w:val="381"/>
          <w:tblHeader/>
        </w:trPr>
        <w:tc>
          <w:tcPr>
            <w:tcW w:w="1198" w:type="pct"/>
            <w:gridSpan w:val="2"/>
            <w:shd w:val="clear" w:color="auto" w:fill="E5D0D0"/>
            <w:vAlign w:val="center"/>
          </w:tcPr>
          <w:p w14:paraId="220BD00D"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Meeting:</w:t>
            </w:r>
          </w:p>
        </w:tc>
        <w:tc>
          <w:tcPr>
            <w:tcW w:w="3802" w:type="pct"/>
            <w:gridSpan w:val="10"/>
            <w:vAlign w:val="center"/>
          </w:tcPr>
          <w:p w14:paraId="3A3944CF"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Shelter</w:t>
            </w:r>
          </w:p>
        </w:tc>
      </w:tr>
      <w:tr w:rsidR="00F323E4" w:rsidRPr="00F323E4" w14:paraId="64C02158" w14:textId="77777777" w:rsidTr="00142F60">
        <w:trPr>
          <w:trHeight w:val="381"/>
          <w:tblHeader/>
        </w:trPr>
        <w:tc>
          <w:tcPr>
            <w:tcW w:w="1198" w:type="pct"/>
            <w:gridSpan w:val="2"/>
            <w:shd w:val="clear" w:color="auto" w:fill="E5D0D0"/>
            <w:vAlign w:val="center"/>
          </w:tcPr>
          <w:p w14:paraId="38736A99"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 xml:space="preserve">Date:  </w:t>
            </w:r>
          </w:p>
        </w:tc>
        <w:tc>
          <w:tcPr>
            <w:tcW w:w="1457" w:type="pct"/>
            <w:gridSpan w:val="4"/>
            <w:vAlign w:val="center"/>
          </w:tcPr>
          <w:p w14:paraId="3ECD3A23" w14:textId="77777777" w:rsidR="00F323E4" w:rsidRPr="00F323E4" w:rsidRDefault="00F323E4" w:rsidP="00F323E4">
            <w:pPr>
              <w:keepNext/>
              <w:spacing w:before="60" w:after="60" w:line="240" w:lineRule="auto"/>
              <w:outlineLvl w:val="3"/>
              <w:rPr>
                <w:rFonts w:ascii="Arial" w:hAnsi="Arial"/>
                <w:sz w:val="18"/>
                <w:szCs w:val="18"/>
                <w:lang w:val="en-US"/>
              </w:rPr>
            </w:pPr>
          </w:p>
        </w:tc>
        <w:tc>
          <w:tcPr>
            <w:tcW w:w="905" w:type="pct"/>
            <w:gridSpan w:val="3"/>
            <w:shd w:val="clear" w:color="auto" w:fill="E5D0D0"/>
            <w:vAlign w:val="center"/>
          </w:tcPr>
          <w:p w14:paraId="623C2049" w14:textId="77777777" w:rsidR="00F323E4" w:rsidRPr="00F323E4" w:rsidRDefault="00F323E4" w:rsidP="00F323E4">
            <w:pPr>
              <w:keepNext/>
              <w:spacing w:before="60" w:after="60" w:line="240" w:lineRule="auto"/>
              <w:jc w:val="right"/>
              <w:outlineLvl w:val="3"/>
              <w:rPr>
                <w:rFonts w:ascii="Verdana" w:hAnsi="Verdana"/>
                <w:sz w:val="18"/>
                <w:szCs w:val="18"/>
                <w:lang w:val="en-US"/>
              </w:rPr>
            </w:pPr>
            <w:r w:rsidRPr="00F323E4">
              <w:rPr>
                <w:rFonts w:ascii="Verdana" w:hAnsi="Verdana"/>
                <w:sz w:val="18"/>
                <w:szCs w:val="18"/>
                <w:lang w:val="en-US"/>
              </w:rPr>
              <w:t>Time:</w:t>
            </w:r>
          </w:p>
        </w:tc>
        <w:tc>
          <w:tcPr>
            <w:tcW w:w="1440" w:type="pct"/>
            <w:gridSpan w:val="3"/>
            <w:vAlign w:val="center"/>
          </w:tcPr>
          <w:p w14:paraId="37AF8CFA" w14:textId="77777777" w:rsidR="00F323E4" w:rsidRPr="00F323E4" w:rsidRDefault="00F323E4" w:rsidP="00F323E4">
            <w:pPr>
              <w:keepNext/>
              <w:spacing w:before="60" w:after="60" w:line="240" w:lineRule="auto"/>
              <w:outlineLvl w:val="3"/>
              <w:rPr>
                <w:rFonts w:ascii="Arial" w:hAnsi="Arial"/>
                <w:sz w:val="18"/>
                <w:szCs w:val="18"/>
                <w:lang w:val="en-US"/>
              </w:rPr>
            </w:pPr>
          </w:p>
        </w:tc>
      </w:tr>
      <w:tr w:rsidR="00F323E4" w:rsidRPr="00F323E4" w14:paraId="539DF297" w14:textId="77777777" w:rsidTr="00142F60">
        <w:trPr>
          <w:trHeight w:val="381"/>
          <w:tblHeader/>
        </w:trPr>
        <w:tc>
          <w:tcPr>
            <w:tcW w:w="1198" w:type="pct"/>
            <w:gridSpan w:val="2"/>
            <w:shd w:val="clear" w:color="auto" w:fill="E5D0D0"/>
            <w:vAlign w:val="center"/>
          </w:tcPr>
          <w:p w14:paraId="39CC1498"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Meeting Facilitator:</w:t>
            </w:r>
          </w:p>
        </w:tc>
        <w:tc>
          <w:tcPr>
            <w:tcW w:w="1457" w:type="pct"/>
            <w:gridSpan w:val="4"/>
            <w:vAlign w:val="center"/>
          </w:tcPr>
          <w:p w14:paraId="653EED13" w14:textId="104D2F26" w:rsidR="00F323E4" w:rsidRPr="00F323E4" w:rsidRDefault="00E54FAB" w:rsidP="00F323E4">
            <w:pPr>
              <w:keepNext/>
              <w:spacing w:before="60" w:after="60" w:line="240" w:lineRule="auto"/>
              <w:outlineLvl w:val="3"/>
              <w:rPr>
                <w:rFonts w:ascii="Arial" w:hAnsi="Arial"/>
                <w:sz w:val="18"/>
                <w:szCs w:val="18"/>
                <w:lang w:val="en-US"/>
              </w:rPr>
            </w:pPr>
            <w:r>
              <w:rPr>
                <w:rFonts w:ascii="Arial" w:hAnsi="Arial"/>
                <w:sz w:val="18"/>
                <w:szCs w:val="18"/>
                <w:lang w:val="en-US"/>
              </w:rPr>
              <w:t>Andrew Peacock</w:t>
            </w:r>
            <w:r w:rsidR="000E0096">
              <w:rPr>
                <w:rFonts w:ascii="Arial" w:hAnsi="Arial"/>
                <w:sz w:val="18"/>
                <w:szCs w:val="18"/>
                <w:lang w:val="en-US"/>
              </w:rPr>
              <w:t xml:space="preserve"> &amp; Dick Able</w:t>
            </w:r>
          </w:p>
        </w:tc>
        <w:tc>
          <w:tcPr>
            <w:tcW w:w="905" w:type="pct"/>
            <w:gridSpan w:val="3"/>
            <w:shd w:val="clear" w:color="auto" w:fill="E5D0D0"/>
            <w:vAlign w:val="center"/>
          </w:tcPr>
          <w:p w14:paraId="3A19D449" w14:textId="77777777" w:rsidR="00F323E4" w:rsidRPr="00F323E4" w:rsidRDefault="00F323E4" w:rsidP="00F323E4">
            <w:pPr>
              <w:keepNext/>
              <w:spacing w:before="60" w:after="60" w:line="240" w:lineRule="auto"/>
              <w:jc w:val="right"/>
              <w:outlineLvl w:val="3"/>
              <w:rPr>
                <w:rFonts w:ascii="Verdana" w:hAnsi="Verdana"/>
                <w:sz w:val="18"/>
                <w:szCs w:val="18"/>
                <w:lang w:val="en-US"/>
              </w:rPr>
            </w:pPr>
            <w:r w:rsidRPr="00F323E4">
              <w:rPr>
                <w:rFonts w:ascii="Verdana" w:hAnsi="Verdana"/>
                <w:sz w:val="18"/>
                <w:szCs w:val="18"/>
                <w:lang w:val="en-US"/>
              </w:rPr>
              <w:t>Location:</w:t>
            </w:r>
          </w:p>
        </w:tc>
        <w:tc>
          <w:tcPr>
            <w:tcW w:w="1440" w:type="pct"/>
            <w:gridSpan w:val="3"/>
            <w:vAlign w:val="center"/>
          </w:tcPr>
          <w:p w14:paraId="0BF1BAF5"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PWD</w:t>
            </w:r>
          </w:p>
        </w:tc>
      </w:tr>
      <w:tr w:rsidR="00F323E4" w:rsidRPr="00F323E4" w14:paraId="3C2EF11E" w14:textId="77777777" w:rsidTr="00142F60">
        <w:trPr>
          <w:trHeight w:val="381"/>
          <w:tblHeader/>
        </w:trPr>
        <w:tc>
          <w:tcPr>
            <w:tcW w:w="1198" w:type="pct"/>
            <w:gridSpan w:val="2"/>
            <w:shd w:val="clear" w:color="auto" w:fill="E5D0D0"/>
            <w:vAlign w:val="center"/>
          </w:tcPr>
          <w:p w14:paraId="6D705D6D" w14:textId="77777777" w:rsidR="00F323E4" w:rsidRPr="00F323E4" w:rsidRDefault="00F323E4" w:rsidP="00F323E4">
            <w:pPr>
              <w:keepNext/>
              <w:spacing w:before="60" w:after="60" w:line="240" w:lineRule="auto"/>
              <w:jc w:val="right"/>
              <w:outlineLvl w:val="3"/>
              <w:rPr>
                <w:rFonts w:ascii="Verdana" w:hAnsi="Verdana"/>
                <w:color w:val="000000"/>
                <w:sz w:val="18"/>
                <w:szCs w:val="18"/>
                <w:lang w:val="en-US"/>
              </w:rPr>
            </w:pPr>
            <w:r w:rsidRPr="00F323E4">
              <w:rPr>
                <w:rFonts w:ascii="Verdana" w:hAnsi="Verdana"/>
                <w:color w:val="000000"/>
                <w:sz w:val="18"/>
                <w:szCs w:val="18"/>
                <w:lang w:val="en-US"/>
              </w:rPr>
              <w:t>Minutes Prepared By:</w:t>
            </w:r>
          </w:p>
        </w:tc>
        <w:tc>
          <w:tcPr>
            <w:tcW w:w="1457" w:type="pct"/>
            <w:gridSpan w:val="4"/>
            <w:vAlign w:val="center"/>
          </w:tcPr>
          <w:p w14:paraId="0ABCFEE2"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Ryan Smith</w:t>
            </w:r>
          </w:p>
        </w:tc>
        <w:tc>
          <w:tcPr>
            <w:tcW w:w="905" w:type="pct"/>
            <w:gridSpan w:val="3"/>
            <w:shd w:val="clear" w:color="auto" w:fill="E5D0D0"/>
            <w:vAlign w:val="center"/>
          </w:tcPr>
          <w:p w14:paraId="0F8AE751" w14:textId="77777777" w:rsidR="00F323E4" w:rsidRPr="00F323E4" w:rsidRDefault="00F323E4" w:rsidP="00F323E4">
            <w:pPr>
              <w:keepNext/>
              <w:spacing w:before="60" w:after="60" w:line="240" w:lineRule="auto"/>
              <w:jc w:val="right"/>
              <w:outlineLvl w:val="3"/>
              <w:rPr>
                <w:rFonts w:ascii="Verdana" w:hAnsi="Verdana"/>
                <w:sz w:val="18"/>
                <w:szCs w:val="18"/>
                <w:lang w:val="en-US"/>
              </w:rPr>
            </w:pPr>
            <w:r w:rsidRPr="00F323E4">
              <w:rPr>
                <w:rFonts w:ascii="Verdana" w:hAnsi="Verdana"/>
                <w:sz w:val="18"/>
                <w:szCs w:val="18"/>
                <w:lang w:val="en-US"/>
              </w:rPr>
              <w:t>Location:</w:t>
            </w:r>
          </w:p>
        </w:tc>
        <w:tc>
          <w:tcPr>
            <w:tcW w:w="1440" w:type="pct"/>
            <w:gridSpan w:val="3"/>
            <w:vAlign w:val="center"/>
          </w:tcPr>
          <w:p w14:paraId="5ED8BF47" w14:textId="77777777" w:rsidR="00F323E4" w:rsidRPr="00F323E4" w:rsidRDefault="00F323E4" w:rsidP="00F323E4">
            <w:pPr>
              <w:keepNext/>
              <w:spacing w:before="60" w:after="60" w:line="240" w:lineRule="auto"/>
              <w:outlineLvl w:val="3"/>
              <w:rPr>
                <w:rFonts w:ascii="Arial" w:hAnsi="Arial"/>
                <w:sz w:val="18"/>
                <w:szCs w:val="18"/>
                <w:lang w:val="en-US"/>
              </w:rPr>
            </w:pPr>
            <w:r w:rsidRPr="00F323E4">
              <w:rPr>
                <w:rFonts w:ascii="Arial" w:hAnsi="Arial"/>
                <w:sz w:val="18"/>
                <w:szCs w:val="18"/>
                <w:lang w:val="en-US"/>
              </w:rPr>
              <w:t>PWD</w:t>
            </w:r>
          </w:p>
        </w:tc>
      </w:tr>
      <w:tr w:rsidR="00F323E4" w:rsidRPr="00F323E4" w14:paraId="39DB8604" w14:textId="77777777" w:rsidTr="004E71D7">
        <w:tblPrEx>
          <w:tblBorders>
            <w:insideH w:val="none" w:sz="0" w:space="0" w:color="auto"/>
            <w:insideV w:val="none" w:sz="0" w:space="0" w:color="auto"/>
          </w:tblBorders>
          <w:shd w:val="clear" w:color="auto" w:fill="800080"/>
        </w:tblPrEx>
        <w:trPr>
          <w:trHeight w:val="381"/>
        </w:trPr>
        <w:tc>
          <w:tcPr>
            <w:tcW w:w="5000" w:type="pct"/>
            <w:gridSpan w:val="12"/>
            <w:tcBorders>
              <w:bottom w:val="nil"/>
            </w:tcBorders>
            <w:shd w:val="clear" w:color="auto" w:fill="7F1416"/>
            <w:vAlign w:val="center"/>
          </w:tcPr>
          <w:p w14:paraId="6FE4DC12" w14:textId="77777777" w:rsidR="00F323E4" w:rsidRPr="00F323E4" w:rsidRDefault="00F323E4" w:rsidP="00F323E4">
            <w:pPr>
              <w:keepNext/>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t>Agenda</w:t>
            </w:r>
          </w:p>
        </w:tc>
      </w:tr>
      <w:tr w:rsidR="00142F60" w:rsidRPr="00F323E4" w14:paraId="6AF08593" w14:textId="77777777" w:rsidTr="00142F60">
        <w:tblPrEx>
          <w:tblBorders>
            <w:insideH w:val="none" w:sz="0" w:space="0" w:color="auto"/>
            <w:insideV w:val="none" w:sz="0" w:space="0" w:color="auto"/>
          </w:tblBorders>
          <w:shd w:val="clear" w:color="auto" w:fill="800080"/>
        </w:tblPrEx>
        <w:trPr>
          <w:trHeight w:val="381"/>
        </w:trPr>
        <w:tc>
          <w:tcPr>
            <w:tcW w:w="2500" w:type="pct"/>
            <w:gridSpan w:val="5"/>
            <w:tcBorders>
              <w:top w:val="nil"/>
              <w:bottom w:val="dotted" w:sz="4" w:space="0" w:color="auto"/>
            </w:tcBorders>
            <w:shd w:val="clear" w:color="auto" w:fill="FFFFFF"/>
            <w:vAlign w:val="center"/>
          </w:tcPr>
          <w:p w14:paraId="35B11B73" w14:textId="48FF528E" w:rsidR="00142F60" w:rsidRPr="00B0399A" w:rsidRDefault="00142F60" w:rsidP="00142F60">
            <w:pPr>
              <w:spacing w:after="0"/>
              <w:rPr>
                <w:rFonts w:ascii="Arial" w:hAnsi="Arial" w:cs="Arial"/>
                <w:sz w:val="18"/>
              </w:rPr>
            </w:pPr>
            <w:r w:rsidRPr="00B0399A">
              <w:rPr>
                <w:rFonts w:ascii="Arial" w:hAnsi="Arial" w:cs="Arial"/>
                <w:sz w:val="18"/>
              </w:rPr>
              <w:t>1. Introduction</w:t>
            </w:r>
            <w:r w:rsidR="00047482">
              <w:rPr>
                <w:rFonts w:ascii="Arial" w:hAnsi="Arial" w:cs="Arial"/>
                <w:sz w:val="18"/>
              </w:rPr>
              <w:t xml:space="preserve"> &amp; Attendance</w:t>
            </w:r>
          </w:p>
          <w:p w14:paraId="0A0DA854" w14:textId="03668D73" w:rsidR="000E0096" w:rsidRDefault="000E0096" w:rsidP="00142F60">
            <w:pPr>
              <w:pStyle w:val="Paragraphedeliste"/>
              <w:numPr>
                <w:ilvl w:val="0"/>
                <w:numId w:val="12"/>
              </w:numPr>
              <w:spacing w:after="0"/>
              <w:rPr>
                <w:rFonts w:ascii="Arial" w:hAnsi="Arial" w:cs="Arial"/>
                <w:sz w:val="18"/>
              </w:rPr>
            </w:pPr>
            <w:r>
              <w:rPr>
                <w:rFonts w:ascii="Arial" w:hAnsi="Arial" w:cs="Arial"/>
                <w:sz w:val="18"/>
              </w:rPr>
              <w:t>Dick – PWD</w:t>
            </w:r>
          </w:p>
          <w:p w14:paraId="6676D601" w14:textId="77777777" w:rsidR="00142F60" w:rsidRPr="00B0399A" w:rsidRDefault="00142F60" w:rsidP="00142F60">
            <w:pPr>
              <w:pStyle w:val="Paragraphedeliste"/>
              <w:numPr>
                <w:ilvl w:val="0"/>
                <w:numId w:val="12"/>
              </w:numPr>
              <w:spacing w:after="0"/>
              <w:rPr>
                <w:rFonts w:ascii="Arial" w:hAnsi="Arial" w:cs="Arial"/>
                <w:sz w:val="18"/>
              </w:rPr>
            </w:pPr>
            <w:r w:rsidRPr="00B0399A">
              <w:rPr>
                <w:rFonts w:ascii="Arial" w:hAnsi="Arial" w:cs="Arial"/>
                <w:sz w:val="18"/>
              </w:rPr>
              <w:t>SCT</w:t>
            </w:r>
          </w:p>
          <w:p w14:paraId="77FCCC49" w14:textId="77777777" w:rsidR="00142F60" w:rsidRPr="00B0399A" w:rsidRDefault="00F65DE7" w:rsidP="00142F60">
            <w:pPr>
              <w:pStyle w:val="Paragraphedeliste"/>
              <w:numPr>
                <w:ilvl w:val="0"/>
                <w:numId w:val="12"/>
              </w:numPr>
              <w:spacing w:after="0"/>
              <w:rPr>
                <w:rFonts w:ascii="Arial" w:hAnsi="Arial" w:cs="Arial"/>
                <w:sz w:val="18"/>
              </w:rPr>
            </w:pPr>
            <w:r w:rsidRPr="00B0399A">
              <w:rPr>
                <w:rFonts w:ascii="Arial" w:hAnsi="Arial" w:cs="Arial"/>
                <w:sz w:val="18"/>
              </w:rPr>
              <w:t>Bill - CARE</w:t>
            </w:r>
          </w:p>
          <w:p w14:paraId="38360A40" w14:textId="77777777" w:rsidR="00F65DE7" w:rsidRPr="00B0399A" w:rsidRDefault="00F65DE7" w:rsidP="00142F60">
            <w:pPr>
              <w:pStyle w:val="Paragraphedeliste"/>
              <w:numPr>
                <w:ilvl w:val="0"/>
                <w:numId w:val="12"/>
              </w:numPr>
              <w:spacing w:after="0"/>
              <w:rPr>
                <w:rFonts w:ascii="Arial" w:hAnsi="Arial" w:cs="Arial"/>
                <w:sz w:val="18"/>
              </w:rPr>
            </w:pPr>
            <w:r w:rsidRPr="00B0399A">
              <w:rPr>
                <w:rFonts w:ascii="Arial" w:hAnsi="Arial" w:cs="Arial"/>
                <w:sz w:val="18"/>
              </w:rPr>
              <w:t xml:space="preserve">Pedra </w:t>
            </w:r>
            <w:r w:rsidR="001373FA">
              <w:rPr>
                <w:rFonts w:ascii="Arial" w:hAnsi="Arial" w:cs="Arial"/>
                <w:sz w:val="18"/>
              </w:rPr>
              <w:t xml:space="preserve">&amp; Mattias </w:t>
            </w:r>
            <w:r w:rsidRPr="00B0399A">
              <w:rPr>
                <w:rFonts w:ascii="Arial" w:hAnsi="Arial" w:cs="Arial"/>
                <w:sz w:val="18"/>
              </w:rPr>
              <w:t>– LDS</w:t>
            </w:r>
          </w:p>
          <w:p w14:paraId="0C340B4D" w14:textId="77777777" w:rsidR="00F65DE7" w:rsidRDefault="00F65DE7" w:rsidP="00142F60">
            <w:pPr>
              <w:pStyle w:val="Paragraphedeliste"/>
              <w:numPr>
                <w:ilvl w:val="0"/>
                <w:numId w:val="12"/>
              </w:numPr>
              <w:spacing w:after="0"/>
              <w:rPr>
                <w:rFonts w:ascii="Arial" w:hAnsi="Arial" w:cs="Arial"/>
                <w:sz w:val="18"/>
              </w:rPr>
            </w:pPr>
            <w:r w:rsidRPr="00B0399A">
              <w:rPr>
                <w:rFonts w:ascii="Arial" w:hAnsi="Arial" w:cs="Arial"/>
                <w:sz w:val="18"/>
              </w:rPr>
              <w:t>Dave – Butterfly Trust</w:t>
            </w:r>
          </w:p>
          <w:p w14:paraId="43A2387A" w14:textId="77777777" w:rsidR="00FF5182" w:rsidRPr="00B0399A" w:rsidRDefault="00FF5182" w:rsidP="00142F60">
            <w:pPr>
              <w:pStyle w:val="Paragraphedeliste"/>
              <w:numPr>
                <w:ilvl w:val="0"/>
                <w:numId w:val="12"/>
              </w:numPr>
              <w:spacing w:after="0"/>
              <w:rPr>
                <w:rFonts w:ascii="Arial" w:hAnsi="Arial" w:cs="Arial"/>
                <w:sz w:val="18"/>
              </w:rPr>
            </w:pPr>
            <w:r>
              <w:rPr>
                <w:rFonts w:ascii="Arial" w:hAnsi="Arial" w:cs="Arial"/>
                <w:sz w:val="18"/>
              </w:rPr>
              <w:t xml:space="preserve">Paul </w:t>
            </w:r>
            <w:r w:rsidR="00E54FAB">
              <w:rPr>
                <w:rFonts w:ascii="Arial" w:hAnsi="Arial" w:cs="Arial"/>
                <w:sz w:val="18"/>
              </w:rPr>
              <w:t>–</w:t>
            </w:r>
            <w:r>
              <w:rPr>
                <w:rFonts w:ascii="Arial" w:hAnsi="Arial" w:cs="Arial"/>
                <w:sz w:val="18"/>
              </w:rPr>
              <w:t xml:space="preserve"> IRCNH</w:t>
            </w:r>
          </w:p>
        </w:tc>
        <w:tc>
          <w:tcPr>
            <w:tcW w:w="2500" w:type="pct"/>
            <w:gridSpan w:val="7"/>
            <w:tcBorders>
              <w:top w:val="nil"/>
              <w:bottom w:val="dotted" w:sz="4" w:space="0" w:color="auto"/>
            </w:tcBorders>
            <w:shd w:val="clear" w:color="auto" w:fill="FFFFFF"/>
            <w:vAlign w:val="center"/>
          </w:tcPr>
          <w:p w14:paraId="415D804E" w14:textId="77777777" w:rsidR="00142F60" w:rsidRPr="001373FA" w:rsidRDefault="00F65DE7" w:rsidP="00142F60">
            <w:pPr>
              <w:pStyle w:val="Paragraphedeliste"/>
              <w:numPr>
                <w:ilvl w:val="0"/>
                <w:numId w:val="12"/>
              </w:numPr>
              <w:rPr>
                <w:rFonts w:ascii="Arial" w:hAnsi="Arial" w:cs="Arial"/>
                <w:sz w:val="18"/>
              </w:rPr>
            </w:pPr>
            <w:r w:rsidRPr="001373FA">
              <w:rPr>
                <w:rFonts w:ascii="Arial" w:hAnsi="Arial" w:cs="Arial"/>
                <w:sz w:val="18"/>
              </w:rPr>
              <w:t>Robert – Architect</w:t>
            </w:r>
          </w:p>
          <w:p w14:paraId="3B0FFDF6" w14:textId="77777777" w:rsidR="00F65DE7" w:rsidRPr="001373FA" w:rsidRDefault="00F65DE7" w:rsidP="00142F60">
            <w:pPr>
              <w:pStyle w:val="Paragraphedeliste"/>
              <w:numPr>
                <w:ilvl w:val="0"/>
                <w:numId w:val="12"/>
              </w:numPr>
              <w:rPr>
                <w:rFonts w:ascii="Arial" w:hAnsi="Arial" w:cs="Arial"/>
                <w:sz w:val="18"/>
              </w:rPr>
            </w:pPr>
            <w:r w:rsidRPr="001373FA">
              <w:rPr>
                <w:rFonts w:ascii="Arial" w:hAnsi="Arial" w:cs="Arial"/>
                <w:sz w:val="18"/>
              </w:rPr>
              <w:t>TVET</w:t>
            </w:r>
          </w:p>
          <w:p w14:paraId="6F8EA719" w14:textId="77777777" w:rsidR="00F65DE7" w:rsidRPr="001373FA" w:rsidRDefault="00B0399A" w:rsidP="00142F60">
            <w:pPr>
              <w:pStyle w:val="Paragraphedeliste"/>
              <w:numPr>
                <w:ilvl w:val="0"/>
                <w:numId w:val="12"/>
              </w:numPr>
              <w:rPr>
                <w:rFonts w:ascii="Arial" w:hAnsi="Arial" w:cs="Arial"/>
                <w:sz w:val="18"/>
              </w:rPr>
            </w:pPr>
            <w:r w:rsidRPr="001373FA">
              <w:rPr>
                <w:rFonts w:ascii="Arial" w:hAnsi="Arial" w:cs="Arial"/>
                <w:sz w:val="18"/>
              </w:rPr>
              <w:t>APTC</w:t>
            </w:r>
          </w:p>
          <w:p w14:paraId="4EAD5707" w14:textId="77777777" w:rsidR="00FF5182" w:rsidRPr="00142F60" w:rsidRDefault="001373FA" w:rsidP="00FF5182">
            <w:pPr>
              <w:pStyle w:val="Paragraphedeliste"/>
              <w:numPr>
                <w:ilvl w:val="0"/>
                <w:numId w:val="12"/>
              </w:numPr>
            </w:pPr>
            <w:r>
              <w:rPr>
                <w:rFonts w:ascii="Arial" w:hAnsi="Arial" w:cs="Arial"/>
                <w:sz w:val="18"/>
              </w:rPr>
              <w:t>Gail</w:t>
            </w:r>
            <w:r w:rsidRPr="001373FA">
              <w:rPr>
                <w:rFonts w:ascii="Arial" w:hAnsi="Arial" w:cs="Arial"/>
                <w:sz w:val="18"/>
              </w:rPr>
              <w:t xml:space="preserve"> &amp; Stuart  - VIT</w:t>
            </w:r>
          </w:p>
        </w:tc>
      </w:tr>
      <w:tr w:rsidR="00142F60" w:rsidRPr="00F323E4" w14:paraId="6DB4A6D8" w14:textId="77777777" w:rsidTr="00142F6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28415708" w14:textId="77777777" w:rsidR="00142F60" w:rsidRPr="00B0399A" w:rsidRDefault="00142F60" w:rsidP="00142F60">
            <w:pPr>
              <w:spacing w:after="0"/>
              <w:rPr>
                <w:rFonts w:ascii="Arial" w:hAnsi="Arial" w:cs="Arial"/>
                <w:sz w:val="18"/>
              </w:rPr>
            </w:pPr>
            <w:r w:rsidRPr="00B0399A">
              <w:rPr>
                <w:rFonts w:ascii="Arial" w:hAnsi="Arial" w:cs="Arial"/>
                <w:sz w:val="18"/>
              </w:rPr>
              <w:t xml:space="preserve">2. Updates and presentations: </w:t>
            </w:r>
          </w:p>
        </w:tc>
      </w:tr>
      <w:tr w:rsidR="00142F60" w:rsidRPr="00F323E4" w14:paraId="0FB84E4E" w14:textId="77777777" w:rsidTr="00142F6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46719D9C" w14:textId="77777777" w:rsidR="00142F60" w:rsidRPr="00B0399A" w:rsidRDefault="00142F60" w:rsidP="00142F60">
            <w:pPr>
              <w:pStyle w:val="Paragraphedeliste"/>
              <w:spacing w:after="0"/>
              <w:rPr>
                <w:rFonts w:ascii="Arial" w:hAnsi="Arial" w:cs="Arial"/>
                <w:sz w:val="18"/>
              </w:rPr>
            </w:pPr>
            <w:r w:rsidRPr="00B0399A">
              <w:rPr>
                <w:rFonts w:ascii="Arial" w:hAnsi="Arial" w:cs="Arial"/>
                <w:sz w:val="18"/>
              </w:rPr>
              <w:t>· TVET update on the basic Construction Project training in Tanna</w:t>
            </w:r>
          </w:p>
        </w:tc>
      </w:tr>
      <w:tr w:rsidR="00142F60" w:rsidRPr="00F323E4" w14:paraId="2CB1D5FC" w14:textId="77777777" w:rsidTr="00142F6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2CA0B7A4" w14:textId="77777777" w:rsidR="00142F60" w:rsidRPr="00B0399A" w:rsidRDefault="00142F60" w:rsidP="00142F60">
            <w:pPr>
              <w:pStyle w:val="Paragraphedeliste"/>
              <w:spacing w:after="0"/>
              <w:rPr>
                <w:rFonts w:ascii="Arial" w:hAnsi="Arial" w:cs="Arial"/>
                <w:sz w:val="18"/>
              </w:rPr>
            </w:pPr>
            <w:r w:rsidRPr="00B0399A">
              <w:rPr>
                <w:rFonts w:ascii="Arial" w:hAnsi="Arial" w:cs="Arial"/>
                <w:sz w:val="18"/>
              </w:rPr>
              <w:t xml:space="preserve">· Shelter cluster agencies update on their Building Back Safer activities. </w:t>
            </w:r>
          </w:p>
        </w:tc>
      </w:tr>
      <w:tr w:rsidR="00142F60" w:rsidRPr="00F323E4" w14:paraId="4D4646C8" w14:textId="77777777" w:rsidTr="00142F6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3D6B025C" w14:textId="77777777" w:rsidR="00142F60" w:rsidRPr="00B0399A" w:rsidRDefault="00142F60" w:rsidP="00142F60">
            <w:pPr>
              <w:pStyle w:val="Paragraphedeliste"/>
              <w:spacing w:after="0"/>
              <w:rPr>
                <w:rFonts w:ascii="Arial" w:hAnsi="Arial" w:cs="Arial"/>
                <w:sz w:val="18"/>
              </w:rPr>
            </w:pPr>
            <w:r w:rsidRPr="00B0399A">
              <w:rPr>
                <w:rFonts w:ascii="Arial" w:hAnsi="Arial" w:cs="Arial"/>
                <w:sz w:val="18"/>
              </w:rPr>
              <w:t xml:space="preserve">· Shelter cluster agencies update on Kindergartens. </w:t>
            </w:r>
          </w:p>
        </w:tc>
      </w:tr>
      <w:tr w:rsidR="00142F60" w:rsidRPr="00F323E4" w14:paraId="1E672648" w14:textId="77777777" w:rsidTr="00142F6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dotted" w:sz="4" w:space="0" w:color="auto"/>
            </w:tcBorders>
            <w:shd w:val="clear" w:color="auto" w:fill="FFFFFF"/>
            <w:vAlign w:val="center"/>
          </w:tcPr>
          <w:p w14:paraId="1C164BD0" w14:textId="77777777" w:rsidR="00142F60" w:rsidRPr="00B0399A" w:rsidRDefault="00142F60" w:rsidP="00142F60">
            <w:pPr>
              <w:pStyle w:val="Paragraphedeliste"/>
              <w:spacing w:after="0"/>
              <w:rPr>
                <w:rFonts w:ascii="Arial" w:hAnsi="Arial" w:cs="Arial"/>
                <w:sz w:val="18"/>
              </w:rPr>
            </w:pPr>
            <w:r w:rsidRPr="00B0399A">
              <w:rPr>
                <w:rFonts w:ascii="Arial" w:hAnsi="Arial" w:cs="Arial"/>
                <w:sz w:val="18"/>
              </w:rPr>
              <w:t xml:space="preserve">· Shelter cluster agencies update on repair and reconstruction activities. </w:t>
            </w:r>
          </w:p>
        </w:tc>
      </w:tr>
      <w:tr w:rsidR="00142F60" w:rsidRPr="00F323E4" w14:paraId="53B004B3" w14:textId="77777777" w:rsidTr="00142F60">
        <w:tblPrEx>
          <w:tblBorders>
            <w:insideH w:val="none" w:sz="0" w:space="0" w:color="auto"/>
            <w:insideV w:val="none" w:sz="0" w:space="0" w:color="auto"/>
          </w:tblBorders>
          <w:shd w:val="clear" w:color="auto" w:fill="800080"/>
        </w:tblPrEx>
        <w:trPr>
          <w:trHeight w:val="381"/>
        </w:trPr>
        <w:tc>
          <w:tcPr>
            <w:tcW w:w="5000" w:type="pct"/>
            <w:gridSpan w:val="12"/>
            <w:tcBorders>
              <w:top w:val="dotted" w:sz="4" w:space="0" w:color="auto"/>
              <w:bottom w:val="single" w:sz="6" w:space="0" w:color="auto"/>
            </w:tcBorders>
            <w:shd w:val="clear" w:color="auto" w:fill="FFFFFF"/>
            <w:vAlign w:val="center"/>
          </w:tcPr>
          <w:p w14:paraId="76346913" w14:textId="77777777" w:rsidR="00142F60" w:rsidRPr="00B0399A" w:rsidRDefault="00142F60" w:rsidP="00142F60">
            <w:pPr>
              <w:spacing w:after="0"/>
              <w:rPr>
                <w:rFonts w:ascii="Arial" w:hAnsi="Arial" w:cs="Arial"/>
                <w:sz w:val="18"/>
              </w:rPr>
            </w:pPr>
            <w:r w:rsidRPr="00B0399A">
              <w:rPr>
                <w:rFonts w:ascii="Arial" w:hAnsi="Arial" w:cs="Arial"/>
                <w:sz w:val="18"/>
              </w:rPr>
              <w:t>3. Shelter Cluster update on Technical Guidelines report.</w:t>
            </w:r>
          </w:p>
        </w:tc>
      </w:tr>
      <w:tr w:rsidR="00F323E4" w:rsidRPr="00F323E4" w14:paraId="7EF94552" w14:textId="77777777" w:rsidTr="00F323E4">
        <w:tblPrEx>
          <w:tblBorders>
            <w:top w:val="dotted" w:sz="4" w:space="0" w:color="auto"/>
            <w:insideH w:val="dotted" w:sz="4" w:space="0" w:color="auto"/>
            <w:insideV w:val="dotted" w:sz="4" w:space="0" w:color="auto"/>
          </w:tblBorders>
        </w:tblPrEx>
        <w:trPr>
          <w:trHeight w:val="381"/>
        </w:trPr>
        <w:tc>
          <w:tcPr>
            <w:tcW w:w="5000" w:type="pct"/>
            <w:gridSpan w:val="12"/>
            <w:shd w:val="clear" w:color="auto" w:fill="7F1416"/>
            <w:vAlign w:val="center"/>
          </w:tcPr>
          <w:p w14:paraId="22B1182D" w14:textId="77777777" w:rsidR="00F323E4" w:rsidRPr="00F323E4" w:rsidRDefault="00F323E4" w:rsidP="00F323E4">
            <w:pPr>
              <w:keepNext/>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t xml:space="preserve">Notes, Decisions, Issues </w:t>
            </w:r>
          </w:p>
        </w:tc>
      </w:tr>
      <w:tr w:rsidR="00F323E4" w:rsidRPr="00F323E4" w14:paraId="65B5F87D" w14:textId="77777777" w:rsidTr="00F323E4">
        <w:tblPrEx>
          <w:tblBorders>
            <w:top w:val="dotted" w:sz="4" w:space="0" w:color="auto"/>
            <w:insideH w:val="dotted" w:sz="4" w:space="0" w:color="auto"/>
            <w:insideV w:val="dotted" w:sz="4" w:space="0" w:color="auto"/>
          </w:tblBorders>
        </w:tblPrEx>
        <w:trPr>
          <w:trHeight w:val="381"/>
        </w:trPr>
        <w:tc>
          <w:tcPr>
            <w:tcW w:w="5000" w:type="pct"/>
            <w:gridSpan w:val="12"/>
            <w:shd w:val="clear" w:color="auto" w:fill="E5D0D0"/>
            <w:vAlign w:val="center"/>
          </w:tcPr>
          <w:p w14:paraId="3BE545DD"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sz w:val="18"/>
                <w:szCs w:val="18"/>
                <w:lang w:val="en-US"/>
              </w:rPr>
              <w:t>Topic</w:t>
            </w:r>
          </w:p>
        </w:tc>
      </w:tr>
      <w:tr w:rsidR="00F323E4" w:rsidRPr="00F323E4" w14:paraId="339C0B99" w14:textId="77777777" w:rsidTr="00142F6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110ABF03" w14:textId="77777777" w:rsidR="00F323E4" w:rsidRDefault="00142F60" w:rsidP="00142F60">
            <w:pPr>
              <w:keepNext/>
              <w:keepLines/>
              <w:spacing w:before="60" w:after="60" w:line="240" w:lineRule="auto"/>
              <w:rPr>
                <w:rFonts w:ascii="Arial" w:hAnsi="Arial"/>
                <w:b/>
                <w:noProof/>
                <w:sz w:val="18"/>
                <w:szCs w:val="18"/>
                <w:lang w:val="en-US"/>
              </w:rPr>
            </w:pPr>
            <w:r>
              <w:rPr>
                <w:rFonts w:ascii="Arial" w:hAnsi="Arial"/>
                <w:b/>
                <w:noProof/>
                <w:sz w:val="18"/>
                <w:szCs w:val="18"/>
                <w:lang w:val="en-US"/>
              </w:rPr>
              <w:t>TVET</w:t>
            </w:r>
            <w:r w:rsidR="00664DD1">
              <w:rPr>
                <w:rFonts w:ascii="Arial" w:hAnsi="Arial"/>
                <w:b/>
                <w:noProof/>
                <w:sz w:val="18"/>
                <w:szCs w:val="18"/>
                <w:lang w:val="en-US"/>
              </w:rPr>
              <w:t xml:space="preserve"> &amp; BBS Program updates and discussion</w:t>
            </w:r>
          </w:p>
          <w:p w14:paraId="644E8345" w14:textId="77777777" w:rsidR="001373FA" w:rsidRPr="00FB50EE" w:rsidRDefault="001373FA" w:rsidP="00FB50EE">
            <w:pPr>
              <w:keepNext/>
              <w:keepLines/>
              <w:spacing w:before="60" w:after="60" w:line="240" w:lineRule="auto"/>
              <w:ind w:left="360"/>
              <w:rPr>
                <w:rFonts w:ascii="Arial" w:hAnsi="Arial"/>
                <w:noProof/>
                <w:sz w:val="18"/>
                <w:szCs w:val="18"/>
                <w:lang w:val="en-US"/>
              </w:rPr>
            </w:pPr>
            <w:r w:rsidRPr="00FB50EE">
              <w:rPr>
                <w:rFonts w:ascii="Arial" w:hAnsi="Arial"/>
                <w:noProof/>
                <w:sz w:val="18"/>
                <w:szCs w:val="18"/>
                <w:lang w:val="en-US"/>
              </w:rPr>
              <w:t>Gail</w:t>
            </w:r>
          </w:p>
          <w:p w14:paraId="330EDC36" w14:textId="77777777" w:rsidR="00142F60" w:rsidRDefault="001373FA"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Planning on delivery of training in Tanna, specifically construction and trades</w:t>
            </w:r>
          </w:p>
          <w:p w14:paraId="5C22DDE8" w14:textId="77777777" w:rsidR="001373FA" w:rsidRDefault="001373FA"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Trying to do one pilot focused on Pam recovery, and this can be used as package for response of next cyclone</w:t>
            </w:r>
          </w:p>
          <w:p w14:paraId="40A7E266" w14:textId="77777777" w:rsidR="001373FA" w:rsidRDefault="001373FA"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We normally give a certificate, made of many modules, for construction. We want to pull out a more basic combination  module that will include basic construction project</w:t>
            </w:r>
          </w:p>
          <w:p w14:paraId="03A54A16" w14:textId="77777777" w:rsidR="001373FA" w:rsidRDefault="001373FA"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Must be in line with Vanuatu Qualification ….</w:t>
            </w:r>
          </w:p>
          <w:p w14:paraId="7717D819" w14:textId="77777777" w:rsidR="001373FA" w:rsidRDefault="001373FA"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About three week course for 62 hours</w:t>
            </w:r>
          </w:p>
          <w:p w14:paraId="68CA3A6E" w14:textId="77777777" w:rsidR="00B31F69" w:rsidRDefault="00B31F6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We might think about including more basic workshop training, with good building practice.</w:t>
            </w:r>
          </w:p>
          <w:p w14:paraId="313077D6" w14:textId="77777777" w:rsidR="00B31F69" w:rsidRDefault="00B31F6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Because this combination module is for certification there would be certain education and/or experience prerequisites.</w:t>
            </w:r>
          </w:p>
          <w:p w14:paraId="2B721978" w14:textId="77777777" w:rsidR="004F64BF" w:rsidRDefault="004F64BF"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Its important we select who we train carefully, those who are strong builders but can also teach and communicate</w:t>
            </w:r>
          </w:p>
          <w:p w14:paraId="5347EA6F" w14:textId="77777777" w:rsidR="001373FA" w:rsidRPr="00FB50EE" w:rsidRDefault="001373FA" w:rsidP="00FB50EE">
            <w:pPr>
              <w:keepNext/>
              <w:keepLines/>
              <w:spacing w:before="60" w:after="60" w:line="240" w:lineRule="auto"/>
              <w:ind w:left="360"/>
              <w:rPr>
                <w:rFonts w:ascii="Arial" w:hAnsi="Arial"/>
                <w:noProof/>
                <w:sz w:val="18"/>
                <w:szCs w:val="18"/>
                <w:lang w:val="en-US"/>
              </w:rPr>
            </w:pPr>
            <w:r w:rsidRPr="00FB50EE">
              <w:rPr>
                <w:rFonts w:ascii="Arial" w:hAnsi="Arial"/>
                <w:noProof/>
                <w:sz w:val="18"/>
                <w:szCs w:val="18"/>
                <w:lang w:val="en-US"/>
              </w:rPr>
              <w:t>Nick</w:t>
            </w:r>
          </w:p>
          <w:p w14:paraId="08F97600" w14:textId="77777777" w:rsidR="001373FA" w:rsidRDefault="001373FA"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Idea is for APTC to pick up the remaining modules and credits to give those who go through this combination module the full construction qualification, Certificate II.</w:t>
            </w:r>
          </w:p>
          <w:p w14:paraId="65309106" w14:textId="77777777" w:rsidR="001373FA" w:rsidRDefault="001373FA"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We’ll have to work with TVET to add in language, literarcy</w:t>
            </w:r>
            <w:r w:rsidR="00FF5182">
              <w:rPr>
                <w:rFonts w:ascii="Arial" w:hAnsi="Arial"/>
                <w:noProof/>
                <w:sz w:val="18"/>
                <w:szCs w:val="18"/>
                <w:lang w:val="en-US"/>
              </w:rPr>
              <w:t xml:space="preserve"> and numeracy</w:t>
            </w:r>
            <w:r>
              <w:rPr>
                <w:rFonts w:ascii="Arial" w:hAnsi="Arial"/>
                <w:noProof/>
                <w:sz w:val="18"/>
                <w:szCs w:val="18"/>
                <w:lang w:val="en-US"/>
              </w:rPr>
              <w:t xml:space="preserve"> </w:t>
            </w:r>
            <w:r w:rsidR="00FF5182">
              <w:rPr>
                <w:rFonts w:ascii="Arial" w:hAnsi="Arial"/>
                <w:noProof/>
                <w:sz w:val="18"/>
                <w:szCs w:val="18"/>
                <w:lang w:val="en-US"/>
              </w:rPr>
              <w:t>evaulation in order to be included in APTC part</w:t>
            </w:r>
          </w:p>
          <w:p w14:paraId="133887C5" w14:textId="77777777" w:rsidR="00FF5182" w:rsidRDefault="00FF5182"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Training will be in Vila for most of it, or if some can be held where some kindergarten projects are</w:t>
            </w:r>
          </w:p>
          <w:p w14:paraId="7ABD5C51" w14:textId="77777777" w:rsidR="00FF5182" w:rsidRDefault="00FF5182"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Aiming for class size of 22</w:t>
            </w:r>
          </w:p>
          <w:p w14:paraId="4D8B81C4" w14:textId="77777777" w:rsidR="00FF5182" w:rsidRDefault="00FF5182"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 xml:space="preserve">This will support agencies doing kindergartens </w:t>
            </w:r>
          </w:p>
          <w:p w14:paraId="7BFE1D3B" w14:textId="77777777" w:rsidR="00FB50EE" w:rsidRDefault="00FB50EE"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Goal of our course is to qualify students to build modern construction to Australian standards, which can conflict with the goal of basic training centered around traditional buildings and traditional techniques</w:t>
            </w:r>
          </w:p>
          <w:p w14:paraId="5EB46940" w14:textId="77777777" w:rsidR="00B31F69" w:rsidRDefault="00B31F6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lastRenderedPageBreak/>
              <w:t>We can accept some students that have good work experience in place of schooling pre-reqs.</w:t>
            </w:r>
          </w:p>
          <w:p w14:paraId="4A36B02A" w14:textId="77777777" w:rsidR="00FF5182" w:rsidRPr="00FB50EE" w:rsidRDefault="00FF5182" w:rsidP="00FB50EE">
            <w:pPr>
              <w:keepNext/>
              <w:keepLines/>
              <w:spacing w:before="60" w:after="60" w:line="240" w:lineRule="auto"/>
              <w:ind w:left="360"/>
              <w:rPr>
                <w:rFonts w:ascii="Arial" w:hAnsi="Arial"/>
                <w:noProof/>
                <w:sz w:val="18"/>
                <w:szCs w:val="18"/>
                <w:lang w:val="en-US"/>
              </w:rPr>
            </w:pPr>
            <w:r w:rsidRPr="00FB50EE">
              <w:rPr>
                <w:rFonts w:ascii="Arial" w:hAnsi="Arial"/>
                <w:noProof/>
                <w:sz w:val="18"/>
                <w:szCs w:val="18"/>
                <w:lang w:val="en-US"/>
              </w:rPr>
              <w:t>Paul</w:t>
            </w:r>
          </w:p>
          <w:p w14:paraId="2F111506" w14:textId="77777777" w:rsidR="00FF5182" w:rsidRDefault="00FF5182"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Seems that kindergartens fall outside Min of Ed and PWD, and because they will not be official cyclone structures they will fall outside NDMO reach as well</w:t>
            </w:r>
          </w:p>
          <w:p w14:paraId="3D6051E2" w14:textId="77777777" w:rsidR="00FB50EE" w:rsidRDefault="00FB50EE"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We will be looking at multi-puroose buildings, that could be primarily watercatchment, and secondarily kindergarten</w:t>
            </w:r>
          </w:p>
          <w:p w14:paraId="3332289D" w14:textId="77777777" w:rsidR="00FB50EE" w:rsidRDefault="00B31F6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We must keep in mind goal of high impact with low cost, and basic training module and practices seem to keep that</w:t>
            </w:r>
            <w:r w:rsidR="00692969">
              <w:rPr>
                <w:rFonts w:ascii="Arial" w:hAnsi="Arial"/>
                <w:noProof/>
                <w:sz w:val="18"/>
                <w:szCs w:val="18"/>
                <w:lang w:val="en-US"/>
              </w:rPr>
              <w:t>.</w:t>
            </w:r>
          </w:p>
          <w:p w14:paraId="264CDCE3" w14:textId="77777777" w:rsidR="00692969" w:rsidRDefault="0069296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Good to have refreshers as well for current builders</w:t>
            </w:r>
          </w:p>
          <w:p w14:paraId="6DC2BFBD" w14:textId="77777777" w:rsidR="00FB50EE" w:rsidRPr="00FB50EE" w:rsidRDefault="00FB50EE" w:rsidP="00FB50EE">
            <w:pPr>
              <w:keepNext/>
              <w:keepLines/>
              <w:spacing w:before="60" w:after="60" w:line="240" w:lineRule="auto"/>
              <w:ind w:left="360"/>
              <w:rPr>
                <w:rFonts w:ascii="Arial" w:hAnsi="Arial"/>
                <w:noProof/>
                <w:sz w:val="18"/>
                <w:szCs w:val="18"/>
                <w:lang w:val="en-US"/>
              </w:rPr>
            </w:pPr>
            <w:r w:rsidRPr="00FB50EE">
              <w:rPr>
                <w:rFonts w:ascii="Arial" w:hAnsi="Arial"/>
                <w:noProof/>
                <w:sz w:val="18"/>
                <w:szCs w:val="18"/>
                <w:lang w:val="en-US"/>
              </w:rPr>
              <w:t xml:space="preserve">Bill </w:t>
            </w:r>
          </w:p>
          <w:p w14:paraId="6342963E" w14:textId="77777777" w:rsidR="00FB50EE" w:rsidRDefault="00FB50EE"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Program would be better to include traditional building techniques, and would be based in basic mixed module</w:t>
            </w:r>
          </w:p>
          <w:p w14:paraId="0C8AA79C" w14:textId="77777777" w:rsidR="00B31F69" w:rsidRDefault="00B31F6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RTCs have been training builders to level I for a while now</w:t>
            </w:r>
            <w:r w:rsidR="00692969">
              <w:rPr>
                <w:rFonts w:ascii="Arial" w:hAnsi="Arial"/>
                <w:noProof/>
                <w:sz w:val="18"/>
                <w:szCs w:val="18"/>
                <w:lang w:val="en-US"/>
              </w:rPr>
              <w:t>.</w:t>
            </w:r>
          </w:p>
          <w:p w14:paraId="3E4CD268" w14:textId="77777777" w:rsidR="00692969" w:rsidRDefault="0069296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Because of capcity, staffing, etc. have a training package that can be given to NGOs to implement would be really good fit.</w:t>
            </w:r>
          </w:p>
          <w:p w14:paraId="2430A53E" w14:textId="77777777" w:rsidR="00664DD1" w:rsidRDefault="00664DD1"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 xml:space="preserve">We should distinguish between shelter and any community buildings, especially those of concrete. </w:t>
            </w:r>
          </w:p>
          <w:p w14:paraId="793FFD9B" w14:textId="77777777" w:rsidR="00FB50EE" w:rsidRDefault="00FB50EE" w:rsidP="00FB50EE">
            <w:pPr>
              <w:keepNext/>
              <w:keepLines/>
              <w:spacing w:before="60" w:after="60" w:line="240" w:lineRule="auto"/>
              <w:ind w:left="360"/>
              <w:rPr>
                <w:rFonts w:ascii="Arial" w:hAnsi="Arial"/>
                <w:noProof/>
                <w:sz w:val="18"/>
                <w:szCs w:val="18"/>
                <w:lang w:val="en-US"/>
              </w:rPr>
            </w:pPr>
            <w:r>
              <w:rPr>
                <w:rFonts w:ascii="Arial" w:hAnsi="Arial"/>
                <w:noProof/>
                <w:sz w:val="18"/>
                <w:szCs w:val="18"/>
                <w:lang w:val="en-US"/>
              </w:rPr>
              <w:t>Andrew</w:t>
            </w:r>
          </w:p>
          <w:p w14:paraId="26F12B75" w14:textId="77777777" w:rsidR="00FB50EE" w:rsidRDefault="00FB50EE" w:rsidP="00FB50EE">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We should see if NGOs can support people to be trained with consistent, universal but basic training packages</w:t>
            </w:r>
          </w:p>
          <w:p w14:paraId="0D1CDCA2" w14:textId="77777777" w:rsidR="00B31F69" w:rsidRDefault="00B31F69" w:rsidP="00FB50EE">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Should NGOs, who are going to do training anyways, go through RTCs first then?</w:t>
            </w:r>
          </w:p>
          <w:p w14:paraId="2748DE03" w14:textId="77777777" w:rsidR="00692969" w:rsidRDefault="00692969" w:rsidP="00FB50EE">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Concern should also be how we can duplicate these programs, and cover big areas.</w:t>
            </w:r>
          </w:p>
          <w:p w14:paraId="3179E48B" w14:textId="77777777" w:rsidR="00692969" w:rsidRDefault="00692969" w:rsidP="00FB50EE">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We’ve also seen RTC trainers go to these TVET programs</w:t>
            </w:r>
          </w:p>
          <w:p w14:paraId="2C417EF7" w14:textId="77777777" w:rsidR="00B31F69" w:rsidRDefault="00B31F69" w:rsidP="00B31F69">
            <w:pPr>
              <w:keepNext/>
              <w:keepLines/>
              <w:spacing w:before="60" w:after="60" w:line="240" w:lineRule="auto"/>
              <w:ind w:left="360"/>
              <w:rPr>
                <w:rFonts w:ascii="Arial" w:hAnsi="Arial"/>
                <w:noProof/>
                <w:sz w:val="18"/>
                <w:szCs w:val="18"/>
                <w:lang w:val="en-US"/>
              </w:rPr>
            </w:pPr>
            <w:r>
              <w:rPr>
                <w:rFonts w:ascii="Arial" w:hAnsi="Arial"/>
                <w:noProof/>
                <w:sz w:val="18"/>
                <w:szCs w:val="18"/>
                <w:lang w:val="en-US"/>
              </w:rPr>
              <w:t>Nick</w:t>
            </w:r>
          </w:p>
          <w:p w14:paraId="67B094BB" w14:textId="77777777" w:rsidR="00B31F69" w:rsidRDefault="00B31F69" w:rsidP="00B31F69">
            <w:pPr>
              <w:pStyle w:val="Paragraphedeliste"/>
              <w:keepNext/>
              <w:keepLines/>
              <w:numPr>
                <w:ilvl w:val="0"/>
                <w:numId w:val="13"/>
              </w:numPr>
              <w:spacing w:before="60" w:after="60" w:line="240" w:lineRule="auto"/>
              <w:rPr>
                <w:rFonts w:ascii="Arial" w:hAnsi="Arial"/>
                <w:noProof/>
                <w:sz w:val="18"/>
                <w:szCs w:val="18"/>
                <w:lang w:val="en-US"/>
              </w:rPr>
            </w:pPr>
            <w:r>
              <w:rPr>
                <w:rFonts w:ascii="Arial" w:hAnsi="Arial"/>
                <w:noProof/>
                <w:sz w:val="18"/>
                <w:szCs w:val="18"/>
                <w:lang w:val="en-US"/>
              </w:rPr>
              <w:t>My opinion is yes</w:t>
            </w:r>
          </w:p>
          <w:p w14:paraId="7C46C350" w14:textId="77777777" w:rsidR="00692969" w:rsidRDefault="00692969" w:rsidP="00692969">
            <w:pPr>
              <w:keepNext/>
              <w:keepLines/>
              <w:spacing w:before="60" w:after="60" w:line="240" w:lineRule="auto"/>
              <w:ind w:left="360"/>
              <w:rPr>
                <w:rFonts w:ascii="Arial" w:hAnsi="Arial"/>
                <w:noProof/>
                <w:sz w:val="18"/>
                <w:szCs w:val="18"/>
                <w:lang w:val="en-US"/>
              </w:rPr>
            </w:pPr>
            <w:r>
              <w:rPr>
                <w:rFonts w:ascii="Arial" w:hAnsi="Arial"/>
                <w:noProof/>
                <w:sz w:val="18"/>
                <w:szCs w:val="18"/>
                <w:lang w:val="en-US"/>
              </w:rPr>
              <w:t>Dave</w:t>
            </w:r>
          </w:p>
          <w:p w14:paraId="41BFDE28" w14:textId="77777777" w:rsidR="00692969" w:rsidRDefault="00692969" w:rsidP="00692969">
            <w:pPr>
              <w:pStyle w:val="Paragraphedeliste"/>
              <w:keepNext/>
              <w:keepLines/>
              <w:numPr>
                <w:ilvl w:val="0"/>
                <w:numId w:val="13"/>
              </w:numPr>
              <w:spacing w:before="60" w:after="60" w:line="240" w:lineRule="auto"/>
              <w:rPr>
                <w:rFonts w:ascii="Arial" w:hAnsi="Arial"/>
                <w:noProof/>
                <w:sz w:val="18"/>
                <w:szCs w:val="18"/>
                <w:lang w:val="en-US"/>
              </w:rPr>
            </w:pPr>
            <w:r>
              <w:rPr>
                <w:rFonts w:ascii="Arial" w:hAnsi="Arial"/>
                <w:noProof/>
                <w:sz w:val="18"/>
                <w:szCs w:val="18"/>
                <w:lang w:val="en-US"/>
              </w:rPr>
              <w:t>We have had experience of varied skill levels of people coming to training courses.</w:t>
            </w:r>
          </w:p>
          <w:p w14:paraId="78BA7560" w14:textId="77777777" w:rsidR="00692969" w:rsidRDefault="00692969" w:rsidP="00692969">
            <w:pPr>
              <w:pStyle w:val="Paragraphedeliste"/>
              <w:keepNext/>
              <w:keepLines/>
              <w:numPr>
                <w:ilvl w:val="0"/>
                <w:numId w:val="13"/>
              </w:numPr>
              <w:spacing w:before="60" w:after="60" w:line="240" w:lineRule="auto"/>
              <w:rPr>
                <w:rFonts w:ascii="Arial" w:hAnsi="Arial"/>
                <w:noProof/>
                <w:sz w:val="18"/>
                <w:szCs w:val="18"/>
                <w:lang w:val="en-US"/>
              </w:rPr>
            </w:pPr>
            <w:r>
              <w:rPr>
                <w:rFonts w:ascii="Arial" w:hAnsi="Arial"/>
                <w:noProof/>
                <w:sz w:val="18"/>
                <w:szCs w:val="18"/>
                <w:lang w:val="en-US"/>
              </w:rPr>
              <w:t>Has there been evaluation of traning programs thus far?</w:t>
            </w:r>
          </w:p>
          <w:p w14:paraId="2435E3B4" w14:textId="77777777" w:rsidR="00692969" w:rsidRDefault="00692969" w:rsidP="00692969">
            <w:pPr>
              <w:pStyle w:val="Paragraphedeliste"/>
              <w:keepNext/>
              <w:keepLines/>
              <w:numPr>
                <w:ilvl w:val="0"/>
                <w:numId w:val="13"/>
              </w:numPr>
              <w:spacing w:before="60" w:after="60" w:line="240" w:lineRule="auto"/>
              <w:rPr>
                <w:rFonts w:ascii="Arial" w:hAnsi="Arial"/>
                <w:noProof/>
                <w:sz w:val="18"/>
                <w:szCs w:val="18"/>
                <w:lang w:val="en-US"/>
              </w:rPr>
            </w:pPr>
            <w:r>
              <w:rPr>
                <w:rFonts w:ascii="Arial" w:hAnsi="Arial"/>
                <w:noProof/>
                <w:sz w:val="18"/>
                <w:szCs w:val="18"/>
                <w:lang w:val="en-US"/>
              </w:rPr>
              <w:t>We could also look at upscaling trainers as well.</w:t>
            </w:r>
          </w:p>
          <w:p w14:paraId="426D45BC" w14:textId="77777777" w:rsidR="00664DD1" w:rsidRDefault="00664DD1" w:rsidP="00692969">
            <w:pPr>
              <w:pStyle w:val="Paragraphedeliste"/>
              <w:keepNext/>
              <w:keepLines/>
              <w:numPr>
                <w:ilvl w:val="0"/>
                <w:numId w:val="13"/>
              </w:numPr>
              <w:spacing w:before="60" w:after="60" w:line="240" w:lineRule="auto"/>
              <w:rPr>
                <w:rFonts w:ascii="Arial" w:hAnsi="Arial"/>
                <w:noProof/>
                <w:sz w:val="18"/>
                <w:szCs w:val="18"/>
                <w:lang w:val="en-US"/>
              </w:rPr>
            </w:pPr>
            <w:r>
              <w:rPr>
                <w:rFonts w:ascii="Arial" w:hAnsi="Arial"/>
                <w:noProof/>
                <w:sz w:val="18"/>
                <w:szCs w:val="18"/>
                <w:lang w:val="en-US"/>
              </w:rPr>
              <w:t>If we could come up with a sort of guide to traditional building, this could be presented to Council of Chiefs and these guides, and the oversight, could be disseminate by the chiefs throughout their areas</w:t>
            </w:r>
          </w:p>
          <w:p w14:paraId="751912DD" w14:textId="77777777" w:rsidR="00664DD1" w:rsidRDefault="00664DD1" w:rsidP="00664DD1">
            <w:pPr>
              <w:keepNext/>
              <w:keepLines/>
              <w:spacing w:before="60" w:after="60" w:line="240" w:lineRule="auto"/>
              <w:ind w:left="360"/>
              <w:rPr>
                <w:rFonts w:ascii="Arial" w:hAnsi="Arial"/>
                <w:noProof/>
                <w:sz w:val="18"/>
                <w:szCs w:val="18"/>
                <w:lang w:val="en-US"/>
              </w:rPr>
            </w:pPr>
            <w:r>
              <w:rPr>
                <w:rFonts w:ascii="Arial" w:hAnsi="Arial"/>
                <w:noProof/>
                <w:sz w:val="18"/>
                <w:szCs w:val="18"/>
                <w:lang w:val="en-US"/>
              </w:rPr>
              <w:t>Dick</w:t>
            </w:r>
          </w:p>
          <w:p w14:paraId="5DF592C2" w14:textId="77777777" w:rsidR="00664DD1" w:rsidRDefault="00664DD1" w:rsidP="00664DD1">
            <w:pPr>
              <w:pStyle w:val="Paragraphedeliste"/>
              <w:keepNext/>
              <w:keepLines/>
              <w:numPr>
                <w:ilvl w:val="0"/>
                <w:numId w:val="14"/>
              </w:numPr>
              <w:spacing w:before="60" w:after="60" w:line="240" w:lineRule="auto"/>
              <w:rPr>
                <w:rFonts w:ascii="Arial" w:hAnsi="Arial"/>
                <w:noProof/>
                <w:sz w:val="18"/>
                <w:szCs w:val="18"/>
                <w:lang w:val="en-US"/>
              </w:rPr>
            </w:pPr>
            <w:r>
              <w:rPr>
                <w:rFonts w:ascii="Arial" w:hAnsi="Arial"/>
                <w:noProof/>
                <w:sz w:val="18"/>
                <w:szCs w:val="18"/>
                <w:lang w:val="en-US"/>
              </w:rPr>
              <w:t>Building code applies only to physical planning areas, and government buildings.</w:t>
            </w:r>
          </w:p>
          <w:p w14:paraId="310BFAAA" w14:textId="77777777" w:rsidR="00664DD1" w:rsidRPr="00664DD1" w:rsidRDefault="00664DD1" w:rsidP="00664DD1">
            <w:pPr>
              <w:pStyle w:val="Paragraphedeliste"/>
              <w:keepNext/>
              <w:keepLines/>
              <w:numPr>
                <w:ilvl w:val="0"/>
                <w:numId w:val="14"/>
              </w:numPr>
              <w:spacing w:before="60" w:after="60" w:line="240" w:lineRule="auto"/>
              <w:rPr>
                <w:rFonts w:ascii="Arial" w:hAnsi="Arial"/>
                <w:noProof/>
                <w:sz w:val="18"/>
                <w:szCs w:val="18"/>
                <w:lang w:val="en-US"/>
              </w:rPr>
            </w:pPr>
            <w:r>
              <w:rPr>
                <w:rFonts w:ascii="Arial" w:hAnsi="Arial"/>
                <w:noProof/>
                <w:sz w:val="18"/>
                <w:szCs w:val="18"/>
                <w:lang w:val="en-US"/>
              </w:rPr>
              <w:t>Does not apply to traditonal structures, in rural areas</w:t>
            </w:r>
          </w:p>
        </w:tc>
      </w:tr>
      <w:tr w:rsidR="00F323E4" w:rsidRPr="00F323E4" w14:paraId="718BA290" w14:textId="77777777" w:rsidTr="00142F6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0475BD22" w14:textId="77777777" w:rsidR="00F323E4" w:rsidRPr="00142F60" w:rsidRDefault="00664DD1" w:rsidP="00142F60">
            <w:pPr>
              <w:keepNext/>
              <w:keepLines/>
              <w:spacing w:before="60" w:after="60" w:line="240" w:lineRule="auto"/>
              <w:rPr>
                <w:rFonts w:ascii="Arial" w:hAnsi="Arial"/>
                <w:b/>
                <w:noProof/>
                <w:sz w:val="18"/>
                <w:szCs w:val="18"/>
                <w:lang w:val="en-US"/>
              </w:rPr>
            </w:pPr>
            <w:r>
              <w:rPr>
                <w:rFonts w:ascii="Arial" w:hAnsi="Arial"/>
                <w:b/>
                <w:noProof/>
                <w:sz w:val="18"/>
                <w:szCs w:val="18"/>
                <w:lang w:val="en-US"/>
              </w:rPr>
              <w:lastRenderedPageBreak/>
              <w:t>Updates on Kindergartens</w:t>
            </w:r>
          </w:p>
          <w:p w14:paraId="33E57EF2" w14:textId="77777777" w:rsidR="00142F60" w:rsidRDefault="00664DD1"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Still unclear what jurisdication kindergartens fall under</w:t>
            </w:r>
          </w:p>
          <w:p w14:paraId="0643C93B" w14:textId="77777777" w:rsidR="00664DD1" w:rsidRPr="00142F60" w:rsidRDefault="00664DD1"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Agencies plus DFAT, others, do have kindergarten plans</w:t>
            </w:r>
          </w:p>
        </w:tc>
      </w:tr>
      <w:tr w:rsidR="00664DD1" w:rsidRPr="00F323E4" w14:paraId="549CF582" w14:textId="77777777" w:rsidTr="00142F6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14E86F1E" w14:textId="77777777" w:rsidR="00664DD1" w:rsidRPr="00142F60" w:rsidRDefault="00664DD1" w:rsidP="00664DD1">
            <w:pPr>
              <w:keepNext/>
              <w:keepLines/>
              <w:spacing w:before="60" w:after="60" w:line="240" w:lineRule="auto"/>
              <w:rPr>
                <w:rFonts w:ascii="Arial" w:hAnsi="Arial"/>
                <w:b/>
                <w:noProof/>
                <w:sz w:val="18"/>
                <w:szCs w:val="18"/>
                <w:lang w:val="en-US"/>
              </w:rPr>
            </w:pPr>
            <w:r w:rsidRPr="00142F60">
              <w:rPr>
                <w:rFonts w:ascii="Arial" w:hAnsi="Arial"/>
                <w:b/>
                <w:noProof/>
                <w:sz w:val="18"/>
                <w:szCs w:val="18"/>
                <w:lang w:val="en-US"/>
              </w:rPr>
              <w:t>Update on Technical Guidelines</w:t>
            </w:r>
          </w:p>
          <w:p w14:paraId="33FB8EAB" w14:textId="77777777" w:rsidR="00664DD1" w:rsidRPr="00664DD1" w:rsidRDefault="004F64BF" w:rsidP="00664DD1">
            <w:pPr>
              <w:pStyle w:val="Paragraphedeliste"/>
              <w:keepNext/>
              <w:keepLines/>
              <w:numPr>
                <w:ilvl w:val="0"/>
                <w:numId w:val="15"/>
              </w:numPr>
              <w:spacing w:before="60" w:after="60" w:line="240" w:lineRule="auto"/>
              <w:rPr>
                <w:rFonts w:ascii="Arial" w:hAnsi="Arial"/>
                <w:b/>
                <w:noProof/>
                <w:sz w:val="18"/>
                <w:szCs w:val="18"/>
                <w:lang w:val="en-US"/>
              </w:rPr>
            </w:pPr>
            <w:r>
              <w:rPr>
                <w:rFonts w:ascii="Arial" w:hAnsi="Arial"/>
                <w:noProof/>
                <w:sz w:val="18"/>
                <w:szCs w:val="18"/>
                <w:lang w:val="en-US"/>
              </w:rPr>
              <w:t>Tech guidelines will be coming out through the SAG</w:t>
            </w:r>
          </w:p>
        </w:tc>
      </w:tr>
      <w:tr w:rsidR="00047482" w:rsidRPr="00F323E4" w14:paraId="275280BF" w14:textId="77777777" w:rsidTr="00142F6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24836FB1" w14:textId="77777777" w:rsidR="00047482" w:rsidRDefault="00047482" w:rsidP="00664DD1">
            <w:pPr>
              <w:keepNext/>
              <w:keepLines/>
              <w:spacing w:before="60" w:after="60" w:line="240" w:lineRule="auto"/>
              <w:rPr>
                <w:rFonts w:ascii="Arial" w:hAnsi="Arial"/>
                <w:b/>
                <w:noProof/>
                <w:sz w:val="18"/>
                <w:szCs w:val="18"/>
                <w:lang w:val="en-US"/>
              </w:rPr>
            </w:pPr>
            <w:r>
              <w:rPr>
                <w:rFonts w:ascii="Arial" w:hAnsi="Arial"/>
                <w:b/>
                <w:noProof/>
                <w:sz w:val="18"/>
                <w:szCs w:val="18"/>
                <w:lang w:val="en-US"/>
              </w:rPr>
              <w:t>Update on Construction Workshop</w:t>
            </w:r>
          </w:p>
          <w:p w14:paraId="6160AF9E" w14:textId="77777777" w:rsidR="00047482" w:rsidRDefault="00047482" w:rsidP="00047482">
            <w:pPr>
              <w:pStyle w:val="Paragraphedeliste"/>
              <w:keepNext/>
              <w:keepLines/>
              <w:numPr>
                <w:ilvl w:val="0"/>
                <w:numId w:val="15"/>
              </w:numPr>
              <w:spacing w:before="60" w:after="60" w:line="240" w:lineRule="auto"/>
              <w:rPr>
                <w:rFonts w:ascii="Arial" w:hAnsi="Arial"/>
                <w:noProof/>
                <w:sz w:val="18"/>
                <w:szCs w:val="18"/>
                <w:lang w:val="en-US"/>
              </w:rPr>
            </w:pPr>
            <w:r>
              <w:rPr>
                <w:rFonts w:ascii="Arial" w:hAnsi="Arial"/>
                <w:noProof/>
                <w:sz w:val="18"/>
                <w:szCs w:val="18"/>
                <w:lang w:val="en-US"/>
              </w:rPr>
              <w:t>There will be a project, “build local - build strong”, to work on bungalows</w:t>
            </w:r>
          </w:p>
          <w:p w14:paraId="553E23D4" w14:textId="77777777" w:rsidR="00047482" w:rsidRDefault="00047482" w:rsidP="00047482">
            <w:pPr>
              <w:pStyle w:val="Paragraphedeliste"/>
              <w:keepNext/>
              <w:keepLines/>
              <w:numPr>
                <w:ilvl w:val="0"/>
                <w:numId w:val="15"/>
              </w:numPr>
              <w:spacing w:before="60" w:after="60" w:line="240" w:lineRule="auto"/>
              <w:rPr>
                <w:rFonts w:ascii="Arial" w:hAnsi="Arial"/>
                <w:noProof/>
                <w:sz w:val="18"/>
                <w:szCs w:val="18"/>
                <w:lang w:val="en-US"/>
              </w:rPr>
            </w:pPr>
            <w:r>
              <w:rPr>
                <w:rFonts w:ascii="Arial" w:hAnsi="Arial"/>
                <w:noProof/>
                <w:sz w:val="18"/>
                <w:szCs w:val="18"/>
                <w:lang w:val="en-US"/>
              </w:rPr>
              <w:t>TVET will build bungalows with local materials</w:t>
            </w:r>
          </w:p>
          <w:p w14:paraId="4BF15747" w14:textId="77777777" w:rsidR="00047482" w:rsidRDefault="00047482" w:rsidP="00047482">
            <w:pPr>
              <w:pStyle w:val="Paragraphedeliste"/>
              <w:keepNext/>
              <w:keepLines/>
              <w:numPr>
                <w:ilvl w:val="0"/>
                <w:numId w:val="15"/>
              </w:numPr>
              <w:spacing w:before="60" w:after="60" w:line="240" w:lineRule="auto"/>
              <w:rPr>
                <w:rFonts w:ascii="Arial" w:hAnsi="Arial"/>
                <w:noProof/>
                <w:sz w:val="18"/>
                <w:szCs w:val="18"/>
                <w:lang w:val="en-US"/>
              </w:rPr>
            </w:pPr>
            <w:r>
              <w:rPr>
                <w:rFonts w:ascii="Arial" w:hAnsi="Arial"/>
                <w:noProof/>
                <w:sz w:val="18"/>
                <w:szCs w:val="18"/>
                <w:lang w:val="en-US"/>
              </w:rPr>
              <w:t>It will be owners of bungalows, with builders to do the work</w:t>
            </w:r>
          </w:p>
          <w:p w14:paraId="04AE21C7" w14:textId="77777777" w:rsidR="00047482" w:rsidRPr="00047482" w:rsidRDefault="00047482" w:rsidP="00047482">
            <w:pPr>
              <w:pStyle w:val="Paragraphedeliste"/>
              <w:keepNext/>
              <w:keepLines/>
              <w:numPr>
                <w:ilvl w:val="0"/>
                <w:numId w:val="15"/>
              </w:numPr>
              <w:spacing w:before="60" w:after="60" w:line="240" w:lineRule="auto"/>
              <w:rPr>
                <w:rFonts w:ascii="Arial" w:hAnsi="Arial"/>
                <w:noProof/>
                <w:sz w:val="18"/>
                <w:szCs w:val="18"/>
                <w:lang w:val="en-US"/>
              </w:rPr>
            </w:pPr>
            <w:r>
              <w:rPr>
                <w:rFonts w:ascii="Arial" w:hAnsi="Arial"/>
                <w:noProof/>
                <w:sz w:val="18"/>
                <w:szCs w:val="18"/>
                <w:lang w:val="en-US"/>
              </w:rPr>
              <w:t>Part of the tourism board, to get bungalows up to certain standard still in traditional style, that is neat, clean and strong</w:t>
            </w:r>
          </w:p>
        </w:tc>
      </w:tr>
      <w:tr w:rsidR="00F323E4" w:rsidRPr="00F323E4" w14:paraId="753C67D1" w14:textId="77777777" w:rsidTr="00142F60">
        <w:tblPrEx>
          <w:tblBorders>
            <w:top w:val="dotted" w:sz="4" w:space="0" w:color="auto"/>
            <w:insideH w:val="dotted" w:sz="4" w:space="0" w:color="auto"/>
            <w:insideV w:val="dotted" w:sz="4" w:space="0" w:color="auto"/>
          </w:tblBorders>
        </w:tblPrEx>
        <w:trPr>
          <w:trHeight w:val="381"/>
        </w:trPr>
        <w:tc>
          <w:tcPr>
            <w:tcW w:w="5000" w:type="pct"/>
            <w:gridSpan w:val="12"/>
            <w:vAlign w:val="center"/>
          </w:tcPr>
          <w:p w14:paraId="2321F4BB" w14:textId="77777777" w:rsidR="00F323E4" w:rsidRPr="00142F60" w:rsidRDefault="00142F60" w:rsidP="00142F60">
            <w:pPr>
              <w:keepNext/>
              <w:keepLines/>
              <w:spacing w:before="60" w:after="60" w:line="240" w:lineRule="auto"/>
              <w:rPr>
                <w:rFonts w:ascii="Arial" w:hAnsi="Arial"/>
                <w:b/>
                <w:noProof/>
                <w:sz w:val="18"/>
                <w:szCs w:val="18"/>
                <w:lang w:val="en-US"/>
              </w:rPr>
            </w:pPr>
            <w:r w:rsidRPr="00142F60">
              <w:rPr>
                <w:rFonts w:ascii="Arial" w:hAnsi="Arial"/>
                <w:b/>
                <w:noProof/>
                <w:sz w:val="18"/>
                <w:szCs w:val="18"/>
                <w:lang w:val="en-US"/>
              </w:rPr>
              <w:t>AOB</w:t>
            </w:r>
          </w:p>
          <w:p w14:paraId="68B67F80" w14:textId="77777777" w:rsidR="00142F60" w:rsidRDefault="0075544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This combination training will be sponsored by TVET, these students will come from RTCs, and training will then come from RTCs</w:t>
            </w:r>
          </w:p>
          <w:p w14:paraId="3C463BF9" w14:textId="77777777" w:rsidR="00755449" w:rsidRDefault="0075544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Paul – VCC has been calling out for help with construction of churches</w:t>
            </w:r>
          </w:p>
          <w:p w14:paraId="6D779D91" w14:textId="77777777" w:rsidR="00755449" w:rsidRDefault="0075544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There is recognition that many churches are not built up to standard</w:t>
            </w:r>
          </w:p>
          <w:p w14:paraId="20E4A2E9" w14:textId="77777777" w:rsidR="00755449" w:rsidRDefault="00755449"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There will be difference between just minor repairs to churches, versus accrediting churches to code and to disaster resistant standards</w:t>
            </w:r>
          </w:p>
          <w:p w14:paraId="7E4A9963" w14:textId="77777777" w:rsidR="004F64BF" w:rsidRDefault="004F64BF" w:rsidP="00142F60">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Main idea is that we have basic, awareness, community level type courses and others that are built into accreditated modules that build up to qualifications</w:t>
            </w:r>
          </w:p>
          <w:p w14:paraId="0EEB5584" w14:textId="77777777" w:rsidR="00822AF2" w:rsidRPr="00822AF2" w:rsidRDefault="00822AF2" w:rsidP="00822AF2">
            <w:pPr>
              <w:pStyle w:val="Paragraphedeliste"/>
              <w:keepNext/>
              <w:keepLines/>
              <w:numPr>
                <w:ilvl w:val="0"/>
                <w:numId w:val="12"/>
              </w:numPr>
              <w:spacing w:before="60" w:after="60" w:line="240" w:lineRule="auto"/>
              <w:rPr>
                <w:rFonts w:ascii="Arial" w:hAnsi="Arial"/>
                <w:noProof/>
                <w:sz w:val="18"/>
                <w:szCs w:val="18"/>
                <w:lang w:val="en-US"/>
              </w:rPr>
            </w:pPr>
            <w:r>
              <w:rPr>
                <w:rFonts w:ascii="Arial" w:hAnsi="Arial"/>
                <w:noProof/>
                <w:sz w:val="18"/>
                <w:szCs w:val="18"/>
                <w:lang w:val="en-US"/>
              </w:rPr>
              <w:t xml:space="preserve">Paul – new network Vatu Maori Consortium (Four council plus DLA, and reps of local NGOs). Aim is to </w:t>
            </w:r>
            <w:r>
              <w:rPr>
                <w:rFonts w:ascii="Arial" w:hAnsi="Arial"/>
                <w:noProof/>
                <w:sz w:val="18"/>
                <w:szCs w:val="18"/>
                <w:lang w:val="en-US"/>
              </w:rPr>
              <w:lastRenderedPageBreak/>
              <w:t xml:space="preserve">consolidate facilatator network. Chief Stephen and Paster Shem from VCC. </w:t>
            </w:r>
          </w:p>
        </w:tc>
      </w:tr>
      <w:tr w:rsidR="00F323E4" w:rsidRPr="00F323E4" w14:paraId="085734C7" w14:textId="77777777" w:rsidTr="00F323E4">
        <w:tblPrEx>
          <w:tblBorders>
            <w:insideH w:val="none" w:sz="0" w:space="0" w:color="auto"/>
            <w:insideV w:val="none" w:sz="0" w:space="0" w:color="auto"/>
          </w:tblBorders>
        </w:tblPrEx>
        <w:trPr>
          <w:trHeight w:val="381"/>
        </w:trPr>
        <w:tc>
          <w:tcPr>
            <w:tcW w:w="5000" w:type="pct"/>
            <w:gridSpan w:val="12"/>
            <w:tcBorders>
              <w:top w:val="single" w:sz="6" w:space="0" w:color="auto"/>
              <w:bottom w:val="nil"/>
            </w:tcBorders>
            <w:shd w:val="clear" w:color="auto" w:fill="7F1416"/>
            <w:vAlign w:val="center"/>
          </w:tcPr>
          <w:p w14:paraId="2967A5FA" w14:textId="77777777" w:rsidR="00F323E4" w:rsidRPr="00F323E4" w:rsidRDefault="00F323E4" w:rsidP="00F323E4">
            <w:pPr>
              <w:keepNext/>
              <w:keepLines/>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lastRenderedPageBreak/>
              <w:t xml:space="preserve">Action Items   </w:t>
            </w:r>
          </w:p>
        </w:tc>
      </w:tr>
      <w:tr w:rsidR="00F323E4" w:rsidRPr="00F323E4" w14:paraId="788B3534" w14:textId="77777777" w:rsidTr="00F323E4">
        <w:tblPrEx>
          <w:tblBorders>
            <w:insideH w:val="none" w:sz="0" w:space="0" w:color="auto"/>
            <w:insideV w:val="none" w:sz="0" w:space="0" w:color="auto"/>
          </w:tblBorders>
        </w:tblPrEx>
        <w:trPr>
          <w:trHeight w:val="381"/>
        </w:trPr>
        <w:tc>
          <w:tcPr>
            <w:tcW w:w="3099" w:type="pct"/>
            <w:gridSpan w:val="8"/>
            <w:tcBorders>
              <w:top w:val="nil"/>
              <w:bottom w:val="nil"/>
            </w:tcBorders>
            <w:shd w:val="clear" w:color="auto" w:fill="E5D0D0"/>
            <w:vAlign w:val="center"/>
          </w:tcPr>
          <w:p w14:paraId="14905850"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sz w:val="18"/>
                <w:szCs w:val="18"/>
                <w:lang w:val="en-US"/>
              </w:rPr>
              <w:t>Action</w:t>
            </w:r>
          </w:p>
        </w:tc>
        <w:tc>
          <w:tcPr>
            <w:tcW w:w="1083" w:type="pct"/>
            <w:gridSpan w:val="3"/>
            <w:tcBorders>
              <w:top w:val="nil"/>
              <w:bottom w:val="nil"/>
            </w:tcBorders>
            <w:shd w:val="clear" w:color="auto" w:fill="E5D0D0"/>
            <w:vAlign w:val="center"/>
          </w:tcPr>
          <w:p w14:paraId="0098BA60" w14:textId="77777777" w:rsidR="00F323E4" w:rsidRPr="00F323E4" w:rsidRDefault="00F323E4" w:rsidP="00F323E4">
            <w:pPr>
              <w:keepNext/>
              <w:keepLines/>
              <w:spacing w:before="60" w:after="60" w:line="240" w:lineRule="auto"/>
              <w:jc w:val="center"/>
              <w:rPr>
                <w:rFonts w:ascii="Verdana" w:hAnsi="Verdana"/>
                <w:noProof/>
                <w:sz w:val="18"/>
                <w:szCs w:val="18"/>
                <w:lang w:val="en-US"/>
              </w:rPr>
            </w:pPr>
            <w:r w:rsidRPr="00F323E4">
              <w:rPr>
                <w:rFonts w:ascii="Verdana" w:hAnsi="Verdana"/>
                <w:noProof/>
                <w:sz w:val="18"/>
                <w:szCs w:val="18"/>
                <w:lang w:val="en-US"/>
              </w:rPr>
              <w:t>Owner</w:t>
            </w:r>
          </w:p>
        </w:tc>
        <w:tc>
          <w:tcPr>
            <w:tcW w:w="818" w:type="pct"/>
            <w:tcBorders>
              <w:top w:val="nil"/>
              <w:bottom w:val="nil"/>
            </w:tcBorders>
            <w:shd w:val="clear" w:color="auto" w:fill="E5D0D0"/>
            <w:vAlign w:val="center"/>
          </w:tcPr>
          <w:p w14:paraId="7E32A906" w14:textId="77777777" w:rsidR="00F323E4" w:rsidRPr="00F323E4" w:rsidRDefault="00F323E4" w:rsidP="00F323E4">
            <w:pPr>
              <w:keepNext/>
              <w:keepLines/>
              <w:spacing w:before="60" w:after="60" w:line="240" w:lineRule="auto"/>
              <w:jc w:val="center"/>
              <w:rPr>
                <w:rFonts w:ascii="Verdana" w:hAnsi="Verdana"/>
                <w:noProof/>
                <w:sz w:val="18"/>
                <w:szCs w:val="18"/>
                <w:lang w:val="en-US"/>
              </w:rPr>
            </w:pPr>
            <w:r w:rsidRPr="00F323E4">
              <w:rPr>
                <w:rFonts w:ascii="Verdana" w:hAnsi="Verdana"/>
                <w:noProof/>
                <w:sz w:val="18"/>
                <w:szCs w:val="18"/>
                <w:lang w:val="en-US"/>
              </w:rPr>
              <w:t>Due Date</w:t>
            </w:r>
          </w:p>
        </w:tc>
      </w:tr>
      <w:tr w:rsidR="00F323E4" w:rsidRPr="00F323E4" w14:paraId="26233BCE"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0F84F22C" w14:textId="77777777" w:rsidR="00F323E4" w:rsidRPr="00A24211" w:rsidRDefault="00047482" w:rsidP="00F323E4">
            <w:pPr>
              <w:keepNext/>
              <w:keepLines/>
              <w:spacing w:before="60" w:after="60" w:line="240" w:lineRule="auto"/>
              <w:rPr>
                <w:rFonts w:ascii="Arial" w:hAnsi="Arial"/>
                <w:i/>
                <w:noProof/>
                <w:sz w:val="18"/>
                <w:szCs w:val="18"/>
                <w:lang w:val="en-US"/>
              </w:rPr>
            </w:pPr>
            <w:r w:rsidRPr="00A24211">
              <w:rPr>
                <w:rFonts w:ascii="Arial" w:hAnsi="Arial"/>
                <w:i/>
                <w:noProof/>
                <w:sz w:val="18"/>
                <w:szCs w:val="18"/>
                <w:lang w:val="en-US"/>
              </w:rPr>
              <w:t xml:space="preserve">DRAFT </w:t>
            </w:r>
            <w:r w:rsidR="004F64BF" w:rsidRPr="00A24211">
              <w:rPr>
                <w:rFonts w:ascii="Arial" w:hAnsi="Arial"/>
                <w:i/>
                <w:noProof/>
                <w:sz w:val="18"/>
                <w:szCs w:val="18"/>
                <w:lang w:val="en-US"/>
              </w:rPr>
              <w:t>Stakeholder buy in, shape around technical standards</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7A4B3336"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31F8856C"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1A7A9C23"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30BA10D3" w14:textId="77777777" w:rsidR="00F323E4" w:rsidRPr="00A24211" w:rsidRDefault="00047482" w:rsidP="00F323E4">
            <w:pPr>
              <w:keepNext/>
              <w:keepLines/>
              <w:spacing w:before="60" w:after="60" w:line="240" w:lineRule="auto"/>
              <w:rPr>
                <w:rFonts w:ascii="Arial" w:hAnsi="Arial"/>
                <w:i/>
                <w:noProof/>
                <w:sz w:val="18"/>
                <w:szCs w:val="18"/>
                <w:lang w:val="en-US"/>
              </w:rPr>
            </w:pPr>
            <w:r w:rsidRPr="00A24211">
              <w:rPr>
                <w:rFonts w:ascii="Arial" w:hAnsi="Arial"/>
                <w:i/>
                <w:noProof/>
                <w:sz w:val="18"/>
                <w:szCs w:val="18"/>
                <w:lang w:val="en-US"/>
              </w:rPr>
              <w:t xml:space="preserve">DRAFT </w:t>
            </w:r>
            <w:r w:rsidR="004F64BF" w:rsidRPr="00A24211">
              <w:rPr>
                <w:rFonts w:ascii="Arial" w:hAnsi="Arial"/>
                <w:i/>
                <w:noProof/>
                <w:sz w:val="18"/>
                <w:szCs w:val="18"/>
                <w:lang w:val="en-US"/>
              </w:rPr>
              <w:t>We need agreement from VIT, APTC, RTCs, etc. to say they will build on the SC approach to training. Have awareness type approach that can be disseminated widely, and also building code</w:t>
            </w:r>
            <w:r w:rsidRPr="00A24211">
              <w:rPr>
                <w:rFonts w:ascii="Arial" w:hAnsi="Arial"/>
                <w:i/>
                <w:noProof/>
                <w:sz w:val="18"/>
                <w:szCs w:val="18"/>
                <w:lang w:val="en-US"/>
              </w:rPr>
              <w:t xml:space="preserve"> and qualified approach that can be built on top of the awareness stuff</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6D2430F6"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2077440E"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6949ABEB"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6CC4B664" w14:textId="77777777" w:rsidR="00F323E4" w:rsidRPr="00A24211" w:rsidRDefault="00047482" w:rsidP="00047482">
            <w:pPr>
              <w:keepNext/>
              <w:keepLines/>
              <w:spacing w:before="60" w:after="60" w:line="240" w:lineRule="auto"/>
              <w:rPr>
                <w:rFonts w:ascii="Arial" w:hAnsi="Arial"/>
                <w:i/>
                <w:noProof/>
                <w:sz w:val="18"/>
                <w:szCs w:val="18"/>
                <w:lang w:val="en-US"/>
              </w:rPr>
            </w:pPr>
            <w:r w:rsidRPr="00A24211">
              <w:rPr>
                <w:rFonts w:ascii="Arial" w:hAnsi="Arial"/>
                <w:i/>
                <w:noProof/>
                <w:sz w:val="18"/>
                <w:szCs w:val="18"/>
                <w:lang w:val="en-US"/>
              </w:rPr>
              <w:t xml:space="preserve">DRAFT So maybe what we come up with next is a concept of the accepted training approach </w:t>
            </w: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519605B3"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0365891C"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618FB77E"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4A5551C7"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462F1F5A"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18D2944B"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593C6976" w14:textId="77777777" w:rsidTr="00F323E4">
        <w:tblPrEx>
          <w:tblBorders>
            <w:insideH w:val="none" w:sz="0" w:space="0" w:color="auto"/>
            <w:insideV w:val="none" w:sz="0" w:space="0" w:color="auto"/>
          </w:tblBorders>
        </w:tblPrEx>
        <w:trPr>
          <w:trHeight w:val="381"/>
        </w:trPr>
        <w:tc>
          <w:tcPr>
            <w:tcW w:w="3099" w:type="pct"/>
            <w:gridSpan w:val="8"/>
            <w:tcBorders>
              <w:top w:val="dotted" w:sz="4" w:space="0" w:color="auto"/>
              <w:bottom w:val="dotted" w:sz="4" w:space="0" w:color="auto"/>
              <w:right w:val="dotted" w:sz="4" w:space="0" w:color="auto"/>
            </w:tcBorders>
            <w:vAlign w:val="center"/>
          </w:tcPr>
          <w:p w14:paraId="617F4A18" w14:textId="77777777" w:rsidR="00F323E4" w:rsidRPr="00F323E4" w:rsidRDefault="00F323E4" w:rsidP="00F323E4">
            <w:pPr>
              <w:keepNext/>
              <w:keepLines/>
              <w:spacing w:before="60" w:after="60" w:line="240" w:lineRule="auto"/>
              <w:rPr>
                <w:rFonts w:ascii="Arial" w:hAnsi="Arial"/>
                <w:noProof/>
                <w:sz w:val="18"/>
                <w:szCs w:val="18"/>
                <w:lang w:val="en-US"/>
              </w:rPr>
            </w:pPr>
          </w:p>
        </w:tc>
        <w:tc>
          <w:tcPr>
            <w:tcW w:w="1083" w:type="pct"/>
            <w:gridSpan w:val="3"/>
            <w:tcBorders>
              <w:top w:val="dotted" w:sz="4" w:space="0" w:color="auto"/>
              <w:left w:val="dotted" w:sz="4" w:space="0" w:color="auto"/>
              <w:bottom w:val="dotted" w:sz="4" w:space="0" w:color="auto"/>
              <w:right w:val="dotted" w:sz="4" w:space="0" w:color="auto"/>
            </w:tcBorders>
            <w:vAlign w:val="center"/>
          </w:tcPr>
          <w:p w14:paraId="6B4A5514"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c>
          <w:tcPr>
            <w:tcW w:w="818" w:type="pct"/>
            <w:tcBorders>
              <w:top w:val="dotted" w:sz="4" w:space="0" w:color="auto"/>
              <w:left w:val="dotted" w:sz="4" w:space="0" w:color="auto"/>
              <w:bottom w:val="dotted" w:sz="4" w:space="0" w:color="auto"/>
            </w:tcBorders>
            <w:vAlign w:val="center"/>
          </w:tcPr>
          <w:p w14:paraId="1DAEE2B8" w14:textId="77777777" w:rsidR="00F323E4" w:rsidRPr="00F323E4" w:rsidRDefault="00F323E4" w:rsidP="00F323E4">
            <w:pPr>
              <w:keepNext/>
              <w:keepLines/>
              <w:spacing w:before="60" w:after="60" w:line="240" w:lineRule="auto"/>
              <w:jc w:val="center"/>
              <w:rPr>
                <w:rFonts w:ascii="Arial" w:hAnsi="Arial"/>
                <w:noProof/>
                <w:sz w:val="18"/>
                <w:szCs w:val="18"/>
                <w:lang w:val="en-US"/>
              </w:rPr>
            </w:pPr>
          </w:p>
        </w:tc>
      </w:tr>
      <w:tr w:rsidR="00F323E4" w:rsidRPr="00F323E4" w14:paraId="7E152DEA" w14:textId="77777777" w:rsidTr="00F323E4">
        <w:trPr>
          <w:trHeight w:val="381"/>
        </w:trPr>
        <w:tc>
          <w:tcPr>
            <w:tcW w:w="5000" w:type="pct"/>
            <w:gridSpan w:val="12"/>
            <w:tcBorders>
              <w:top w:val="single" w:sz="6" w:space="0" w:color="auto"/>
              <w:left w:val="single" w:sz="6" w:space="0" w:color="auto"/>
              <w:bottom w:val="single" w:sz="6" w:space="0" w:color="auto"/>
              <w:right w:val="single" w:sz="6" w:space="0" w:color="auto"/>
            </w:tcBorders>
            <w:shd w:val="clear" w:color="auto" w:fill="7F1416"/>
            <w:vAlign w:val="center"/>
          </w:tcPr>
          <w:p w14:paraId="7DA6ABAE" w14:textId="77777777" w:rsidR="00F323E4" w:rsidRPr="00F323E4" w:rsidRDefault="00F323E4" w:rsidP="00F323E4">
            <w:pPr>
              <w:keepNext/>
              <w:keepLines/>
              <w:spacing w:before="60" w:after="60" w:line="240" w:lineRule="auto"/>
              <w:outlineLvl w:val="2"/>
              <w:rPr>
                <w:rFonts w:ascii="Verdana" w:hAnsi="Verdana"/>
                <w:color w:val="FFFFFF"/>
                <w:sz w:val="18"/>
                <w:szCs w:val="18"/>
                <w:lang w:val="en-US"/>
              </w:rPr>
            </w:pPr>
            <w:r w:rsidRPr="00F323E4">
              <w:rPr>
                <w:rFonts w:ascii="Verdana" w:hAnsi="Verdana"/>
                <w:color w:val="FFFFFF"/>
                <w:sz w:val="18"/>
                <w:szCs w:val="18"/>
                <w:lang w:val="en-US"/>
              </w:rPr>
              <w:t>Next Meeting</w:t>
            </w:r>
          </w:p>
        </w:tc>
      </w:tr>
      <w:tr w:rsidR="00F323E4" w:rsidRPr="00F323E4" w14:paraId="170A81C7" w14:textId="77777777" w:rsidTr="00142F60">
        <w:trPr>
          <w:trHeight w:val="381"/>
        </w:trPr>
        <w:tc>
          <w:tcPr>
            <w:tcW w:w="626" w:type="pct"/>
            <w:tcBorders>
              <w:top w:val="single" w:sz="6" w:space="0" w:color="auto"/>
              <w:left w:val="single" w:sz="6" w:space="0" w:color="auto"/>
              <w:bottom w:val="single" w:sz="6" w:space="0" w:color="auto"/>
              <w:right w:val="single" w:sz="6" w:space="0" w:color="auto"/>
            </w:tcBorders>
            <w:shd w:val="clear" w:color="auto" w:fill="E5D0D0"/>
            <w:vAlign w:val="center"/>
          </w:tcPr>
          <w:p w14:paraId="0D8F6604" w14:textId="77777777" w:rsidR="00F323E4" w:rsidRPr="00F323E4" w:rsidRDefault="00F323E4" w:rsidP="00F323E4">
            <w:pPr>
              <w:keepNext/>
              <w:keepLines/>
              <w:spacing w:before="60" w:after="60" w:line="240" w:lineRule="auto"/>
              <w:jc w:val="right"/>
              <w:rPr>
                <w:rFonts w:ascii="Verdana" w:hAnsi="Verdana"/>
                <w:noProof/>
                <w:sz w:val="18"/>
                <w:szCs w:val="18"/>
                <w:lang w:val="en-US"/>
              </w:rPr>
            </w:pPr>
            <w:r w:rsidRPr="00F323E4">
              <w:rPr>
                <w:rFonts w:ascii="Verdana" w:hAnsi="Verdana"/>
                <w:noProof/>
                <w:color w:val="000000"/>
                <w:sz w:val="18"/>
                <w:szCs w:val="18"/>
                <w:lang w:val="en-US"/>
              </w:rPr>
              <w:t xml:space="preserve">Date:  </w:t>
            </w:r>
          </w:p>
        </w:tc>
        <w:tc>
          <w:tcPr>
            <w:tcW w:w="1275" w:type="pct"/>
            <w:gridSpan w:val="2"/>
            <w:tcBorders>
              <w:top w:val="single" w:sz="6" w:space="0" w:color="auto"/>
              <w:left w:val="single" w:sz="6" w:space="0" w:color="auto"/>
              <w:bottom w:val="single" w:sz="6" w:space="0" w:color="auto"/>
              <w:right w:val="single" w:sz="6" w:space="0" w:color="auto"/>
            </w:tcBorders>
            <w:vAlign w:val="center"/>
          </w:tcPr>
          <w:p w14:paraId="5149729B" w14:textId="77777777" w:rsidR="00F323E4" w:rsidRPr="00F323E4" w:rsidRDefault="00047482" w:rsidP="00F323E4">
            <w:pPr>
              <w:keepNext/>
              <w:keepLines/>
              <w:spacing w:before="60" w:after="60" w:line="240" w:lineRule="auto"/>
              <w:rPr>
                <w:rFonts w:ascii="Arial" w:hAnsi="Arial"/>
                <w:noProof/>
                <w:sz w:val="18"/>
                <w:szCs w:val="18"/>
                <w:lang w:val="en-US"/>
              </w:rPr>
            </w:pPr>
            <w:r>
              <w:rPr>
                <w:rFonts w:ascii="Arial" w:hAnsi="Arial"/>
                <w:noProof/>
                <w:sz w:val="18"/>
                <w:szCs w:val="18"/>
                <w:lang w:val="en-US"/>
              </w:rPr>
              <w:t>21 July 2015</w:t>
            </w:r>
          </w:p>
        </w:tc>
        <w:tc>
          <w:tcPr>
            <w:tcW w:w="403" w:type="pct"/>
            <w:tcBorders>
              <w:top w:val="single" w:sz="6" w:space="0" w:color="auto"/>
              <w:left w:val="single" w:sz="6" w:space="0" w:color="auto"/>
              <w:bottom w:val="single" w:sz="6" w:space="0" w:color="auto"/>
              <w:right w:val="single" w:sz="6" w:space="0" w:color="auto"/>
            </w:tcBorders>
            <w:shd w:val="clear" w:color="auto" w:fill="E5D0D0"/>
            <w:vAlign w:val="center"/>
          </w:tcPr>
          <w:p w14:paraId="09BE8545"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color w:val="000000"/>
                <w:sz w:val="18"/>
                <w:szCs w:val="18"/>
                <w:lang w:val="en-US"/>
              </w:rPr>
              <w:t xml:space="preserve">Time:  </w:t>
            </w:r>
          </w:p>
        </w:tc>
        <w:tc>
          <w:tcPr>
            <w:tcW w:w="743" w:type="pct"/>
            <w:gridSpan w:val="3"/>
            <w:tcBorders>
              <w:top w:val="single" w:sz="6" w:space="0" w:color="auto"/>
              <w:left w:val="single" w:sz="6" w:space="0" w:color="auto"/>
              <w:bottom w:val="single" w:sz="6" w:space="0" w:color="auto"/>
              <w:right w:val="single" w:sz="6" w:space="0" w:color="auto"/>
            </w:tcBorders>
            <w:vAlign w:val="center"/>
          </w:tcPr>
          <w:p w14:paraId="6D0B5D30" w14:textId="77777777" w:rsidR="00F323E4" w:rsidRPr="00F323E4" w:rsidRDefault="00047482" w:rsidP="00F323E4">
            <w:pPr>
              <w:keepNext/>
              <w:keepLines/>
              <w:spacing w:before="60" w:after="60" w:line="240" w:lineRule="auto"/>
              <w:rPr>
                <w:rFonts w:ascii="Arial" w:hAnsi="Arial"/>
                <w:noProof/>
                <w:sz w:val="18"/>
                <w:szCs w:val="18"/>
                <w:lang w:val="en-US"/>
              </w:rPr>
            </w:pPr>
            <w:r>
              <w:rPr>
                <w:rFonts w:ascii="Arial" w:hAnsi="Arial"/>
                <w:noProof/>
                <w:sz w:val="18"/>
                <w:szCs w:val="18"/>
                <w:lang w:val="en-US"/>
              </w:rPr>
              <w:t>1400</w:t>
            </w:r>
          </w:p>
        </w:tc>
        <w:tc>
          <w:tcPr>
            <w:tcW w:w="573" w:type="pct"/>
            <w:gridSpan w:val="3"/>
            <w:tcBorders>
              <w:top w:val="single" w:sz="6" w:space="0" w:color="auto"/>
              <w:left w:val="single" w:sz="6" w:space="0" w:color="auto"/>
              <w:bottom w:val="single" w:sz="6" w:space="0" w:color="auto"/>
              <w:right w:val="single" w:sz="6" w:space="0" w:color="auto"/>
            </w:tcBorders>
            <w:shd w:val="clear" w:color="auto" w:fill="E5D0D0"/>
            <w:vAlign w:val="center"/>
          </w:tcPr>
          <w:p w14:paraId="6802F252" w14:textId="77777777" w:rsidR="00F323E4" w:rsidRPr="00F323E4" w:rsidRDefault="00F323E4" w:rsidP="00F323E4">
            <w:pPr>
              <w:keepNext/>
              <w:keepLines/>
              <w:spacing w:before="60" w:after="60" w:line="240" w:lineRule="auto"/>
              <w:rPr>
                <w:rFonts w:ascii="Verdana" w:hAnsi="Verdana"/>
                <w:noProof/>
                <w:sz w:val="18"/>
                <w:szCs w:val="18"/>
                <w:lang w:val="en-US"/>
              </w:rPr>
            </w:pPr>
            <w:r w:rsidRPr="00F323E4">
              <w:rPr>
                <w:rFonts w:ascii="Verdana" w:hAnsi="Verdana"/>
                <w:noProof/>
                <w:color w:val="000000"/>
                <w:sz w:val="18"/>
                <w:szCs w:val="18"/>
                <w:lang w:val="en-US"/>
              </w:rPr>
              <w:t xml:space="preserve">Location:  </w:t>
            </w:r>
          </w:p>
        </w:tc>
        <w:tc>
          <w:tcPr>
            <w:tcW w:w="1380" w:type="pct"/>
            <w:gridSpan w:val="2"/>
            <w:tcBorders>
              <w:top w:val="single" w:sz="6" w:space="0" w:color="auto"/>
              <w:left w:val="single" w:sz="6" w:space="0" w:color="auto"/>
              <w:bottom w:val="single" w:sz="6" w:space="0" w:color="auto"/>
              <w:right w:val="single" w:sz="6" w:space="0" w:color="auto"/>
            </w:tcBorders>
            <w:vAlign w:val="center"/>
          </w:tcPr>
          <w:p w14:paraId="5417259B" w14:textId="77777777" w:rsidR="00F323E4" w:rsidRPr="00F323E4" w:rsidRDefault="00047482" w:rsidP="00F323E4">
            <w:pPr>
              <w:keepNext/>
              <w:keepLines/>
              <w:spacing w:before="60" w:after="60" w:line="240" w:lineRule="auto"/>
              <w:rPr>
                <w:rFonts w:ascii="Arial" w:hAnsi="Arial"/>
                <w:noProof/>
                <w:sz w:val="18"/>
                <w:szCs w:val="18"/>
                <w:lang w:val="en-US"/>
              </w:rPr>
            </w:pPr>
            <w:r>
              <w:rPr>
                <w:rFonts w:ascii="Arial" w:hAnsi="Arial"/>
                <w:noProof/>
                <w:sz w:val="18"/>
                <w:szCs w:val="18"/>
                <w:lang w:val="en-US"/>
              </w:rPr>
              <w:t>PWD</w:t>
            </w:r>
          </w:p>
        </w:tc>
      </w:tr>
      <w:tr w:rsidR="00F323E4" w:rsidRPr="00F323E4" w14:paraId="734F6C37" w14:textId="77777777" w:rsidTr="00142F60">
        <w:trPr>
          <w:trHeight w:val="381"/>
        </w:trPr>
        <w:tc>
          <w:tcPr>
            <w:tcW w:w="626" w:type="pct"/>
            <w:tcBorders>
              <w:top w:val="single" w:sz="6" w:space="0" w:color="auto"/>
              <w:left w:val="single" w:sz="6" w:space="0" w:color="auto"/>
              <w:bottom w:val="single" w:sz="6" w:space="0" w:color="auto"/>
              <w:right w:val="single" w:sz="6" w:space="0" w:color="auto"/>
            </w:tcBorders>
            <w:shd w:val="clear" w:color="auto" w:fill="E5D0D0"/>
            <w:vAlign w:val="center"/>
          </w:tcPr>
          <w:p w14:paraId="09217A4D" w14:textId="77777777" w:rsidR="00F323E4" w:rsidRPr="00F323E4" w:rsidRDefault="00F323E4" w:rsidP="00F323E4">
            <w:pPr>
              <w:keepNext/>
              <w:keepLines/>
              <w:tabs>
                <w:tab w:val="center" w:pos="4320"/>
                <w:tab w:val="right" w:pos="8640"/>
              </w:tabs>
              <w:spacing w:before="60" w:after="60" w:line="240" w:lineRule="auto"/>
              <w:jc w:val="right"/>
              <w:rPr>
                <w:rFonts w:ascii="Verdana" w:hAnsi="Verdana"/>
                <w:sz w:val="18"/>
                <w:szCs w:val="18"/>
                <w:lang w:val="en-US"/>
              </w:rPr>
            </w:pPr>
            <w:r w:rsidRPr="00F323E4">
              <w:rPr>
                <w:rFonts w:ascii="Verdana" w:hAnsi="Verdana"/>
                <w:color w:val="000000"/>
                <w:sz w:val="18"/>
                <w:szCs w:val="18"/>
                <w:lang w:val="en-US"/>
              </w:rPr>
              <w:t xml:space="preserve">Objective:  </w:t>
            </w:r>
          </w:p>
        </w:tc>
        <w:tc>
          <w:tcPr>
            <w:tcW w:w="4374" w:type="pct"/>
            <w:gridSpan w:val="11"/>
            <w:tcBorders>
              <w:top w:val="single" w:sz="6" w:space="0" w:color="auto"/>
              <w:left w:val="single" w:sz="6" w:space="0" w:color="auto"/>
              <w:bottom w:val="single" w:sz="6" w:space="0" w:color="auto"/>
              <w:right w:val="single" w:sz="6" w:space="0" w:color="auto"/>
            </w:tcBorders>
            <w:shd w:val="clear" w:color="auto" w:fill="FFFFFF"/>
            <w:vAlign w:val="center"/>
          </w:tcPr>
          <w:p w14:paraId="645D88A1" w14:textId="77777777" w:rsidR="00F323E4" w:rsidRPr="00A24211" w:rsidRDefault="00BB1A49" w:rsidP="00F323E4">
            <w:pPr>
              <w:keepNext/>
              <w:keepLines/>
              <w:tabs>
                <w:tab w:val="center" w:pos="4320"/>
                <w:tab w:val="right" w:pos="8640"/>
              </w:tabs>
              <w:spacing w:before="60" w:after="60" w:line="240" w:lineRule="auto"/>
              <w:rPr>
                <w:rFonts w:ascii="Arial" w:hAnsi="Arial"/>
                <w:sz w:val="18"/>
                <w:szCs w:val="18"/>
                <w:lang w:val="en-US"/>
              </w:rPr>
            </w:pPr>
            <w:r w:rsidRPr="00A24211">
              <w:rPr>
                <w:rFonts w:ascii="Arial" w:hAnsi="Arial"/>
                <w:i/>
                <w:sz w:val="18"/>
                <w:szCs w:val="18"/>
                <w:lang w:val="en-US"/>
              </w:rPr>
              <w:t>TBD</w:t>
            </w:r>
            <w:r w:rsidR="00822AF2" w:rsidRPr="00A24211">
              <w:rPr>
                <w:rFonts w:ascii="Arial" w:hAnsi="Arial"/>
                <w:i/>
                <w:sz w:val="18"/>
                <w:szCs w:val="18"/>
                <w:lang w:val="en-US"/>
              </w:rPr>
              <w:t xml:space="preserve"> – To come up with SC concept of training, to be run by the SAG as recommended training guidelines</w:t>
            </w:r>
            <w:r w:rsidR="00A24211" w:rsidRPr="00A24211">
              <w:rPr>
                <w:rFonts w:ascii="Arial" w:hAnsi="Arial"/>
                <w:i/>
                <w:sz w:val="18"/>
                <w:szCs w:val="18"/>
                <w:lang w:val="en-US"/>
              </w:rPr>
              <w:t xml:space="preserve"> from the SC, and hopefully approved by the final SAG</w:t>
            </w:r>
          </w:p>
        </w:tc>
      </w:tr>
    </w:tbl>
    <w:p w14:paraId="48F7711E" w14:textId="77777777" w:rsidR="00F323E4" w:rsidRPr="008C7872" w:rsidRDefault="00F323E4" w:rsidP="008C7872"/>
    <w:sectPr w:rsidR="00F323E4" w:rsidRPr="008C7872" w:rsidSect="000959BA">
      <w:headerReference w:type="even" r:id="rId9"/>
      <w:headerReference w:type="default" r:id="rId10"/>
      <w:footerReference w:type="even" r:id="rId11"/>
      <w:footerReference w:type="default" r:id="rId12"/>
      <w:headerReference w:type="first" r:id="rId13"/>
      <w:footerReference w:type="first" r:id="rId14"/>
      <w:pgSz w:w="11906" w:h="16838"/>
      <w:pgMar w:top="2374" w:right="1417" w:bottom="1134" w:left="1417" w:header="708" w:footer="50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0A592" w14:textId="77777777" w:rsidR="006F050D" w:rsidRDefault="006F050D" w:rsidP="00584F10">
      <w:pPr>
        <w:spacing w:after="0" w:line="240" w:lineRule="auto"/>
      </w:pPr>
      <w:r>
        <w:separator/>
      </w:r>
    </w:p>
  </w:endnote>
  <w:endnote w:type="continuationSeparator" w:id="0">
    <w:p w14:paraId="4F3558D2" w14:textId="77777777" w:rsidR="006F050D" w:rsidRDefault="006F050D"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18EA6" w14:textId="77777777" w:rsidR="000959BA" w:rsidRDefault="000959B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C431" w14:textId="77777777" w:rsidR="000959BA" w:rsidRDefault="000959BA" w:rsidP="00913C21">
    <w:pPr>
      <w:pStyle w:val="Pieddepage"/>
      <w:rPr>
        <w:color w:val="7F1416"/>
        <w:sz w:val="18"/>
        <w:szCs w:val="18"/>
      </w:rPr>
    </w:pPr>
  </w:p>
  <w:p w14:paraId="7F9E5560" w14:textId="77777777" w:rsidR="000959BA" w:rsidRPr="00B2499F" w:rsidRDefault="00854564" w:rsidP="00913C21">
    <w:pPr>
      <w:pStyle w:val="Pieddepage"/>
      <w:rPr>
        <w:color w:val="7F1416"/>
        <w:sz w:val="18"/>
        <w:szCs w:val="18"/>
      </w:rPr>
    </w:pPr>
    <w:r>
      <w:rPr>
        <w:noProof/>
        <w:lang w:val="fr-FR" w:eastAsia="fr-FR"/>
      </w:rPr>
      <mc:AlternateContent>
        <mc:Choice Requires="wps">
          <w:drawing>
            <wp:anchor distT="4294967295" distB="4294967295" distL="114300" distR="114300" simplePos="0" relativeHeight="251658240" behindDoc="0" locked="0" layoutInCell="1" allowOverlap="1" wp14:anchorId="08AF6FAC" wp14:editId="4D5BC77D">
              <wp:simplePos x="0" y="0"/>
              <wp:positionH relativeFrom="margin">
                <wp:align>center</wp:align>
              </wp:positionH>
              <wp:positionV relativeFrom="paragraph">
                <wp:posOffset>-51436</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0810939" id="Straight Connector 4"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sidR="000959BA">
      <w:rPr>
        <w:color w:val="7F1416"/>
        <w:sz w:val="18"/>
        <w:szCs w:val="18"/>
      </w:rPr>
      <w:t>Vanuatu – Cyclone Pam</w:t>
    </w:r>
    <w:r w:rsidR="000959BA">
      <w:rPr>
        <w:color w:val="7F1416"/>
        <w:sz w:val="18"/>
        <w:szCs w:val="18"/>
      </w:rPr>
      <w:tab/>
    </w:r>
    <w:r w:rsidR="000959BA" w:rsidRPr="00B2499F">
      <w:rPr>
        <w:color w:val="7F1416"/>
        <w:sz w:val="18"/>
        <w:szCs w:val="18"/>
      </w:rPr>
      <w:t xml:space="preserve">www.sheltercluster.org </w:t>
    </w:r>
    <w:r w:rsidR="000959BA" w:rsidRPr="00B2499F">
      <w:rPr>
        <w:color w:val="7F1416"/>
        <w:sz w:val="18"/>
        <w:szCs w:val="18"/>
      </w:rPr>
      <w:tab/>
    </w:r>
    <w:r w:rsidR="000959BA" w:rsidRPr="00B2499F">
      <w:rPr>
        <w:color w:val="7F1416"/>
        <w:sz w:val="18"/>
        <w:szCs w:val="18"/>
      </w:rPr>
      <w:fldChar w:fldCharType="begin"/>
    </w:r>
    <w:r w:rsidR="000959BA" w:rsidRPr="00B2499F">
      <w:rPr>
        <w:color w:val="7F1416"/>
        <w:sz w:val="18"/>
        <w:szCs w:val="18"/>
      </w:rPr>
      <w:instrText xml:space="preserve"> PAGE   \* MERGEFORMAT </w:instrText>
    </w:r>
    <w:r w:rsidR="000959BA" w:rsidRPr="00B2499F">
      <w:rPr>
        <w:color w:val="7F1416"/>
        <w:sz w:val="18"/>
        <w:szCs w:val="18"/>
      </w:rPr>
      <w:fldChar w:fldCharType="separate"/>
    </w:r>
    <w:r w:rsidR="000E0096">
      <w:rPr>
        <w:noProof/>
        <w:color w:val="7F1416"/>
        <w:sz w:val="18"/>
        <w:szCs w:val="18"/>
      </w:rPr>
      <w:t>1</w:t>
    </w:r>
    <w:r w:rsidR="000959BA" w:rsidRPr="00B2499F">
      <w:rPr>
        <w:noProof/>
        <w:color w:val="7F1416"/>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D0047" w14:textId="77777777" w:rsidR="000959BA" w:rsidRDefault="000959B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B5E8B" w14:textId="77777777" w:rsidR="006F050D" w:rsidRDefault="006F050D" w:rsidP="00584F10">
      <w:pPr>
        <w:spacing w:after="0" w:line="240" w:lineRule="auto"/>
      </w:pPr>
      <w:r>
        <w:separator/>
      </w:r>
    </w:p>
  </w:footnote>
  <w:footnote w:type="continuationSeparator" w:id="0">
    <w:p w14:paraId="50AF41C4" w14:textId="77777777" w:rsidR="006F050D" w:rsidRDefault="006F050D" w:rsidP="00584F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EC5CA" w14:textId="77777777" w:rsidR="000959BA" w:rsidRDefault="000959B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0260A" w14:textId="77777777" w:rsidR="000959BA" w:rsidRPr="005C324F" w:rsidRDefault="00854564" w:rsidP="00854564">
    <w:pPr>
      <w:pStyle w:val="En-tte"/>
      <w:tabs>
        <w:tab w:val="clear" w:pos="4536"/>
        <w:tab w:val="clear" w:pos="9072"/>
        <w:tab w:val="left" w:pos="3165"/>
      </w:tabs>
      <w:rPr>
        <w:rFonts w:ascii="Verdana" w:hAnsi="Verdana"/>
        <w:color w:val="595959"/>
        <w:sz w:val="12"/>
        <w:szCs w:val="12"/>
      </w:rPr>
    </w:pPr>
    <w:r>
      <w:rPr>
        <w:rFonts w:ascii="Verdana" w:hAnsi="Verdana"/>
        <w:noProof/>
        <w:color w:val="595959"/>
        <w:sz w:val="12"/>
        <w:szCs w:val="12"/>
        <w:lang w:val="fr-FR" w:eastAsia="fr-FR"/>
      </w:rPr>
      <w:drawing>
        <wp:inline distT="0" distB="0" distL="0" distR="0" wp14:anchorId="7809A5D1" wp14:editId="252B4980">
          <wp:extent cx="5752465" cy="1095375"/>
          <wp:effectExtent l="0" t="0" r="0" b="0"/>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109537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AC72" w14:textId="77777777" w:rsidR="000959BA" w:rsidRDefault="000959BA">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A68DD"/>
    <w:multiLevelType w:val="hybridMultilevel"/>
    <w:tmpl w:val="740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303EED"/>
    <w:multiLevelType w:val="hybridMultilevel"/>
    <w:tmpl w:val="0A5CCAC0"/>
    <w:lvl w:ilvl="0" w:tplc="A1F232D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279D6FAF"/>
    <w:multiLevelType w:val="hybridMultilevel"/>
    <w:tmpl w:val="D776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0">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1">
    <w:nsid w:val="51962133"/>
    <w:multiLevelType w:val="hybridMultilevel"/>
    <w:tmpl w:val="ED2E8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D414976"/>
    <w:multiLevelType w:val="hybridMultilevel"/>
    <w:tmpl w:val="E420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0"/>
  </w:num>
  <w:num w:numId="5">
    <w:abstractNumId w:val="14"/>
  </w:num>
  <w:num w:numId="6">
    <w:abstractNumId w:val="6"/>
  </w:num>
  <w:num w:numId="7">
    <w:abstractNumId w:val="12"/>
  </w:num>
  <w:num w:numId="8">
    <w:abstractNumId w:val="10"/>
  </w:num>
  <w:num w:numId="9">
    <w:abstractNumId w:val="4"/>
  </w:num>
  <w:num w:numId="10">
    <w:abstractNumId w:val="1"/>
  </w:num>
  <w:num w:numId="11">
    <w:abstractNumId w:val="11"/>
  </w:num>
  <w:num w:numId="12">
    <w:abstractNumId w:val="5"/>
  </w:num>
  <w:num w:numId="13">
    <w:abstractNumId w:val="7"/>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hyphenationZone w:val="425"/>
  <w:drawingGridHorizontalSpacing w:val="91"/>
  <w:drawingGridVerticalSpacing w:val="9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1F"/>
    <w:rsid w:val="00013D97"/>
    <w:rsid w:val="00030530"/>
    <w:rsid w:val="00047482"/>
    <w:rsid w:val="00062558"/>
    <w:rsid w:val="00071D43"/>
    <w:rsid w:val="000874E5"/>
    <w:rsid w:val="00090A37"/>
    <w:rsid w:val="000959BA"/>
    <w:rsid w:val="000E0096"/>
    <w:rsid w:val="00110270"/>
    <w:rsid w:val="001171B8"/>
    <w:rsid w:val="001312DF"/>
    <w:rsid w:val="001373FA"/>
    <w:rsid w:val="00142F60"/>
    <w:rsid w:val="00161C31"/>
    <w:rsid w:val="00163E2F"/>
    <w:rsid w:val="001767A4"/>
    <w:rsid w:val="001E4389"/>
    <w:rsid w:val="001F18F1"/>
    <w:rsid w:val="00203D40"/>
    <w:rsid w:val="00205387"/>
    <w:rsid w:val="002154CA"/>
    <w:rsid w:val="00217E6B"/>
    <w:rsid w:val="00241F07"/>
    <w:rsid w:val="00276798"/>
    <w:rsid w:val="002856C7"/>
    <w:rsid w:val="002A04AE"/>
    <w:rsid w:val="002B0591"/>
    <w:rsid w:val="002C153F"/>
    <w:rsid w:val="002C2EE4"/>
    <w:rsid w:val="002E28D1"/>
    <w:rsid w:val="002E64B5"/>
    <w:rsid w:val="002E6B43"/>
    <w:rsid w:val="002F0383"/>
    <w:rsid w:val="002F3F2F"/>
    <w:rsid w:val="00312CA4"/>
    <w:rsid w:val="00315C0F"/>
    <w:rsid w:val="00320A52"/>
    <w:rsid w:val="003232A2"/>
    <w:rsid w:val="003738B6"/>
    <w:rsid w:val="00394688"/>
    <w:rsid w:val="003A4B8D"/>
    <w:rsid w:val="003C0D47"/>
    <w:rsid w:val="003C2756"/>
    <w:rsid w:val="003C582E"/>
    <w:rsid w:val="003D3B37"/>
    <w:rsid w:val="003F4219"/>
    <w:rsid w:val="00400A3D"/>
    <w:rsid w:val="004424C8"/>
    <w:rsid w:val="00446AC9"/>
    <w:rsid w:val="00477BB3"/>
    <w:rsid w:val="00483E5C"/>
    <w:rsid w:val="00485CDA"/>
    <w:rsid w:val="004C7173"/>
    <w:rsid w:val="004E71D7"/>
    <w:rsid w:val="004F64BF"/>
    <w:rsid w:val="0050377B"/>
    <w:rsid w:val="00510903"/>
    <w:rsid w:val="0051752C"/>
    <w:rsid w:val="00523A33"/>
    <w:rsid w:val="005260B4"/>
    <w:rsid w:val="0053049C"/>
    <w:rsid w:val="0053395D"/>
    <w:rsid w:val="00567F7D"/>
    <w:rsid w:val="0057408E"/>
    <w:rsid w:val="00584F10"/>
    <w:rsid w:val="005B7B5E"/>
    <w:rsid w:val="005C324F"/>
    <w:rsid w:val="005D2A9A"/>
    <w:rsid w:val="005D6DF3"/>
    <w:rsid w:val="005E6B61"/>
    <w:rsid w:val="005F0D53"/>
    <w:rsid w:val="005F57A6"/>
    <w:rsid w:val="00606EE7"/>
    <w:rsid w:val="00640275"/>
    <w:rsid w:val="00643791"/>
    <w:rsid w:val="00664DD1"/>
    <w:rsid w:val="00676671"/>
    <w:rsid w:val="00677930"/>
    <w:rsid w:val="00690722"/>
    <w:rsid w:val="00692969"/>
    <w:rsid w:val="006B6B15"/>
    <w:rsid w:val="006C5FAB"/>
    <w:rsid w:val="006D744A"/>
    <w:rsid w:val="006E571F"/>
    <w:rsid w:val="006F050D"/>
    <w:rsid w:val="006F67D6"/>
    <w:rsid w:val="006F6CBD"/>
    <w:rsid w:val="00716660"/>
    <w:rsid w:val="007312A2"/>
    <w:rsid w:val="00733F2A"/>
    <w:rsid w:val="00755449"/>
    <w:rsid w:val="00761A2C"/>
    <w:rsid w:val="00765564"/>
    <w:rsid w:val="00773FD9"/>
    <w:rsid w:val="00780BF8"/>
    <w:rsid w:val="00780EFE"/>
    <w:rsid w:val="00790CB0"/>
    <w:rsid w:val="00806D4E"/>
    <w:rsid w:val="00813A44"/>
    <w:rsid w:val="00821E17"/>
    <w:rsid w:val="00821E60"/>
    <w:rsid w:val="00822AF2"/>
    <w:rsid w:val="00825528"/>
    <w:rsid w:val="00832406"/>
    <w:rsid w:val="00832E7E"/>
    <w:rsid w:val="0084110A"/>
    <w:rsid w:val="00854564"/>
    <w:rsid w:val="008705EC"/>
    <w:rsid w:val="008769B9"/>
    <w:rsid w:val="00883E0D"/>
    <w:rsid w:val="008B14BE"/>
    <w:rsid w:val="008B2895"/>
    <w:rsid w:val="008C06F0"/>
    <w:rsid w:val="008C6C92"/>
    <w:rsid w:val="008C7872"/>
    <w:rsid w:val="008D3D2E"/>
    <w:rsid w:val="008F2572"/>
    <w:rsid w:val="00913C21"/>
    <w:rsid w:val="00930F85"/>
    <w:rsid w:val="0095081B"/>
    <w:rsid w:val="00951BA9"/>
    <w:rsid w:val="00951CA1"/>
    <w:rsid w:val="0096584E"/>
    <w:rsid w:val="00987E70"/>
    <w:rsid w:val="009A4FE4"/>
    <w:rsid w:val="009B6AAE"/>
    <w:rsid w:val="009C0760"/>
    <w:rsid w:val="009E7ABF"/>
    <w:rsid w:val="00A00FCF"/>
    <w:rsid w:val="00A16B69"/>
    <w:rsid w:val="00A22B22"/>
    <w:rsid w:val="00A23C02"/>
    <w:rsid w:val="00A24211"/>
    <w:rsid w:val="00A55546"/>
    <w:rsid w:val="00A60668"/>
    <w:rsid w:val="00A60B2D"/>
    <w:rsid w:val="00A616DE"/>
    <w:rsid w:val="00A92B90"/>
    <w:rsid w:val="00A977A9"/>
    <w:rsid w:val="00AA4074"/>
    <w:rsid w:val="00AB2AF8"/>
    <w:rsid w:val="00AE23F4"/>
    <w:rsid w:val="00B0399A"/>
    <w:rsid w:val="00B166BD"/>
    <w:rsid w:val="00B2499F"/>
    <w:rsid w:val="00B31F69"/>
    <w:rsid w:val="00B425DC"/>
    <w:rsid w:val="00B47014"/>
    <w:rsid w:val="00B55CBA"/>
    <w:rsid w:val="00B72373"/>
    <w:rsid w:val="00B737F0"/>
    <w:rsid w:val="00BA57D3"/>
    <w:rsid w:val="00BA6BB6"/>
    <w:rsid w:val="00BB0AFF"/>
    <w:rsid w:val="00BB1A49"/>
    <w:rsid w:val="00BB4A12"/>
    <w:rsid w:val="00BC50CC"/>
    <w:rsid w:val="00BD6830"/>
    <w:rsid w:val="00BD6B11"/>
    <w:rsid w:val="00BE7BE0"/>
    <w:rsid w:val="00C23D0C"/>
    <w:rsid w:val="00C75497"/>
    <w:rsid w:val="00C81294"/>
    <w:rsid w:val="00C91470"/>
    <w:rsid w:val="00C92CF3"/>
    <w:rsid w:val="00CB38E2"/>
    <w:rsid w:val="00CC360A"/>
    <w:rsid w:val="00CD3CC5"/>
    <w:rsid w:val="00CE5166"/>
    <w:rsid w:val="00D1203F"/>
    <w:rsid w:val="00D14A53"/>
    <w:rsid w:val="00D16ADE"/>
    <w:rsid w:val="00D265FC"/>
    <w:rsid w:val="00D35CA6"/>
    <w:rsid w:val="00D41053"/>
    <w:rsid w:val="00D463F7"/>
    <w:rsid w:val="00D650D3"/>
    <w:rsid w:val="00D7148C"/>
    <w:rsid w:val="00D73ADD"/>
    <w:rsid w:val="00D81853"/>
    <w:rsid w:val="00D92430"/>
    <w:rsid w:val="00DB3DBA"/>
    <w:rsid w:val="00DC07F5"/>
    <w:rsid w:val="00DD187F"/>
    <w:rsid w:val="00DD1A95"/>
    <w:rsid w:val="00DE357F"/>
    <w:rsid w:val="00DF2192"/>
    <w:rsid w:val="00DF2B67"/>
    <w:rsid w:val="00DF4E95"/>
    <w:rsid w:val="00E17A2A"/>
    <w:rsid w:val="00E20F5B"/>
    <w:rsid w:val="00E36C33"/>
    <w:rsid w:val="00E52F1D"/>
    <w:rsid w:val="00E54FAB"/>
    <w:rsid w:val="00E55792"/>
    <w:rsid w:val="00E567A1"/>
    <w:rsid w:val="00E7333B"/>
    <w:rsid w:val="00E86518"/>
    <w:rsid w:val="00E94EF3"/>
    <w:rsid w:val="00E95676"/>
    <w:rsid w:val="00EA37AB"/>
    <w:rsid w:val="00ED0E37"/>
    <w:rsid w:val="00ED3EEC"/>
    <w:rsid w:val="00EE3557"/>
    <w:rsid w:val="00EF2574"/>
    <w:rsid w:val="00F323E4"/>
    <w:rsid w:val="00F5045A"/>
    <w:rsid w:val="00F65DE7"/>
    <w:rsid w:val="00F95A0C"/>
    <w:rsid w:val="00FA189D"/>
    <w:rsid w:val="00FA6D2A"/>
    <w:rsid w:val="00FA70D1"/>
    <w:rsid w:val="00FB50EE"/>
    <w:rsid w:val="00FC79F3"/>
    <w:rsid w:val="00FD6274"/>
    <w:rsid w:val="00FF5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AF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pPr>
      <w:spacing w:after="200" w:line="276" w:lineRule="auto"/>
    </w:pPr>
    <w:rPr>
      <w:sz w:val="22"/>
      <w:szCs w:val="22"/>
      <w:lang w:val="en-GB"/>
    </w:rPr>
  </w:style>
  <w:style w:type="paragraph" w:styleId="Titre1">
    <w:name w:val="heading 1"/>
    <w:basedOn w:val="Normal"/>
    <w:next w:val="Normal"/>
    <w:link w:val="Titre1Car"/>
    <w:uiPriority w:val="9"/>
    <w:qFormat/>
    <w:rsid w:val="008C06F0"/>
    <w:pPr>
      <w:keepNext/>
      <w:keepLines/>
      <w:spacing w:before="480" w:after="0"/>
      <w:outlineLvl w:val="0"/>
    </w:pPr>
    <w:rPr>
      <w:rFonts w:ascii="Verdana" w:hAnsi="Verdana"/>
      <w:b/>
      <w:bCs/>
      <w:color w:val="04314C"/>
      <w:sz w:val="24"/>
      <w:szCs w:val="28"/>
    </w:rPr>
  </w:style>
  <w:style w:type="paragraph" w:styleId="Titre2">
    <w:name w:val="heading 2"/>
    <w:basedOn w:val="Normal"/>
    <w:next w:val="Normal"/>
    <w:link w:val="Titre2Car"/>
    <w:uiPriority w:val="9"/>
    <w:unhideWhenUsed/>
    <w:qFormat/>
    <w:rsid w:val="008C06F0"/>
    <w:pPr>
      <w:keepNext/>
      <w:keepLines/>
      <w:spacing w:before="200" w:after="0"/>
      <w:outlineLvl w:val="1"/>
    </w:pPr>
    <w:rPr>
      <w:rFonts w:ascii="Verdana" w:hAnsi="Verdana"/>
      <w:bCs/>
      <w:i/>
      <w:color w:val="04314C"/>
      <w:sz w:val="24"/>
      <w:szCs w:val="26"/>
    </w:rPr>
  </w:style>
  <w:style w:type="paragraph" w:styleId="Titre3">
    <w:name w:val="heading 3"/>
    <w:basedOn w:val="Titre2"/>
    <w:next w:val="Normal"/>
    <w:link w:val="Titre3Car"/>
    <w:uiPriority w:val="9"/>
    <w:unhideWhenUsed/>
    <w:qFormat/>
    <w:rsid w:val="008C06F0"/>
    <w:pPr>
      <w:outlineLvl w:val="2"/>
    </w:pPr>
    <w:rPr>
      <w:b/>
      <w:sz w:val="22"/>
      <w:szCs w:val="22"/>
    </w:rPr>
  </w:style>
  <w:style w:type="paragraph" w:styleId="Titre4">
    <w:name w:val="heading 4"/>
    <w:basedOn w:val="Titre3"/>
    <w:next w:val="Normal"/>
    <w:link w:val="Titre4Car"/>
    <w:uiPriority w:val="9"/>
    <w:unhideWhenUsed/>
    <w:qFormat/>
    <w:rsid w:val="008C06F0"/>
    <w:pPr>
      <w:outlineLvl w:val="3"/>
    </w:pPr>
    <w:rPr>
      <w:b w:val="0"/>
      <w:sz w:val="20"/>
      <w:szCs w:val="20"/>
    </w:rPr>
  </w:style>
  <w:style w:type="paragraph" w:styleId="Titre5">
    <w:name w:val="heading 5"/>
    <w:basedOn w:val="Normal"/>
    <w:next w:val="Normal"/>
    <w:link w:val="Titre5Car"/>
    <w:uiPriority w:val="9"/>
    <w:semiHidden/>
    <w:unhideWhenUsed/>
    <w:qFormat/>
    <w:rsid w:val="008C06F0"/>
    <w:pPr>
      <w:keepNext/>
      <w:keepLines/>
      <w:spacing w:before="200" w:after="0"/>
      <w:outlineLvl w:val="4"/>
    </w:pPr>
    <w:rPr>
      <w:rFonts w:ascii="Cambria" w:hAnsi="Cambria"/>
      <w:color w:val="04314C"/>
    </w:rPr>
  </w:style>
  <w:style w:type="paragraph" w:styleId="Titre6">
    <w:name w:val="heading 6"/>
    <w:basedOn w:val="Normal"/>
    <w:next w:val="Normal"/>
    <w:link w:val="Titre6Car"/>
    <w:uiPriority w:val="9"/>
    <w:semiHidden/>
    <w:unhideWhenUsed/>
    <w:qFormat/>
    <w:rsid w:val="00EE3557"/>
    <w:pPr>
      <w:keepNext/>
      <w:keepLines/>
      <w:spacing w:before="200" w:after="0"/>
      <w:outlineLvl w:val="5"/>
    </w:pPr>
    <w:rPr>
      <w:rFonts w:ascii="Cambria" w:hAnsi="Cambria"/>
      <w:i/>
      <w:iCs/>
      <w:color w:val="1B2C37"/>
    </w:rPr>
  </w:style>
  <w:style w:type="paragraph" w:styleId="Titre7">
    <w:name w:val="heading 7"/>
    <w:basedOn w:val="Normal"/>
    <w:next w:val="Normal"/>
    <w:link w:val="Titre7Car"/>
    <w:uiPriority w:val="9"/>
    <w:semiHidden/>
    <w:unhideWhenUsed/>
    <w:qFormat/>
    <w:rsid w:val="00EE3557"/>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EE3557"/>
    <w:pPr>
      <w:keepNext/>
      <w:keepLines/>
      <w:spacing w:before="200" w:after="0"/>
      <w:outlineLvl w:val="7"/>
    </w:pPr>
    <w:rPr>
      <w:rFonts w:ascii="Cambria" w:hAnsi="Cambria"/>
      <w:color w:val="365A70"/>
      <w:sz w:val="20"/>
      <w:szCs w:val="20"/>
    </w:rPr>
  </w:style>
  <w:style w:type="paragraph" w:styleId="Titre9">
    <w:name w:val="heading 9"/>
    <w:basedOn w:val="Normal"/>
    <w:next w:val="Normal"/>
    <w:link w:val="Titre9C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C06F0"/>
    <w:rPr>
      <w:rFonts w:ascii="Verdana" w:hAnsi="Verdana"/>
      <w:b/>
      <w:color w:val="04314C"/>
      <w:sz w:val="44"/>
      <w:szCs w:val="44"/>
    </w:rPr>
  </w:style>
  <w:style w:type="character" w:customStyle="1" w:styleId="TitreCar">
    <w:name w:val="Titre Car"/>
    <w:link w:val="Titre"/>
    <w:uiPriority w:val="10"/>
    <w:rsid w:val="008C06F0"/>
    <w:rPr>
      <w:rFonts w:ascii="Verdana" w:hAnsi="Verdana"/>
      <w:b/>
      <w:color w:val="04314C"/>
      <w:sz w:val="44"/>
      <w:szCs w:val="44"/>
    </w:rPr>
  </w:style>
  <w:style w:type="paragraph" w:styleId="Textedebulles">
    <w:name w:val="Balloon Text"/>
    <w:basedOn w:val="Normal"/>
    <w:link w:val="TextedebullesCar"/>
    <w:uiPriority w:val="99"/>
    <w:semiHidden/>
    <w:unhideWhenUsed/>
    <w:rsid w:val="00DF21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F2192"/>
    <w:rPr>
      <w:rFonts w:ascii="Tahoma" w:hAnsi="Tahoma" w:cs="Tahoma"/>
      <w:sz w:val="16"/>
      <w:szCs w:val="16"/>
    </w:rPr>
  </w:style>
  <w:style w:type="character" w:customStyle="1" w:styleId="Titre2Car">
    <w:name w:val="Titre 2 Car"/>
    <w:link w:val="Titre2"/>
    <w:uiPriority w:val="9"/>
    <w:rsid w:val="008C06F0"/>
    <w:rPr>
      <w:rFonts w:ascii="Verdana" w:eastAsia="Times New Roman" w:hAnsi="Verdana" w:cs="Times New Roman"/>
      <w:bCs/>
      <w:i/>
      <w:color w:val="04314C"/>
      <w:sz w:val="24"/>
      <w:szCs w:val="26"/>
    </w:rPr>
  </w:style>
  <w:style w:type="table" w:styleId="Grille">
    <w:name w:val="Table Grid"/>
    <w:basedOn w:val="TableauNormal"/>
    <w:uiPriority w:val="5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BA57D3"/>
    <w:rPr>
      <w:color w:val="994345"/>
      <w:u w:val="single"/>
    </w:rPr>
  </w:style>
  <w:style w:type="character" w:customStyle="1" w:styleId="Titre3Car">
    <w:name w:val="Titre 3 Car"/>
    <w:link w:val="Titre3"/>
    <w:uiPriority w:val="9"/>
    <w:rsid w:val="008C06F0"/>
    <w:rPr>
      <w:rFonts w:ascii="Verdana" w:eastAsia="Times New Roman" w:hAnsi="Verdana" w:cs="Times New Roman"/>
      <w:b/>
      <w:bCs/>
      <w:i/>
      <w:color w:val="04314C"/>
    </w:rPr>
  </w:style>
  <w:style w:type="paragraph" w:styleId="En-tte">
    <w:name w:val="header"/>
    <w:basedOn w:val="Normal"/>
    <w:link w:val="En-tteCar"/>
    <w:uiPriority w:val="99"/>
    <w:unhideWhenUsed/>
    <w:rsid w:val="00584F10"/>
    <w:pPr>
      <w:tabs>
        <w:tab w:val="center" w:pos="4536"/>
        <w:tab w:val="right" w:pos="9072"/>
      </w:tabs>
      <w:spacing w:after="0" w:line="240" w:lineRule="auto"/>
    </w:pPr>
  </w:style>
  <w:style w:type="character" w:customStyle="1" w:styleId="En-tteCar">
    <w:name w:val="En-tête Car"/>
    <w:basedOn w:val="Policepardfaut"/>
    <w:link w:val="En-tte"/>
    <w:uiPriority w:val="99"/>
    <w:rsid w:val="00584F10"/>
  </w:style>
  <w:style w:type="paragraph" w:styleId="Pieddepage">
    <w:name w:val="footer"/>
    <w:basedOn w:val="Normal"/>
    <w:link w:val="PieddepageCar"/>
    <w:uiPriority w:val="99"/>
    <w:unhideWhenUsed/>
    <w:rsid w:val="00584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F10"/>
  </w:style>
  <w:style w:type="paragraph" w:styleId="Lgende">
    <w:name w:val="caption"/>
    <w:basedOn w:val="Normal"/>
    <w:next w:val="Normal"/>
    <w:uiPriority w:val="35"/>
    <w:unhideWhenUsed/>
    <w:qFormat/>
    <w:rsid w:val="008C06F0"/>
    <w:pPr>
      <w:spacing w:line="240" w:lineRule="auto"/>
    </w:pPr>
    <w:rPr>
      <w:b/>
      <w:bCs/>
      <w:color w:val="04314C"/>
      <w:sz w:val="18"/>
      <w:szCs w:val="18"/>
    </w:rPr>
  </w:style>
  <w:style w:type="paragraph" w:styleId="Paragraphedeliste">
    <w:name w:val="List Paragraph"/>
    <w:basedOn w:val="Normal"/>
    <w:uiPriority w:val="34"/>
    <w:qFormat/>
    <w:rsid w:val="00EE3557"/>
    <w:pPr>
      <w:ind w:left="720"/>
      <w:contextualSpacing/>
    </w:pPr>
  </w:style>
  <w:style w:type="character" w:customStyle="1" w:styleId="Titre1Car">
    <w:name w:val="Titre 1 Car"/>
    <w:link w:val="Titre1"/>
    <w:uiPriority w:val="9"/>
    <w:rsid w:val="008C06F0"/>
    <w:rPr>
      <w:rFonts w:ascii="Verdana" w:eastAsia="Times New Roman" w:hAnsi="Verdana" w:cs="Times New Roman"/>
      <w:b/>
      <w:bCs/>
      <w:color w:val="04314C"/>
      <w:sz w:val="24"/>
      <w:szCs w:val="28"/>
    </w:rPr>
  </w:style>
  <w:style w:type="character" w:customStyle="1" w:styleId="Titre4Car">
    <w:name w:val="Titre 4 Car"/>
    <w:link w:val="Titre4"/>
    <w:uiPriority w:val="9"/>
    <w:rsid w:val="008C06F0"/>
    <w:rPr>
      <w:rFonts w:ascii="Verdana" w:eastAsia="Times New Roman" w:hAnsi="Verdana" w:cs="Times New Roman"/>
      <w:bCs/>
      <w:i/>
      <w:color w:val="04314C"/>
      <w:sz w:val="20"/>
      <w:szCs w:val="20"/>
    </w:rPr>
  </w:style>
  <w:style w:type="character" w:customStyle="1" w:styleId="Titre5Car">
    <w:name w:val="Titre 5 Car"/>
    <w:link w:val="Titre5"/>
    <w:uiPriority w:val="9"/>
    <w:semiHidden/>
    <w:rsid w:val="008C06F0"/>
    <w:rPr>
      <w:rFonts w:ascii="Cambria" w:eastAsia="Times New Roman" w:hAnsi="Cambria" w:cs="Times New Roman"/>
      <w:color w:val="04314C"/>
    </w:rPr>
  </w:style>
  <w:style w:type="character" w:customStyle="1" w:styleId="Titre6Car">
    <w:name w:val="Titre 6 Car"/>
    <w:link w:val="Titre6"/>
    <w:uiPriority w:val="9"/>
    <w:semiHidden/>
    <w:rsid w:val="00EE3557"/>
    <w:rPr>
      <w:rFonts w:ascii="Cambria" w:eastAsia="Times New Roman" w:hAnsi="Cambria" w:cs="Times New Roman"/>
      <w:i/>
      <w:iCs/>
      <w:color w:val="1B2C37"/>
    </w:rPr>
  </w:style>
  <w:style w:type="character" w:customStyle="1" w:styleId="Titre7Car">
    <w:name w:val="Titre 7 Car"/>
    <w:link w:val="Titre7"/>
    <w:uiPriority w:val="9"/>
    <w:semiHidden/>
    <w:rsid w:val="00EE3557"/>
    <w:rPr>
      <w:rFonts w:ascii="Cambria" w:eastAsia="Times New Roman" w:hAnsi="Cambria" w:cs="Times New Roman"/>
      <w:i/>
      <w:iCs/>
      <w:color w:val="404040"/>
    </w:rPr>
  </w:style>
  <w:style w:type="character" w:customStyle="1" w:styleId="Titre8Car">
    <w:name w:val="Titre 8 Car"/>
    <w:link w:val="Titre8"/>
    <w:uiPriority w:val="9"/>
    <w:semiHidden/>
    <w:rsid w:val="00EE3557"/>
    <w:rPr>
      <w:rFonts w:ascii="Cambria" w:eastAsia="Times New Roman" w:hAnsi="Cambria" w:cs="Times New Roman"/>
      <w:color w:val="365A70"/>
      <w:sz w:val="20"/>
      <w:szCs w:val="20"/>
    </w:rPr>
  </w:style>
  <w:style w:type="character" w:customStyle="1" w:styleId="Titre9Car">
    <w:name w:val="Titre 9 Car"/>
    <w:link w:val="Titre9"/>
    <w:uiPriority w:val="9"/>
    <w:semiHidden/>
    <w:rsid w:val="00EE3557"/>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8C06F0"/>
    <w:pPr>
      <w:numPr>
        <w:ilvl w:val="1"/>
      </w:numPr>
    </w:pPr>
    <w:rPr>
      <w:rFonts w:ascii="Verdana" w:hAnsi="Verdana"/>
      <w:i/>
      <w:iCs/>
      <w:color w:val="04314C"/>
      <w:spacing w:val="15"/>
      <w:sz w:val="24"/>
      <w:szCs w:val="24"/>
    </w:rPr>
  </w:style>
  <w:style w:type="character" w:customStyle="1" w:styleId="Sous-titreCar">
    <w:name w:val="Sous-titre Car"/>
    <w:link w:val="Sous-titre"/>
    <w:uiPriority w:val="11"/>
    <w:rsid w:val="008C06F0"/>
    <w:rPr>
      <w:rFonts w:ascii="Verdana" w:eastAsia="Times New Roman" w:hAnsi="Verdana" w:cs="Times New Roman"/>
      <w:i/>
      <w:iCs/>
      <w:color w:val="04314C"/>
      <w:spacing w:val="15"/>
      <w:sz w:val="24"/>
      <w:szCs w:val="24"/>
    </w:rPr>
  </w:style>
  <w:style w:type="character" w:styleId="lev">
    <w:name w:val="Strong"/>
    <w:uiPriority w:val="22"/>
    <w:qFormat/>
    <w:rsid w:val="00EE3557"/>
    <w:rPr>
      <w:b/>
      <w:bCs/>
    </w:rPr>
  </w:style>
  <w:style w:type="character" w:styleId="Accentuation">
    <w:name w:val="Emphasis"/>
    <w:uiPriority w:val="20"/>
    <w:qFormat/>
    <w:rsid w:val="00EE3557"/>
    <w:rPr>
      <w:i/>
      <w:iCs/>
    </w:rPr>
  </w:style>
  <w:style w:type="paragraph" w:styleId="Sansinterligne">
    <w:name w:val="No Spacing"/>
    <w:uiPriority w:val="1"/>
    <w:qFormat/>
    <w:rsid w:val="00EE3557"/>
    <w:rPr>
      <w:sz w:val="22"/>
      <w:szCs w:val="22"/>
      <w:lang w:val="en-GB"/>
    </w:rPr>
  </w:style>
  <w:style w:type="paragraph" w:styleId="Citation">
    <w:name w:val="Quote"/>
    <w:basedOn w:val="Normal"/>
    <w:next w:val="Normal"/>
    <w:link w:val="CitationCar"/>
    <w:uiPriority w:val="29"/>
    <w:qFormat/>
    <w:rsid w:val="00EE3557"/>
    <w:rPr>
      <w:i/>
      <w:iCs/>
      <w:color w:val="000000"/>
    </w:rPr>
  </w:style>
  <w:style w:type="character" w:customStyle="1" w:styleId="CitationCar">
    <w:name w:val="Citation Car"/>
    <w:link w:val="Citation"/>
    <w:uiPriority w:val="29"/>
    <w:rsid w:val="00EE3557"/>
    <w:rPr>
      <w:i/>
      <w:iCs/>
      <w:color w:val="000000"/>
    </w:rPr>
  </w:style>
  <w:style w:type="paragraph" w:styleId="Citationintense">
    <w:name w:val="Intense Quote"/>
    <w:basedOn w:val="Normal"/>
    <w:next w:val="Normal"/>
    <w:link w:val="CitationintenseCar"/>
    <w:uiPriority w:val="30"/>
    <w:rsid w:val="00EE3557"/>
    <w:pPr>
      <w:pBdr>
        <w:bottom w:val="single" w:sz="4" w:space="4" w:color="365A70"/>
      </w:pBdr>
      <w:spacing w:before="200" w:after="280"/>
      <w:ind w:left="936" w:right="936"/>
    </w:pPr>
    <w:rPr>
      <w:b/>
      <w:bCs/>
      <w:i/>
      <w:iCs/>
      <w:color w:val="365A70"/>
    </w:rPr>
  </w:style>
  <w:style w:type="character" w:customStyle="1" w:styleId="CitationintenseCar">
    <w:name w:val="Citation intense Car"/>
    <w:link w:val="Citationintense"/>
    <w:uiPriority w:val="30"/>
    <w:rsid w:val="00EE3557"/>
    <w:rPr>
      <w:b/>
      <w:bCs/>
      <w:i/>
      <w:iCs/>
      <w:color w:val="365A70"/>
    </w:rPr>
  </w:style>
  <w:style w:type="character" w:styleId="Accentuationdiscrte">
    <w:name w:val="Subtle Emphasis"/>
    <w:uiPriority w:val="19"/>
    <w:rsid w:val="001767A4"/>
    <w:rPr>
      <w:rFonts w:ascii="Verdana" w:hAnsi="Verdana"/>
    </w:rPr>
  </w:style>
  <w:style w:type="character" w:styleId="Forteaccentuation">
    <w:name w:val="Intense Emphasis"/>
    <w:uiPriority w:val="21"/>
    <w:qFormat/>
    <w:rsid w:val="008C06F0"/>
    <w:rPr>
      <w:b/>
      <w:bCs/>
      <w:i/>
      <w:iCs/>
      <w:color w:val="04314C"/>
    </w:rPr>
  </w:style>
  <w:style w:type="character" w:styleId="Rfrenceple">
    <w:name w:val="Subtle Reference"/>
    <w:uiPriority w:val="31"/>
    <w:rsid w:val="00EE3557"/>
    <w:rPr>
      <w:smallCaps/>
      <w:color w:val="FFC133"/>
      <w:u w:val="single"/>
    </w:rPr>
  </w:style>
  <w:style w:type="character" w:styleId="Rfrenceintense">
    <w:name w:val="Intense Reference"/>
    <w:uiPriority w:val="32"/>
    <w:rsid w:val="00EE3557"/>
    <w:rPr>
      <w:b/>
      <w:bCs/>
      <w:smallCaps/>
      <w:color w:val="FFC133"/>
      <w:spacing w:val="5"/>
      <w:u w:val="single"/>
    </w:rPr>
  </w:style>
  <w:style w:type="character" w:styleId="Titredulivre">
    <w:name w:val="Book Title"/>
    <w:uiPriority w:val="33"/>
    <w:qFormat/>
    <w:rsid w:val="00EE3557"/>
    <w:rPr>
      <w:b/>
      <w:bCs/>
      <w:smallCaps/>
      <w:spacing w:val="5"/>
    </w:rPr>
  </w:style>
  <w:style w:type="paragraph" w:styleId="En-ttedetabledesmatires">
    <w:name w:val="TOC Heading"/>
    <w:basedOn w:val="Titre1"/>
    <w:next w:val="Normal"/>
    <w:uiPriority w:val="39"/>
    <w:semiHidden/>
    <w:unhideWhenUsed/>
    <w:qFormat/>
    <w:rsid w:val="00EE3557"/>
    <w:pPr>
      <w:outlineLvl w:val="9"/>
    </w:pPr>
  </w:style>
  <w:style w:type="paragraph" w:styleId="Notedebasdepage">
    <w:name w:val="footnote text"/>
    <w:basedOn w:val="Normal"/>
    <w:link w:val="NotedebasdepageCar"/>
    <w:uiPriority w:val="99"/>
    <w:semiHidden/>
    <w:unhideWhenUsed/>
    <w:rsid w:val="00E567A1"/>
    <w:pPr>
      <w:spacing w:after="0" w:line="240" w:lineRule="auto"/>
    </w:pPr>
    <w:rPr>
      <w:sz w:val="20"/>
      <w:szCs w:val="20"/>
    </w:rPr>
  </w:style>
  <w:style w:type="character" w:customStyle="1" w:styleId="NotedebasdepageCar">
    <w:name w:val="Note de bas de page Car"/>
    <w:link w:val="Notedebasdepage"/>
    <w:uiPriority w:val="99"/>
    <w:semiHidden/>
    <w:rsid w:val="00E567A1"/>
    <w:rPr>
      <w:sz w:val="20"/>
      <w:szCs w:val="20"/>
    </w:rPr>
  </w:style>
  <w:style w:type="character" w:styleId="Marquenotebasdepage">
    <w:name w:val="footnote reference"/>
    <w:uiPriority w:val="99"/>
    <w:semiHidden/>
    <w:unhideWhenUsed/>
    <w:rsid w:val="00E567A1"/>
    <w:rPr>
      <w:vertAlign w:val="superscript"/>
    </w:rPr>
  </w:style>
  <w:style w:type="table" w:styleId="Listeclaire-Accent1">
    <w:name w:val="Light List Accent 1"/>
    <w:basedOn w:val="Tableau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steclaire-Accent3">
    <w:name w:val="Light List Accent 3"/>
    <w:basedOn w:val="Tableau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Grilleclaire-Accent3">
    <w:name w:val="Light Grid Accent 3"/>
    <w:basedOn w:val="Tableau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Tramemoyenne1-Accent3">
    <w:name w:val="Medium Shading 1 Accent 3"/>
    <w:basedOn w:val="Tableau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Ombrageclair">
    <w:name w:val="Light Shading"/>
    <w:basedOn w:val="Tableau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Grilleclaire-Accent2">
    <w:name w:val="Light Grid Accent 2"/>
    <w:basedOn w:val="Tableau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Grilleclaire-Accent1">
    <w:name w:val="Light Grid Accent 1"/>
    <w:basedOn w:val="Tableau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Tramemoyenne1-Accent2">
    <w:name w:val="Medium Shading 1 Accent 2"/>
    <w:basedOn w:val="Tableau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ty\Desktop\Shelter%20Cluster%20-%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2EDE-C4EB-134D-AB04-5567AF53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\Users\Smitty\Desktop\Shelter Cluster - Word Template.dot</Template>
  <TotalTime>147</TotalTime>
  <Pages>3</Pages>
  <Words>937</Words>
  <Characters>5156</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Smitty</dc:creator>
  <cp:keywords/>
  <cp:lastModifiedBy>Xavier Génot</cp:lastModifiedBy>
  <cp:revision>11</cp:revision>
  <cp:lastPrinted>2013-03-26T04:18:00Z</cp:lastPrinted>
  <dcterms:created xsi:type="dcterms:W3CDTF">2015-07-05T04:26:00Z</dcterms:created>
  <dcterms:modified xsi:type="dcterms:W3CDTF">2015-07-11T00:54:00Z</dcterms:modified>
</cp:coreProperties>
</file>