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B7A93" w14:textId="77777777" w:rsidR="003E1EA6" w:rsidRDefault="003E1EA6" w:rsidP="003E1EA6">
      <w:pPr>
        <w:pStyle w:val="Heading3"/>
        <w:spacing w:before="0"/>
      </w:pPr>
      <w:r>
        <w:t>Shelter Projects WG 2016</w:t>
      </w:r>
    </w:p>
    <w:p w14:paraId="0F6919D2" w14:textId="77777777" w:rsidR="00DE3731" w:rsidRDefault="00DE3731" w:rsidP="00A9667D">
      <w:pPr>
        <w:pStyle w:val="Heading3"/>
        <w:spacing w:before="0"/>
      </w:pPr>
    </w:p>
    <w:p w14:paraId="0874AB7A" w14:textId="22EE7D94" w:rsidR="003E1EA6" w:rsidRPr="00D87873" w:rsidRDefault="003E1EA6" w:rsidP="00A9667D">
      <w:pPr>
        <w:pStyle w:val="Heading3"/>
        <w:spacing w:before="0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7FC24137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Date: </w:t>
      </w:r>
      <w:r w:rsidR="008C6D41">
        <w:rPr>
          <w:rFonts w:eastAsia="Times New Roman"/>
        </w:rPr>
        <w:t>April</w:t>
      </w:r>
      <w:r w:rsidR="008106AB">
        <w:rPr>
          <w:rFonts w:eastAsia="Times New Roman"/>
        </w:rPr>
        <w:t xml:space="preserve"> 8</w:t>
      </w:r>
      <w:r w:rsidR="008106AB" w:rsidRPr="008106AB">
        <w:rPr>
          <w:rFonts w:eastAsia="Times New Roman"/>
          <w:vertAlign w:val="superscript"/>
        </w:rPr>
        <w:t>th</w:t>
      </w:r>
      <w:r w:rsidRPr="002211DF">
        <w:rPr>
          <w:rFonts w:eastAsia="Times New Roman"/>
        </w:rPr>
        <w:t>, 2016</w:t>
      </w:r>
    </w:p>
    <w:p w14:paraId="7EE315B3" w14:textId="4E91D48D" w:rsidR="003E1EA6" w:rsidRPr="00862558" w:rsidRDefault="003E1EA6" w:rsidP="003E1EA6">
      <w:pPr>
        <w:spacing w:after="0"/>
        <w:rPr>
          <w:b/>
          <w:i/>
        </w:rPr>
      </w:pPr>
      <w:r w:rsidRPr="00862558">
        <w:rPr>
          <w:rFonts w:eastAsia="Times New Roman"/>
          <w:b/>
          <w:bCs/>
        </w:rPr>
        <w:t>Participants:</w:t>
      </w:r>
      <w:r>
        <w:rPr>
          <w:rFonts w:eastAsia="Times New Roman"/>
        </w:rPr>
        <w:t xml:space="preserve"> </w:t>
      </w:r>
      <w:r w:rsidR="008106AB">
        <w:rPr>
          <w:rFonts w:eastAsia="Times New Roman"/>
        </w:rPr>
        <w:t>Miguel Urquia (UNHCR)</w:t>
      </w:r>
      <w:r>
        <w:t>,</w:t>
      </w:r>
      <w:r w:rsidRPr="0059776B">
        <w:rPr>
          <w:rFonts w:eastAsia="Times New Roman"/>
        </w:rPr>
        <w:t xml:space="preserve"> </w:t>
      </w:r>
      <w:r w:rsidR="008106AB">
        <w:rPr>
          <w:rFonts w:eastAsia="Times New Roman"/>
        </w:rPr>
        <w:t>Joseph Ashmore</w:t>
      </w:r>
      <w:r w:rsidRPr="0059776B">
        <w:rPr>
          <w:rFonts w:eastAsia="Times New Roman"/>
        </w:rPr>
        <w:t xml:space="preserve"> (IOM),</w:t>
      </w:r>
      <w:r w:rsidR="008106AB">
        <w:rPr>
          <w:rFonts w:eastAsia="Times New Roman"/>
        </w:rPr>
        <w:t xml:space="preserve"> Alberto Piccioli (IOM),</w:t>
      </w:r>
      <w:r w:rsidRPr="0059776B">
        <w:rPr>
          <w:rFonts w:eastAsia="Times New Roman"/>
        </w:rPr>
        <w:t xml:space="preserve"> Jake</w:t>
      </w:r>
      <w:r w:rsidR="008C6D41">
        <w:rPr>
          <w:rFonts w:eastAsia="Times New Roman"/>
        </w:rPr>
        <w:t xml:space="preserve"> Zarins (Habitat for Humanity), </w:t>
      </w:r>
      <w:r w:rsidR="008C6D41">
        <w:t xml:space="preserve">Sandra </w:t>
      </w:r>
      <w:proofErr w:type="spellStart"/>
      <w:r w:rsidR="008C6D41">
        <w:t>d’Urzo</w:t>
      </w:r>
      <w:proofErr w:type="spellEnd"/>
      <w:r w:rsidR="008C6D41">
        <w:t xml:space="preserve"> (IFRC),</w:t>
      </w:r>
      <w:r w:rsidR="008C6D41" w:rsidRPr="008C6D41">
        <w:rPr>
          <w:rFonts w:eastAsia="Times New Roman"/>
        </w:rPr>
        <w:t xml:space="preserve"> </w:t>
      </w:r>
      <w:r w:rsidR="008C6D41" w:rsidRPr="0059776B">
        <w:rPr>
          <w:rFonts w:eastAsia="Times New Roman"/>
        </w:rPr>
        <w:t>Brenda Rose Daniel (World Vision)</w:t>
      </w:r>
      <w:r w:rsidR="008C6D41">
        <w:rPr>
          <w:rFonts w:eastAsia="Times New Roman"/>
        </w:rPr>
        <w:t>.</w:t>
      </w:r>
    </w:p>
    <w:p w14:paraId="68C45E93" w14:textId="701DD1FA" w:rsidR="003E1EA6" w:rsidRPr="00412125" w:rsidRDefault="003E1EA6" w:rsidP="003E1EA6">
      <w:pPr>
        <w:spacing w:after="0"/>
        <w:rPr>
          <w:rFonts w:eastAsia="Times New Roman"/>
        </w:rPr>
      </w:pPr>
      <w:r w:rsidRPr="00412125">
        <w:rPr>
          <w:b/>
          <w:bCs/>
        </w:rPr>
        <w:t>Apologies:</w:t>
      </w:r>
      <w:r w:rsidRPr="00412125">
        <w:t xml:space="preserve"> </w:t>
      </w:r>
      <w:r w:rsidRPr="00412125">
        <w:rPr>
          <w:rFonts w:eastAsia="Times New Roman"/>
        </w:rPr>
        <w:t>Esteban Leon (UNHABITAT)</w:t>
      </w:r>
      <w:r w:rsidR="00CB3D10" w:rsidRPr="00412125">
        <w:rPr>
          <w:rFonts w:eastAsia="Times New Roman"/>
        </w:rPr>
        <w:t xml:space="preserve">; Charles </w:t>
      </w:r>
      <w:proofErr w:type="spellStart"/>
      <w:r w:rsidR="00CB3D10" w:rsidRPr="00412125">
        <w:rPr>
          <w:rFonts w:eastAsia="Times New Roman"/>
        </w:rPr>
        <w:t>Setchell</w:t>
      </w:r>
      <w:proofErr w:type="spellEnd"/>
      <w:r w:rsidR="00CB3D10" w:rsidRPr="00412125">
        <w:rPr>
          <w:rFonts w:eastAsia="Times New Roman"/>
        </w:rPr>
        <w:t xml:space="preserve"> (USAID OFDA)</w:t>
      </w:r>
      <w:r w:rsidR="008106AB">
        <w:rPr>
          <w:rFonts w:eastAsia="Times New Roman"/>
        </w:rPr>
        <w:t>.</w:t>
      </w:r>
    </w:p>
    <w:p w14:paraId="7BD7DFC2" w14:textId="77777777" w:rsidR="002C3B17" w:rsidRPr="00412125" w:rsidRDefault="002C3B17" w:rsidP="00344B1A">
      <w:pPr>
        <w:spacing w:after="0" w:line="240" w:lineRule="auto"/>
        <w:jc w:val="both"/>
        <w:rPr>
          <w:color w:val="000000" w:themeColor="text1"/>
        </w:rPr>
      </w:pPr>
    </w:p>
    <w:p w14:paraId="466DED0B" w14:textId="11F2B786" w:rsidR="00A43D37" w:rsidRDefault="008C6D41" w:rsidP="00A43D3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Decisions and Actions</w:t>
      </w:r>
    </w:p>
    <w:p w14:paraId="4C4EABAC" w14:textId="137F9E5B" w:rsidR="008C31E1" w:rsidRPr="00716D7A" w:rsidRDefault="008C31E1" w:rsidP="001F384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bCs/>
          <w:i/>
          <w:iCs/>
        </w:rPr>
      </w:pPr>
      <w:r w:rsidRPr="00716D7A">
        <w:rPr>
          <w:b/>
          <w:bCs/>
          <w:i/>
          <w:iCs/>
        </w:rPr>
        <w:t xml:space="preserve">Decision: </w:t>
      </w:r>
      <w:r w:rsidRPr="00716D7A">
        <w:rPr>
          <w:bCs/>
          <w:iCs/>
        </w:rPr>
        <w:t xml:space="preserve">working groups </w:t>
      </w:r>
      <w:r w:rsidR="00716D7A">
        <w:rPr>
          <w:bCs/>
          <w:iCs/>
        </w:rPr>
        <w:t>will function</w:t>
      </w:r>
      <w:r w:rsidRPr="00716D7A">
        <w:rPr>
          <w:bCs/>
          <w:iCs/>
        </w:rPr>
        <w:t xml:space="preserve"> as explained below (2).</w:t>
      </w:r>
    </w:p>
    <w:p w14:paraId="211BDE90" w14:textId="0044412C" w:rsidR="00AA0425" w:rsidRPr="00716D7A" w:rsidRDefault="00AA0425" w:rsidP="001F384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bCs/>
          <w:i/>
          <w:iCs/>
        </w:rPr>
      </w:pPr>
      <w:r w:rsidRPr="00DC3CA3">
        <w:rPr>
          <w:b/>
          <w:bCs/>
          <w:i/>
          <w:iCs/>
          <w:color w:val="FF0000"/>
        </w:rPr>
        <w:t>ACTION</w:t>
      </w:r>
      <w:r>
        <w:rPr>
          <w:b/>
          <w:bCs/>
          <w:i/>
          <w:iCs/>
          <w:color w:val="17365D" w:themeColor="text2" w:themeShade="BF"/>
        </w:rPr>
        <w:t xml:space="preserve">: </w:t>
      </w:r>
      <w:r w:rsidRPr="00716D7A">
        <w:rPr>
          <w:bCs/>
          <w:iCs/>
        </w:rPr>
        <w:t>IOM to lead the planning of the inception workshop on May 11</w:t>
      </w:r>
      <w:r w:rsidRPr="00716D7A">
        <w:rPr>
          <w:bCs/>
          <w:iCs/>
          <w:vertAlign w:val="superscript"/>
        </w:rPr>
        <w:t xml:space="preserve">th </w:t>
      </w:r>
      <w:r w:rsidR="00AD3DB1" w:rsidRPr="00716D7A">
        <w:rPr>
          <w:bCs/>
          <w:iCs/>
        </w:rPr>
        <w:t xml:space="preserve">in London </w:t>
      </w:r>
      <w:r w:rsidRPr="00716D7A">
        <w:rPr>
          <w:bCs/>
          <w:iCs/>
        </w:rPr>
        <w:t>(tbc)</w:t>
      </w:r>
      <w:r w:rsidR="00DC3CA3" w:rsidRPr="00716D7A">
        <w:rPr>
          <w:bCs/>
          <w:iCs/>
        </w:rPr>
        <w:t xml:space="preserve"> and follow up with proposed agenda (All to contribute with inputs).</w:t>
      </w:r>
    </w:p>
    <w:p w14:paraId="3EF8E385" w14:textId="0BC01DED" w:rsidR="00AA0425" w:rsidRPr="00AA0425" w:rsidRDefault="00AA0425" w:rsidP="001F384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bCs/>
          <w:i/>
          <w:iCs/>
          <w:color w:val="17365D" w:themeColor="text2" w:themeShade="BF"/>
        </w:rPr>
      </w:pPr>
      <w:r w:rsidRPr="00DC3CA3">
        <w:rPr>
          <w:b/>
          <w:bCs/>
          <w:i/>
          <w:iCs/>
          <w:color w:val="FF0000"/>
        </w:rPr>
        <w:t>ACTION</w:t>
      </w:r>
      <w:r>
        <w:rPr>
          <w:b/>
          <w:bCs/>
          <w:i/>
          <w:iCs/>
          <w:color w:val="17365D" w:themeColor="text2" w:themeShade="BF"/>
        </w:rPr>
        <w:t xml:space="preserve">: </w:t>
      </w:r>
      <w:r w:rsidRPr="00716D7A">
        <w:rPr>
          <w:bCs/>
          <w:iCs/>
        </w:rPr>
        <w:t>All to notify how many copies of the latest edition(s) of Shelter Projects th</w:t>
      </w:r>
      <w:r w:rsidR="00716D7A">
        <w:rPr>
          <w:bCs/>
          <w:iCs/>
        </w:rPr>
        <w:t>e</w:t>
      </w:r>
      <w:r w:rsidRPr="00716D7A">
        <w:rPr>
          <w:bCs/>
          <w:iCs/>
        </w:rPr>
        <w:t>y have</w:t>
      </w:r>
      <w:r w:rsidR="004A5657">
        <w:rPr>
          <w:bCs/>
          <w:iCs/>
        </w:rPr>
        <w:t xml:space="preserve"> in stock</w:t>
      </w:r>
      <w:r w:rsidRPr="00716D7A">
        <w:rPr>
          <w:bCs/>
          <w:iCs/>
        </w:rPr>
        <w:t>.</w:t>
      </w:r>
    </w:p>
    <w:p w14:paraId="0F98A3B2" w14:textId="336AC60A" w:rsidR="00AA0425" w:rsidRPr="008C31E1" w:rsidRDefault="00AA0425" w:rsidP="001F384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bCs/>
          <w:i/>
          <w:iCs/>
          <w:color w:val="17365D" w:themeColor="text2" w:themeShade="BF"/>
        </w:rPr>
      </w:pPr>
      <w:r w:rsidRPr="00DC3CA3">
        <w:rPr>
          <w:b/>
          <w:bCs/>
          <w:i/>
          <w:iCs/>
          <w:color w:val="FF0000"/>
        </w:rPr>
        <w:t>ACTION</w:t>
      </w:r>
      <w:r>
        <w:rPr>
          <w:b/>
          <w:bCs/>
          <w:i/>
          <w:iCs/>
          <w:color w:val="17365D" w:themeColor="text2" w:themeShade="BF"/>
        </w:rPr>
        <w:t xml:space="preserve">: </w:t>
      </w:r>
      <w:r w:rsidRPr="00716D7A">
        <w:rPr>
          <w:bCs/>
          <w:iCs/>
        </w:rPr>
        <w:t xml:space="preserve">All to send suggestions on who should be invited to the </w:t>
      </w:r>
      <w:r w:rsidR="004A5657">
        <w:rPr>
          <w:bCs/>
          <w:iCs/>
        </w:rPr>
        <w:t xml:space="preserve">Shelter Projects </w:t>
      </w:r>
      <w:r w:rsidRPr="00716D7A">
        <w:rPr>
          <w:bCs/>
          <w:iCs/>
        </w:rPr>
        <w:t>Working Group</w:t>
      </w:r>
      <w:r w:rsidR="00716D7A">
        <w:rPr>
          <w:bCs/>
          <w:iCs/>
        </w:rPr>
        <w:t xml:space="preserve">, by </w:t>
      </w:r>
      <w:r w:rsidR="00434596">
        <w:rPr>
          <w:bCs/>
          <w:iCs/>
        </w:rPr>
        <w:t xml:space="preserve">next </w:t>
      </w:r>
      <w:r w:rsidR="00716D7A">
        <w:rPr>
          <w:bCs/>
          <w:iCs/>
        </w:rPr>
        <w:t>Wednesday</w:t>
      </w:r>
      <w:r w:rsidR="00434596">
        <w:rPr>
          <w:bCs/>
          <w:iCs/>
        </w:rPr>
        <w:t>,</w:t>
      </w:r>
      <w:r w:rsidR="00716D7A">
        <w:rPr>
          <w:bCs/>
          <w:iCs/>
        </w:rPr>
        <w:t xml:space="preserve"> 13</w:t>
      </w:r>
      <w:r w:rsidR="00716D7A" w:rsidRPr="00716D7A">
        <w:rPr>
          <w:bCs/>
          <w:iCs/>
          <w:vertAlign w:val="superscript"/>
        </w:rPr>
        <w:t>th</w:t>
      </w:r>
      <w:r w:rsidR="00434596">
        <w:rPr>
          <w:bCs/>
          <w:iCs/>
        </w:rPr>
        <w:t xml:space="preserve"> April</w:t>
      </w:r>
      <w:bookmarkStart w:id="0" w:name="_GoBack"/>
      <w:bookmarkEnd w:id="0"/>
      <w:r w:rsidR="00716D7A">
        <w:rPr>
          <w:bCs/>
          <w:iCs/>
        </w:rPr>
        <w:t>.</w:t>
      </w:r>
    </w:p>
    <w:p w14:paraId="123FA1EC" w14:textId="3B7B8D62" w:rsidR="008C6D41" w:rsidRPr="00716D7A" w:rsidRDefault="001F3846" w:rsidP="001F384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bCs/>
          <w:i/>
          <w:iCs/>
        </w:rPr>
      </w:pPr>
      <w:r w:rsidRPr="001F3846">
        <w:rPr>
          <w:b/>
          <w:bCs/>
          <w:i/>
          <w:iCs/>
          <w:color w:val="FF0000"/>
        </w:rPr>
        <w:t>ACTION</w:t>
      </w:r>
      <w:r w:rsidRPr="001F3846">
        <w:rPr>
          <w:b/>
          <w:bCs/>
          <w:i/>
          <w:iCs/>
          <w:color w:val="17365D" w:themeColor="text2" w:themeShade="BF"/>
        </w:rPr>
        <w:t>:</w:t>
      </w:r>
      <w:r w:rsidRPr="001F3846">
        <w:rPr>
          <w:bCs/>
          <w:iCs/>
          <w:color w:val="17365D" w:themeColor="text2" w:themeShade="BF"/>
        </w:rPr>
        <w:t xml:space="preserve"> </w:t>
      </w:r>
      <w:r w:rsidRPr="00716D7A">
        <w:rPr>
          <w:bCs/>
          <w:iCs/>
        </w:rPr>
        <w:t xml:space="preserve">All to make edits on the </w:t>
      </w:r>
      <w:proofErr w:type="spellStart"/>
      <w:r w:rsidRPr="00716D7A">
        <w:rPr>
          <w:bCs/>
          <w:iCs/>
        </w:rPr>
        <w:t>ToR</w:t>
      </w:r>
      <w:proofErr w:type="spellEnd"/>
      <w:r w:rsidRPr="00716D7A">
        <w:rPr>
          <w:bCs/>
          <w:iCs/>
        </w:rPr>
        <w:t xml:space="preserve"> for the </w:t>
      </w:r>
      <w:r w:rsidR="004A5657">
        <w:rPr>
          <w:bCs/>
          <w:iCs/>
        </w:rPr>
        <w:t xml:space="preserve">Shelter Projects </w:t>
      </w:r>
      <w:r w:rsidRPr="00716D7A">
        <w:rPr>
          <w:bCs/>
          <w:iCs/>
        </w:rPr>
        <w:t xml:space="preserve">Working Group, by </w:t>
      </w:r>
      <w:r w:rsidR="00434596">
        <w:rPr>
          <w:bCs/>
          <w:iCs/>
        </w:rPr>
        <w:t xml:space="preserve">next </w:t>
      </w:r>
      <w:r w:rsidRPr="00716D7A">
        <w:rPr>
          <w:bCs/>
          <w:iCs/>
        </w:rPr>
        <w:t>Tuesday</w:t>
      </w:r>
      <w:r w:rsidR="00434596">
        <w:rPr>
          <w:bCs/>
          <w:iCs/>
        </w:rPr>
        <w:t>,</w:t>
      </w:r>
      <w:r w:rsidRPr="00716D7A">
        <w:rPr>
          <w:bCs/>
          <w:iCs/>
        </w:rPr>
        <w:t xml:space="preserve"> 12</w:t>
      </w:r>
      <w:r w:rsidRPr="00716D7A">
        <w:rPr>
          <w:bCs/>
          <w:iCs/>
          <w:vertAlign w:val="superscript"/>
        </w:rPr>
        <w:t>th</w:t>
      </w:r>
      <w:r w:rsidRPr="00716D7A">
        <w:rPr>
          <w:bCs/>
          <w:iCs/>
        </w:rPr>
        <w:t xml:space="preserve"> </w:t>
      </w:r>
      <w:r w:rsidR="00434596">
        <w:rPr>
          <w:bCs/>
          <w:iCs/>
        </w:rPr>
        <w:t>April</w:t>
      </w:r>
      <w:r w:rsidRPr="00716D7A">
        <w:rPr>
          <w:bCs/>
          <w:iCs/>
        </w:rPr>
        <w:t>.</w:t>
      </w:r>
    </w:p>
    <w:p w14:paraId="19F7169D" w14:textId="604AC870" w:rsidR="001F3846" w:rsidRPr="007422AF" w:rsidRDefault="001F3846" w:rsidP="00481E3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i/>
          <w:iCs/>
          <w:color w:val="17365D" w:themeColor="text2" w:themeShade="BF"/>
        </w:rPr>
      </w:pPr>
      <w:r w:rsidRPr="001F3846">
        <w:rPr>
          <w:b/>
          <w:bCs/>
          <w:i/>
          <w:iCs/>
          <w:color w:val="FF0000"/>
        </w:rPr>
        <w:t>ACTION</w:t>
      </w:r>
      <w:r w:rsidRPr="00716D7A">
        <w:rPr>
          <w:b/>
          <w:bCs/>
          <w:i/>
          <w:iCs/>
        </w:rPr>
        <w:t xml:space="preserve">: </w:t>
      </w:r>
      <w:r w:rsidR="00DC3CA3" w:rsidRPr="00716D7A">
        <w:rPr>
          <w:bCs/>
          <w:iCs/>
        </w:rPr>
        <w:t xml:space="preserve">IOM to set up a </w:t>
      </w:r>
      <w:r w:rsidR="00716D7A">
        <w:rPr>
          <w:bCs/>
          <w:iCs/>
        </w:rPr>
        <w:t>shared document to identify</w:t>
      </w:r>
      <w:r w:rsidR="00DC3CA3" w:rsidRPr="00716D7A">
        <w:rPr>
          <w:bCs/>
          <w:iCs/>
        </w:rPr>
        <w:t xml:space="preserve"> relevant events to attend, where Shelter Projects can be promoted.</w:t>
      </w:r>
      <w:r w:rsidR="00F22F53">
        <w:rPr>
          <w:bCs/>
          <w:iCs/>
        </w:rPr>
        <w:t xml:space="preserve"> </w:t>
      </w:r>
      <w:r w:rsidR="00481E32">
        <w:rPr>
          <w:bCs/>
          <w:iCs/>
        </w:rPr>
        <w:t xml:space="preserve">Please find the document </w:t>
      </w:r>
      <w:hyperlink r:id="rId8" w:history="1">
        <w:r w:rsidR="00481E32" w:rsidRPr="00481E32">
          <w:rPr>
            <w:rStyle w:val="Hyperlink"/>
            <w:bCs/>
            <w:iCs/>
          </w:rPr>
          <w:t>here</w:t>
        </w:r>
      </w:hyperlink>
      <w:r w:rsidR="00481E32">
        <w:rPr>
          <w:bCs/>
          <w:iCs/>
        </w:rPr>
        <w:t>.</w:t>
      </w:r>
    </w:p>
    <w:p w14:paraId="2B1870E2" w14:textId="2B567E13" w:rsidR="004A5657" w:rsidRPr="00754C45" w:rsidRDefault="004A5657" w:rsidP="004A5657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i/>
          <w:iCs/>
          <w:color w:val="17365D" w:themeColor="text2" w:themeShade="BF"/>
        </w:rPr>
      </w:pPr>
      <w:r w:rsidRPr="001F3846">
        <w:rPr>
          <w:b/>
          <w:bCs/>
          <w:i/>
          <w:iCs/>
          <w:color w:val="FF0000"/>
        </w:rPr>
        <w:t>ACTION</w:t>
      </w:r>
      <w:r w:rsidRPr="00716D7A">
        <w:rPr>
          <w:b/>
          <w:bCs/>
          <w:i/>
          <w:iCs/>
        </w:rPr>
        <w:t xml:space="preserve">: </w:t>
      </w:r>
      <w:r>
        <w:rPr>
          <w:bCs/>
          <w:iCs/>
        </w:rPr>
        <w:t xml:space="preserve">All to identify opportunities for inclusion of shelter projects </w:t>
      </w:r>
      <w:r w:rsidR="001E32A1">
        <w:rPr>
          <w:bCs/>
          <w:iCs/>
        </w:rPr>
        <w:t>disc</w:t>
      </w:r>
      <w:r w:rsidR="003E04F6">
        <w:rPr>
          <w:bCs/>
          <w:iCs/>
        </w:rPr>
        <w:t>u</w:t>
      </w:r>
      <w:r w:rsidR="001E32A1">
        <w:rPr>
          <w:bCs/>
          <w:iCs/>
        </w:rPr>
        <w:t xml:space="preserve">ssion and data collection </w:t>
      </w:r>
      <w:r>
        <w:rPr>
          <w:bCs/>
          <w:iCs/>
        </w:rPr>
        <w:t xml:space="preserve">in </w:t>
      </w:r>
      <w:r w:rsidR="001E32A1">
        <w:rPr>
          <w:bCs/>
          <w:iCs/>
        </w:rPr>
        <w:t>shelter event</w:t>
      </w:r>
      <w:r>
        <w:rPr>
          <w:bCs/>
          <w:iCs/>
        </w:rPr>
        <w:t>s and workshops.</w:t>
      </w:r>
      <w:r w:rsidR="001E32A1">
        <w:rPr>
          <w:bCs/>
          <w:iCs/>
        </w:rPr>
        <w:t xml:space="preserve"> This is included but not limited to </w:t>
      </w:r>
      <w:r w:rsidR="003E04F6">
        <w:rPr>
          <w:bCs/>
          <w:iCs/>
        </w:rPr>
        <w:t>UK</w:t>
      </w:r>
      <w:r w:rsidR="001E32A1">
        <w:rPr>
          <w:bCs/>
          <w:iCs/>
        </w:rPr>
        <w:t xml:space="preserve"> shelter forum, global shelter cluster meeting, IFRC SRU meeting in Berlin, and ECHO /shelter cluster funded country level workshops etc.</w:t>
      </w:r>
    </w:p>
    <w:p w14:paraId="32813CF2" w14:textId="77777777" w:rsidR="001F3846" w:rsidRPr="001F3846" w:rsidRDefault="001F3846" w:rsidP="001F3846">
      <w:pPr>
        <w:spacing w:after="0" w:line="240" w:lineRule="auto"/>
        <w:jc w:val="both"/>
        <w:rPr>
          <w:b/>
          <w:bCs/>
          <w:i/>
          <w:iCs/>
          <w:color w:val="17365D" w:themeColor="text2" w:themeShade="BF"/>
        </w:rPr>
      </w:pPr>
    </w:p>
    <w:p w14:paraId="03BCFFE0" w14:textId="7B4E7045" w:rsidR="008C6D41" w:rsidRDefault="00DC3CA3" w:rsidP="00A43D3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W</w:t>
      </w:r>
      <w:r w:rsidR="008C6D41">
        <w:rPr>
          <w:b/>
          <w:bCs/>
          <w:i/>
          <w:iCs/>
          <w:color w:val="17365D" w:themeColor="text2" w:themeShade="BF"/>
        </w:rPr>
        <w:t>orking group</w:t>
      </w:r>
      <w:r>
        <w:rPr>
          <w:b/>
          <w:bCs/>
          <w:i/>
          <w:iCs/>
          <w:color w:val="17365D" w:themeColor="text2" w:themeShade="BF"/>
        </w:rPr>
        <w:t>s</w:t>
      </w:r>
    </w:p>
    <w:p w14:paraId="0CF3E87F" w14:textId="53D7FF25" w:rsidR="004A5657" w:rsidRDefault="004A5657" w:rsidP="007422AF">
      <w:pPr>
        <w:pStyle w:val="ListParagraph"/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 xml:space="preserve">There is some confusion that requires further clarification in </w:t>
      </w:r>
      <w:r w:rsidR="003E04F6">
        <w:rPr>
          <w:b/>
          <w:bCs/>
          <w:i/>
          <w:iCs/>
          <w:color w:val="17365D" w:themeColor="text2" w:themeShade="BF"/>
        </w:rPr>
        <w:t>relation</w:t>
      </w:r>
      <w:r>
        <w:rPr>
          <w:b/>
          <w:bCs/>
          <w:i/>
          <w:iCs/>
          <w:color w:val="17365D" w:themeColor="text2" w:themeShade="BF"/>
        </w:rPr>
        <w:t xml:space="preserve"> to the various groups leading on this project. It is part due to the legacy of the Tech</w:t>
      </w:r>
      <w:r w:rsidR="003E04F6">
        <w:rPr>
          <w:b/>
          <w:bCs/>
          <w:i/>
          <w:iCs/>
          <w:color w:val="17365D" w:themeColor="text2" w:themeShade="BF"/>
        </w:rPr>
        <w:t>n</w:t>
      </w:r>
      <w:r>
        <w:rPr>
          <w:b/>
          <w:bCs/>
          <w:i/>
          <w:iCs/>
          <w:color w:val="17365D" w:themeColor="text2" w:themeShade="BF"/>
        </w:rPr>
        <w:t xml:space="preserve">ical </w:t>
      </w:r>
      <w:r w:rsidR="003E04F6">
        <w:rPr>
          <w:b/>
          <w:bCs/>
          <w:i/>
          <w:iCs/>
          <w:color w:val="17365D" w:themeColor="text2" w:themeShade="BF"/>
        </w:rPr>
        <w:t>A</w:t>
      </w:r>
      <w:r>
        <w:rPr>
          <w:b/>
          <w:bCs/>
          <w:i/>
          <w:iCs/>
          <w:color w:val="17365D" w:themeColor="text2" w:themeShade="BF"/>
        </w:rPr>
        <w:t xml:space="preserve">dvisory </w:t>
      </w:r>
      <w:r w:rsidR="003E04F6">
        <w:rPr>
          <w:b/>
          <w:bCs/>
          <w:i/>
          <w:iCs/>
          <w:color w:val="17365D" w:themeColor="text2" w:themeShade="BF"/>
        </w:rPr>
        <w:t>G</w:t>
      </w:r>
      <w:r>
        <w:rPr>
          <w:b/>
          <w:bCs/>
          <w:i/>
          <w:iCs/>
          <w:color w:val="17365D" w:themeColor="text2" w:themeShade="BF"/>
        </w:rPr>
        <w:t xml:space="preserve">roup and also due to the restructuring of the </w:t>
      </w:r>
      <w:r w:rsidR="003E04F6">
        <w:rPr>
          <w:b/>
          <w:bCs/>
          <w:i/>
          <w:iCs/>
          <w:color w:val="17365D" w:themeColor="text2" w:themeShade="BF"/>
        </w:rPr>
        <w:t>S</w:t>
      </w:r>
      <w:r>
        <w:rPr>
          <w:b/>
          <w:bCs/>
          <w:i/>
          <w:iCs/>
          <w:color w:val="17365D" w:themeColor="text2" w:themeShade="BF"/>
        </w:rPr>
        <w:t xml:space="preserve">helter </w:t>
      </w:r>
      <w:r w:rsidR="003E04F6">
        <w:rPr>
          <w:b/>
          <w:bCs/>
          <w:i/>
          <w:iCs/>
          <w:color w:val="17365D" w:themeColor="text2" w:themeShade="BF"/>
        </w:rPr>
        <w:t>Cluster</w:t>
      </w:r>
      <w:r>
        <w:rPr>
          <w:b/>
          <w:bCs/>
          <w:i/>
          <w:iCs/>
          <w:color w:val="17365D" w:themeColor="text2" w:themeShade="BF"/>
        </w:rPr>
        <w:t xml:space="preserve"> and re-alignment of working groups and communities of practice. The current proposed structure</w:t>
      </w:r>
      <w:r w:rsidR="003E04F6">
        <w:rPr>
          <w:b/>
          <w:bCs/>
          <w:i/>
          <w:iCs/>
          <w:color w:val="17365D" w:themeColor="text2" w:themeShade="BF"/>
        </w:rPr>
        <w:t xml:space="preserve">, </w:t>
      </w:r>
      <w:r>
        <w:rPr>
          <w:b/>
          <w:bCs/>
          <w:i/>
          <w:iCs/>
          <w:color w:val="17365D" w:themeColor="text2" w:themeShade="BF"/>
        </w:rPr>
        <w:t xml:space="preserve">in line with discussions in the Global Shelter </w:t>
      </w:r>
      <w:r w:rsidR="003E04F6">
        <w:rPr>
          <w:b/>
          <w:bCs/>
          <w:i/>
          <w:iCs/>
          <w:color w:val="17365D" w:themeColor="text2" w:themeShade="BF"/>
        </w:rPr>
        <w:t>Cluster</w:t>
      </w:r>
      <w:r>
        <w:rPr>
          <w:b/>
          <w:bCs/>
          <w:i/>
          <w:iCs/>
          <w:color w:val="17365D" w:themeColor="text2" w:themeShade="BF"/>
        </w:rPr>
        <w:t xml:space="preserve"> SAG is:</w:t>
      </w:r>
    </w:p>
    <w:p w14:paraId="1AA48469" w14:textId="74E96D38" w:rsidR="001F3846" w:rsidRPr="001F3846" w:rsidRDefault="008C6D41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 w:rsidRPr="008C6D41">
        <w:rPr>
          <w:b/>
        </w:rPr>
        <w:t>Global Shelter Cluster Shelter Projects</w:t>
      </w:r>
      <w:r w:rsidR="001F3846">
        <w:rPr>
          <w:b/>
        </w:rPr>
        <w:t xml:space="preserve"> Working Group:</w:t>
      </w:r>
      <w:r w:rsidR="001F3846">
        <w:t xml:space="preserve"> reporting to </w:t>
      </w:r>
      <w:r w:rsidR="00DC3CA3">
        <w:t xml:space="preserve">the </w:t>
      </w:r>
      <w:r w:rsidR="001F3846">
        <w:t>GSC S</w:t>
      </w:r>
      <w:r w:rsidR="00DC3CA3">
        <w:t xml:space="preserve">trategic </w:t>
      </w:r>
      <w:r w:rsidR="001F3846">
        <w:t>A</w:t>
      </w:r>
      <w:r w:rsidR="00DC3CA3">
        <w:t xml:space="preserve">dvisory </w:t>
      </w:r>
      <w:r w:rsidR="001F3846">
        <w:t>G</w:t>
      </w:r>
      <w:r w:rsidR="00DC3CA3">
        <w:t>roup (SAG).</w:t>
      </w:r>
      <w:r w:rsidR="004A5657">
        <w:t xml:space="preserve"> This is effectively a rebranding of the </w:t>
      </w:r>
      <w:r w:rsidR="003E04F6">
        <w:t xml:space="preserve">former </w:t>
      </w:r>
      <w:r w:rsidR="004A5657">
        <w:t xml:space="preserve">Technical </w:t>
      </w:r>
      <w:r w:rsidR="003E04F6">
        <w:t>A</w:t>
      </w:r>
      <w:r w:rsidR="004A5657">
        <w:t xml:space="preserve">dvisory </w:t>
      </w:r>
      <w:r w:rsidR="003E04F6">
        <w:t>G</w:t>
      </w:r>
      <w:r w:rsidR="004A5657">
        <w:t xml:space="preserve">roup. It currently consists only of contributing agencies. This group should be slightly expanded to ensure broader representation and technical inputs are accurately reflected. </w:t>
      </w:r>
    </w:p>
    <w:p w14:paraId="3F7F1A28" w14:textId="7D75E0F1" w:rsidR="001E32A1" w:rsidRDefault="008C6D41" w:rsidP="001E32A1">
      <w:pPr>
        <w:pStyle w:val="ListParagraph"/>
        <w:numPr>
          <w:ilvl w:val="0"/>
          <w:numId w:val="19"/>
        </w:numPr>
        <w:spacing w:line="240" w:lineRule="auto"/>
        <w:jc w:val="both"/>
      </w:pPr>
      <w:r w:rsidRPr="001F3846">
        <w:rPr>
          <w:b/>
        </w:rPr>
        <w:t xml:space="preserve">Smaller </w:t>
      </w:r>
      <w:r w:rsidR="001F3846">
        <w:rPr>
          <w:b/>
        </w:rPr>
        <w:t xml:space="preserve">ad-hoc </w:t>
      </w:r>
      <w:r w:rsidRPr="001F3846">
        <w:rPr>
          <w:b/>
        </w:rPr>
        <w:t>groups</w:t>
      </w:r>
      <w:r>
        <w:t xml:space="preserve"> can</w:t>
      </w:r>
      <w:r w:rsidR="00412125">
        <w:t xml:space="preserve"> be established </w:t>
      </w:r>
      <w:r>
        <w:t>for specific topics or tasks (e.g. resourcing, admin issues</w:t>
      </w:r>
      <w:r w:rsidR="001E32A1">
        <w:t xml:space="preserve"> or specific technical discussions</w:t>
      </w:r>
      <w:r>
        <w:t>)</w:t>
      </w:r>
      <w:r w:rsidR="001F3846">
        <w:t>.</w:t>
      </w:r>
    </w:p>
    <w:p w14:paraId="33F14279" w14:textId="1764C772" w:rsidR="004A5657" w:rsidRPr="007422AF" w:rsidRDefault="004A5657" w:rsidP="001F3846">
      <w:pPr>
        <w:pStyle w:val="ListParagraph"/>
        <w:numPr>
          <w:ilvl w:val="0"/>
          <w:numId w:val="19"/>
        </w:numPr>
        <w:spacing w:line="240" w:lineRule="auto"/>
        <w:jc w:val="both"/>
      </w:pPr>
      <w:r>
        <w:rPr>
          <w:b/>
        </w:rPr>
        <w:t>Mailing list for project information and to encourage feedback.</w:t>
      </w:r>
    </w:p>
    <w:p w14:paraId="541DD839" w14:textId="2E436614" w:rsidR="004A5657" w:rsidRDefault="004A5657" w:rsidP="001F3846">
      <w:pPr>
        <w:pStyle w:val="ListParagraph"/>
        <w:numPr>
          <w:ilvl w:val="0"/>
          <w:numId w:val="19"/>
        </w:numPr>
        <w:spacing w:line="240" w:lineRule="auto"/>
        <w:jc w:val="both"/>
      </w:pPr>
      <w:r>
        <w:rPr>
          <w:b/>
        </w:rPr>
        <w:t xml:space="preserve">Additionally inputs </w:t>
      </w:r>
      <w:r w:rsidR="001E32A1">
        <w:rPr>
          <w:b/>
        </w:rPr>
        <w:t xml:space="preserve">/ case studies </w:t>
      </w:r>
      <w:r>
        <w:rPr>
          <w:b/>
        </w:rPr>
        <w:t>will actively be sought from unscreened attendees in events including shelter cluster workshops</w:t>
      </w:r>
      <w:r w:rsidR="003E04F6">
        <w:rPr>
          <w:b/>
        </w:rPr>
        <w:t>.</w:t>
      </w:r>
      <w:r>
        <w:rPr>
          <w:b/>
        </w:rPr>
        <w:t xml:space="preserve"> </w:t>
      </w:r>
    </w:p>
    <w:p w14:paraId="7FF32CA4" w14:textId="77777777" w:rsidR="001F3846" w:rsidRPr="001F3846" w:rsidRDefault="001F3846" w:rsidP="001F3846">
      <w:pPr>
        <w:pStyle w:val="ListParagraph"/>
        <w:spacing w:line="240" w:lineRule="auto"/>
        <w:jc w:val="both"/>
      </w:pPr>
    </w:p>
    <w:p w14:paraId="0A789298" w14:textId="24A1C7DF" w:rsidR="002358C3" w:rsidRPr="00E6039E" w:rsidRDefault="002358C3" w:rsidP="00E6039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Proposed project milestones</w:t>
      </w:r>
    </w:p>
    <w:p w14:paraId="5DD6E98D" w14:textId="6AAFCFBA" w:rsidR="00E6039E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April 30</w:t>
      </w:r>
      <w:r w:rsidRPr="004303AA">
        <w:rPr>
          <w:vertAlign w:val="superscript"/>
        </w:rPr>
        <w:t>th</w:t>
      </w:r>
      <w:r>
        <w:t xml:space="preserve"> 2016: </w:t>
      </w:r>
      <w:r w:rsidRPr="00A93B06">
        <w:t xml:space="preserve">Establishment of </w:t>
      </w:r>
      <w:r>
        <w:t xml:space="preserve">the </w:t>
      </w:r>
      <w:r w:rsidR="006D02DF">
        <w:t>Working Group</w:t>
      </w:r>
      <w:r w:rsidRPr="00A93B06">
        <w:t>;</w:t>
      </w:r>
    </w:p>
    <w:p w14:paraId="18CAAB74" w14:textId="75C0F0D4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 xml:space="preserve">May </w:t>
      </w:r>
      <w:r w:rsidR="003E04F6">
        <w:t>1</w:t>
      </w:r>
      <w:r>
        <w:t>1</w:t>
      </w:r>
      <w:r w:rsidRPr="004303AA">
        <w:rPr>
          <w:vertAlign w:val="superscript"/>
        </w:rPr>
        <w:t>st</w:t>
      </w:r>
      <w:r>
        <w:t xml:space="preserve"> 2016: Shelter Projects W</w:t>
      </w:r>
      <w:r w:rsidRPr="00A93B06">
        <w:t>ork</w:t>
      </w:r>
      <w:r>
        <w:t>s</w:t>
      </w:r>
      <w:r w:rsidRPr="00A93B06">
        <w:t>hop</w:t>
      </w:r>
      <w:r>
        <w:t xml:space="preserve"> to review past editions and review direction for the future.</w:t>
      </w:r>
      <w:r w:rsidRPr="00A93B06">
        <w:t xml:space="preserve"> </w:t>
      </w:r>
      <w:r>
        <w:t>D</w:t>
      </w:r>
      <w:r w:rsidRPr="00A93B06">
        <w:t xml:space="preserve">efinition of an overall approach and review of existing </w:t>
      </w:r>
      <w:r>
        <w:t>case studies</w:t>
      </w:r>
      <w:r w:rsidRPr="00A93B06">
        <w:t>, data collection and case study formats;</w:t>
      </w:r>
    </w:p>
    <w:p w14:paraId="322043D4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September 30</w:t>
      </w:r>
      <w:r w:rsidRPr="004303AA">
        <w:rPr>
          <w:vertAlign w:val="superscript"/>
        </w:rPr>
        <w:t>th</w:t>
      </w:r>
      <w:r>
        <w:t xml:space="preserve"> 2016: Draft compilation of project summaries for review at the </w:t>
      </w:r>
      <w:r w:rsidRPr="00A93B06">
        <w:t>Global Shelter Cluster Meeting;</w:t>
      </w:r>
    </w:p>
    <w:p w14:paraId="1AD6E8D2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lastRenderedPageBreak/>
        <w:t>December 30</w:t>
      </w:r>
      <w:r w:rsidRPr="004303AA">
        <w:rPr>
          <w:vertAlign w:val="superscript"/>
        </w:rPr>
        <w:t>th</w:t>
      </w:r>
      <w:r>
        <w:t xml:space="preserve"> 2016: D</w:t>
      </w:r>
      <w:r w:rsidRPr="00A93B06">
        <w:t>raft</w:t>
      </w:r>
      <w:r>
        <w:t xml:space="preserve"> version for review complete;</w:t>
      </w:r>
    </w:p>
    <w:p w14:paraId="41AE7ABC" w14:textId="77777777" w:rsidR="00E6039E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March 31</w:t>
      </w:r>
      <w:r w:rsidRPr="004303AA">
        <w:rPr>
          <w:vertAlign w:val="superscript"/>
        </w:rPr>
        <w:t>st</w:t>
      </w:r>
      <w:r>
        <w:t xml:space="preserve"> 2017: Production ready pdf;</w:t>
      </w:r>
    </w:p>
    <w:p w14:paraId="5DA74BD9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April 30</w:t>
      </w:r>
      <w:r w:rsidRPr="004303AA">
        <w:rPr>
          <w:vertAlign w:val="superscript"/>
        </w:rPr>
        <w:t>th</w:t>
      </w:r>
      <w:r>
        <w:t xml:space="preserve"> 2017:  P</w:t>
      </w:r>
      <w:r w:rsidRPr="00A93B06">
        <w:t>rinting and dis</w:t>
      </w:r>
      <w:r>
        <w:t>tribution</w:t>
      </w:r>
      <w:r w:rsidRPr="00A93B06">
        <w:t xml:space="preserve"> </w:t>
      </w:r>
      <w:r>
        <w:t>of hard copies.</w:t>
      </w:r>
    </w:p>
    <w:p w14:paraId="05A9CAD4" w14:textId="77777777" w:rsidR="00E6039E" w:rsidRPr="00E6039E" w:rsidRDefault="00E6039E" w:rsidP="00E6039E">
      <w:pPr>
        <w:spacing w:line="240" w:lineRule="auto"/>
        <w:jc w:val="both"/>
        <w:rPr>
          <w:b/>
          <w:bCs/>
          <w:i/>
          <w:iCs/>
          <w:color w:val="17365D" w:themeColor="text2" w:themeShade="BF"/>
        </w:rPr>
      </w:pPr>
    </w:p>
    <w:p w14:paraId="3230E863" w14:textId="77777777" w:rsidR="002358C3" w:rsidRDefault="002358C3" w:rsidP="00F26873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14:paraId="26C03240" w14:textId="77777777" w:rsidR="006C70EB" w:rsidRDefault="006C70EB" w:rsidP="00AC0EE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1E9C2219" w14:textId="7661A283" w:rsidR="00C07F57" w:rsidRDefault="003E1EA6" w:rsidP="00AC0EE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>
        <w:rPr>
          <w:rFonts w:ascii="Calibri" w:eastAsia="Times New Roman" w:hAnsi="Calibri" w:cs="Tahoma"/>
          <w:b/>
          <w:color w:val="222222"/>
          <w:u w:val="single"/>
          <w:lang w:eastAsia="en-GB"/>
        </w:rPr>
        <w:t>Next WG</w:t>
      </w:r>
      <w:r w:rsidR="00C07F57"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meeting will be </w:t>
      </w:r>
      <w:r w:rsidR="001F3846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the workshop </w:t>
      </w:r>
      <w:r w:rsidR="00C07F57"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held </w:t>
      </w:r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in </w:t>
      </w:r>
      <w:r w:rsidR="001F3846">
        <w:rPr>
          <w:rFonts w:ascii="Calibri" w:eastAsia="Times New Roman" w:hAnsi="Calibri" w:cs="Tahoma"/>
          <w:b/>
          <w:color w:val="222222"/>
          <w:u w:val="single"/>
          <w:lang w:eastAsia="en-GB"/>
        </w:rPr>
        <w:t>May</w:t>
      </w:r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2016 (date </w:t>
      </w:r>
      <w:proofErr w:type="spellStart"/>
      <w:proofErr w:type="gramStart"/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>tbd</w:t>
      </w:r>
      <w:proofErr w:type="spellEnd"/>
      <w:proofErr w:type="gramEnd"/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>)</w:t>
      </w:r>
      <w:r w:rsidR="00AC0EE7">
        <w:rPr>
          <w:rFonts w:ascii="Calibri" w:eastAsia="Times New Roman" w:hAnsi="Calibri" w:cs="Tahoma"/>
          <w:b/>
          <w:color w:val="222222"/>
          <w:u w:val="single"/>
          <w:lang w:eastAsia="en-GB"/>
        </w:rPr>
        <w:t>.</w:t>
      </w:r>
    </w:p>
    <w:p w14:paraId="09ECC8EB" w14:textId="69FB1B8E" w:rsidR="004A5657" w:rsidRDefault="004A5657" w:rsidP="00AC0EE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>
        <w:rPr>
          <w:rFonts w:ascii="Calibri" w:eastAsia="Times New Roman" w:hAnsi="Calibri" w:cs="Tahoma"/>
          <w:b/>
          <w:color w:val="222222"/>
          <w:u w:val="single"/>
          <w:lang w:eastAsia="en-GB"/>
        </w:rPr>
        <w:t>A brief call may be held in advance to discuss workshop content if required.</w:t>
      </w:r>
    </w:p>
    <w:p w14:paraId="66D4D0E7" w14:textId="77777777" w:rsidR="00767BB2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0D5F1420" w14:textId="77777777" w:rsidR="00767BB2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5AB2C77C" w14:textId="1CA53A7C" w:rsidR="005122A5" w:rsidRPr="00B61751" w:rsidRDefault="005122A5" w:rsidP="00C85E0C">
      <w:pPr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sectPr w:rsidR="005122A5" w:rsidRPr="00B61751" w:rsidSect="00F2687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CC7F5" w14:textId="77777777" w:rsidR="00E961B1" w:rsidRDefault="00E961B1" w:rsidP="0032379A">
      <w:pPr>
        <w:spacing w:after="0" w:line="240" w:lineRule="auto"/>
      </w:pPr>
      <w:r>
        <w:separator/>
      </w:r>
    </w:p>
  </w:endnote>
  <w:endnote w:type="continuationSeparator" w:id="0">
    <w:p w14:paraId="1E52B5D6" w14:textId="77777777" w:rsidR="00E961B1" w:rsidRDefault="00E961B1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9FF20" w14:textId="77777777" w:rsidR="00E961B1" w:rsidRDefault="00E961B1" w:rsidP="0032379A">
      <w:pPr>
        <w:spacing w:after="0" w:line="240" w:lineRule="auto"/>
      </w:pPr>
      <w:r>
        <w:separator/>
      </w:r>
    </w:p>
  </w:footnote>
  <w:footnote w:type="continuationSeparator" w:id="0">
    <w:p w14:paraId="55CF05BC" w14:textId="77777777" w:rsidR="00E961B1" w:rsidRDefault="00E961B1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33297"/>
    <w:multiLevelType w:val="hybridMultilevel"/>
    <w:tmpl w:val="5F14DDB8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F775D"/>
    <w:multiLevelType w:val="hybridMultilevel"/>
    <w:tmpl w:val="D84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10152"/>
    <w:multiLevelType w:val="hybridMultilevel"/>
    <w:tmpl w:val="8EA4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13A6E"/>
    <w:multiLevelType w:val="hybridMultilevel"/>
    <w:tmpl w:val="BBB83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7"/>
  </w:num>
  <w:num w:numId="5">
    <w:abstractNumId w:val="0"/>
  </w:num>
  <w:num w:numId="6">
    <w:abstractNumId w:val="22"/>
  </w:num>
  <w:num w:numId="7">
    <w:abstractNumId w:val="16"/>
  </w:num>
  <w:num w:numId="8">
    <w:abstractNumId w:val="19"/>
  </w:num>
  <w:num w:numId="9">
    <w:abstractNumId w:val="2"/>
  </w:num>
  <w:num w:numId="10">
    <w:abstractNumId w:val="1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14"/>
  </w:num>
  <w:num w:numId="17">
    <w:abstractNumId w:val="10"/>
  </w:num>
  <w:num w:numId="18">
    <w:abstractNumId w:val="18"/>
  </w:num>
  <w:num w:numId="19">
    <w:abstractNumId w:val="6"/>
  </w:num>
  <w:num w:numId="20">
    <w:abstractNumId w:val="15"/>
  </w:num>
  <w:num w:numId="21">
    <w:abstractNumId w:val="9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41BA9"/>
    <w:rsid w:val="00047700"/>
    <w:rsid w:val="00054679"/>
    <w:rsid w:val="000759D7"/>
    <w:rsid w:val="000771A1"/>
    <w:rsid w:val="0009014F"/>
    <w:rsid w:val="000960E3"/>
    <w:rsid w:val="0009642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B0439"/>
    <w:rsid w:val="001C730B"/>
    <w:rsid w:val="001E15AE"/>
    <w:rsid w:val="001E32A1"/>
    <w:rsid w:val="001F1CD0"/>
    <w:rsid w:val="001F3846"/>
    <w:rsid w:val="00205E1B"/>
    <w:rsid w:val="002152AC"/>
    <w:rsid w:val="002157A9"/>
    <w:rsid w:val="002211DF"/>
    <w:rsid w:val="00233103"/>
    <w:rsid w:val="002358C3"/>
    <w:rsid w:val="00237B79"/>
    <w:rsid w:val="00237EB3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4774"/>
    <w:rsid w:val="003B71C2"/>
    <w:rsid w:val="003C15BB"/>
    <w:rsid w:val="003C3861"/>
    <w:rsid w:val="003C487B"/>
    <w:rsid w:val="003C5449"/>
    <w:rsid w:val="003D0A67"/>
    <w:rsid w:val="003E04F6"/>
    <w:rsid w:val="003E1EA6"/>
    <w:rsid w:val="003F161C"/>
    <w:rsid w:val="00412125"/>
    <w:rsid w:val="00420861"/>
    <w:rsid w:val="00434596"/>
    <w:rsid w:val="00435579"/>
    <w:rsid w:val="004364F7"/>
    <w:rsid w:val="00443A1C"/>
    <w:rsid w:val="00457BA8"/>
    <w:rsid w:val="004723B0"/>
    <w:rsid w:val="004753E8"/>
    <w:rsid w:val="00481E32"/>
    <w:rsid w:val="004867DD"/>
    <w:rsid w:val="004A220E"/>
    <w:rsid w:val="004A4A70"/>
    <w:rsid w:val="004A5657"/>
    <w:rsid w:val="004A74A0"/>
    <w:rsid w:val="004B01D6"/>
    <w:rsid w:val="004B47D8"/>
    <w:rsid w:val="004C607F"/>
    <w:rsid w:val="004D2053"/>
    <w:rsid w:val="004E3CF9"/>
    <w:rsid w:val="004F2542"/>
    <w:rsid w:val="00504BCF"/>
    <w:rsid w:val="00506F62"/>
    <w:rsid w:val="005122A5"/>
    <w:rsid w:val="005135FC"/>
    <w:rsid w:val="0051425E"/>
    <w:rsid w:val="00517631"/>
    <w:rsid w:val="00542DA3"/>
    <w:rsid w:val="00550D92"/>
    <w:rsid w:val="005541CB"/>
    <w:rsid w:val="00554DC4"/>
    <w:rsid w:val="00563E2A"/>
    <w:rsid w:val="005704F2"/>
    <w:rsid w:val="00571F7F"/>
    <w:rsid w:val="00576EF9"/>
    <w:rsid w:val="00582091"/>
    <w:rsid w:val="00584BA3"/>
    <w:rsid w:val="00586C2F"/>
    <w:rsid w:val="005921FE"/>
    <w:rsid w:val="00594D9E"/>
    <w:rsid w:val="005A1E30"/>
    <w:rsid w:val="005A2DA5"/>
    <w:rsid w:val="005B01F6"/>
    <w:rsid w:val="005B63E3"/>
    <w:rsid w:val="005B7DFF"/>
    <w:rsid w:val="005E2E8C"/>
    <w:rsid w:val="005F5DC2"/>
    <w:rsid w:val="00620FF0"/>
    <w:rsid w:val="006228F8"/>
    <w:rsid w:val="006335E2"/>
    <w:rsid w:val="00652CC0"/>
    <w:rsid w:val="00660644"/>
    <w:rsid w:val="006616BF"/>
    <w:rsid w:val="00671461"/>
    <w:rsid w:val="00673686"/>
    <w:rsid w:val="00680132"/>
    <w:rsid w:val="00681AC6"/>
    <w:rsid w:val="0068278B"/>
    <w:rsid w:val="00683B91"/>
    <w:rsid w:val="0068730A"/>
    <w:rsid w:val="006B6A21"/>
    <w:rsid w:val="006C3E34"/>
    <w:rsid w:val="006C70EB"/>
    <w:rsid w:val="006D02DF"/>
    <w:rsid w:val="006D0D3D"/>
    <w:rsid w:val="006F3D8F"/>
    <w:rsid w:val="006F7EF6"/>
    <w:rsid w:val="00711106"/>
    <w:rsid w:val="007117B9"/>
    <w:rsid w:val="00711B71"/>
    <w:rsid w:val="00712CCE"/>
    <w:rsid w:val="00716D7A"/>
    <w:rsid w:val="00722333"/>
    <w:rsid w:val="007348A7"/>
    <w:rsid w:val="00741045"/>
    <w:rsid w:val="007422AF"/>
    <w:rsid w:val="00747590"/>
    <w:rsid w:val="00750A64"/>
    <w:rsid w:val="00766BBC"/>
    <w:rsid w:val="00767BB2"/>
    <w:rsid w:val="00771924"/>
    <w:rsid w:val="007908E7"/>
    <w:rsid w:val="007916CE"/>
    <w:rsid w:val="00794E43"/>
    <w:rsid w:val="007A57AF"/>
    <w:rsid w:val="007C2242"/>
    <w:rsid w:val="007D555B"/>
    <w:rsid w:val="007E414E"/>
    <w:rsid w:val="007E4345"/>
    <w:rsid w:val="007F3F6A"/>
    <w:rsid w:val="008006EE"/>
    <w:rsid w:val="00805AA1"/>
    <w:rsid w:val="008106AB"/>
    <w:rsid w:val="00822169"/>
    <w:rsid w:val="00834B37"/>
    <w:rsid w:val="00841355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C2F14"/>
    <w:rsid w:val="008C31E1"/>
    <w:rsid w:val="008C47C2"/>
    <w:rsid w:val="008C6D41"/>
    <w:rsid w:val="008E0B09"/>
    <w:rsid w:val="008E1041"/>
    <w:rsid w:val="008E577E"/>
    <w:rsid w:val="008E67A2"/>
    <w:rsid w:val="009012E0"/>
    <w:rsid w:val="00901F1B"/>
    <w:rsid w:val="009047B4"/>
    <w:rsid w:val="0091690D"/>
    <w:rsid w:val="00917098"/>
    <w:rsid w:val="00917DA8"/>
    <w:rsid w:val="00935E31"/>
    <w:rsid w:val="009530BC"/>
    <w:rsid w:val="00954FE1"/>
    <w:rsid w:val="00955F02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0425"/>
    <w:rsid w:val="00AA3956"/>
    <w:rsid w:val="00AA5F7C"/>
    <w:rsid w:val="00AA6BD7"/>
    <w:rsid w:val="00AB223B"/>
    <w:rsid w:val="00AB233F"/>
    <w:rsid w:val="00AB2431"/>
    <w:rsid w:val="00AB2B07"/>
    <w:rsid w:val="00AC0EE7"/>
    <w:rsid w:val="00AC12D4"/>
    <w:rsid w:val="00AC5646"/>
    <w:rsid w:val="00AC7849"/>
    <w:rsid w:val="00AD173F"/>
    <w:rsid w:val="00AD3DB1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1751"/>
    <w:rsid w:val="00B61EE4"/>
    <w:rsid w:val="00B72D1A"/>
    <w:rsid w:val="00B813C4"/>
    <w:rsid w:val="00B8357F"/>
    <w:rsid w:val="00B842B5"/>
    <w:rsid w:val="00B8788A"/>
    <w:rsid w:val="00B91987"/>
    <w:rsid w:val="00B94664"/>
    <w:rsid w:val="00B94EB1"/>
    <w:rsid w:val="00B94F34"/>
    <w:rsid w:val="00B97694"/>
    <w:rsid w:val="00BB73BD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E2FBA"/>
    <w:rsid w:val="00CF2DC7"/>
    <w:rsid w:val="00D015E9"/>
    <w:rsid w:val="00D06A07"/>
    <w:rsid w:val="00D10B9E"/>
    <w:rsid w:val="00D11BB4"/>
    <w:rsid w:val="00D12F06"/>
    <w:rsid w:val="00D234C4"/>
    <w:rsid w:val="00D24D64"/>
    <w:rsid w:val="00D3247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3CA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6039E"/>
    <w:rsid w:val="00E6390E"/>
    <w:rsid w:val="00E775FB"/>
    <w:rsid w:val="00E91824"/>
    <w:rsid w:val="00E93750"/>
    <w:rsid w:val="00E93F7B"/>
    <w:rsid w:val="00E955FE"/>
    <w:rsid w:val="00E957AE"/>
    <w:rsid w:val="00E961B1"/>
    <w:rsid w:val="00E97A55"/>
    <w:rsid w:val="00EE7373"/>
    <w:rsid w:val="00F112AF"/>
    <w:rsid w:val="00F13139"/>
    <w:rsid w:val="00F22F53"/>
    <w:rsid w:val="00F26873"/>
    <w:rsid w:val="00F33DD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YIEZU--vS_fLb6jL6ar7TW3W0cHcZ9MUUePyYdCCYg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8E6F-5D70-4054-A1CF-268D7D9E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Shirin NARYMBAEVA</dc:creator>
  <cp:lastModifiedBy>PICCIOLI Alberto</cp:lastModifiedBy>
  <cp:revision>4</cp:revision>
  <cp:lastPrinted>2016-02-10T15:50:00Z</cp:lastPrinted>
  <dcterms:created xsi:type="dcterms:W3CDTF">2016-04-08T15:26:00Z</dcterms:created>
  <dcterms:modified xsi:type="dcterms:W3CDTF">2016-04-08T15:37:00Z</dcterms:modified>
</cp:coreProperties>
</file>