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9E37F" w14:textId="20A8A179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12879998" w14:textId="77777777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774041">
        <w:t>2015-2016</w:t>
      </w:r>
    </w:p>
    <w:p w14:paraId="408AD084" w14:textId="54BF95BC" w:rsidR="00B600D7" w:rsidRDefault="00893239" w:rsidP="00B600D7">
      <w:pPr>
        <w:pStyle w:val="Heading3"/>
        <w:spacing w:before="0"/>
        <w:jc w:val="center"/>
      </w:pPr>
      <w:r>
        <w:t>Dial in call</w:t>
      </w:r>
      <w:r w:rsidR="00B021D8">
        <w:t xml:space="preserve"> 0</w:t>
      </w:r>
      <w:r w:rsidR="00467AF6">
        <w:t>8</w:t>
      </w:r>
      <w:r w:rsidR="00B021D8">
        <w:t xml:space="preserve"> </w:t>
      </w:r>
      <w:r w:rsidR="00467AF6">
        <w:t>February</w:t>
      </w:r>
      <w:r w:rsidR="003E1EA6">
        <w:t xml:space="preserve"> 201</w:t>
      </w:r>
      <w:r w:rsidR="00467AF6">
        <w:t>7</w:t>
      </w:r>
      <w:bookmarkStart w:id="0" w:name="_GoBack"/>
      <w:bookmarkEnd w:id="0"/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44338845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0A52DB">
        <w:rPr>
          <w:rFonts w:eastAsia="Times New Roman"/>
        </w:rPr>
        <w:t>08 February</w:t>
      </w:r>
      <w:r w:rsidRPr="002211DF">
        <w:rPr>
          <w:rFonts w:eastAsia="Times New Roman"/>
        </w:rPr>
        <w:t>, 201</w:t>
      </w:r>
      <w:r w:rsidR="000A52DB">
        <w:rPr>
          <w:rFonts w:eastAsia="Times New Roman"/>
        </w:rPr>
        <w:t>7</w:t>
      </w:r>
      <w:r w:rsidR="006961C4">
        <w:rPr>
          <w:rFonts w:eastAsia="Times New Roman"/>
        </w:rPr>
        <w:t xml:space="preserve"> – </w:t>
      </w:r>
      <w:r w:rsidR="00893239">
        <w:rPr>
          <w:rFonts w:eastAsia="Times New Roman"/>
        </w:rPr>
        <w:t>Dial in call</w:t>
      </w:r>
      <w:r w:rsidR="00B021D8">
        <w:rPr>
          <w:rFonts w:eastAsia="Times New Roman"/>
        </w:rPr>
        <w:t>, 13:00-14:00</w:t>
      </w:r>
      <w:r w:rsidR="00893239">
        <w:rPr>
          <w:rFonts w:eastAsia="Times New Roman"/>
        </w:rPr>
        <w:t xml:space="preserve"> CET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3AE3321E" w:rsidR="00F35D63" w:rsidRPr="00B021D8" w:rsidRDefault="00E55CD3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lang w:val="en-US"/>
        </w:rPr>
        <w:t>Alberto Piccioli (IOM</w:t>
      </w:r>
      <w:r w:rsidR="0082344C" w:rsidRPr="00B021D8">
        <w:rPr>
          <w:rFonts w:eastAsia="Times New Roman"/>
          <w:lang w:val="en-US"/>
        </w:rPr>
        <w:t>/Project Consultant</w:t>
      </w:r>
      <w:r w:rsidRPr="00B021D8">
        <w:rPr>
          <w:rFonts w:eastAsia="Times New Roman"/>
          <w:lang w:val="en-US"/>
        </w:rPr>
        <w:t>)</w:t>
      </w:r>
      <w:r w:rsidR="003E1EA6" w:rsidRPr="00B021D8">
        <w:rPr>
          <w:lang w:val="en-US"/>
        </w:rPr>
        <w:t>,</w:t>
      </w:r>
      <w:r w:rsidRPr="00B021D8">
        <w:rPr>
          <w:rFonts w:eastAsia="Times New Roman"/>
          <w:lang w:val="en-US"/>
        </w:rPr>
        <w:tab/>
      </w:r>
      <w:r w:rsidR="00893239" w:rsidRPr="00B021D8">
        <w:rPr>
          <w:rFonts w:eastAsia="Times New Roman"/>
        </w:rPr>
        <w:t>Miguel Urquia (UNHCR),</w:t>
      </w:r>
      <w:r w:rsidR="00F35D63">
        <w:rPr>
          <w:rFonts w:eastAsia="Times New Roman"/>
        </w:rPr>
        <w:tab/>
      </w:r>
      <w:r w:rsidR="006961C4">
        <w:rPr>
          <w:rFonts w:eastAsia="Times New Roman"/>
        </w:rPr>
        <w:t xml:space="preserve"> </w:t>
      </w:r>
    </w:p>
    <w:p w14:paraId="4B335BFD" w14:textId="068DE2A8" w:rsidR="00F35D63" w:rsidRDefault="00893239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 w:rsidR="008A1426">
        <w:rPr>
          <w:rFonts w:eastAsia="Times New Roman"/>
        </w:rPr>
        <w:tab/>
      </w:r>
      <w:r w:rsidR="008A1426">
        <w:rPr>
          <w:rFonts w:eastAsia="Times New Roman"/>
        </w:rPr>
        <w:tab/>
      </w:r>
      <w:r>
        <w:rPr>
          <w:rFonts w:eastAsia="Times New Roman"/>
        </w:rPr>
        <w:tab/>
        <w:t>Alice Obrecht (ALNAP)</w:t>
      </w:r>
    </w:p>
    <w:p w14:paraId="727CBBB6" w14:textId="7033B285" w:rsidR="008A1426" w:rsidRDefault="00B021D8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>Charles Parrack (</w:t>
      </w:r>
      <w:proofErr w:type="spellStart"/>
      <w:r w:rsidRPr="00893239">
        <w:rPr>
          <w:rFonts w:eastAsia="Times New Roman"/>
        </w:rPr>
        <w:t>Cendep</w:t>
      </w:r>
      <w:proofErr w:type="spellEnd"/>
      <w:r w:rsidRPr="00893239">
        <w:rPr>
          <w:rFonts w:eastAsia="Times New Roman"/>
        </w:rPr>
        <w:t>)</w:t>
      </w:r>
      <w:r w:rsidR="00893239">
        <w:rPr>
          <w:rFonts w:eastAsia="Times New Roman"/>
        </w:rPr>
        <w:t>,</w:t>
      </w:r>
      <w:r w:rsidR="00893239">
        <w:rPr>
          <w:rFonts w:eastAsia="Times New Roman"/>
        </w:rPr>
        <w:tab/>
      </w:r>
      <w:r w:rsidR="00893239">
        <w:rPr>
          <w:rFonts w:eastAsia="Times New Roman"/>
        </w:rPr>
        <w:tab/>
      </w:r>
      <w:r w:rsidR="00893239">
        <w:rPr>
          <w:rFonts w:eastAsia="Times New Roman"/>
        </w:rPr>
        <w:tab/>
      </w:r>
      <w:r w:rsidR="008A1426">
        <w:rPr>
          <w:rFonts w:eastAsia="Times New Roman"/>
        </w:rPr>
        <w:t>James Kennedy (independent/IOM)</w:t>
      </w:r>
      <w:r w:rsidR="008A1426">
        <w:rPr>
          <w:rFonts w:eastAsia="Times New Roman"/>
        </w:rPr>
        <w:t>,</w:t>
      </w:r>
    </w:p>
    <w:p w14:paraId="3029CDD9" w14:textId="363A2895" w:rsidR="00F35D63" w:rsidRPr="00893239" w:rsidRDefault="00B021D8" w:rsidP="003E1EA6">
      <w:pPr>
        <w:spacing w:after="0"/>
        <w:rPr>
          <w:rFonts w:eastAsia="Times New Roman"/>
        </w:rPr>
      </w:pPr>
      <w:r w:rsidRPr="00893239">
        <w:t xml:space="preserve">Sandra </w:t>
      </w:r>
      <w:proofErr w:type="spellStart"/>
      <w:r w:rsidRPr="00893239">
        <w:t>d’Urzo</w:t>
      </w:r>
      <w:proofErr w:type="spellEnd"/>
      <w:r w:rsidRPr="00893239">
        <w:t xml:space="preserve"> (IFRC)</w:t>
      </w:r>
      <w:r w:rsidR="0082344C" w:rsidRPr="00893239">
        <w:t>.</w:t>
      </w:r>
    </w:p>
    <w:p w14:paraId="29F90350" w14:textId="65602A0D" w:rsidR="00D46FC5" w:rsidRPr="00893239" w:rsidRDefault="00D46FC5" w:rsidP="003E1EA6">
      <w:pPr>
        <w:spacing w:after="0"/>
        <w:rPr>
          <w:rFonts w:eastAsia="Times New Roman"/>
        </w:rPr>
      </w:pPr>
    </w:p>
    <w:p w14:paraId="68C45E93" w14:textId="0BAD0DB2" w:rsidR="003E1EA6" w:rsidRDefault="003E1EA6" w:rsidP="003E1EA6">
      <w:pPr>
        <w:spacing w:after="0"/>
        <w:rPr>
          <w:rFonts w:eastAsia="Times New Roman"/>
        </w:rPr>
      </w:pPr>
      <w:r w:rsidRPr="00893239">
        <w:rPr>
          <w:b/>
          <w:bCs/>
        </w:rPr>
        <w:t>Apologies:</w:t>
      </w:r>
      <w:r w:rsidR="003B2710" w:rsidRPr="00893239">
        <w:t xml:space="preserve"> </w:t>
      </w:r>
      <w:r w:rsidR="00893239" w:rsidRPr="00893239">
        <w:rPr>
          <w:rFonts w:eastAsia="Times New Roman"/>
        </w:rPr>
        <w:t xml:space="preserve">Seki Hirano (CRS), </w:t>
      </w:r>
      <w:proofErr w:type="spellStart"/>
      <w:r w:rsidR="00893239" w:rsidRPr="00893239">
        <w:rPr>
          <w:rFonts w:eastAsia="Times New Roman"/>
        </w:rPr>
        <w:t>Oyvind</w:t>
      </w:r>
      <w:proofErr w:type="spellEnd"/>
      <w:r w:rsidR="00893239" w:rsidRPr="00893239">
        <w:rPr>
          <w:rFonts w:eastAsia="Times New Roman"/>
        </w:rPr>
        <w:t xml:space="preserve"> Nordlie (NRC),</w:t>
      </w:r>
      <w:r w:rsidR="00893239">
        <w:rPr>
          <w:rFonts w:eastAsia="Times New Roman"/>
        </w:rPr>
        <w:t xml:space="preserve"> </w:t>
      </w:r>
      <w:r w:rsidR="00CB3D10" w:rsidRPr="00893239">
        <w:rPr>
          <w:rFonts w:eastAsia="Times New Roman"/>
        </w:rPr>
        <w:t>Charles Setchell (USAID OFDA)</w:t>
      </w:r>
      <w:r w:rsidR="00893239">
        <w:rPr>
          <w:rFonts w:eastAsia="Times New Roman"/>
        </w:rPr>
        <w:t xml:space="preserve">, </w:t>
      </w:r>
      <w:r w:rsidR="00B021D8" w:rsidRPr="00893239">
        <w:rPr>
          <w:rFonts w:eastAsia="Times New Roman"/>
        </w:rPr>
        <w:t>Jake Zarins (Habitat for Humanity)</w:t>
      </w:r>
      <w:r w:rsidR="008A1426">
        <w:rPr>
          <w:rFonts w:eastAsia="Times New Roman"/>
        </w:rPr>
        <w:t xml:space="preserve">, </w:t>
      </w:r>
      <w:r w:rsidR="008A1426" w:rsidRPr="00893239">
        <w:rPr>
          <w:rFonts w:eastAsia="Times New Roman"/>
        </w:rPr>
        <w:t>Tom Newby (CARE),</w:t>
      </w:r>
      <w:r w:rsidR="008A1426">
        <w:rPr>
          <w:rFonts w:eastAsia="Times New Roman"/>
        </w:rPr>
        <w:t xml:space="preserve"> </w:t>
      </w:r>
      <w:r w:rsidR="008A1426" w:rsidRPr="0059776B">
        <w:rPr>
          <w:rFonts w:eastAsia="Times New Roman"/>
        </w:rPr>
        <w:t>Brenda Rose Daniel (World Vision)</w:t>
      </w:r>
      <w:r w:rsidR="006961C4" w:rsidRPr="00893239">
        <w:rPr>
          <w:rFonts w:eastAsia="Times New Roman"/>
        </w:rPr>
        <w:t>.</w:t>
      </w:r>
    </w:p>
    <w:p w14:paraId="31C89037" w14:textId="77777777" w:rsidR="0014095C" w:rsidRDefault="0014095C" w:rsidP="003E1EA6">
      <w:pPr>
        <w:spacing w:after="0"/>
        <w:rPr>
          <w:rFonts w:eastAsia="Times New Roman"/>
        </w:rPr>
      </w:pPr>
    </w:p>
    <w:p w14:paraId="5D24D26E" w14:textId="7DB28D11" w:rsidR="000A52DB" w:rsidRPr="000A52DB" w:rsidRDefault="000A52DB" w:rsidP="000A52DB">
      <w:pPr>
        <w:pStyle w:val="Heading3"/>
      </w:pPr>
      <w:r>
        <w:t>Agenda</w:t>
      </w:r>
    </w:p>
    <w:p w14:paraId="68A9BEE5" w14:textId="77777777" w:rsidR="000A52DB" w:rsidRP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Final Table of Contents</w:t>
      </w:r>
    </w:p>
    <w:p w14:paraId="530D3779" w14:textId="77777777" w:rsidR="000A52DB" w:rsidRP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Next steps</w:t>
      </w:r>
    </w:p>
    <w:p w14:paraId="3D160675" w14:textId="77777777" w:rsidR="000A52DB" w:rsidRP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Final layout option</w:t>
      </w:r>
    </w:p>
    <w:p w14:paraId="110286C1" w14:textId="77777777" w:rsidR="000A52DB" w:rsidRP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Dissemination</w:t>
      </w:r>
    </w:p>
    <w:p w14:paraId="28F86232" w14:textId="77777777" w:rsidR="000A52DB" w:rsidRP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Article for Forced Migration Review</w:t>
      </w:r>
    </w:p>
    <w:p w14:paraId="73CAABC0" w14:textId="5BDBE7F6" w:rsidR="000A52DB" w:rsidRDefault="000A52DB" w:rsidP="000A52DB">
      <w:pPr>
        <w:spacing w:after="0"/>
        <w:rPr>
          <w:rFonts w:eastAsia="Times New Roman"/>
        </w:rPr>
      </w:pPr>
      <w:r w:rsidRPr="000A52DB">
        <w:rPr>
          <w:rFonts w:eastAsia="Times New Roman"/>
        </w:rPr>
        <w:t>- AOB</w:t>
      </w:r>
    </w:p>
    <w:p w14:paraId="45DAB678" w14:textId="77777777" w:rsidR="000A52DB" w:rsidRDefault="000A52DB" w:rsidP="00B021D8">
      <w:pPr>
        <w:pStyle w:val="Heading3"/>
      </w:pPr>
    </w:p>
    <w:p w14:paraId="08ED6593" w14:textId="25D1BF1C" w:rsidR="00B021D8" w:rsidRDefault="00893239" w:rsidP="00B021D8">
      <w:pPr>
        <w:pStyle w:val="Heading3"/>
      </w:pPr>
      <w:r>
        <w:t>Actions</w:t>
      </w:r>
    </w:p>
    <w:p w14:paraId="1F7B5129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Yemen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  <w:bCs/>
        </w:rPr>
        <w:t>Alberto</w:t>
      </w:r>
      <w:r>
        <w:rPr>
          <w:rFonts w:ascii="Calibri" w:hAnsi="Calibri"/>
        </w:rPr>
        <w:t xml:space="preserve"> and </w:t>
      </w:r>
      <w:r>
        <w:rPr>
          <w:rFonts w:ascii="Calibri" w:hAnsi="Calibri"/>
          <w:b/>
          <w:bCs/>
        </w:rPr>
        <w:t>Miguel</w:t>
      </w:r>
      <w:r>
        <w:rPr>
          <w:rFonts w:ascii="Calibri" w:hAnsi="Calibri"/>
        </w:rPr>
        <w:t xml:space="preserve"> will try getting shelter cluster data on assistance, to produce a short overview of the crisis, losing the case study.</w:t>
      </w:r>
    </w:p>
    <w:p w14:paraId="6E753841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Tanzania and Nigeria case studies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  <w:bCs/>
        </w:rPr>
        <w:t>Alberto</w:t>
      </w:r>
      <w:r>
        <w:rPr>
          <w:rFonts w:ascii="Calibri" w:hAnsi="Calibri"/>
        </w:rPr>
        <w:t xml:space="preserve"> to review latest version and discuss inclusion with working group.</w:t>
      </w:r>
    </w:p>
    <w:p w14:paraId="5BD2C7A5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Regional crises</w:t>
      </w:r>
      <w:r>
        <w:rPr>
          <w:rFonts w:ascii="Calibri" w:hAnsi="Calibri"/>
        </w:rPr>
        <w:t>: Alberto to add a paragraph and if possible a map in the introduction highlighting the major crises and their regional impacts.</w:t>
      </w:r>
    </w:p>
    <w:p w14:paraId="3A9F09BC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Malawi floods 2015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  <w:bCs/>
        </w:rPr>
        <w:t>Miguel, Sandra, Alberto</w:t>
      </w:r>
      <w:r>
        <w:rPr>
          <w:rFonts w:ascii="Calibri" w:hAnsi="Calibri"/>
        </w:rPr>
        <w:t xml:space="preserve"> to follow up within own organizations to find more information on the flood response and complete the overview.</w:t>
      </w:r>
    </w:p>
    <w:p w14:paraId="348ECFD9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Chile, case study</w:t>
      </w:r>
      <w:r>
        <w:rPr>
          <w:rFonts w:ascii="Calibri" w:hAnsi="Calibri"/>
        </w:rPr>
        <w:t xml:space="preserve"> on fire in Valparaiso, 2014-2016: </w:t>
      </w:r>
      <w:r>
        <w:rPr>
          <w:rFonts w:ascii="Calibri" w:hAnsi="Calibri"/>
          <w:b/>
          <w:bCs/>
        </w:rPr>
        <w:t>Alberto</w:t>
      </w:r>
      <w:r>
        <w:rPr>
          <w:rFonts w:ascii="Calibri" w:hAnsi="Calibri"/>
        </w:rPr>
        <w:t xml:space="preserve"> to share with </w:t>
      </w:r>
      <w:r>
        <w:rPr>
          <w:rFonts w:ascii="Calibri" w:hAnsi="Calibri"/>
          <w:b/>
          <w:bCs/>
        </w:rPr>
        <w:t>Charles</w:t>
      </w:r>
      <w:r>
        <w:rPr>
          <w:rFonts w:ascii="Calibri" w:hAnsi="Calibri"/>
        </w:rPr>
        <w:t xml:space="preserve"> for a first review, by the end of the week.</w:t>
      </w:r>
    </w:p>
    <w:p w14:paraId="5A417F64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Opinion pieces</w:t>
      </w:r>
      <w:r>
        <w:rPr>
          <w:rFonts w:ascii="Calibri" w:hAnsi="Calibri"/>
        </w:rPr>
        <w:t xml:space="preserve">: Max 3-4 will be included. Please find attached the one on self-recovery and knowledge exchange that I mentioned during the call. </w:t>
      </w:r>
      <w:r>
        <w:rPr>
          <w:rFonts w:ascii="Calibri" w:hAnsi="Calibri"/>
          <w:b/>
          <w:bCs/>
          <w:color w:val="FF0000"/>
        </w:rPr>
        <w:t xml:space="preserve">Any volunteer </w:t>
      </w:r>
      <w:r>
        <w:rPr>
          <w:rFonts w:ascii="Calibri" w:hAnsi="Calibri"/>
        </w:rPr>
        <w:t>for reviewing it and providing some comments for the author? Deadline end of this week.</w:t>
      </w:r>
    </w:p>
    <w:p w14:paraId="11A79B54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>- (</w:t>
      </w:r>
      <w:r>
        <w:rPr>
          <w:rFonts w:ascii="Calibri" w:hAnsi="Calibri"/>
          <w:u w:val="single"/>
        </w:rPr>
        <w:t>Donor) visibility</w:t>
      </w:r>
      <w:r>
        <w:rPr>
          <w:rFonts w:ascii="Calibri" w:hAnsi="Calibri"/>
        </w:rPr>
        <w:t>: Miguel to clarify ECHO visibility. Logos of main donors should go in the acknowledgements page, GSC logo on front and back covers.</w:t>
      </w:r>
    </w:p>
    <w:p w14:paraId="72D2DEDB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Printing</w:t>
      </w:r>
      <w:r>
        <w:rPr>
          <w:rFonts w:ascii="Calibri" w:hAnsi="Calibri"/>
        </w:rPr>
        <w:t xml:space="preserve">: End of April deadline for printing and possibly to ship the books. Possible locations: Geneva (UNHCR and then distributed amongst those based in GVA), Washington (TBC). Shipping to other agencies/locations (e.g. London/UK locations) to be discussed. </w:t>
      </w:r>
      <w:r>
        <w:rPr>
          <w:rFonts w:ascii="Calibri" w:hAnsi="Calibri"/>
          <w:b/>
          <w:bCs/>
        </w:rPr>
        <w:t>Alberto</w:t>
      </w:r>
      <w:r>
        <w:rPr>
          <w:rFonts w:ascii="Calibri" w:hAnsi="Calibri"/>
        </w:rPr>
        <w:t xml:space="preserve"> to follow up with Brenda.</w:t>
      </w:r>
    </w:p>
    <w:p w14:paraId="3FB2C0EE" w14:textId="77777777" w:rsidR="008A1426" w:rsidRDefault="008A1426" w:rsidP="008A1426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Layout</w:t>
      </w:r>
      <w:r>
        <w:rPr>
          <w:rFonts w:ascii="Calibri" w:hAnsi="Calibri"/>
        </w:rPr>
        <w:t xml:space="preserve">: change </w:t>
      </w:r>
      <w:proofErr w:type="spellStart"/>
      <w:r>
        <w:rPr>
          <w:rFonts w:ascii="Calibri" w:hAnsi="Calibri"/>
        </w:rPr>
        <w:t>colors</w:t>
      </w:r>
      <w:proofErr w:type="spellEnd"/>
      <w:r>
        <w:rPr>
          <w:rFonts w:ascii="Calibri" w:hAnsi="Calibri"/>
        </w:rPr>
        <w:t xml:space="preserve"> to align with GSC website.</w:t>
      </w:r>
    </w:p>
    <w:p w14:paraId="52BEFC5C" w14:textId="6C269B99" w:rsidR="007260C6" w:rsidRDefault="008A1426" w:rsidP="008A1426">
      <w:pPr>
        <w:rPr>
          <w:b/>
          <w:i/>
          <w:lang w:val="en-US" w:eastAsia="en-GB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Article</w:t>
      </w:r>
      <w:r>
        <w:rPr>
          <w:rFonts w:ascii="Calibri" w:hAnsi="Calibri"/>
        </w:rPr>
        <w:t xml:space="preserve"> for Forced Migration Review: IOM to share submitted version with the working group.</w:t>
      </w:r>
    </w:p>
    <w:p w14:paraId="2E243ECA" w14:textId="77777777" w:rsidR="008A1426" w:rsidRDefault="008A1426" w:rsidP="008A1426">
      <w:pPr>
        <w:spacing w:after="0" w:line="240" w:lineRule="auto"/>
        <w:jc w:val="center"/>
        <w:rPr>
          <w:b/>
          <w:i/>
          <w:lang w:val="en-US" w:eastAsia="en-GB"/>
        </w:rPr>
      </w:pPr>
    </w:p>
    <w:p w14:paraId="49B73C89" w14:textId="3F899BB5" w:rsidR="00026417" w:rsidRPr="00792A51" w:rsidRDefault="00B90D21" w:rsidP="008A1426">
      <w:pPr>
        <w:spacing w:after="0" w:line="240" w:lineRule="auto"/>
        <w:jc w:val="center"/>
      </w:pPr>
      <w:r w:rsidRPr="00893239">
        <w:rPr>
          <w:b/>
          <w:i/>
          <w:lang w:val="en-US" w:eastAsia="en-GB"/>
        </w:rPr>
        <w:t xml:space="preserve">Next </w:t>
      </w:r>
      <w:r w:rsidR="003C3C1E" w:rsidRPr="00893239">
        <w:rPr>
          <w:b/>
          <w:i/>
          <w:lang w:val="en-US" w:eastAsia="en-GB"/>
        </w:rPr>
        <w:t>meeting</w:t>
      </w:r>
      <w:r w:rsidR="00792A51" w:rsidRPr="00893239">
        <w:rPr>
          <w:b/>
          <w:i/>
          <w:lang w:val="en-US" w:eastAsia="en-GB"/>
        </w:rPr>
        <w:t xml:space="preserve"> to be held in </w:t>
      </w:r>
      <w:r w:rsidR="008A1426">
        <w:rPr>
          <w:b/>
          <w:i/>
          <w:lang w:val="en-US" w:eastAsia="en-GB"/>
        </w:rPr>
        <w:t>March/April to discuss any final issue and dissemination.</w:t>
      </w:r>
    </w:p>
    <w:sectPr w:rsidR="00026417" w:rsidRPr="00792A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13F0A" w14:textId="77777777" w:rsidR="00217169" w:rsidRDefault="00217169" w:rsidP="0032379A">
      <w:pPr>
        <w:spacing w:after="0" w:line="240" w:lineRule="auto"/>
      </w:pPr>
      <w:r>
        <w:separator/>
      </w:r>
    </w:p>
  </w:endnote>
  <w:endnote w:type="continuationSeparator" w:id="0">
    <w:p w14:paraId="051D4026" w14:textId="77777777" w:rsidR="00217169" w:rsidRDefault="00217169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633DC" w14:textId="77777777" w:rsidR="00217169" w:rsidRDefault="00217169" w:rsidP="0032379A">
      <w:pPr>
        <w:spacing w:after="0" w:line="240" w:lineRule="auto"/>
      </w:pPr>
      <w:r>
        <w:separator/>
      </w:r>
    </w:p>
  </w:footnote>
  <w:footnote w:type="continuationSeparator" w:id="0">
    <w:p w14:paraId="417B5E98" w14:textId="77777777" w:rsidR="00217169" w:rsidRDefault="00217169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20"/>
  </w:num>
  <w:num w:numId="19">
    <w:abstractNumId w:val="7"/>
  </w:num>
  <w:num w:numId="20">
    <w:abstractNumId w:val="16"/>
  </w:num>
  <w:num w:numId="21">
    <w:abstractNumId w:val="10"/>
  </w:num>
  <w:num w:numId="22">
    <w:abstractNumId w:val="17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6417"/>
    <w:rsid w:val="00041BA9"/>
    <w:rsid w:val="00054679"/>
    <w:rsid w:val="000662C0"/>
    <w:rsid w:val="000759D7"/>
    <w:rsid w:val="000771A1"/>
    <w:rsid w:val="0009014F"/>
    <w:rsid w:val="000960E3"/>
    <w:rsid w:val="0009642B"/>
    <w:rsid w:val="000A52D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67AF6"/>
    <w:rsid w:val="004723B0"/>
    <w:rsid w:val="004753E8"/>
    <w:rsid w:val="004867DD"/>
    <w:rsid w:val="00496B44"/>
    <w:rsid w:val="004A220E"/>
    <w:rsid w:val="004A4A70"/>
    <w:rsid w:val="004A74A0"/>
    <w:rsid w:val="004B01D6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D3418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93239"/>
    <w:rsid w:val="008A0D1E"/>
    <w:rsid w:val="008A1426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58F4-E1F4-43B3-9E2E-D5DA73C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4</cp:revision>
  <cp:lastPrinted>2016-02-10T15:50:00Z</cp:lastPrinted>
  <dcterms:created xsi:type="dcterms:W3CDTF">2017-07-10T17:22:00Z</dcterms:created>
  <dcterms:modified xsi:type="dcterms:W3CDTF">2017-07-10T17:24:00Z</dcterms:modified>
</cp:coreProperties>
</file>