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41D31" w14:textId="0B963C74" w:rsidR="004D32D7" w:rsidRPr="00EC6184" w:rsidRDefault="004D32D7" w:rsidP="00D87E3A">
      <w:pPr>
        <w:spacing w:after="0" w:line="240" w:lineRule="auto"/>
        <w:jc w:val="center"/>
        <w:rPr>
          <w:b/>
          <w:color w:val="833C0B" w:themeColor="accent2" w:themeShade="80"/>
          <w:sz w:val="32"/>
        </w:rPr>
      </w:pPr>
      <w:r w:rsidRPr="00EC6184">
        <w:rPr>
          <w:b/>
          <w:color w:val="833C0B" w:themeColor="accent2" w:themeShade="80"/>
          <w:sz w:val="32"/>
        </w:rPr>
        <w:t xml:space="preserve">Global Shelter Cluster: </w:t>
      </w:r>
      <w:r w:rsidR="00EC6184">
        <w:rPr>
          <w:b/>
          <w:color w:val="833C0B" w:themeColor="accent2" w:themeShade="80"/>
          <w:sz w:val="32"/>
        </w:rPr>
        <w:t>NFI practices WG</w:t>
      </w:r>
    </w:p>
    <w:p w14:paraId="2410952D" w14:textId="77777777" w:rsidR="004D32D7" w:rsidRPr="00EC6184" w:rsidRDefault="004D32D7" w:rsidP="00D87E3A">
      <w:pPr>
        <w:spacing w:after="0" w:line="240" w:lineRule="auto"/>
        <w:jc w:val="center"/>
        <w:rPr>
          <w:b/>
          <w:color w:val="833C0B" w:themeColor="accent2" w:themeShade="80"/>
          <w:sz w:val="24"/>
        </w:rPr>
      </w:pPr>
      <w:r w:rsidRPr="00EC6184">
        <w:rPr>
          <w:b/>
          <w:color w:val="833C0B" w:themeColor="accent2" w:themeShade="80"/>
          <w:sz w:val="24"/>
        </w:rPr>
        <w:t>Meeting summary</w:t>
      </w:r>
    </w:p>
    <w:p w14:paraId="2B37B7EA" w14:textId="2F29B9E4" w:rsidR="004D32D7" w:rsidRPr="00EC6184" w:rsidRDefault="003552DF" w:rsidP="00D87E3A">
      <w:pPr>
        <w:spacing w:after="0" w:line="240" w:lineRule="auto"/>
        <w:jc w:val="center"/>
        <w:rPr>
          <w:b/>
          <w:color w:val="833C0B" w:themeColor="accent2" w:themeShade="80"/>
          <w:sz w:val="24"/>
        </w:rPr>
      </w:pPr>
      <w:r>
        <w:rPr>
          <w:b/>
          <w:color w:val="833C0B" w:themeColor="accent2" w:themeShade="80"/>
          <w:sz w:val="24"/>
        </w:rPr>
        <w:t>Wednesd</w:t>
      </w:r>
      <w:r w:rsidR="006754B3" w:rsidRPr="00EC6184">
        <w:rPr>
          <w:b/>
          <w:color w:val="833C0B" w:themeColor="accent2" w:themeShade="80"/>
          <w:sz w:val="24"/>
        </w:rPr>
        <w:t>ay</w:t>
      </w:r>
      <w:r w:rsidR="004D32D7" w:rsidRPr="00EC6184">
        <w:rPr>
          <w:b/>
          <w:color w:val="833C0B" w:themeColor="accent2" w:themeShade="80"/>
          <w:sz w:val="24"/>
        </w:rPr>
        <w:t xml:space="preserve"> </w:t>
      </w:r>
      <w:r w:rsidR="006754B3" w:rsidRPr="00EC6184">
        <w:rPr>
          <w:b/>
          <w:color w:val="833C0B" w:themeColor="accent2" w:themeShade="80"/>
          <w:sz w:val="24"/>
        </w:rPr>
        <w:t>9</w:t>
      </w:r>
      <w:r>
        <w:rPr>
          <w:b/>
          <w:color w:val="833C0B" w:themeColor="accent2" w:themeShade="80"/>
          <w:sz w:val="24"/>
        </w:rPr>
        <w:t>th</w:t>
      </w:r>
      <w:r w:rsidR="004D32D7" w:rsidRPr="00EC6184">
        <w:rPr>
          <w:b/>
          <w:color w:val="833C0B" w:themeColor="accent2" w:themeShade="80"/>
          <w:sz w:val="24"/>
        </w:rPr>
        <w:t xml:space="preserve"> </w:t>
      </w:r>
      <w:r>
        <w:rPr>
          <w:b/>
          <w:color w:val="833C0B" w:themeColor="accent2" w:themeShade="80"/>
          <w:sz w:val="24"/>
        </w:rPr>
        <w:t xml:space="preserve">October </w:t>
      </w:r>
      <w:r w:rsidR="004D32D7" w:rsidRPr="00EC6184">
        <w:rPr>
          <w:b/>
          <w:color w:val="833C0B" w:themeColor="accent2" w:themeShade="80"/>
          <w:sz w:val="24"/>
        </w:rPr>
        <w:t>201</w:t>
      </w:r>
      <w:r w:rsidR="00EC6184">
        <w:rPr>
          <w:b/>
          <w:color w:val="833C0B" w:themeColor="accent2" w:themeShade="80"/>
          <w:sz w:val="24"/>
        </w:rPr>
        <w:t>9</w:t>
      </w:r>
    </w:p>
    <w:p w14:paraId="13975A50" w14:textId="77777777" w:rsidR="004D32D7" w:rsidRDefault="004D32D7" w:rsidP="00D87E3A">
      <w:pPr>
        <w:spacing w:after="0" w:line="240" w:lineRule="auto"/>
        <w:jc w:val="both"/>
        <w:rPr>
          <w:b/>
        </w:rPr>
      </w:pPr>
    </w:p>
    <w:p w14:paraId="30705B6C" w14:textId="7DB75850" w:rsidR="004D32D7" w:rsidRPr="001177B1" w:rsidRDefault="00EC6184" w:rsidP="00D87E3A">
      <w:pPr>
        <w:pBdr>
          <w:bottom w:val="single" w:sz="4" w:space="1" w:color="C00000"/>
        </w:pBdr>
        <w:spacing w:after="0" w:line="240" w:lineRule="auto"/>
        <w:jc w:val="both"/>
        <w:rPr>
          <w:b/>
          <w:color w:val="C00000"/>
          <w:sz w:val="24"/>
        </w:rPr>
      </w:pPr>
      <w:r>
        <w:rPr>
          <w:b/>
          <w:color w:val="C00000"/>
          <w:sz w:val="24"/>
        </w:rPr>
        <w:t>Participants</w:t>
      </w:r>
    </w:p>
    <w:p w14:paraId="61700617" w14:textId="77777777" w:rsidR="004D32D7" w:rsidRPr="001177B1" w:rsidRDefault="004D32D7" w:rsidP="00BF6D7A">
      <w:pPr>
        <w:pStyle w:val="ListParagraph"/>
        <w:numPr>
          <w:ilvl w:val="0"/>
          <w:numId w:val="3"/>
        </w:numPr>
        <w:spacing w:after="0" w:line="240" w:lineRule="auto"/>
        <w:jc w:val="both"/>
        <w:rPr>
          <w:sz w:val="24"/>
        </w:rPr>
        <w:sectPr w:rsidR="004D32D7" w:rsidRPr="001177B1" w:rsidSect="0025223A">
          <w:pgSz w:w="11906" w:h="16838"/>
          <w:pgMar w:top="709" w:right="1133" w:bottom="709" w:left="1134" w:header="708" w:footer="708" w:gutter="0"/>
          <w:cols w:space="708"/>
          <w:docGrid w:linePitch="360"/>
        </w:sectPr>
      </w:pPr>
    </w:p>
    <w:p w14:paraId="510AB3BA" w14:textId="479D9F96" w:rsidR="003552DF" w:rsidRDefault="003552DF" w:rsidP="00EC6184">
      <w:pPr>
        <w:pStyle w:val="ListParagraph"/>
        <w:numPr>
          <w:ilvl w:val="0"/>
          <w:numId w:val="6"/>
        </w:numPr>
        <w:spacing w:after="0" w:line="240" w:lineRule="auto"/>
        <w:jc w:val="both"/>
        <w:rPr>
          <w:sz w:val="20"/>
        </w:rPr>
      </w:pPr>
      <w:r>
        <w:rPr>
          <w:sz w:val="20"/>
        </w:rPr>
        <w:t>Please insert</w:t>
      </w:r>
    </w:p>
    <w:p w14:paraId="0500122A" w14:textId="77777777" w:rsidR="003552DF" w:rsidRDefault="003552DF" w:rsidP="00EC6184">
      <w:pPr>
        <w:pStyle w:val="ListParagraph"/>
        <w:numPr>
          <w:ilvl w:val="0"/>
          <w:numId w:val="6"/>
        </w:numPr>
        <w:spacing w:after="0" w:line="240" w:lineRule="auto"/>
        <w:jc w:val="both"/>
        <w:rPr>
          <w:sz w:val="20"/>
        </w:rPr>
      </w:pPr>
    </w:p>
    <w:p w14:paraId="77FBA5F6" w14:textId="6ECD322C" w:rsidR="00EC6184" w:rsidRPr="006754B3" w:rsidRDefault="00672F18" w:rsidP="00EC6184">
      <w:pPr>
        <w:pStyle w:val="ListParagraph"/>
        <w:numPr>
          <w:ilvl w:val="0"/>
          <w:numId w:val="6"/>
        </w:numPr>
        <w:spacing w:after="0" w:line="240" w:lineRule="auto"/>
        <w:jc w:val="both"/>
        <w:rPr>
          <w:sz w:val="20"/>
        </w:rPr>
      </w:pPr>
      <w:r>
        <w:rPr>
          <w:sz w:val="20"/>
        </w:rPr>
        <w:t>GSC-</w:t>
      </w:r>
      <w:r w:rsidR="00EC6184" w:rsidRPr="006754B3">
        <w:rPr>
          <w:sz w:val="20"/>
        </w:rPr>
        <w:t>IFRC</w:t>
      </w:r>
      <w:r>
        <w:rPr>
          <w:sz w:val="20"/>
        </w:rPr>
        <w:t>, WG co-chair, Cecilia Schmoelzer</w:t>
      </w:r>
    </w:p>
    <w:p w14:paraId="6C18CEA7" w14:textId="22A90A45" w:rsidR="00EC6184" w:rsidRPr="006754B3" w:rsidRDefault="00672F18" w:rsidP="00EC6184">
      <w:pPr>
        <w:pStyle w:val="ListParagraph"/>
        <w:numPr>
          <w:ilvl w:val="0"/>
          <w:numId w:val="6"/>
        </w:numPr>
        <w:spacing w:after="0" w:line="240" w:lineRule="auto"/>
        <w:jc w:val="both"/>
        <w:rPr>
          <w:sz w:val="20"/>
        </w:rPr>
      </w:pPr>
      <w:r>
        <w:rPr>
          <w:sz w:val="20"/>
        </w:rPr>
        <w:t>GSC-</w:t>
      </w:r>
      <w:r w:rsidR="00EC6184" w:rsidRPr="006754B3">
        <w:rPr>
          <w:sz w:val="20"/>
        </w:rPr>
        <w:t xml:space="preserve">UNHCR </w:t>
      </w:r>
      <w:r>
        <w:rPr>
          <w:sz w:val="20"/>
        </w:rPr>
        <w:t>WG co-chair, Renee Wynveen</w:t>
      </w:r>
    </w:p>
    <w:p w14:paraId="78AD88A7" w14:textId="77777777" w:rsidR="006754B3" w:rsidRDefault="006754B3" w:rsidP="00D87E3A">
      <w:pPr>
        <w:spacing w:after="0" w:line="240" w:lineRule="auto"/>
        <w:jc w:val="both"/>
      </w:pPr>
    </w:p>
    <w:p w14:paraId="7F44FB55" w14:textId="0C1ABC11" w:rsidR="00EC6184" w:rsidRDefault="00EC6184" w:rsidP="00D87E3A">
      <w:pPr>
        <w:spacing w:after="0" w:line="240" w:lineRule="auto"/>
        <w:jc w:val="both"/>
        <w:sectPr w:rsidR="00EC6184" w:rsidSect="00D87E3A">
          <w:type w:val="continuous"/>
          <w:pgSz w:w="11906" w:h="16838"/>
          <w:pgMar w:top="1134" w:right="1274" w:bottom="568" w:left="1134" w:header="708" w:footer="708" w:gutter="0"/>
          <w:cols w:space="708"/>
          <w:docGrid w:linePitch="360"/>
        </w:sectPr>
      </w:pPr>
    </w:p>
    <w:p w14:paraId="146AE651" w14:textId="77777777" w:rsidR="004D32D7" w:rsidRDefault="004D32D7" w:rsidP="00D87E3A">
      <w:pPr>
        <w:spacing w:after="0" w:line="240" w:lineRule="auto"/>
        <w:jc w:val="both"/>
      </w:pPr>
    </w:p>
    <w:p w14:paraId="58BD1443" w14:textId="04440CBC" w:rsidR="00EC6184" w:rsidRPr="00EC6184" w:rsidRDefault="004D32D7" w:rsidP="003552DF">
      <w:pPr>
        <w:pBdr>
          <w:bottom w:val="single" w:sz="4" w:space="1" w:color="C00000"/>
        </w:pBdr>
        <w:spacing w:after="0" w:line="240" w:lineRule="auto"/>
        <w:jc w:val="both"/>
        <w:rPr>
          <w:b/>
          <w:bCs/>
        </w:rPr>
      </w:pPr>
      <w:r w:rsidRPr="001177B1">
        <w:rPr>
          <w:b/>
          <w:color w:val="C00000"/>
          <w:sz w:val="24"/>
        </w:rPr>
        <w:t>Agenda</w:t>
      </w:r>
      <w:r w:rsidR="00907CC8">
        <w:rPr>
          <w:b/>
          <w:color w:val="C00000"/>
          <w:sz w:val="24"/>
        </w:rPr>
        <w:t xml:space="preserve"> </w:t>
      </w:r>
    </w:p>
    <w:p w14:paraId="169EFE65" w14:textId="1A20D1A3" w:rsidR="00907CC8" w:rsidRDefault="00EC43EA" w:rsidP="00EC6184">
      <w:pPr>
        <w:numPr>
          <w:ilvl w:val="0"/>
          <w:numId w:val="21"/>
        </w:numPr>
        <w:spacing w:after="0" w:line="276" w:lineRule="auto"/>
        <w:jc w:val="both"/>
        <w:rPr>
          <w:b/>
          <w:bCs/>
        </w:rPr>
      </w:pPr>
      <w:r>
        <w:rPr>
          <w:b/>
          <w:bCs/>
        </w:rPr>
        <w:t>Introduction &amp;</w:t>
      </w:r>
      <w:r w:rsidR="00907CC8" w:rsidRPr="00EC6184">
        <w:rPr>
          <w:b/>
          <w:bCs/>
        </w:rPr>
        <w:t xml:space="preserve"> recap of the GSC NFI WG </w:t>
      </w:r>
      <w:r w:rsidR="00907CC8">
        <w:rPr>
          <w:b/>
          <w:bCs/>
        </w:rPr>
        <w:t>objectives and progress so far:</w:t>
      </w:r>
    </w:p>
    <w:p w14:paraId="71CF73A1" w14:textId="04628157" w:rsidR="00907CC8" w:rsidRDefault="00907CC8" w:rsidP="00907CC8">
      <w:pPr>
        <w:numPr>
          <w:ilvl w:val="1"/>
          <w:numId w:val="21"/>
        </w:numPr>
        <w:spacing w:after="0" w:line="276" w:lineRule="auto"/>
        <w:jc w:val="both"/>
        <w:rPr>
          <w:b/>
          <w:bCs/>
        </w:rPr>
      </w:pPr>
      <w:r>
        <w:rPr>
          <w:b/>
          <w:bCs/>
        </w:rPr>
        <w:t>Website compiling NFI resources</w:t>
      </w:r>
    </w:p>
    <w:p w14:paraId="52088F84" w14:textId="174206FA" w:rsidR="00907CC8" w:rsidRDefault="00907CC8" w:rsidP="00907CC8">
      <w:pPr>
        <w:numPr>
          <w:ilvl w:val="1"/>
          <w:numId w:val="21"/>
        </w:numPr>
        <w:spacing w:after="0" w:line="276" w:lineRule="auto"/>
        <w:jc w:val="both"/>
        <w:rPr>
          <w:b/>
          <w:bCs/>
        </w:rPr>
      </w:pPr>
      <w:r>
        <w:rPr>
          <w:b/>
          <w:bCs/>
        </w:rPr>
        <w:t>Draft curriculum of training modules for NFI</w:t>
      </w:r>
    </w:p>
    <w:p w14:paraId="5B12590B" w14:textId="15572628" w:rsidR="00907CC8" w:rsidRDefault="00907CC8" w:rsidP="00907CC8">
      <w:pPr>
        <w:numPr>
          <w:ilvl w:val="1"/>
          <w:numId w:val="21"/>
        </w:numPr>
        <w:spacing w:after="0" w:line="276" w:lineRule="auto"/>
        <w:jc w:val="both"/>
        <w:rPr>
          <w:b/>
          <w:bCs/>
        </w:rPr>
      </w:pPr>
      <w:r>
        <w:rPr>
          <w:b/>
          <w:bCs/>
        </w:rPr>
        <w:t xml:space="preserve">Update on single use plastic </w:t>
      </w:r>
      <w:r w:rsidR="00EC43EA">
        <w:rPr>
          <w:b/>
          <w:bCs/>
        </w:rPr>
        <w:t>initiative</w:t>
      </w:r>
    </w:p>
    <w:p w14:paraId="1B3AD130" w14:textId="77777777" w:rsidR="00B23906" w:rsidRDefault="00EC43EA" w:rsidP="00672F18">
      <w:pPr>
        <w:pStyle w:val="ListParagraph"/>
        <w:numPr>
          <w:ilvl w:val="0"/>
          <w:numId w:val="39"/>
        </w:numPr>
        <w:spacing w:after="0" w:line="276" w:lineRule="auto"/>
        <w:jc w:val="both"/>
        <w:rPr>
          <w:b/>
          <w:bCs/>
        </w:rPr>
      </w:pPr>
      <w:r w:rsidRPr="00EC43EA">
        <w:rPr>
          <w:b/>
          <w:bCs/>
        </w:rPr>
        <w:t xml:space="preserve">Discussion on possible new topics of interest </w:t>
      </w:r>
    </w:p>
    <w:p w14:paraId="06F7AE49" w14:textId="21669390" w:rsidR="00672F18" w:rsidRPr="00EC43EA" w:rsidRDefault="00B23906" w:rsidP="00672F18">
      <w:pPr>
        <w:pStyle w:val="ListParagraph"/>
        <w:numPr>
          <w:ilvl w:val="0"/>
          <w:numId w:val="39"/>
        </w:numPr>
        <w:spacing w:after="0" w:line="276" w:lineRule="auto"/>
        <w:jc w:val="both"/>
        <w:rPr>
          <w:b/>
          <w:bCs/>
        </w:rPr>
      </w:pPr>
      <w:r>
        <w:rPr>
          <w:b/>
          <w:bCs/>
        </w:rPr>
        <w:t>W</w:t>
      </w:r>
      <w:r w:rsidR="00EC43EA" w:rsidRPr="00EC43EA">
        <w:rPr>
          <w:b/>
          <w:bCs/>
        </w:rPr>
        <w:t>ay forward</w:t>
      </w:r>
      <w:r w:rsidR="00EC43EA">
        <w:rPr>
          <w:b/>
          <w:bCs/>
        </w:rPr>
        <w:t xml:space="preserve"> especially regarding the trainings</w:t>
      </w:r>
    </w:p>
    <w:p w14:paraId="38D663D5" w14:textId="629EE1C2" w:rsidR="005C6749" w:rsidRDefault="005C6749" w:rsidP="005C6749">
      <w:pPr>
        <w:pStyle w:val="ListParagraph"/>
        <w:spacing w:after="0" w:line="276" w:lineRule="auto"/>
        <w:ind w:left="360"/>
        <w:jc w:val="both"/>
      </w:pPr>
    </w:p>
    <w:p w14:paraId="0447AE91" w14:textId="77777777" w:rsidR="000C72DB" w:rsidRPr="00CE2A62" w:rsidRDefault="000C72DB" w:rsidP="005C6749">
      <w:pPr>
        <w:pStyle w:val="ListParagraph"/>
        <w:spacing w:after="0" w:line="276" w:lineRule="auto"/>
        <w:ind w:left="360"/>
        <w:jc w:val="both"/>
      </w:pPr>
    </w:p>
    <w:p w14:paraId="13C0A9CA" w14:textId="15D766A8" w:rsidR="005C6749" w:rsidRPr="00F34F68" w:rsidRDefault="005C6749" w:rsidP="005C6749">
      <w:pPr>
        <w:pStyle w:val="ListParagraph"/>
        <w:numPr>
          <w:ilvl w:val="0"/>
          <w:numId w:val="4"/>
        </w:numPr>
        <w:pBdr>
          <w:bottom w:val="single" w:sz="4" w:space="1" w:color="C00000"/>
        </w:pBdr>
        <w:spacing w:after="0" w:line="276" w:lineRule="auto"/>
        <w:jc w:val="both"/>
        <w:rPr>
          <w:b/>
          <w:color w:val="C00000"/>
          <w:sz w:val="24"/>
        </w:rPr>
      </w:pPr>
      <w:r>
        <w:rPr>
          <w:b/>
          <w:color w:val="C00000"/>
          <w:sz w:val="24"/>
        </w:rPr>
        <w:t>Introduction and recap</w:t>
      </w:r>
    </w:p>
    <w:p w14:paraId="3AA64CA5" w14:textId="038A0657" w:rsidR="00672F18" w:rsidRDefault="00672F18" w:rsidP="002624DD">
      <w:pPr>
        <w:spacing w:after="0" w:line="276" w:lineRule="auto"/>
        <w:jc w:val="both"/>
      </w:pPr>
    </w:p>
    <w:p w14:paraId="2A9AB02C" w14:textId="012DBFE6" w:rsidR="005C6749" w:rsidRPr="005C6749" w:rsidRDefault="005C6749" w:rsidP="005C6749">
      <w:pPr>
        <w:spacing w:after="0" w:line="276" w:lineRule="auto"/>
        <w:jc w:val="both"/>
        <w:rPr>
          <w:lang w:val="en-US"/>
        </w:rPr>
      </w:pPr>
      <w:r w:rsidRPr="005C6749">
        <w:rPr>
          <w:lang w:val="en-US"/>
        </w:rPr>
        <w:t xml:space="preserve">After a quick introduction of </w:t>
      </w:r>
      <w:r w:rsidR="00EC43EA">
        <w:rPr>
          <w:lang w:val="en-US"/>
        </w:rPr>
        <w:t>the</w:t>
      </w:r>
      <w:r w:rsidRPr="005C6749">
        <w:rPr>
          <w:lang w:val="en-US"/>
        </w:rPr>
        <w:t xml:space="preserve"> participants </w:t>
      </w:r>
      <w:r w:rsidR="00EC43EA">
        <w:rPr>
          <w:lang w:val="en-US"/>
        </w:rPr>
        <w:t xml:space="preserve">who were all new to the WG, </w:t>
      </w:r>
      <w:r w:rsidRPr="005C6749">
        <w:rPr>
          <w:lang w:val="en-US"/>
        </w:rPr>
        <w:t xml:space="preserve">the WG chairs gave a brief recap of the WG initial objectives and the concluded deliverables: </w:t>
      </w:r>
    </w:p>
    <w:p w14:paraId="0B6550D1" w14:textId="3683B008" w:rsidR="005C6749" w:rsidRDefault="005C6749" w:rsidP="005C6749">
      <w:pPr>
        <w:pStyle w:val="ListParagraph"/>
        <w:numPr>
          <w:ilvl w:val="0"/>
          <w:numId w:val="26"/>
        </w:numPr>
        <w:spacing w:after="0" w:line="276" w:lineRule="auto"/>
        <w:jc w:val="both"/>
        <w:rPr>
          <w:lang w:val="en-US"/>
        </w:rPr>
      </w:pPr>
      <w:r w:rsidRPr="00672F18">
        <w:rPr>
          <w:lang w:val="en-US"/>
        </w:rPr>
        <w:t xml:space="preserve">The NFI WG website on which </w:t>
      </w:r>
      <w:r>
        <w:rPr>
          <w:lang w:val="en-US"/>
        </w:rPr>
        <w:t xml:space="preserve">existing tools and best practices are compiled and shared </w:t>
      </w:r>
      <w:r w:rsidR="00EC43EA">
        <w:rPr>
          <w:lang w:val="en-US"/>
        </w:rPr>
        <w:t>regularly</w:t>
      </w:r>
    </w:p>
    <w:p w14:paraId="6121D9C5" w14:textId="5027E4CF" w:rsidR="005C6749" w:rsidRDefault="005C6749" w:rsidP="002624DD">
      <w:pPr>
        <w:pStyle w:val="ListParagraph"/>
        <w:numPr>
          <w:ilvl w:val="0"/>
          <w:numId w:val="26"/>
        </w:numPr>
        <w:spacing w:after="0" w:line="276" w:lineRule="auto"/>
        <w:jc w:val="both"/>
        <w:rPr>
          <w:lang w:val="en-US"/>
        </w:rPr>
      </w:pPr>
      <w:r>
        <w:rPr>
          <w:lang w:val="en-US"/>
        </w:rPr>
        <w:t xml:space="preserve">The </w:t>
      </w:r>
      <w:r w:rsidR="00EC43EA">
        <w:rPr>
          <w:lang w:val="en-US"/>
        </w:rPr>
        <w:t xml:space="preserve">draft curriculum, for training modules on NFI practices </w:t>
      </w:r>
      <w:r>
        <w:rPr>
          <w:lang w:val="en-US"/>
        </w:rPr>
        <w:t xml:space="preserve">that have been identified through </w:t>
      </w:r>
      <w:r w:rsidR="00EC43EA">
        <w:rPr>
          <w:lang w:val="en-US"/>
        </w:rPr>
        <w:t>a number of consultations</w:t>
      </w:r>
    </w:p>
    <w:p w14:paraId="2581B49D" w14:textId="45FFDD36" w:rsidR="00EC43EA" w:rsidRDefault="00EC43EA" w:rsidP="00EC43EA">
      <w:pPr>
        <w:pStyle w:val="ListParagraph"/>
        <w:spacing w:after="0" w:line="276" w:lineRule="auto"/>
        <w:ind w:left="1440"/>
        <w:jc w:val="both"/>
        <w:rPr>
          <w:lang w:val="en-US"/>
        </w:rPr>
      </w:pPr>
      <w:r w:rsidRPr="00EC43EA">
        <w:rPr>
          <w:lang w:val="en-US"/>
        </w:rPr>
        <w:sym w:font="Wingdings" w:char="F0E0"/>
      </w:r>
      <w:r>
        <w:rPr>
          <w:lang w:val="en-US"/>
        </w:rPr>
        <w:t xml:space="preserve"> Added topics to be included in the modules of the curriculum, such as “aid diversion” (under procurement and/or accountability), basics of warehousing (under procurement)</w:t>
      </w:r>
    </w:p>
    <w:p w14:paraId="261E59FD" w14:textId="15B58D76" w:rsidR="00EC43EA" w:rsidRDefault="00EC43EA" w:rsidP="002624DD">
      <w:pPr>
        <w:pStyle w:val="ListParagraph"/>
        <w:numPr>
          <w:ilvl w:val="0"/>
          <w:numId w:val="26"/>
        </w:numPr>
        <w:spacing w:after="0" w:line="276" w:lineRule="auto"/>
        <w:jc w:val="both"/>
        <w:rPr>
          <w:lang w:val="en-US"/>
        </w:rPr>
      </w:pPr>
      <w:r>
        <w:rPr>
          <w:lang w:val="en-US"/>
        </w:rPr>
        <w:t>The GSC commitment issued by the GSC SAG to advocate for removal of single use plastic wrapping from NFI kits.</w:t>
      </w:r>
    </w:p>
    <w:p w14:paraId="7100A47B" w14:textId="129DF0B4" w:rsidR="00EC43EA" w:rsidRDefault="00EC43EA" w:rsidP="00EC43EA">
      <w:pPr>
        <w:pStyle w:val="ListParagraph"/>
        <w:spacing w:after="0" w:line="276" w:lineRule="auto"/>
        <w:ind w:left="1440"/>
        <w:jc w:val="both"/>
        <w:rPr>
          <w:lang w:val="en-US"/>
        </w:rPr>
      </w:pPr>
      <w:r w:rsidRPr="00EC43EA">
        <w:rPr>
          <w:lang w:val="en-US"/>
        </w:rPr>
        <w:sym w:font="Wingdings" w:char="F0E0"/>
      </w:r>
      <w:r>
        <w:rPr>
          <w:lang w:val="en-US"/>
        </w:rPr>
        <w:t xml:space="preserve"> follow up with procurement departments regarding new specifications (Cecilia &amp; Renee)</w:t>
      </w:r>
    </w:p>
    <w:p w14:paraId="13AFFA8C" w14:textId="4E55CBBD" w:rsidR="005C6749" w:rsidRDefault="005C6749" w:rsidP="005C6749">
      <w:pPr>
        <w:spacing w:after="0" w:line="276" w:lineRule="auto"/>
        <w:jc w:val="both"/>
        <w:rPr>
          <w:lang w:val="en-US"/>
        </w:rPr>
      </w:pPr>
    </w:p>
    <w:p w14:paraId="4C75EA00" w14:textId="77777777" w:rsidR="000C72DB" w:rsidRPr="005C6749" w:rsidRDefault="000C72DB" w:rsidP="005C6749">
      <w:pPr>
        <w:spacing w:after="0" w:line="276" w:lineRule="auto"/>
        <w:jc w:val="both"/>
        <w:rPr>
          <w:lang w:val="en-US"/>
        </w:rPr>
      </w:pPr>
    </w:p>
    <w:p w14:paraId="00980754" w14:textId="6D0297D0" w:rsidR="004D32D7" w:rsidRPr="00F34F68" w:rsidRDefault="00EC43EA" w:rsidP="00BF6D7A">
      <w:pPr>
        <w:pStyle w:val="ListParagraph"/>
        <w:numPr>
          <w:ilvl w:val="0"/>
          <w:numId w:val="4"/>
        </w:numPr>
        <w:pBdr>
          <w:bottom w:val="single" w:sz="4" w:space="1" w:color="C00000"/>
        </w:pBdr>
        <w:spacing w:after="0" w:line="276" w:lineRule="auto"/>
        <w:jc w:val="both"/>
        <w:rPr>
          <w:b/>
          <w:color w:val="C00000"/>
          <w:sz w:val="24"/>
        </w:rPr>
      </w:pPr>
      <w:r>
        <w:rPr>
          <w:b/>
          <w:color w:val="C00000"/>
          <w:sz w:val="24"/>
        </w:rPr>
        <w:t xml:space="preserve">Discussion </w:t>
      </w:r>
      <w:r w:rsidRPr="00EC43EA">
        <w:rPr>
          <w:b/>
          <w:color w:val="C00000"/>
          <w:sz w:val="24"/>
        </w:rPr>
        <w:t xml:space="preserve">on possible new topics of interest </w:t>
      </w:r>
    </w:p>
    <w:p w14:paraId="2DD8A429" w14:textId="4B6540DE" w:rsidR="005C6749" w:rsidRPr="00EC43EA" w:rsidRDefault="005C6749" w:rsidP="002624DD">
      <w:pPr>
        <w:spacing w:after="0" w:line="276" w:lineRule="auto"/>
        <w:jc w:val="both"/>
        <w:rPr>
          <w:i/>
          <w:iCs/>
          <w:color w:val="C00000"/>
          <w:u w:val="single"/>
        </w:rPr>
      </w:pPr>
    </w:p>
    <w:p w14:paraId="390D7F1F" w14:textId="77777777" w:rsidR="00B23906" w:rsidRDefault="00B23906" w:rsidP="00B23906">
      <w:pPr>
        <w:pStyle w:val="ListParagraph"/>
        <w:numPr>
          <w:ilvl w:val="0"/>
          <w:numId w:val="26"/>
        </w:numPr>
        <w:spacing w:after="0" w:line="276" w:lineRule="auto"/>
        <w:jc w:val="both"/>
        <w:rPr>
          <w:bCs/>
        </w:rPr>
      </w:pPr>
      <w:r>
        <w:rPr>
          <w:bCs/>
        </w:rPr>
        <w:t>N</w:t>
      </w:r>
      <w:r w:rsidRPr="00B23906">
        <w:rPr>
          <w:bCs/>
        </w:rPr>
        <w:t xml:space="preserve">ew topics </w:t>
      </w:r>
      <w:r>
        <w:rPr>
          <w:bCs/>
        </w:rPr>
        <w:t>of interest mentioned and discussed were:</w:t>
      </w:r>
    </w:p>
    <w:p w14:paraId="4FBE1766" w14:textId="148CA269" w:rsidR="00F266EF" w:rsidRDefault="00F2633B" w:rsidP="00B23906">
      <w:pPr>
        <w:pStyle w:val="ListParagraph"/>
        <w:numPr>
          <w:ilvl w:val="1"/>
          <w:numId w:val="26"/>
        </w:numPr>
        <w:spacing w:after="0" w:line="276" w:lineRule="auto"/>
        <w:jc w:val="both"/>
        <w:rPr>
          <w:bCs/>
        </w:rPr>
      </w:pPr>
      <w:r>
        <w:rPr>
          <w:bCs/>
        </w:rPr>
        <w:t>T</w:t>
      </w:r>
      <w:r w:rsidR="00B23906" w:rsidRPr="00B23906">
        <w:rPr>
          <w:bCs/>
        </w:rPr>
        <w:t xml:space="preserve">he development of environmentally friendlier alternatives for tarpaulin </w:t>
      </w:r>
    </w:p>
    <w:p w14:paraId="0DA4457B" w14:textId="024E3B0C" w:rsidR="00B23906" w:rsidRDefault="00F2633B" w:rsidP="00B23906">
      <w:pPr>
        <w:pStyle w:val="ListParagraph"/>
        <w:numPr>
          <w:ilvl w:val="1"/>
          <w:numId w:val="26"/>
        </w:numPr>
        <w:spacing w:after="0" w:line="276" w:lineRule="auto"/>
        <w:jc w:val="both"/>
        <w:rPr>
          <w:bCs/>
        </w:rPr>
      </w:pPr>
      <w:r>
        <w:rPr>
          <w:bCs/>
        </w:rPr>
        <w:t>F</w:t>
      </w:r>
      <w:r w:rsidR="00B23906">
        <w:rPr>
          <w:bCs/>
        </w:rPr>
        <w:t>uel and energy sources for cooking, heating and lighting, as they often fall under NFI</w:t>
      </w:r>
    </w:p>
    <w:p w14:paraId="0E3BF6C8" w14:textId="288D1B75" w:rsidR="00F2633B" w:rsidRDefault="00F2633B" w:rsidP="00B23906">
      <w:pPr>
        <w:pStyle w:val="ListParagraph"/>
        <w:numPr>
          <w:ilvl w:val="1"/>
          <w:numId w:val="26"/>
        </w:numPr>
        <w:spacing w:after="0" w:line="276" w:lineRule="auto"/>
        <w:jc w:val="both"/>
        <w:rPr>
          <w:bCs/>
        </w:rPr>
      </w:pPr>
      <w:r>
        <w:rPr>
          <w:bCs/>
        </w:rPr>
        <w:t>Discussion was also had on modalities and a query was made for the Global Shelter Cluster to look into how modalities have changed over time and what kind of impact that has on intended beneficiaries</w:t>
      </w:r>
      <w:bookmarkStart w:id="0" w:name="_GoBack"/>
      <w:bookmarkEnd w:id="0"/>
    </w:p>
    <w:p w14:paraId="5656D18F" w14:textId="77777777" w:rsidR="00B23906" w:rsidRDefault="00B23906" w:rsidP="00B23906">
      <w:pPr>
        <w:pStyle w:val="ListParagraph"/>
        <w:spacing w:after="0" w:line="276" w:lineRule="auto"/>
        <w:ind w:left="1440"/>
        <w:jc w:val="both"/>
        <w:rPr>
          <w:bCs/>
        </w:rPr>
      </w:pPr>
    </w:p>
    <w:p w14:paraId="5C1B1E18" w14:textId="7BCFE2ED" w:rsidR="005C6749" w:rsidRPr="000C72DB" w:rsidRDefault="00B23906" w:rsidP="002624DD">
      <w:pPr>
        <w:spacing w:after="0" w:line="276" w:lineRule="auto"/>
        <w:jc w:val="both"/>
        <w:rPr>
          <w:bCs/>
        </w:rPr>
      </w:pPr>
      <w:r>
        <w:rPr>
          <w:bCs/>
        </w:rPr>
        <w:t>All participants considered these topics as highly relevant for NFI practitioners and interesting to share existing resources and related experience from operations. However, all agreed that both topics were well beyond the scope of the working group and would merit a separate WG and research efforts.</w:t>
      </w:r>
    </w:p>
    <w:p w14:paraId="67DC79AC" w14:textId="24FC0BCF" w:rsidR="005C6749" w:rsidRDefault="005C6749" w:rsidP="002624DD">
      <w:pPr>
        <w:spacing w:after="0" w:line="276" w:lineRule="auto"/>
        <w:jc w:val="both"/>
        <w:rPr>
          <w:i/>
          <w:iCs/>
          <w:color w:val="C00000"/>
          <w:u w:val="single"/>
        </w:rPr>
      </w:pPr>
    </w:p>
    <w:p w14:paraId="745DD232" w14:textId="77777777" w:rsidR="000C72DB" w:rsidRDefault="000C72DB" w:rsidP="002624DD">
      <w:pPr>
        <w:spacing w:after="0" w:line="276" w:lineRule="auto"/>
        <w:jc w:val="both"/>
        <w:rPr>
          <w:i/>
          <w:iCs/>
          <w:color w:val="C00000"/>
          <w:u w:val="single"/>
        </w:rPr>
      </w:pPr>
    </w:p>
    <w:p w14:paraId="229E54E5" w14:textId="6BB3B659" w:rsidR="005C6749" w:rsidRPr="00C42BD2" w:rsidRDefault="00B23906" w:rsidP="005C6749">
      <w:pPr>
        <w:pStyle w:val="ListParagraph"/>
        <w:numPr>
          <w:ilvl w:val="0"/>
          <w:numId w:val="4"/>
        </w:numPr>
        <w:pBdr>
          <w:bottom w:val="single" w:sz="4" w:space="1" w:color="C00000"/>
        </w:pBdr>
        <w:spacing w:after="0" w:line="276" w:lineRule="auto"/>
        <w:jc w:val="both"/>
        <w:rPr>
          <w:b/>
          <w:color w:val="C00000"/>
          <w:sz w:val="24"/>
        </w:rPr>
      </w:pPr>
      <w:r>
        <w:rPr>
          <w:b/>
          <w:color w:val="C00000"/>
          <w:sz w:val="24"/>
        </w:rPr>
        <w:t>W</w:t>
      </w:r>
      <w:r w:rsidRPr="00EC43EA">
        <w:rPr>
          <w:b/>
          <w:color w:val="C00000"/>
          <w:sz w:val="24"/>
        </w:rPr>
        <w:t>ay forward regarding the trainings</w:t>
      </w:r>
    </w:p>
    <w:p w14:paraId="7AF5DDA7" w14:textId="77777777" w:rsidR="000C72DB" w:rsidRDefault="000C72DB" w:rsidP="000C72DB">
      <w:pPr>
        <w:pStyle w:val="ListParagraph"/>
        <w:spacing w:after="0" w:line="276" w:lineRule="auto"/>
        <w:jc w:val="both"/>
        <w:rPr>
          <w:u w:val="single"/>
        </w:rPr>
      </w:pPr>
    </w:p>
    <w:p w14:paraId="11484C5A" w14:textId="77777777" w:rsidR="000C72DB" w:rsidRDefault="000C72DB" w:rsidP="000C72DB">
      <w:pPr>
        <w:pStyle w:val="ListParagraph"/>
        <w:numPr>
          <w:ilvl w:val="0"/>
          <w:numId w:val="26"/>
        </w:numPr>
        <w:spacing w:after="0" w:line="276" w:lineRule="auto"/>
        <w:jc w:val="both"/>
      </w:pPr>
      <w:r w:rsidRPr="000C72DB">
        <w:t xml:space="preserve">HUMLOG and Oxford Brookes flagged interest to </w:t>
      </w:r>
      <w:r>
        <w:t>involve in the</w:t>
      </w:r>
      <w:r w:rsidRPr="000C72DB">
        <w:t xml:space="preserve"> development of the </w:t>
      </w:r>
      <w:r>
        <w:t xml:space="preserve">training modules </w:t>
      </w:r>
    </w:p>
    <w:p w14:paraId="5B741AB2" w14:textId="79558422" w:rsidR="000C72DB" w:rsidRDefault="000C72DB" w:rsidP="00D80BFB">
      <w:pPr>
        <w:pStyle w:val="ListParagraph"/>
        <w:numPr>
          <w:ilvl w:val="2"/>
          <w:numId w:val="26"/>
        </w:numPr>
        <w:spacing w:after="0" w:line="276" w:lineRule="auto"/>
        <w:jc w:val="both"/>
      </w:pPr>
      <w:r>
        <w:lastRenderedPageBreak/>
        <w:t>It was agreed that the WG chairs would draft a first concept note to start working jointly on a funding proposal.</w:t>
      </w:r>
    </w:p>
    <w:p w14:paraId="60BB0F40" w14:textId="4DFD14EF" w:rsidR="000C72DB" w:rsidRDefault="000C72DB" w:rsidP="00D80BFB">
      <w:pPr>
        <w:pStyle w:val="ListParagraph"/>
        <w:numPr>
          <w:ilvl w:val="2"/>
          <w:numId w:val="26"/>
        </w:numPr>
        <w:spacing w:after="0" w:line="276" w:lineRule="auto"/>
        <w:jc w:val="both"/>
      </w:pPr>
      <w:r>
        <w:t>If funding is obtained, the WG participants will be consulted during the development of the modules to ensure that content and style match expectations of future users.</w:t>
      </w:r>
    </w:p>
    <w:sectPr w:rsidR="000C72DB" w:rsidSect="00D87E3A">
      <w:type w:val="continuous"/>
      <w:pgSz w:w="11906" w:h="16838"/>
      <w:pgMar w:top="1134"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103"/>
    <w:multiLevelType w:val="hybridMultilevel"/>
    <w:tmpl w:val="590C9FA2"/>
    <w:lvl w:ilvl="0" w:tplc="8728AF28">
      <w:start w:val="1"/>
      <w:numFmt w:val="bullet"/>
      <w:lvlText w:val=""/>
      <w:lvlJc w:val="left"/>
      <w:pPr>
        <w:tabs>
          <w:tab w:val="num" w:pos="720"/>
        </w:tabs>
        <w:ind w:left="720" w:hanging="360"/>
      </w:pPr>
      <w:rPr>
        <w:rFonts w:ascii="Wingdings" w:hAnsi="Wingdings" w:hint="default"/>
      </w:rPr>
    </w:lvl>
    <w:lvl w:ilvl="1" w:tplc="3684BB88" w:tentative="1">
      <w:start w:val="1"/>
      <w:numFmt w:val="bullet"/>
      <w:lvlText w:val=""/>
      <w:lvlJc w:val="left"/>
      <w:pPr>
        <w:tabs>
          <w:tab w:val="num" w:pos="1440"/>
        </w:tabs>
        <w:ind w:left="1440" w:hanging="360"/>
      </w:pPr>
      <w:rPr>
        <w:rFonts w:ascii="Wingdings" w:hAnsi="Wingdings" w:hint="default"/>
      </w:rPr>
    </w:lvl>
    <w:lvl w:ilvl="2" w:tplc="C7F4967E" w:tentative="1">
      <w:start w:val="1"/>
      <w:numFmt w:val="bullet"/>
      <w:lvlText w:val=""/>
      <w:lvlJc w:val="left"/>
      <w:pPr>
        <w:tabs>
          <w:tab w:val="num" w:pos="2160"/>
        </w:tabs>
        <w:ind w:left="2160" w:hanging="360"/>
      </w:pPr>
      <w:rPr>
        <w:rFonts w:ascii="Wingdings" w:hAnsi="Wingdings" w:hint="default"/>
      </w:rPr>
    </w:lvl>
    <w:lvl w:ilvl="3" w:tplc="CCA0CA52" w:tentative="1">
      <w:start w:val="1"/>
      <w:numFmt w:val="bullet"/>
      <w:lvlText w:val=""/>
      <w:lvlJc w:val="left"/>
      <w:pPr>
        <w:tabs>
          <w:tab w:val="num" w:pos="2880"/>
        </w:tabs>
        <w:ind w:left="2880" w:hanging="360"/>
      </w:pPr>
      <w:rPr>
        <w:rFonts w:ascii="Wingdings" w:hAnsi="Wingdings" w:hint="default"/>
      </w:rPr>
    </w:lvl>
    <w:lvl w:ilvl="4" w:tplc="550C102E" w:tentative="1">
      <w:start w:val="1"/>
      <w:numFmt w:val="bullet"/>
      <w:lvlText w:val=""/>
      <w:lvlJc w:val="left"/>
      <w:pPr>
        <w:tabs>
          <w:tab w:val="num" w:pos="3600"/>
        </w:tabs>
        <w:ind w:left="3600" w:hanging="360"/>
      </w:pPr>
      <w:rPr>
        <w:rFonts w:ascii="Wingdings" w:hAnsi="Wingdings" w:hint="default"/>
      </w:rPr>
    </w:lvl>
    <w:lvl w:ilvl="5" w:tplc="1F6E2B4C" w:tentative="1">
      <w:start w:val="1"/>
      <w:numFmt w:val="bullet"/>
      <w:lvlText w:val=""/>
      <w:lvlJc w:val="left"/>
      <w:pPr>
        <w:tabs>
          <w:tab w:val="num" w:pos="4320"/>
        </w:tabs>
        <w:ind w:left="4320" w:hanging="360"/>
      </w:pPr>
      <w:rPr>
        <w:rFonts w:ascii="Wingdings" w:hAnsi="Wingdings" w:hint="default"/>
      </w:rPr>
    </w:lvl>
    <w:lvl w:ilvl="6" w:tplc="772EA074" w:tentative="1">
      <w:start w:val="1"/>
      <w:numFmt w:val="bullet"/>
      <w:lvlText w:val=""/>
      <w:lvlJc w:val="left"/>
      <w:pPr>
        <w:tabs>
          <w:tab w:val="num" w:pos="5040"/>
        </w:tabs>
        <w:ind w:left="5040" w:hanging="360"/>
      </w:pPr>
      <w:rPr>
        <w:rFonts w:ascii="Wingdings" w:hAnsi="Wingdings" w:hint="default"/>
      </w:rPr>
    </w:lvl>
    <w:lvl w:ilvl="7" w:tplc="34EA79AA" w:tentative="1">
      <w:start w:val="1"/>
      <w:numFmt w:val="bullet"/>
      <w:lvlText w:val=""/>
      <w:lvlJc w:val="left"/>
      <w:pPr>
        <w:tabs>
          <w:tab w:val="num" w:pos="5760"/>
        </w:tabs>
        <w:ind w:left="5760" w:hanging="360"/>
      </w:pPr>
      <w:rPr>
        <w:rFonts w:ascii="Wingdings" w:hAnsi="Wingdings" w:hint="default"/>
      </w:rPr>
    </w:lvl>
    <w:lvl w:ilvl="8" w:tplc="EADA45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F61CE"/>
    <w:multiLevelType w:val="hybridMultilevel"/>
    <w:tmpl w:val="5C3C01DC"/>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4761A"/>
    <w:multiLevelType w:val="hybridMultilevel"/>
    <w:tmpl w:val="723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03F6F"/>
    <w:multiLevelType w:val="hybridMultilevel"/>
    <w:tmpl w:val="F7B0B2A8"/>
    <w:lvl w:ilvl="0" w:tplc="B78CF0BC">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EF04FE0"/>
    <w:multiLevelType w:val="hybridMultilevel"/>
    <w:tmpl w:val="076291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6C2AAD"/>
    <w:multiLevelType w:val="hybridMultilevel"/>
    <w:tmpl w:val="AA08A996"/>
    <w:lvl w:ilvl="0" w:tplc="FB8A6BF8">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3B962AB"/>
    <w:multiLevelType w:val="hybridMultilevel"/>
    <w:tmpl w:val="9F98294A"/>
    <w:lvl w:ilvl="0" w:tplc="39D40502">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4BB7528"/>
    <w:multiLevelType w:val="hybridMultilevel"/>
    <w:tmpl w:val="9604B25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1528554D"/>
    <w:multiLevelType w:val="hybridMultilevel"/>
    <w:tmpl w:val="F648EF9E"/>
    <w:lvl w:ilvl="0" w:tplc="E086FC48">
      <w:numFmt w:val="bullet"/>
      <w:lvlText w:val="-"/>
      <w:lvlJc w:val="left"/>
      <w:pPr>
        <w:ind w:left="720" w:hanging="360"/>
      </w:pPr>
      <w:rPr>
        <w:rFonts w:ascii="Calibri" w:eastAsiaTheme="minorHAnsi" w:hAnsi="Calibri" w:cs="Calibri" w:hint="default"/>
        <w:b w:val="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7927281"/>
    <w:multiLevelType w:val="hybridMultilevel"/>
    <w:tmpl w:val="3D289648"/>
    <w:lvl w:ilvl="0" w:tplc="DE6C78C4">
      <w:start w:val="1"/>
      <w:numFmt w:val="bullet"/>
      <w:lvlText w:val="•"/>
      <w:lvlJc w:val="left"/>
      <w:pPr>
        <w:ind w:left="360" w:hanging="360"/>
      </w:pPr>
      <w:rPr>
        <w:rFonts w:ascii="Arial" w:hAnsi="Arial" w:hint="default"/>
      </w:rPr>
    </w:lvl>
    <w:lvl w:ilvl="1" w:tplc="F0EACAC8">
      <w:start w:val="1"/>
      <w:numFmt w:val="bullet"/>
      <w:lvlText w:val=""/>
      <w:lvlJc w:val="left"/>
      <w:pPr>
        <w:ind w:left="1080" w:hanging="360"/>
      </w:pPr>
      <w:rPr>
        <w:rFonts w:ascii="Wingdings" w:hAnsi="Wingdings" w:hint="default"/>
        <w:color w:val="C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C58BA"/>
    <w:multiLevelType w:val="hybridMultilevel"/>
    <w:tmpl w:val="27C883D8"/>
    <w:lvl w:ilvl="0" w:tplc="8A9C2EC4">
      <w:start w:val="1"/>
      <w:numFmt w:val="bullet"/>
      <w:lvlText w:val=""/>
      <w:lvlJc w:val="left"/>
      <w:pPr>
        <w:tabs>
          <w:tab w:val="num" w:pos="720"/>
        </w:tabs>
        <w:ind w:left="720" w:hanging="360"/>
      </w:pPr>
      <w:rPr>
        <w:rFonts w:ascii="Wingdings" w:hAnsi="Wingdings" w:hint="default"/>
      </w:rPr>
    </w:lvl>
    <w:lvl w:ilvl="1" w:tplc="8C8C6816" w:tentative="1">
      <w:start w:val="1"/>
      <w:numFmt w:val="bullet"/>
      <w:lvlText w:val=""/>
      <w:lvlJc w:val="left"/>
      <w:pPr>
        <w:tabs>
          <w:tab w:val="num" w:pos="1440"/>
        </w:tabs>
        <w:ind w:left="1440" w:hanging="360"/>
      </w:pPr>
      <w:rPr>
        <w:rFonts w:ascii="Wingdings" w:hAnsi="Wingdings" w:hint="default"/>
      </w:rPr>
    </w:lvl>
    <w:lvl w:ilvl="2" w:tplc="A2646222" w:tentative="1">
      <w:start w:val="1"/>
      <w:numFmt w:val="bullet"/>
      <w:lvlText w:val=""/>
      <w:lvlJc w:val="left"/>
      <w:pPr>
        <w:tabs>
          <w:tab w:val="num" w:pos="2160"/>
        </w:tabs>
        <w:ind w:left="2160" w:hanging="360"/>
      </w:pPr>
      <w:rPr>
        <w:rFonts w:ascii="Wingdings" w:hAnsi="Wingdings" w:hint="default"/>
      </w:rPr>
    </w:lvl>
    <w:lvl w:ilvl="3" w:tplc="1750BF44" w:tentative="1">
      <w:start w:val="1"/>
      <w:numFmt w:val="bullet"/>
      <w:lvlText w:val=""/>
      <w:lvlJc w:val="left"/>
      <w:pPr>
        <w:tabs>
          <w:tab w:val="num" w:pos="2880"/>
        </w:tabs>
        <w:ind w:left="2880" w:hanging="360"/>
      </w:pPr>
      <w:rPr>
        <w:rFonts w:ascii="Wingdings" w:hAnsi="Wingdings" w:hint="default"/>
      </w:rPr>
    </w:lvl>
    <w:lvl w:ilvl="4" w:tplc="0C0A2452" w:tentative="1">
      <w:start w:val="1"/>
      <w:numFmt w:val="bullet"/>
      <w:lvlText w:val=""/>
      <w:lvlJc w:val="left"/>
      <w:pPr>
        <w:tabs>
          <w:tab w:val="num" w:pos="3600"/>
        </w:tabs>
        <w:ind w:left="3600" w:hanging="360"/>
      </w:pPr>
      <w:rPr>
        <w:rFonts w:ascii="Wingdings" w:hAnsi="Wingdings" w:hint="default"/>
      </w:rPr>
    </w:lvl>
    <w:lvl w:ilvl="5" w:tplc="D3AADFD0" w:tentative="1">
      <w:start w:val="1"/>
      <w:numFmt w:val="bullet"/>
      <w:lvlText w:val=""/>
      <w:lvlJc w:val="left"/>
      <w:pPr>
        <w:tabs>
          <w:tab w:val="num" w:pos="4320"/>
        </w:tabs>
        <w:ind w:left="4320" w:hanging="360"/>
      </w:pPr>
      <w:rPr>
        <w:rFonts w:ascii="Wingdings" w:hAnsi="Wingdings" w:hint="default"/>
      </w:rPr>
    </w:lvl>
    <w:lvl w:ilvl="6" w:tplc="DFF447AA" w:tentative="1">
      <w:start w:val="1"/>
      <w:numFmt w:val="bullet"/>
      <w:lvlText w:val=""/>
      <w:lvlJc w:val="left"/>
      <w:pPr>
        <w:tabs>
          <w:tab w:val="num" w:pos="5040"/>
        </w:tabs>
        <w:ind w:left="5040" w:hanging="360"/>
      </w:pPr>
      <w:rPr>
        <w:rFonts w:ascii="Wingdings" w:hAnsi="Wingdings" w:hint="default"/>
      </w:rPr>
    </w:lvl>
    <w:lvl w:ilvl="7" w:tplc="C58C28CC" w:tentative="1">
      <w:start w:val="1"/>
      <w:numFmt w:val="bullet"/>
      <w:lvlText w:val=""/>
      <w:lvlJc w:val="left"/>
      <w:pPr>
        <w:tabs>
          <w:tab w:val="num" w:pos="5760"/>
        </w:tabs>
        <w:ind w:left="5760" w:hanging="360"/>
      </w:pPr>
      <w:rPr>
        <w:rFonts w:ascii="Wingdings" w:hAnsi="Wingdings" w:hint="default"/>
      </w:rPr>
    </w:lvl>
    <w:lvl w:ilvl="8" w:tplc="660428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A435E"/>
    <w:multiLevelType w:val="hybridMultilevel"/>
    <w:tmpl w:val="420C3560"/>
    <w:lvl w:ilvl="0" w:tplc="DE6C78C4">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126C2"/>
    <w:multiLevelType w:val="hybridMultilevel"/>
    <w:tmpl w:val="40267F62"/>
    <w:lvl w:ilvl="0" w:tplc="0809000F">
      <w:start w:val="1"/>
      <w:numFmt w:val="decimal"/>
      <w:lvlText w:val="%1."/>
      <w:lvlJc w:val="left"/>
      <w:pPr>
        <w:ind w:left="720" w:hanging="360"/>
      </w:pPr>
      <w:rPr>
        <w:rFonts w:hint="default"/>
      </w:rPr>
    </w:lvl>
    <w:lvl w:ilvl="1" w:tplc="DE6C78C4">
      <w:start w:val="1"/>
      <w:numFmt w:val="bullet"/>
      <w:lvlText w:val="•"/>
      <w:lvlJc w:val="left"/>
      <w:pPr>
        <w:ind w:left="1440" w:hanging="360"/>
      </w:pPr>
      <w:rPr>
        <w:rFonts w:ascii="Arial" w:hAnsi="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FE776F"/>
    <w:multiLevelType w:val="hybridMultilevel"/>
    <w:tmpl w:val="93885CE6"/>
    <w:lvl w:ilvl="0" w:tplc="778CBA9C">
      <w:start w:val="1"/>
      <w:numFmt w:val="decimal"/>
      <w:lvlText w:val="%1."/>
      <w:lvlJc w:val="left"/>
      <w:pPr>
        <w:ind w:left="360" w:hanging="360"/>
      </w:pPr>
      <w:rPr>
        <w:rFonts w:asciiTheme="minorHAnsi" w:eastAsiaTheme="minorHAnsi" w:hAnsiTheme="minorHAnsi" w:cstheme="minorBidi"/>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A44338"/>
    <w:multiLevelType w:val="hybridMultilevel"/>
    <w:tmpl w:val="6CF2DB20"/>
    <w:lvl w:ilvl="0" w:tplc="9660722A">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5FC610A"/>
    <w:multiLevelType w:val="hybridMultilevel"/>
    <w:tmpl w:val="1006F570"/>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6D43D32"/>
    <w:multiLevelType w:val="hybridMultilevel"/>
    <w:tmpl w:val="EE968242"/>
    <w:lvl w:ilvl="0" w:tplc="DE6C78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F42EE8"/>
    <w:multiLevelType w:val="hybridMultilevel"/>
    <w:tmpl w:val="6144C75C"/>
    <w:lvl w:ilvl="0" w:tplc="DE6C78C4">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4B0FEC"/>
    <w:multiLevelType w:val="hybridMultilevel"/>
    <w:tmpl w:val="24A668DE"/>
    <w:lvl w:ilvl="0" w:tplc="9660722A">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8C50FB4"/>
    <w:multiLevelType w:val="hybridMultilevel"/>
    <w:tmpl w:val="D598C4BA"/>
    <w:lvl w:ilvl="0" w:tplc="08090001">
      <w:start w:val="1"/>
      <w:numFmt w:val="bullet"/>
      <w:lvlText w:val=""/>
      <w:lvlJc w:val="left"/>
      <w:pPr>
        <w:ind w:left="360" w:hanging="360"/>
      </w:pPr>
      <w:rPr>
        <w:rFonts w:ascii="Symbol" w:hAnsi="Symbol" w:hint="default"/>
      </w:rPr>
    </w:lvl>
    <w:lvl w:ilvl="1" w:tplc="F0EACAC8">
      <w:start w:val="1"/>
      <w:numFmt w:val="bullet"/>
      <w:lvlText w:val=""/>
      <w:lvlJc w:val="left"/>
      <w:pPr>
        <w:ind w:left="1080" w:hanging="360"/>
      </w:pPr>
      <w:rPr>
        <w:rFonts w:ascii="Wingdings" w:hAnsi="Wingdings" w:hint="default"/>
        <w:color w:val="C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FA7CED"/>
    <w:multiLevelType w:val="hybridMultilevel"/>
    <w:tmpl w:val="E50CAFD8"/>
    <w:lvl w:ilvl="0" w:tplc="81FC3724">
      <w:start w:val="1"/>
      <w:numFmt w:val="bullet"/>
      <w:lvlText w:val=""/>
      <w:lvlJc w:val="left"/>
      <w:pPr>
        <w:tabs>
          <w:tab w:val="num" w:pos="720"/>
        </w:tabs>
        <w:ind w:left="720" w:hanging="360"/>
      </w:pPr>
      <w:rPr>
        <w:rFonts w:ascii="Wingdings" w:hAnsi="Wingdings" w:hint="default"/>
      </w:rPr>
    </w:lvl>
    <w:lvl w:ilvl="1" w:tplc="A93CD594" w:tentative="1">
      <w:start w:val="1"/>
      <w:numFmt w:val="bullet"/>
      <w:lvlText w:val=""/>
      <w:lvlJc w:val="left"/>
      <w:pPr>
        <w:tabs>
          <w:tab w:val="num" w:pos="1440"/>
        </w:tabs>
        <w:ind w:left="1440" w:hanging="360"/>
      </w:pPr>
      <w:rPr>
        <w:rFonts w:ascii="Wingdings" w:hAnsi="Wingdings" w:hint="default"/>
      </w:rPr>
    </w:lvl>
    <w:lvl w:ilvl="2" w:tplc="150EFA08" w:tentative="1">
      <w:start w:val="1"/>
      <w:numFmt w:val="bullet"/>
      <w:lvlText w:val=""/>
      <w:lvlJc w:val="left"/>
      <w:pPr>
        <w:tabs>
          <w:tab w:val="num" w:pos="2160"/>
        </w:tabs>
        <w:ind w:left="2160" w:hanging="360"/>
      </w:pPr>
      <w:rPr>
        <w:rFonts w:ascii="Wingdings" w:hAnsi="Wingdings" w:hint="default"/>
      </w:rPr>
    </w:lvl>
    <w:lvl w:ilvl="3" w:tplc="89B2E818" w:tentative="1">
      <w:start w:val="1"/>
      <w:numFmt w:val="bullet"/>
      <w:lvlText w:val=""/>
      <w:lvlJc w:val="left"/>
      <w:pPr>
        <w:tabs>
          <w:tab w:val="num" w:pos="2880"/>
        </w:tabs>
        <w:ind w:left="2880" w:hanging="360"/>
      </w:pPr>
      <w:rPr>
        <w:rFonts w:ascii="Wingdings" w:hAnsi="Wingdings" w:hint="default"/>
      </w:rPr>
    </w:lvl>
    <w:lvl w:ilvl="4" w:tplc="7BC490C0" w:tentative="1">
      <w:start w:val="1"/>
      <w:numFmt w:val="bullet"/>
      <w:lvlText w:val=""/>
      <w:lvlJc w:val="left"/>
      <w:pPr>
        <w:tabs>
          <w:tab w:val="num" w:pos="3600"/>
        </w:tabs>
        <w:ind w:left="3600" w:hanging="360"/>
      </w:pPr>
      <w:rPr>
        <w:rFonts w:ascii="Wingdings" w:hAnsi="Wingdings" w:hint="default"/>
      </w:rPr>
    </w:lvl>
    <w:lvl w:ilvl="5" w:tplc="B9CC5F0C" w:tentative="1">
      <w:start w:val="1"/>
      <w:numFmt w:val="bullet"/>
      <w:lvlText w:val=""/>
      <w:lvlJc w:val="left"/>
      <w:pPr>
        <w:tabs>
          <w:tab w:val="num" w:pos="4320"/>
        </w:tabs>
        <w:ind w:left="4320" w:hanging="360"/>
      </w:pPr>
      <w:rPr>
        <w:rFonts w:ascii="Wingdings" w:hAnsi="Wingdings" w:hint="default"/>
      </w:rPr>
    </w:lvl>
    <w:lvl w:ilvl="6" w:tplc="DA360B1C" w:tentative="1">
      <w:start w:val="1"/>
      <w:numFmt w:val="bullet"/>
      <w:lvlText w:val=""/>
      <w:lvlJc w:val="left"/>
      <w:pPr>
        <w:tabs>
          <w:tab w:val="num" w:pos="5040"/>
        </w:tabs>
        <w:ind w:left="5040" w:hanging="360"/>
      </w:pPr>
      <w:rPr>
        <w:rFonts w:ascii="Wingdings" w:hAnsi="Wingdings" w:hint="default"/>
      </w:rPr>
    </w:lvl>
    <w:lvl w:ilvl="7" w:tplc="7AD4BD7C" w:tentative="1">
      <w:start w:val="1"/>
      <w:numFmt w:val="bullet"/>
      <w:lvlText w:val=""/>
      <w:lvlJc w:val="left"/>
      <w:pPr>
        <w:tabs>
          <w:tab w:val="num" w:pos="5760"/>
        </w:tabs>
        <w:ind w:left="5760" w:hanging="360"/>
      </w:pPr>
      <w:rPr>
        <w:rFonts w:ascii="Wingdings" w:hAnsi="Wingdings" w:hint="default"/>
      </w:rPr>
    </w:lvl>
    <w:lvl w:ilvl="8" w:tplc="BAA041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0E06"/>
    <w:multiLevelType w:val="hybridMultilevel"/>
    <w:tmpl w:val="4914F226"/>
    <w:lvl w:ilvl="0" w:tplc="1FECFD48">
      <w:start w:val="1"/>
      <w:numFmt w:val="bullet"/>
      <w:lvlText w:val="•"/>
      <w:lvlJc w:val="left"/>
      <w:pPr>
        <w:tabs>
          <w:tab w:val="num" w:pos="720"/>
        </w:tabs>
        <w:ind w:left="720" w:hanging="360"/>
      </w:pPr>
      <w:rPr>
        <w:rFonts w:ascii="Arial" w:hAnsi="Arial" w:hint="default"/>
      </w:rPr>
    </w:lvl>
    <w:lvl w:ilvl="1" w:tplc="75EEA0E0">
      <w:start w:val="1"/>
      <w:numFmt w:val="bullet"/>
      <w:lvlText w:val="•"/>
      <w:lvlJc w:val="left"/>
      <w:pPr>
        <w:tabs>
          <w:tab w:val="num" w:pos="1440"/>
        </w:tabs>
        <w:ind w:left="1440" w:hanging="360"/>
      </w:pPr>
      <w:rPr>
        <w:rFonts w:ascii="Arial" w:hAnsi="Arial" w:hint="default"/>
      </w:rPr>
    </w:lvl>
    <w:lvl w:ilvl="2" w:tplc="5DCE297E" w:tentative="1">
      <w:start w:val="1"/>
      <w:numFmt w:val="bullet"/>
      <w:lvlText w:val="•"/>
      <w:lvlJc w:val="left"/>
      <w:pPr>
        <w:tabs>
          <w:tab w:val="num" w:pos="2160"/>
        </w:tabs>
        <w:ind w:left="2160" w:hanging="360"/>
      </w:pPr>
      <w:rPr>
        <w:rFonts w:ascii="Arial" w:hAnsi="Arial" w:hint="default"/>
      </w:rPr>
    </w:lvl>
    <w:lvl w:ilvl="3" w:tplc="52447156" w:tentative="1">
      <w:start w:val="1"/>
      <w:numFmt w:val="bullet"/>
      <w:lvlText w:val="•"/>
      <w:lvlJc w:val="left"/>
      <w:pPr>
        <w:tabs>
          <w:tab w:val="num" w:pos="2880"/>
        </w:tabs>
        <w:ind w:left="2880" w:hanging="360"/>
      </w:pPr>
      <w:rPr>
        <w:rFonts w:ascii="Arial" w:hAnsi="Arial" w:hint="default"/>
      </w:rPr>
    </w:lvl>
    <w:lvl w:ilvl="4" w:tplc="6BF2BEB8" w:tentative="1">
      <w:start w:val="1"/>
      <w:numFmt w:val="bullet"/>
      <w:lvlText w:val="•"/>
      <w:lvlJc w:val="left"/>
      <w:pPr>
        <w:tabs>
          <w:tab w:val="num" w:pos="3600"/>
        </w:tabs>
        <w:ind w:left="3600" w:hanging="360"/>
      </w:pPr>
      <w:rPr>
        <w:rFonts w:ascii="Arial" w:hAnsi="Arial" w:hint="default"/>
      </w:rPr>
    </w:lvl>
    <w:lvl w:ilvl="5" w:tplc="20164ACA" w:tentative="1">
      <w:start w:val="1"/>
      <w:numFmt w:val="bullet"/>
      <w:lvlText w:val="•"/>
      <w:lvlJc w:val="left"/>
      <w:pPr>
        <w:tabs>
          <w:tab w:val="num" w:pos="4320"/>
        </w:tabs>
        <w:ind w:left="4320" w:hanging="360"/>
      </w:pPr>
      <w:rPr>
        <w:rFonts w:ascii="Arial" w:hAnsi="Arial" w:hint="default"/>
      </w:rPr>
    </w:lvl>
    <w:lvl w:ilvl="6" w:tplc="A160592C" w:tentative="1">
      <w:start w:val="1"/>
      <w:numFmt w:val="bullet"/>
      <w:lvlText w:val="•"/>
      <w:lvlJc w:val="left"/>
      <w:pPr>
        <w:tabs>
          <w:tab w:val="num" w:pos="5040"/>
        </w:tabs>
        <w:ind w:left="5040" w:hanging="360"/>
      </w:pPr>
      <w:rPr>
        <w:rFonts w:ascii="Arial" w:hAnsi="Arial" w:hint="default"/>
      </w:rPr>
    </w:lvl>
    <w:lvl w:ilvl="7" w:tplc="88E0923A" w:tentative="1">
      <w:start w:val="1"/>
      <w:numFmt w:val="bullet"/>
      <w:lvlText w:val="•"/>
      <w:lvlJc w:val="left"/>
      <w:pPr>
        <w:tabs>
          <w:tab w:val="num" w:pos="5760"/>
        </w:tabs>
        <w:ind w:left="5760" w:hanging="360"/>
      </w:pPr>
      <w:rPr>
        <w:rFonts w:ascii="Arial" w:hAnsi="Arial" w:hint="default"/>
      </w:rPr>
    </w:lvl>
    <w:lvl w:ilvl="8" w:tplc="52DC380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BD70F3"/>
    <w:multiLevelType w:val="hybridMultilevel"/>
    <w:tmpl w:val="D9A889EA"/>
    <w:lvl w:ilvl="0" w:tplc="4252ADA4">
      <w:start w:val="1"/>
      <w:numFmt w:val="bullet"/>
      <w:lvlText w:val="•"/>
      <w:lvlJc w:val="left"/>
      <w:pPr>
        <w:tabs>
          <w:tab w:val="num" w:pos="720"/>
        </w:tabs>
        <w:ind w:left="720" w:hanging="360"/>
      </w:pPr>
      <w:rPr>
        <w:rFonts w:ascii="Arial" w:hAnsi="Arial" w:hint="default"/>
      </w:rPr>
    </w:lvl>
    <w:lvl w:ilvl="1" w:tplc="03E4A2BC">
      <w:start w:val="1"/>
      <w:numFmt w:val="bullet"/>
      <w:lvlText w:val="•"/>
      <w:lvlJc w:val="left"/>
      <w:pPr>
        <w:tabs>
          <w:tab w:val="num" w:pos="1440"/>
        </w:tabs>
        <w:ind w:left="1440" w:hanging="360"/>
      </w:pPr>
      <w:rPr>
        <w:rFonts w:ascii="Arial" w:hAnsi="Arial" w:hint="default"/>
      </w:rPr>
    </w:lvl>
    <w:lvl w:ilvl="2" w:tplc="A334A6FC" w:tentative="1">
      <w:start w:val="1"/>
      <w:numFmt w:val="bullet"/>
      <w:lvlText w:val="•"/>
      <w:lvlJc w:val="left"/>
      <w:pPr>
        <w:tabs>
          <w:tab w:val="num" w:pos="2160"/>
        </w:tabs>
        <w:ind w:left="2160" w:hanging="360"/>
      </w:pPr>
      <w:rPr>
        <w:rFonts w:ascii="Arial" w:hAnsi="Arial" w:hint="default"/>
      </w:rPr>
    </w:lvl>
    <w:lvl w:ilvl="3" w:tplc="87961858" w:tentative="1">
      <w:start w:val="1"/>
      <w:numFmt w:val="bullet"/>
      <w:lvlText w:val="•"/>
      <w:lvlJc w:val="left"/>
      <w:pPr>
        <w:tabs>
          <w:tab w:val="num" w:pos="2880"/>
        </w:tabs>
        <w:ind w:left="2880" w:hanging="360"/>
      </w:pPr>
      <w:rPr>
        <w:rFonts w:ascii="Arial" w:hAnsi="Arial" w:hint="default"/>
      </w:rPr>
    </w:lvl>
    <w:lvl w:ilvl="4" w:tplc="5FB65520" w:tentative="1">
      <w:start w:val="1"/>
      <w:numFmt w:val="bullet"/>
      <w:lvlText w:val="•"/>
      <w:lvlJc w:val="left"/>
      <w:pPr>
        <w:tabs>
          <w:tab w:val="num" w:pos="3600"/>
        </w:tabs>
        <w:ind w:left="3600" w:hanging="360"/>
      </w:pPr>
      <w:rPr>
        <w:rFonts w:ascii="Arial" w:hAnsi="Arial" w:hint="default"/>
      </w:rPr>
    </w:lvl>
    <w:lvl w:ilvl="5" w:tplc="088656B0" w:tentative="1">
      <w:start w:val="1"/>
      <w:numFmt w:val="bullet"/>
      <w:lvlText w:val="•"/>
      <w:lvlJc w:val="left"/>
      <w:pPr>
        <w:tabs>
          <w:tab w:val="num" w:pos="4320"/>
        </w:tabs>
        <w:ind w:left="4320" w:hanging="360"/>
      </w:pPr>
      <w:rPr>
        <w:rFonts w:ascii="Arial" w:hAnsi="Arial" w:hint="default"/>
      </w:rPr>
    </w:lvl>
    <w:lvl w:ilvl="6" w:tplc="128ABD6E" w:tentative="1">
      <w:start w:val="1"/>
      <w:numFmt w:val="bullet"/>
      <w:lvlText w:val="•"/>
      <w:lvlJc w:val="left"/>
      <w:pPr>
        <w:tabs>
          <w:tab w:val="num" w:pos="5040"/>
        </w:tabs>
        <w:ind w:left="5040" w:hanging="360"/>
      </w:pPr>
      <w:rPr>
        <w:rFonts w:ascii="Arial" w:hAnsi="Arial" w:hint="default"/>
      </w:rPr>
    </w:lvl>
    <w:lvl w:ilvl="7" w:tplc="A74C7CF8" w:tentative="1">
      <w:start w:val="1"/>
      <w:numFmt w:val="bullet"/>
      <w:lvlText w:val="•"/>
      <w:lvlJc w:val="left"/>
      <w:pPr>
        <w:tabs>
          <w:tab w:val="num" w:pos="5760"/>
        </w:tabs>
        <w:ind w:left="5760" w:hanging="360"/>
      </w:pPr>
      <w:rPr>
        <w:rFonts w:ascii="Arial" w:hAnsi="Arial" w:hint="default"/>
      </w:rPr>
    </w:lvl>
    <w:lvl w:ilvl="8" w:tplc="B5D65A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D103F7"/>
    <w:multiLevelType w:val="hybridMultilevel"/>
    <w:tmpl w:val="7DDE375A"/>
    <w:lvl w:ilvl="0" w:tplc="DE6C78C4">
      <w:start w:val="1"/>
      <w:numFmt w:val="bullet"/>
      <w:lvlText w:val="•"/>
      <w:lvlJc w:val="left"/>
      <w:pPr>
        <w:ind w:left="360" w:hanging="360"/>
      </w:pPr>
      <w:rPr>
        <w:rFonts w:ascii="Arial" w:hAnsi="Arial" w:hint="default"/>
      </w:rPr>
    </w:lvl>
    <w:lvl w:ilvl="1" w:tplc="F0EACAC8">
      <w:start w:val="1"/>
      <w:numFmt w:val="bullet"/>
      <w:lvlText w:val=""/>
      <w:lvlJc w:val="left"/>
      <w:pPr>
        <w:ind w:left="1080" w:hanging="360"/>
      </w:pPr>
      <w:rPr>
        <w:rFonts w:ascii="Wingdings" w:hAnsi="Wingdings" w:hint="default"/>
        <w:color w:val="C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907F16"/>
    <w:multiLevelType w:val="hybridMultilevel"/>
    <w:tmpl w:val="B762D0FE"/>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4C714B1A"/>
    <w:multiLevelType w:val="hybridMultilevel"/>
    <w:tmpl w:val="B23C30F0"/>
    <w:lvl w:ilvl="0" w:tplc="1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048A3"/>
    <w:multiLevelType w:val="hybridMultilevel"/>
    <w:tmpl w:val="CA68A30C"/>
    <w:lvl w:ilvl="0" w:tplc="DE6C78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763E73"/>
    <w:multiLevelType w:val="hybridMultilevel"/>
    <w:tmpl w:val="E9748BCA"/>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46D4973C">
      <w:numFmt w:val="bullet"/>
      <w:lvlText w:val=""/>
      <w:lvlJc w:val="left"/>
      <w:pPr>
        <w:ind w:left="2160" w:hanging="360"/>
      </w:pPr>
      <w:rPr>
        <w:rFonts w:ascii="Wingdings" w:eastAsiaTheme="minorHAnsi" w:hAnsi="Wingdings" w:cstheme="minorBidi"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2313EFB"/>
    <w:multiLevelType w:val="hybridMultilevel"/>
    <w:tmpl w:val="D31C595E"/>
    <w:lvl w:ilvl="0" w:tplc="10000001">
      <w:start w:val="1"/>
      <w:numFmt w:val="bullet"/>
      <w:lvlText w:val=""/>
      <w:lvlJc w:val="left"/>
      <w:pPr>
        <w:ind w:left="720" w:hanging="360"/>
      </w:pPr>
      <w:rPr>
        <w:rFonts w:ascii="Symbol" w:hAnsi="Symbol" w:hint="default"/>
        <w:b w:val="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49E40F7"/>
    <w:multiLevelType w:val="hybridMultilevel"/>
    <w:tmpl w:val="2688BD84"/>
    <w:lvl w:ilvl="0" w:tplc="09A2D994">
      <w:start w:val="1"/>
      <w:numFmt w:val="bullet"/>
      <w:lvlText w:val=""/>
      <w:lvlJc w:val="left"/>
      <w:pPr>
        <w:tabs>
          <w:tab w:val="num" w:pos="720"/>
        </w:tabs>
        <w:ind w:left="720" w:hanging="360"/>
      </w:pPr>
      <w:rPr>
        <w:rFonts w:ascii="Wingdings" w:hAnsi="Wingdings" w:hint="default"/>
      </w:rPr>
    </w:lvl>
    <w:lvl w:ilvl="1" w:tplc="A03C973A">
      <w:start w:val="1"/>
      <w:numFmt w:val="bullet"/>
      <w:lvlText w:val=""/>
      <w:lvlJc w:val="left"/>
      <w:pPr>
        <w:tabs>
          <w:tab w:val="num" w:pos="1440"/>
        </w:tabs>
        <w:ind w:left="1440" w:hanging="360"/>
      </w:pPr>
      <w:rPr>
        <w:rFonts w:ascii="Wingdings" w:hAnsi="Wingdings" w:hint="default"/>
      </w:rPr>
    </w:lvl>
    <w:lvl w:ilvl="2" w:tplc="15025386" w:tentative="1">
      <w:start w:val="1"/>
      <w:numFmt w:val="bullet"/>
      <w:lvlText w:val=""/>
      <w:lvlJc w:val="left"/>
      <w:pPr>
        <w:tabs>
          <w:tab w:val="num" w:pos="2160"/>
        </w:tabs>
        <w:ind w:left="2160" w:hanging="360"/>
      </w:pPr>
      <w:rPr>
        <w:rFonts w:ascii="Wingdings" w:hAnsi="Wingdings" w:hint="default"/>
      </w:rPr>
    </w:lvl>
    <w:lvl w:ilvl="3" w:tplc="B9A0B568" w:tentative="1">
      <w:start w:val="1"/>
      <w:numFmt w:val="bullet"/>
      <w:lvlText w:val=""/>
      <w:lvlJc w:val="left"/>
      <w:pPr>
        <w:tabs>
          <w:tab w:val="num" w:pos="2880"/>
        </w:tabs>
        <w:ind w:left="2880" w:hanging="360"/>
      </w:pPr>
      <w:rPr>
        <w:rFonts w:ascii="Wingdings" w:hAnsi="Wingdings" w:hint="default"/>
      </w:rPr>
    </w:lvl>
    <w:lvl w:ilvl="4" w:tplc="FAAC2EB8" w:tentative="1">
      <w:start w:val="1"/>
      <w:numFmt w:val="bullet"/>
      <w:lvlText w:val=""/>
      <w:lvlJc w:val="left"/>
      <w:pPr>
        <w:tabs>
          <w:tab w:val="num" w:pos="3600"/>
        </w:tabs>
        <w:ind w:left="3600" w:hanging="360"/>
      </w:pPr>
      <w:rPr>
        <w:rFonts w:ascii="Wingdings" w:hAnsi="Wingdings" w:hint="default"/>
      </w:rPr>
    </w:lvl>
    <w:lvl w:ilvl="5" w:tplc="B1D0EF98" w:tentative="1">
      <w:start w:val="1"/>
      <w:numFmt w:val="bullet"/>
      <w:lvlText w:val=""/>
      <w:lvlJc w:val="left"/>
      <w:pPr>
        <w:tabs>
          <w:tab w:val="num" w:pos="4320"/>
        </w:tabs>
        <w:ind w:left="4320" w:hanging="360"/>
      </w:pPr>
      <w:rPr>
        <w:rFonts w:ascii="Wingdings" w:hAnsi="Wingdings" w:hint="default"/>
      </w:rPr>
    </w:lvl>
    <w:lvl w:ilvl="6" w:tplc="3F4CDC28" w:tentative="1">
      <w:start w:val="1"/>
      <w:numFmt w:val="bullet"/>
      <w:lvlText w:val=""/>
      <w:lvlJc w:val="left"/>
      <w:pPr>
        <w:tabs>
          <w:tab w:val="num" w:pos="5040"/>
        </w:tabs>
        <w:ind w:left="5040" w:hanging="360"/>
      </w:pPr>
      <w:rPr>
        <w:rFonts w:ascii="Wingdings" w:hAnsi="Wingdings" w:hint="default"/>
      </w:rPr>
    </w:lvl>
    <w:lvl w:ilvl="7" w:tplc="A33EEC8C" w:tentative="1">
      <w:start w:val="1"/>
      <w:numFmt w:val="bullet"/>
      <w:lvlText w:val=""/>
      <w:lvlJc w:val="left"/>
      <w:pPr>
        <w:tabs>
          <w:tab w:val="num" w:pos="5760"/>
        </w:tabs>
        <w:ind w:left="5760" w:hanging="360"/>
      </w:pPr>
      <w:rPr>
        <w:rFonts w:ascii="Wingdings" w:hAnsi="Wingdings" w:hint="default"/>
      </w:rPr>
    </w:lvl>
    <w:lvl w:ilvl="8" w:tplc="5528328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B53FB1"/>
    <w:multiLevelType w:val="hybridMultilevel"/>
    <w:tmpl w:val="3BC09B6A"/>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5D435EE"/>
    <w:multiLevelType w:val="hybridMultilevel"/>
    <w:tmpl w:val="5CB88980"/>
    <w:lvl w:ilvl="0" w:tplc="730E50BC">
      <w:start w:val="1"/>
      <w:numFmt w:val="bullet"/>
      <w:lvlText w:val="•"/>
      <w:lvlJc w:val="left"/>
      <w:pPr>
        <w:tabs>
          <w:tab w:val="num" w:pos="720"/>
        </w:tabs>
        <w:ind w:left="720" w:hanging="360"/>
      </w:pPr>
      <w:rPr>
        <w:rFonts w:ascii="Arial" w:hAnsi="Arial" w:hint="default"/>
      </w:rPr>
    </w:lvl>
    <w:lvl w:ilvl="1" w:tplc="8E3AE6DE">
      <w:start w:val="1"/>
      <w:numFmt w:val="bullet"/>
      <w:lvlText w:val="•"/>
      <w:lvlJc w:val="left"/>
      <w:pPr>
        <w:tabs>
          <w:tab w:val="num" w:pos="1440"/>
        </w:tabs>
        <w:ind w:left="1440" w:hanging="360"/>
      </w:pPr>
      <w:rPr>
        <w:rFonts w:ascii="Arial" w:hAnsi="Arial" w:hint="default"/>
      </w:rPr>
    </w:lvl>
    <w:lvl w:ilvl="2" w:tplc="97CE487A" w:tentative="1">
      <w:start w:val="1"/>
      <w:numFmt w:val="bullet"/>
      <w:lvlText w:val="•"/>
      <w:lvlJc w:val="left"/>
      <w:pPr>
        <w:tabs>
          <w:tab w:val="num" w:pos="2160"/>
        </w:tabs>
        <w:ind w:left="2160" w:hanging="360"/>
      </w:pPr>
      <w:rPr>
        <w:rFonts w:ascii="Arial" w:hAnsi="Arial" w:hint="default"/>
      </w:rPr>
    </w:lvl>
    <w:lvl w:ilvl="3" w:tplc="BD1EA2D6" w:tentative="1">
      <w:start w:val="1"/>
      <w:numFmt w:val="bullet"/>
      <w:lvlText w:val="•"/>
      <w:lvlJc w:val="left"/>
      <w:pPr>
        <w:tabs>
          <w:tab w:val="num" w:pos="2880"/>
        </w:tabs>
        <w:ind w:left="2880" w:hanging="360"/>
      </w:pPr>
      <w:rPr>
        <w:rFonts w:ascii="Arial" w:hAnsi="Arial" w:hint="default"/>
      </w:rPr>
    </w:lvl>
    <w:lvl w:ilvl="4" w:tplc="7BD2B150" w:tentative="1">
      <w:start w:val="1"/>
      <w:numFmt w:val="bullet"/>
      <w:lvlText w:val="•"/>
      <w:lvlJc w:val="left"/>
      <w:pPr>
        <w:tabs>
          <w:tab w:val="num" w:pos="3600"/>
        </w:tabs>
        <w:ind w:left="3600" w:hanging="360"/>
      </w:pPr>
      <w:rPr>
        <w:rFonts w:ascii="Arial" w:hAnsi="Arial" w:hint="default"/>
      </w:rPr>
    </w:lvl>
    <w:lvl w:ilvl="5" w:tplc="E4CC1F30" w:tentative="1">
      <w:start w:val="1"/>
      <w:numFmt w:val="bullet"/>
      <w:lvlText w:val="•"/>
      <w:lvlJc w:val="left"/>
      <w:pPr>
        <w:tabs>
          <w:tab w:val="num" w:pos="4320"/>
        </w:tabs>
        <w:ind w:left="4320" w:hanging="360"/>
      </w:pPr>
      <w:rPr>
        <w:rFonts w:ascii="Arial" w:hAnsi="Arial" w:hint="default"/>
      </w:rPr>
    </w:lvl>
    <w:lvl w:ilvl="6" w:tplc="E3BEAD82" w:tentative="1">
      <w:start w:val="1"/>
      <w:numFmt w:val="bullet"/>
      <w:lvlText w:val="•"/>
      <w:lvlJc w:val="left"/>
      <w:pPr>
        <w:tabs>
          <w:tab w:val="num" w:pos="5040"/>
        </w:tabs>
        <w:ind w:left="5040" w:hanging="360"/>
      </w:pPr>
      <w:rPr>
        <w:rFonts w:ascii="Arial" w:hAnsi="Arial" w:hint="default"/>
      </w:rPr>
    </w:lvl>
    <w:lvl w:ilvl="7" w:tplc="DD247242" w:tentative="1">
      <w:start w:val="1"/>
      <w:numFmt w:val="bullet"/>
      <w:lvlText w:val="•"/>
      <w:lvlJc w:val="left"/>
      <w:pPr>
        <w:tabs>
          <w:tab w:val="num" w:pos="5760"/>
        </w:tabs>
        <w:ind w:left="5760" w:hanging="360"/>
      </w:pPr>
      <w:rPr>
        <w:rFonts w:ascii="Arial" w:hAnsi="Arial" w:hint="default"/>
      </w:rPr>
    </w:lvl>
    <w:lvl w:ilvl="8" w:tplc="C68A0F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0F1BC2"/>
    <w:multiLevelType w:val="hybridMultilevel"/>
    <w:tmpl w:val="3B4C2E14"/>
    <w:lvl w:ilvl="0" w:tplc="F0EACAC8">
      <w:start w:val="1"/>
      <w:numFmt w:val="bullet"/>
      <w:lvlText w:val=""/>
      <w:lvlJc w:val="left"/>
      <w:pPr>
        <w:ind w:left="360" w:hanging="360"/>
      </w:pPr>
      <w:rPr>
        <w:rFonts w:ascii="Wingdings" w:hAnsi="Wingdings" w:hint="default"/>
        <w:color w:val="C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21247"/>
    <w:multiLevelType w:val="hybridMultilevel"/>
    <w:tmpl w:val="3320C218"/>
    <w:lvl w:ilvl="0" w:tplc="08090001">
      <w:start w:val="1"/>
      <w:numFmt w:val="bullet"/>
      <w:lvlText w:val=""/>
      <w:lvlJc w:val="left"/>
      <w:pPr>
        <w:ind w:left="360" w:hanging="360"/>
      </w:pPr>
      <w:rPr>
        <w:rFonts w:ascii="Symbol" w:hAnsi="Symbol" w:hint="default"/>
      </w:rPr>
    </w:lvl>
    <w:lvl w:ilvl="1" w:tplc="F0EACAC8">
      <w:start w:val="1"/>
      <w:numFmt w:val="bullet"/>
      <w:lvlText w:val=""/>
      <w:lvlJc w:val="left"/>
      <w:pPr>
        <w:ind w:left="1080" w:hanging="360"/>
      </w:pPr>
      <w:rPr>
        <w:rFonts w:ascii="Wingdings" w:hAnsi="Wingdings" w:hint="default"/>
        <w:color w:val="C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611148"/>
    <w:multiLevelType w:val="hybridMultilevel"/>
    <w:tmpl w:val="4F64FEC0"/>
    <w:lvl w:ilvl="0" w:tplc="CF3A956C">
      <w:start w:val="1"/>
      <w:numFmt w:val="bullet"/>
      <w:lvlText w:val=""/>
      <w:lvlJc w:val="left"/>
      <w:pPr>
        <w:tabs>
          <w:tab w:val="num" w:pos="720"/>
        </w:tabs>
        <w:ind w:left="720" w:hanging="360"/>
      </w:pPr>
      <w:rPr>
        <w:rFonts w:ascii="Wingdings" w:hAnsi="Wingdings" w:hint="default"/>
      </w:rPr>
    </w:lvl>
    <w:lvl w:ilvl="1" w:tplc="F7D09058" w:tentative="1">
      <w:start w:val="1"/>
      <w:numFmt w:val="bullet"/>
      <w:lvlText w:val=""/>
      <w:lvlJc w:val="left"/>
      <w:pPr>
        <w:tabs>
          <w:tab w:val="num" w:pos="1440"/>
        </w:tabs>
        <w:ind w:left="1440" w:hanging="360"/>
      </w:pPr>
      <w:rPr>
        <w:rFonts w:ascii="Wingdings" w:hAnsi="Wingdings" w:hint="default"/>
      </w:rPr>
    </w:lvl>
    <w:lvl w:ilvl="2" w:tplc="1A12AB42" w:tentative="1">
      <w:start w:val="1"/>
      <w:numFmt w:val="bullet"/>
      <w:lvlText w:val=""/>
      <w:lvlJc w:val="left"/>
      <w:pPr>
        <w:tabs>
          <w:tab w:val="num" w:pos="2160"/>
        </w:tabs>
        <w:ind w:left="2160" w:hanging="360"/>
      </w:pPr>
      <w:rPr>
        <w:rFonts w:ascii="Wingdings" w:hAnsi="Wingdings" w:hint="default"/>
      </w:rPr>
    </w:lvl>
    <w:lvl w:ilvl="3" w:tplc="8A567DA4" w:tentative="1">
      <w:start w:val="1"/>
      <w:numFmt w:val="bullet"/>
      <w:lvlText w:val=""/>
      <w:lvlJc w:val="left"/>
      <w:pPr>
        <w:tabs>
          <w:tab w:val="num" w:pos="2880"/>
        </w:tabs>
        <w:ind w:left="2880" w:hanging="360"/>
      </w:pPr>
      <w:rPr>
        <w:rFonts w:ascii="Wingdings" w:hAnsi="Wingdings" w:hint="default"/>
      </w:rPr>
    </w:lvl>
    <w:lvl w:ilvl="4" w:tplc="6F9ADC08" w:tentative="1">
      <w:start w:val="1"/>
      <w:numFmt w:val="bullet"/>
      <w:lvlText w:val=""/>
      <w:lvlJc w:val="left"/>
      <w:pPr>
        <w:tabs>
          <w:tab w:val="num" w:pos="3600"/>
        </w:tabs>
        <w:ind w:left="3600" w:hanging="360"/>
      </w:pPr>
      <w:rPr>
        <w:rFonts w:ascii="Wingdings" w:hAnsi="Wingdings" w:hint="default"/>
      </w:rPr>
    </w:lvl>
    <w:lvl w:ilvl="5" w:tplc="BF361A2A" w:tentative="1">
      <w:start w:val="1"/>
      <w:numFmt w:val="bullet"/>
      <w:lvlText w:val=""/>
      <w:lvlJc w:val="left"/>
      <w:pPr>
        <w:tabs>
          <w:tab w:val="num" w:pos="4320"/>
        </w:tabs>
        <w:ind w:left="4320" w:hanging="360"/>
      </w:pPr>
      <w:rPr>
        <w:rFonts w:ascii="Wingdings" w:hAnsi="Wingdings" w:hint="default"/>
      </w:rPr>
    </w:lvl>
    <w:lvl w:ilvl="6" w:tplc="0B340530" w:tentative="1">
      <w:start w:val="1"/>
      <w:numFmt w:val="bullet"/>
      <w:lvlText w:val=""/>
      <w:lvlJc w:val="left"/>
      <w:pPr>
        <w:tabs>
          <w:tab w:val="num" w:pos="5040"/>
        </w:tabs>
        <w:ind w:left="5040" w:hanging="360"/>
      </w:pPr>
      <w:rPr>
        <w:rFonts w:ascii="Wingdings" w:hAnsi="Wingdings" w:hint="default"/>
      </w:rPr>
    </w:lvl>
    <w:lvl w:ilvl="7" w:tplc="42C296A8" w:tentative="1">
      <w:start w:val="1"/>
      <w:numFmt w:val="bullet"/>
      <w:lvlText w:val=""/>
      <w:lvlJc w:val="left"/>
      <w:pPr>
        <w:tabs>
          <w:tab w:val="num" w:pos="5760"/>
        </w:tabs>
        <w:ind w:left="5760" w:hanging="360"/>
      </w:pPr>
      <w:rPr>
        <w:rFonts w:ascii="Wingdings" w:hAnsi="Wingdings" w:hint="default"/>
      </w:rPr>
    </w:lvl>
    <w:lvl w:ilvl="8" w:tplc="409C082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0A7A65"/>
    <w:multiLevelType w:val="hybridMultilevel"/>
    <w:tmpl w:val="92181018"/>
    <w:lvl w:ilvl="0" w:tplc="D9C4C038">
      <w:start w:val="1"/>
      <w:numFmt w:val="bullet"/>
      <w:lvlText w:val="•"/>
      <w:lvlJc w:val="left"/>
      <w:pPr>
        <w:tabs>
          <w:tab w:val="num" w:pos="720"/>
        </w:tabs>
        <w:ind w:left="720" w:hanging="360"/>
      </w:pPr>
      <w:rPr>
        <w:rFonts w:ascii="Arial" w:hAnsi="Arial" w:hint="default"/>
      </w:rPr>
    </w:lvl>
    <w:lvl w:ilvl="1" w:tplc="A10E2C68">
      <w:start w:val="1"/>
      <w:numFmt w:val="bullet"/>
      <w:lvlText w:val="•"/>
      <w:lvlJc w:val="left"/>
      <w:pPr>
        <w:tabs>
          <w:tab w:val="num" w:pos="1440"/>
        </w:tabs>
        <w:ind w:left="1440" w:hanging="360"/>
      </w:pPr>
      <w:rPr>
        <w:rFonts w:ascii="Arial" w:hAnsi="Arial" w:hint="default"/>
      </w:rPr>
    </w:lvl>
    <w:lvl w:ilvl="2" w:tplc="E6C4A48C" w:tentative="1">
      <w:start w:val="1"/>
      <w:numFmt w:val="bullet"/>
      <w:lvlText w:val="•"/>
      <w:lvlJc w:val="left"/>
      <w:pPr>
        <w:tabs>
          <w:tab w:val="num" w:pos="2160"/>
        </w:tabs>
        <w:ind w:left="2160" w:hanging="360"/>
      </w:pPr>
      <w:rPr>
        <w:rFonts w:ascii="Arial" w:hAnsi="Arial" w:hint="default"/>
      </w:rPr>
    </w:lvl>
    <w:lvl w:ilvl="3" w:tplc="190AEDB4" w:tentative="1">
      <w:start w:val="1"/>
      <w:numFmt w:val="bullet"/>
      <w:lvlText w:val="•"/>
      <w:lvlJc w:val="left"/>
      <w:pPr>
        <w:tabs>
          <w:tab w:val="num" w:pos="2880"/>
        </w:tabs>
        <w:ind w:left="2880" w:hanging="360"/>
      </w:pPr>
      <w:rPr>
        <w:rFonts w:ascii="Arial" w:hAnsi="Arial" w:hint="default"/>
      </w:rPr>
    </w:lvl>
    <w:lvl w:ilvl="4" w:tplc="C8304DB2" w:tentative="1">
      <w:start w:val="1"/>
      <w:numFmt w:val="bullet"/>
      <w:lvlText w:val="•"/>
      <w:lvlJc w:val="left"/>
      <w:pPr>
        <w:tabs>
          <w:tab w:val="num" w:pos="3600"/>
        </w:tabs>
        <w:ind w:left="3600" w:hanging="360"/>
      </w:pPr>
      <w:rPr>
        <w:rFonts w:ascii="Arial" w:hAnsi="Arial" w:hint="default"/>
      </w:rPr>
    </w:lvl>
    <w:lvl w:ilvl="5" w:tplc="079A16DE" w:tentative="1">
      <w:start w:val="1"/>
      <w:numFmt w:val="bullet"/>
      <w:lvlText w:val="•"/>
      <w:lvlJc w:val="left"/>
      <w:pPr>
        <w:tabs>
          <w:tab w:val="num" w:pos="4320"/>
        </w:tabs>
        <w:ind w:left="4320" w:hanging="360"/>
      </w:pPr>
      <w:rPr>
        <w:rFonts w:ascii="Arial" w:hAnsi="Arial" w:hint="default"/>
      </w:rPr>
    </w:lvl>
    <w:lvl w:ilvl="6" w:tplc="9B129DB0" w:tentative="1">
      <w:start w:val="1"/>
      <w:numFmt w:val="bullet"/>
      <w:lvlText w:val="•"/>
      <w:lvlJc w:val="left"/>
      <w:pPr>
        <w:tabs>
          <w:tab w:val="num" w:pos="5040"/>
        </w:tabs>
        <w:ind w:left="5040" w:hanging="360"/>
      </w:pPr>
      <w:rPr>
        <w:rFonts w:ascii="Arial" w:hAnsi="Arial" w:hint="default"/>
      </w:rPr>
    </w:lvl>
    <w:lvl w:ilvl="7" w:tplc="D0805848" w:tentative="1">
      <w:start w:val="1"/>
      <w:numFmt w:val="bullet"/>
      <w:lvlText w:val="•"/>
      <w:lvlJc w:val="left"/>
      <w:pPr>
        <w:tabs>
          <w:tab w:val="num" w:pos="5760"/>
        </w:tabs>
        <w:ind w:left="5760" w:hanging="360"/>
      </w:pPr>
      <w:rPr>
        <w:rFonts w:ascii="Arial" w:hAnsi="Arial" w:hint="default"/>
      </w:rPr>
    </w:lvl>
    <w:lvl w:ilvl="8" w:tplc="1C4012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8C51F1"/>
    <w:multiLevelType w:val="hybridMultilevel"/>
    <w:tmpl w:val="7EBEA22C"/>
    <w:lvl w:ilvl="0" w:tplc="DE6C78C4">
      <w:start w:val="1"/>
      <w:numFmt w:val="bullet"/>
      <w:lvlText w:val="•"/>
      <w:lvlJc w:val="left"/>
      <w:pPr>
        <w:tabs>
          <w:tab w:val="num" w:pos="720"/>
        </w:tabs>
        <w:ind w:left="720" w:hanging="360"/>
      </w:pPr>
      <w:rPr>
        <w:rFonts w:ascii="Arial" w:hAnsi="Arial" w:hint="default"/>
      </w:rPr>
    </w:lvl>
    <w:lvl w:ilvl="1" w:tplc="81FAB564">
      <w:start w:val="1"/>
      <w:numFmt w:val="bullet"/>
      <w:lvlText w:val="•"/>
      <w:lvlJc w:val="left"/>
      <w:pPr>
        <w:tabs>
          <w:tab w:val="num" w:pos="1440"/>
        </w:tabs>
        <w:ind w:left="1440" w:hanging="360"/>
      </w:pPr>
      <w:rPr>
        <w:rFonts w:ascii="Arial" w:hAnsi="Arial" w:hint="default"/>
      </w:rPr>
    </w:lvl>
    <w:lvl w:ilvl="2" w:tplc="56FC62A2" w:tentative="1">
      <w:start w:val="1"/>
      <w:numFmt w:val="bullet"/>
      <w:lvlText w:val="•"/>
      <w:lvlJc w:val="left"/>
      <w:pPr>
        <w:tabs>
          <w:tab w:val="num" w:pos="2160"/>
        </w:tabs>
        <w:ind w:left="2160" w:hanging="360"/>
      </w:pPr>
      <w:rPr>
        <w:rFonts w:ascii="Arial" w:hAnsi="Arial" w:hint="default"/>
      </w:rPr>
    </w:lvl>
    <w:lvl w:ilvl="3" w:tplc="668C7A1C" w:tentative="1">
      <w:start w:val="1"/>
      <w:numFmt w:val="bullet"/>
      <w:lvlText w:val="•"/>
      <w:lvlJc w:val="left"/>
      <w:pPr>
        <w:tabs>
          <w:tab w:val="num" w:pos="2880"/>
        </w:tabs>
        <w:ind w:left="2880" w:hanging="360"/>
      </w:pPr>
      <w:rPr>
        <w:rFonts w:ascii="Arial" w:hAnsi="Arial" w:hint="default"/>
      </w:rPr>
    </w:lvl>
    <w:lvl w:ilvl="4" w:tplc="2138DD5C" w:tentative="1">
      <w:start w:val="1"/>
      <w:numFmt w:val="bullet"/>
      <w:lvlText w:val="•"/>
      <w:lvlJc w:val="left"/>
      <w:pPr>
        <w:tabs>
          <w:tab w:val="num" w:pos="3600"/>
        </w:tabs>
        <w:ind w:left="3600" w:hanging="360"/>
      </w:pPr>
      <w:rPr>
        <w:rFonts w:ascii="Arial" w:hAnsi="Arial" w:hint="default"/>
      </w:rPr>
    </w:lvl>
    <w:lvl w:ilvl="5" w:tplc="D66C8BF2" w:tentative="1">
      <w:start w:val="1"/>
      <w:numFmt w:val="bullet"/>
      <w:lvlText w:val="•"/>
      <w:lvlJc w:val="left"/>
      <w:pPr>
        <w:tabs>
          <w:tab w:val="num" w:pos="4320"/>
        </w:tabs>
        <w:ind w:left="4320" w:hanging="360"/>
      </w:pPr>
      <w:rPr>
        <w:rFonts w:ascii="Arial" w:hAnsi="Arial" w:hint="default"/>
      </w:rPr>
    </w:lvl>
    <w:lvl w:ilvl="6" w:tplc="4644EBAA" w:tentative="1">
      <w:start w:val="1"/>
      <w:numFmt w:val="bullet"/>
      <w:lvlText w:val="•"/>
      <w:lvlJc w:val="left"/>
      <w:pPr>
        <w:tabs>
          <w:tab w:val="num" w:pos="5040"/>
        </w:tabs>
        <w:ind w:left="5040" w:hanging="360"/>
      </w:pPr>
      <w:rPr>
        <w:rFonts w:ascii="Arial" w:hAnsi="Arial" w:hint="default"/>
      </w:rPr>
    </w:lvl>
    <w:lvl w:ilvl="7" w:tplc="7E9E199E" w:tentative="1">
      <w:start w:val="1"/>
      <w:numFmt w:val="bullet"/>
      <w:lvlText w:val="•"/>
      <w:lvlJc w:val="left"/>
      <w:pPr>
        <w:tabs>
          <w:tab w:val="num" w:pos="5760"/>
        </w:tabs>
        <w:ind w:left="5760" w:hanging="360"/>
      </w:pPr>
      <w:rPr>
        <w:rFonts w:ascii="Arial" w:hAnsi="Arial" w:hint="default"/>
      </w:rPr>
    </w:lvl>
    <w:lvl w:ilvl="8" w:tplc="1D2C6C7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562EBF"/>
    <w:multiLevelType w:val="hybridMultilevel"/>
    <w:tmpl w:val="2952878C"/>
    <w:lvl w:ilvl="0" w:tplc="9660722A">
      <w:start w:val="1"/>
      <w:numFmt w:val="bullet"/>
      <w:lvlText w:val=""/>
      <w:lvlJc w:val="left"/>
      <w:pPr>
        <w:tabs>
          <w:tab w:val="num" w:pos="720"/>
        </w:tabs>
        <w:ind w:left="720" w:hanging="360"/>
      </w:pPr>
      <w:rPr>
        <w:rFonts w:ascii="Wingdings" w:hAnsi="Wingdings" w:hint="default"/>
      </w:rPr>
    </w:lvl>
    <w:lvl w:ilvl="1" w:tplc="2DEC46D4">
      <w:start w:val="1"/>
      <w:numFmt w:val="bullet"/>
      <w:lvlText w:val=""/>
      <w:lvlJc w:val="left"/>
      <w:pPr>
        <w:tabs>
          <w:tab w:val="num" w:pos="1440"/>
        </w:tabs>
        <w:ind w:left="1440" w:hanging="360"/>
      </w:pPr>
      <w:rPr>
        <w:rFonts w:ascii="Wingdings" w:hAnsi="Wingdings" w:hint="default"/>
      </w:rPr>
    </w:lvl>
    <w:lvl w:ilvl="2" w:tplc="BE22CE10">
      <w:start w:val="1"/>
      <w:numFmt w:val="bullet"/>
      <w:lvlText w:val=""/>
      <w:lvlJc w:val="left"/>
      <w:pPr>
        <w:tabs>
          <w:tab w:val="num" w:pos="2160"/>
        </w:tabs>
        <w:ind w:left="2160" w:hanging="360"/>
      </w:pPr>
      <w:rPr>
        <w:rFonts w:ascii="Wingdings" w:hAnsi="Wingdings" w:hint="default"/>
      </w:rPr>
    </w:lvl>
    <w:lvl w:ilvl="3" w:tplc="D92C2EDA" w:tentative="1">
      <w:start w:val="1"/>
      <w:numFmt w:val="bullet"/>
      <w:lvlText w:val=""/>
      <w:lvlJc w:val="left"/>
      <w:pPr>
        <w:tabs>
          <w:tab w:val="num" w:pos="2880"/>
        </w:tabs>
        <w:ind w:left="2880" w:hanging="360"/>
      </w:pPr>
      <w:rPr>
        <w:rFonts w:ascii="Wingdings" w:hAnsi="Wingdings" w:hint="default"/>
      </w:rPr>
    </w:lvl>
    <w:lvl w:ilvl="4" w:tplc="BCC8BB1E" w:tentative="1">
      <w:start w:val="1"/>
      <w:numFmt w:val="bullet"/>
      <w:lvlText w:val=""/>
      <w:lvlJc w:val="left"/>
      <w:pPr>
        <w:tabs>
          <w:tab w:val="num" w:pos="3600"/>
        </w:tabs>
        <w:ind w:left="3600" w:hanging="360"/>
      </w:pPr>
      <w:rPr>
        <w:rFonts w:ascii="Wingdings" w:hAnsi="Wingdings" w:hint="default"/>
      </w:rPr>
    </w:lvl>
    <w:lvl w:ilvl="5" w:tplc="E466A2EA" w:tentative="1">
      <w:start w:val="1"/>
      <w:numFmt w:val="bullet"/>
      <w:lvlText w:val=""/>
      <w:lvlJc w:val="left"/>
      <w:pPr>
        <w:tabs>
          <w:tab w:val="num" w:pos="4320"/>
        </w:tabs>
        <w:ind w:left="4320" w:hanging="360"/>
      </w:pPr>
      <w:rPr>
        <w:rFonts w:ascii="Wingdings" w:hAnsi="Wingdings" w:hint="default"/>
      </w:rPr>
    </w:lvl>
    <w:lvl w:ilvl="6" w:tplc="7C568530" w:tentative="1">
      <w:start w:val="1"/>
      <w:numFmt w:val="bullet"/>
      <w:lvlText w:val=""/>
      <w:lvlJc w:val="left"/>
      <w:pPr>
        <w:tabs>
          <w:tab w:val="num" w:pos="5040"/>
        </w:tabs>
        <w:ind w:left="5040" w:hanging="360"/>
      </w:pPr>
      <w:rPr>
        <w:rFonts w:ascii="Wingdings" w:hAnsi="Wingdings" w:hint="default"/>
      </w:rPr>
    </w:lvl>
    <w:lvl w:ilvl="7" w:tplc="2C564516" w:tentative="1">
      <w:start w:val="1"/>
      <w:numFmt w:val="bullet"/>
      <w:lvlText w:val=""/>
      <w:lvlJc w:val="left"/>
      <w:pPr>
        <w:tabs>
          <w:tab w:val="num" w:pos="5760"/>
        </w:tabs>
        <w:ind w:left="5760" w:hanging="360"/>
      </w:pPr>
      <w:rPr>
        <w:rFonts w:ascii="Wingdings" w:hAnsi="Wingdings" w:hint="default"/>
      </w:rPr>
    </w:lvl>
    <w:lvl w:ilvl="8" w:tplc="E66C445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A46C0"/>
    <w:multiLevelType w:val="hybridMultilevel"/>
    <w:tmpl w:val="F8FC978A"/>
    <w:lvl w:ilvl="0" w:tplc="DE6C78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
  </w:num>
  <w:num w:numId="4">
    <w:abstractNumId w:val="13"/>
  </w:num>
  <w:num w:numId="5">
    <w:abstractNumId w:val="1"/>
  </w:num>
  <w:num w:numId="6">
    <w:abstractNumId w:val="4"/>
  </w:num>
  <w:num w:numId="7">
    <w:abstractNumId w:val="36"/>
  </w:num>
  <w:num w:numId="8">
    <w:abstractNumId w:val="35"/>
  </w:num>
  <w:num w:numId="9">
    <w:abstractNumId w:val="22"/>
  </w:num>
  <w:num w:numId="10">
    <w:abstractNumId w:val="31"/>
  </w:num>
  <w:num w:numId="11">
    <w:abstractNumId w:val="21"/>
  </w:num>
  <w:num w:numId="12">
    <w:abstractNumId w:val="12"/>
  </w:num>
  <w:num w:numId="13">
    <w:abstractNumId w:val="38"/>
  </w:num>
  <w:num w:numId="14">
    <w:abstractNumId w:val="23"/>
  </w:num>
  <w:num w:numId="15">
    <w:abstractNumId w:val="26"/>
  </w:num>
  <w:num w:numId="16">
    <w:abstractNumId w:val="9"/>
  </w:num>
  <w:num w:numId="17">
    <w:abstractNumId w:val="11"/>
  </w:num>
  <w:num w:numId="18">
    <w:abstractNumId w:val="17"/>
  </w:num>
  <w:num w:numId="19">
    <w:abstractNumId w:val="16"/>
  </w:num>
  <w:num w:numId="20">
    <w:abstractNumId w:val="32"/>
  </w:num>
  <w:num w:numId="21">
    <w:abstractNumId w:val="37"/>
  </w:num>
  <w:num w:numId="22">
    <w:abstractNumId w:val="34"/>
  </w:num>
  <w:num w:numId="23">
    <w:abstractNumId w:val="20"/>
  </w:num>
  <w:num w:numId="24">
    <w:abstractNumId w:val="0"/>
  </w:num>
  <w:num w:numId="25">
    <w:abstractNumId w:val="10"/>
  </w:num>
  <w:num w:numId="26">
    <w:abstractNumId w:val="27"/>
  </w:num>
  <w:num w:numId="27">
    <w:abstractNumId w:val="15"/>
  </w:num>
  <w:num w:numId="28">
    <w:abstractNumId w:val="29"/>
  </w:num>
  <w:num w:numId="29">
    <w:abstractNumId w:val="30"/>
  </w:num>
  <w:num w:numId="30">
    <w:abstractNumId w:val="6"/>
  </w:num>
  <w:num w:numId="31">
    <w:abstractNumId w:val="5"/>
  </w:num>
  <w:num w:numId="32">
    <w:abstractNumId w:val="3"/>
  </w:num>
  <w:num w:numId="33">
    <w:abstractNumId w:val="7"/>
  </w:num>
  <w:num w:numId="34">
    <w:abstractNumId w:val="24"/>
  </w:num>
  <w:num w:numId="35">
    <w:abstractNumId w:val="8"/>
  </w:num>
  <w:num w:numId="36">
    <w:abstractNumId w:val="14"/>
  </w:num>
  <w:num w:numId="37">
    <w:abstractNumId w:val="18"/>
  </w:num>
  <w:num w:numId="38">
    <w:abstractNumId w:val="28"/>
  </w:num>
  <w:num w:numId="3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D7"/>
    <w:rsid w:val="00056F5C"/>
    <w:rsid w:val="000C72DB"/>
    <w:rsid w:val="000F6FDF"/>
    <w:rsid w:val="001B725A"/>
    <w:rsid w:val="001C7862"/>
    <w:rsid w:val="0025223A"/>
    <w:rsid w:val="002624DD"/>
    <w:rsid w:val="002C0942"/>
    <w:rsid w:val="003145C5"/>
    <w:rsid w:val="0033657C"/>
    <w:rsid w:val="003552DF"/>
    <w:rsid w:val="003922FB"/>
    <w:rsid w:val="0039737B"/>
    <w:rsid w:val="003A38D0"/>
    <w:rsid w:val="00464B18"/>
    <w:rsid w:val="004A77FD"/>
    <w:rsid w:val="004D32D7"/>
    <w:rsid w:val="00522E84"/>
    <w:rsid w:val="005C6749"/>
    <w:rsid w:val="005E53DB"/>
    <w:rsid w:val="00672F18"/>
    <w:rsid w:val="006754B3"/>
    <w:rsid w:val="006870F9"/>
    <w:rsid w:val="006B24EB"/>
    <w:rsid w:val="0071023A"/>
    <w:rsid w:val="00741953"/>
    <w:rsid w:val="00752D3A"/>
    <w:rsid w:val="007B0A40"/>
    <w:rsid w:val="007E2840"/>
    <w:rsid w:val="00864B1D"/>
    <w:rsid w:val="00907CC8"/>
    <w:rsid w:val="00925097"/>
    <w:rsid w:val="00926936"/>
    <w:rsid w:val="009947EA"/>
    <w:rsid w:val="00A57AB6"/>
    <w:rsid w:val="00AD49C8"/>
    <w:rsid w:val="00B23906"/>
    <w:rsid w:val="00B26B84"/>
    <w:rsid w:val="00B5459D"/>
    <w:rsid w:val="00B5654E"/>
    <w:rsid w:val="00B7377B"/>
    <w:rsid w:val="00BC29AD"/>
    <w:rsid w:val="00BE62BB"/>
    <w:rsid w:val="00BE6732"/>
    <w:rsid w:val="00BF6D7A"/>
    <w:rsid w:val="00C043A5"/>
    <w:rsid w:val="00C17345"/>
    <w:rsid w:val="00C42BD2"/>
    <w:rsid w:val="00CA1714"/>
    <w:rsid w:val="00CD622F"/>
    <w:rsid w:val="00D5305A"/>
    <w:rsid w:val="00D565C6"/>
    <w:rsid w:val="00D87E3A"/>
    <w:rsid w:val="00E47C58"/>
    <w:rsid w:val="00EC43EA"/>
    <w:rsid w:val="00EC6184"/>
    <w:rsid w:val="00F24D9C"/>
    <w:rsid w:val="00F2633B"/>
    <w:rsid w:val="00F266EF"/>
    <w:rsid w:val="00F34F68"/>
    <w:rsid w:val="00F41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DBECC"/>
  <w15:docId w15:val="{0ED0E854-36B9-48F8-9A16-5A8C0EE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2D7"/>
    <w:pPr>
      <w:ind w:left="720"/>
      <w:contextualSpacing/>
    </w:pPr>
  </w:style>
  <w:style w:type="character" w:styleId="Hyperlink">
    <w:name w:val="Hyperlink"/>
    <w:basedOn w:val="DefaultParagraphFont"/>
    <w:uiPriority w:val="99"/>
    <w:unhideWhenUsed/>
    <w:rsid w:val="004D32D7"/>
    <w:rPr>
      <w:color w:val="0563C1" w:themeColor="hyperlink"/>
      <w:u w:val="single"/>
    </w:rPr>
  </w:style>
  <w:style w:type="character" w:styleId="CommentReference">
    <w:name w:val="annotation reference"/>
    <w:basedOn w:val="DefaultParagraphFont"/>
    <w:uiPriority w:val="99"/>
    <w:semiHidden/>
    <w:unhideWhenUsed/>
    <w:rsid w:val="005E53DB"/>
    <w:rPr>
      <w:sz w:val="16"/>
      <w:szCs w:val="16"/>
    </w:rPr>
  </w:style>
  <w:style w:type="paragraph" w:styleId="CommentText">
    <w:name w:val="annotation text"/>
    <w:basedOn w:val="Normal"/>
    <w:link w:val="CommentTextChar"/>
    <w:uiPriority w:val="99"/>
    <w:semiHidden/>
    <w:unhideWhenUsed/>
    <w:rsid w:val="005E53DB"/>
    <w:pPr>
      <w:spacing w:line="240" w:lineRule="auto"/>
    </w:pPr>
    <w:rPr>
      <w:sz w:val="20"/>
      <w:szCs w:val="20"/>
    </w:rPr>
  </w:style>
  <w:style w:type="character" w:customStyle="1" w:styleId="CommentTextChar">
    <w:name w:val="Comment Text Char"/>
    <w:basedOn w:val="DefaultParagraphFont"/>
    <w:link w:val="CommentText"/>
    <w:uiPriority w:val="99"/>
    <w:semiHidden/>
    <w:rsid w:val="005E53DB"/>
    <w:rPr>
      <w:sz w:val="20"/>
      <w:szCs w:val="20"/>
    </w:rPr>
  </w:style>
  <w:style w:type="paragraph" w:styleId="CommentSubject">
    <w:name w:val="annotation subject"/>
    <w:basedOn w:val="CommentText"/>
    <w:next w:val="CommentText"/>
    <w:link w:val="CommentSubjectChar"/>
    <w:uiPriority w:val="99"/>
    <w:semiHidden/>
    <w:unhideWhenUsed/>
    <w:rsid w:val="005E53DB"/>
    <w:rPr>
      <w:b/>
      <w:bCs/>
    </w:rPr>
  </w:style>
  <w:style w:type="character" w:customStyle="1" w:styleId="CommentSubjectChar">
    <w:name w:val="Comment Subject Char"/>
    <w:basedOn w:val="CommentTextChar"/>
    <w:link w:val="CommentSubject"/>
    <w:uiPriority w:val="99"/>
    <w:semiHidden/>
    <w:rsid w:val="005E53DB"/>
    <w:rPr>
      <w:b/>
      <w:bCs/>
      <w:sz w:val="20"/>
      <w:szCs w:val="20"/>
    </w:rPr>
  </w:style>
  <w:style w:type="paragraph" w:styleId="BalloonText">
    <w:name w:val="Balloon Text"/>
    <w:basedOn w:val="Normal"/>
    <w:link w:val="BalloonTextChar"/>
    <w:uiPriority w:val="99"/>
    <w:semiHidden/>
    <w:unhideWhenUsed/>
    <w:rsid w:val="005E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DB"/>
    <w:rPr>
      <w:rFonts w:ascii="Segoe UI" w:hAnsi="Segoe UI" w:cs="Segoe UI"/>
      <w:sz w:val="18"/>
      <w:szCs w:val="18"/>
    </w:rPr>
  </w:style>
  <w:style w:type="character" w:customStyle="1" w:styleId="UnresolvedMention1">
    <w:name w:val="Unresolved Mention1"/>
    <w:basedOn w:val="DefaultParagraphFont"/>
    <w:uiPriority w:val="99"/>
    <w:semiHidden/>
    <w:unhideWhenUsed/>
    <w:rsid w:val="00E47C58"/>
    <w:rPr>
      <w:color w:val="605E5C"/>
      <w:shd w:val="clear" w:color="auto" w:fill="E1DFDD"/>
    </w:rPr>
  </w:style>
  <w:style w:type="table" w:styleId="TableGrid">
    <w:name w:val="Table Grid"/>
    <w:basedOn w:val="TableNormal"/>
    <w:uiPriority w:val="39"/>
    <w:rsid w:val="0068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2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2689">
      <w:bodyDiv w:val="1"/>
      <w:marLeft w:val="0"/>
      <w:marRight w:val="0"/>
      <w:marTop w:val="0"/>
      <w:marBottom w:val="0"/>
      <w:divBdr>
        <w:top w:val="none" w:sz="0" w:space="0" w:color="auto"/>
        <w:left w:val="none" w:sz="0" w:space="0" w:color="auto"/>
        <w:bottom w:val="none" w:sz="0" w:space="0" w:color="auto"/>
        <w:right w:val="none" w:sz="0" w:space="0" w:color="auto"/>
      </w:divBdr>
      <w:divsChild>
        <w:div w:id="729108747">
          <w:marLeft w:val="446"/>
          <w:marRight w:val="0"/>
          <w:marTop w:val="0"/>
          <w:marBottom w:val="0"/>
          <w:divBdr>
            <w:top w:val="none" w:sz="0" w:space="0" w:color="auto"/>
            <w:left w:val="none" w:sz="0" w:space="0" w:color="auto"/>
            <w:bottom w:val="none" w:sz="0" w:space="0" w:color="auto"/>
            <w:right w:val="none" w:sz="0" w:space="0" w:color="auto"/>
          </w:divBdr>
        </w:div>
        <w:div w:id="940837079">
          <w:marLeft w:val="446"/>
          <w:marRight w:val="0"/>
          <w:marTop w:val="0"/>
          <w:marBottom w:val="0"/>
          <w:divBdr>
            <w:top w:val="none" w:sz="0" w:space="0" w:color="auto"/>
            <w:left w:val="none" w:sz="0" w:space="0" w:color="auto"/>
            <w:bottom w:val="none" w:sz="0" w:space="0" w:color="auto"/>
            <w:right w:val="none" w:sz="0" w:space="0" w:color="auto"/>
          </w:divBdr>
        </w:div>
        <w:div w:id="1868565572">
          <w:marLeft w:val="446"/>
          <w:marRight w:val="0"/>
          <w:marTop w:val="0"/>
          <w:marBottom w:val="0"/>
          <w:divBdr>
            <w:top w:val="none" w:sz="0" w:space="0" w:color="auto"/>
            <w:left w:val="none" w:sz="0" w:space="0" w:color="auto"/>
            <w:bottom w:val="none" w:sz="0" w:space="0" w:color="auto"/>
            <w:right w:val="none" w:sz="0" w:space="0" w:color="auto"/>
          </w:divBdr>
        </w:div>
        <w:div w:id="943658816">
          <w:marLeft w:val="446"/>
          <w:marRight w:val="0"/>
          <w:marTop w:val="0"/>
          <w:marBottom w:val="0"/>
          <w:divBdr>
            <w:top w:val="none" w:sz="0" w:space="0" w:color="auto"/>
            <w:left w:val="none" w:sz="0" w:space="0" w:color="auto"/>
            <w:bottom w:val="none" w:sz="0" w:space="0" w:color="auto"/>
            <w:right w:val="none" w:sz="0" w:space="0" w:color="auto"/>
          </w:divBdr>
        </w:div>
        <w:div w:id="1581325645">
          <w:marLeft w:val="446"/>
          <w:marRight w:val="0"/>
          <w:marTop w:val="0"/>
          <w:marBottom w:val="0"/>
          <w:divBdr>
            <w:top w:val="none" w:sz="0" w:space="0" w:color="auto"/>
            <w:left w:val="none" w:sz="0" w:space="0" w:color="auto"/>
            <w:bottom w:val="none" w:sz="0" w:space="0" w:color="auto"/>
            <w:right w:val="none" w:sz="0" w:space="0" w:color="auto"/>
          </w:divBdr>
        </w:div>
        <w:div w:id="1845586564">
          <w:marLeft w:val="446"/>
          <w:marRight w:val="0"/>
          <w:marTop w:val="0"/>
          <w:marBottom w:val="0"/>
          <w:divBdr>
            <w:top w:val="none" w:sz="0" w:space="0" w:color="auto"/>
            <w:left w:val="none" w:sz="0" w:space="0" w:color="auto"/>
            <w:bottom w:val="none" w:sz="0" w:space="0" w:color="auto"/>
            <w:right w:val="none" w:sz="0" w:space="0" w:color="auto"/>
          </w:divBdr>
        </w:div>
      </w:divsChild>
    </w:div>
    <w:div w:id="1328241851">
      <w:bodyDiv w:val="1"/>
      <w:marLeft w:val="0"/>
      <w:marRight w:val="0"/>
      <w:marTop w:val="0"/>
      <w:marBottom w:val="0"/>
      <w:divBdr>
        <w:top w:val="none" w:sz="0" w:space="0" w:color="auto"/>
        <w:left w:val="none" w:sz="0" w:space="0" w:color="auto"/>
        <w:bottom w:val="none" w:sz="0" w:space="0" w:color="auto"/>
        <w:right w:val="none" w:sz="0" w:space="0" w:color="auto"/>
      </w:divBdr>
      <w:divsChild>
        <w:div w:id="2104839856">
          <w:marLeft w:val="547"/>
          <w:marRight w:val="0"/>
          <w:marTop w:val="200"/>
          <w:marBottom w:val="0"/>
          <w:divBdr>
            <w:top w:val="none" w:sz="0" w:space="0" w:color="auto"/>
            <w:left w:val="none" w:sz="0" w:space="0" w:color="auto"/>
            <w:bottom w:val="none" w:sz="0" w:space="0" w:color="auto"/>
            <w:right w:val="none" w:sz="0" w:space="0" w:color="auto"/>
          </w:divBdr>
        </w:div>
        <w:div w:id="1422799131">
          <w:marLeft w:val="547"/>
          <w:marRight w:val="0"/>
          <w:marTop w:val="200"/>
          <w:marBottom w:val="0"/>
          <w:divBdr>
            <w:top w:val="none" w:sz="0" w:space="0" w:color="auto"/>
            <w:left w:val="none" w:sz="0" w:space="0" w:color="auto"/>
            <w:bottom w:val="none" w:sz="0" w:space="0" w:color="auto"/>
            <w:right w:val="none" w:sz="0" w:space="0" w:color="auto"/>
          </w:divBdr>
        </w:div>
        <w:div w:id="22826734">
          <w:marLeft w:val="1166"/>
          <w:marRight w:val="0"/>
          <w:marTop w:val="200"/>
          <w:marBottom w:val="0"/>
          <w:divBdr>
            <w:top w:val="none" w:sz="0" w:space="0" w:color="auto"/>
            <w:left w:val="none" w:sz="0" w:space="0" w:color="auto"/>
            <w:bottom w:val="none" w:sz="0" w:space="0" w:color="auto"/>
            <w:right w:val="none" w:sz="0" w:space="0" w:color="auto"/>
          </w:divBdr>
        </w:div>
        <w:div w:id="998118262">
          <w:marLeft w:val="1800"/>
          <w:marRight w:val="0"/>
          <w:marTop w:val="200"/>
          <w:marBottom w:val="0"/>
          <w:divBdr>
            <w:top w:val="none" w:sz="0" w:space="0" w:color="auto"/>
            <w:left w:val="none" w:sz="0" w:space="0" w:color="auto"/>
            <w:bottom w:val="none" w:sz="0" w:space="0" w:color="auto"/>
            <w:right w:val="none" w:sz="0" w:space="0" w:color="auto"/>
          </w:divBdr>
        </w:div>
        <w:div w:id="108547069">
          <w:marLeft w:val="1800"/>
          <w:marRight w:val="0"/>
          <w:marTop w:val="200"/>
          <w:marBottom w:val="0"/>
          <w:divBdr>
            <w:top w:val="none" w:sz="0" w:space="0" w:color="auto"/>
            <w:left w:val="none" w:sz="0" w:space="0" w:color="auto"/>
            <w:bottom w:val="none" w:sz="0" w:space="0" w:color="auto"/>
            <w:right w:val="none" w:sz="0" w:space="0" w:color="auto"/>
          </w:divBdr>
        </w:div>
        <w:div w:id="538517798">
          <w:marLeft w:val="1800"/>
          <w:marRight w:val="0"/>
          <w:marTop w:val="200"/>
          <w:marBottom w:val="0"/>
          <w:divBdr>
            <w:top w:val="none" w:sz="0" w:space="0" w:color="auto"/>
            <w:left w:val="none" w:sz="0" w:space="0" w:color="auto"/>
            <w:bottom w:val="none" w:sz="0" w:space="0" w:color="auto"/>
            <w:right w:val="none" w:sz="0" w:space="0" w:color="auto"/>
          </w:divBdr>
        </w:div>
      </w:divsChild>
    </w:div>
    <w:div w:id="1333296272">
      <w:bodyDiv w:val="1"/>
      <w:marLeft w:val="0"/>
      <w:marRight w:val="0"/>
      <w:marTop w:val="0"/>
      <w:marBottom w:val="0"/>
      <w:divBdr>
        <w:top w:val="none" w:sz="0" w:space="0" w:color="auto"/>
        <w:left w:val="none" w:sz="0" w:space="0" w:color="auto"/>
        <w:bottom w:val="none" w:sz="0" w:space="0" w:color="auto"/>
        <w:right w:val="none" w:sz="0" w:space="0" w:color="auto"/>
      </w:divBdr>
      <w:divsChild>
        <w:div w:id="2009868637">
          <w:marLeft w:val="1166"/>
          <w:marRight w:val="0"/>
          <w:marTop w:val="0"/>
          <w:marBottom w:val="0"/>
          <w:divBdr>
            <w:top w:val="none" w:sz="0" w:space="0" w:color="auto"/>
            <w:left w:val="none" w:sz="0" w:space="0" w:color="auto"/>
            <w:bottom w:val="none" w:sz="0" w:space="0" w:color="auto"/>
            <w:right w:val="none" w:sz="0" w:space="0" w:color="auto"/>
          </w:divBdr>
        </w:div>
        <w:div w:id="1953316614">
          <w:marLeft w:val="1166"/>
          <w:marRight w:val="0"/>
          <w:marTop w:val="0"/>
          <w:marBottom w:val="0"/>
          <w:divBdr>
            <w:top w:val="none" w:sz="0" w:space="0" w:color="auto"/>
            <w:left w:val="none" w:sz="0" w:space="0" w:color="auto"/>
            <w:bottom w:val="none" w:sz="0" w:space="0" w:color="auto"/>
            <w:right w:val="none" w:sz="0" w:space="0" w:color="auto"/>
          </w:divBdr>
        </w:div>
        <w:div w:id="692195867">
          <w:marLeft w:val="1166"/>
          <w:marRight w:val="0"/>
          <w:marTop w:val="0"/>
          <w:marBottom w:val="0"/>
          <w:divBdr>
            <w:top w:val="none" w:sz="0" w:space="0" w:color="auto"/>
            <w:left w:val="none" w:sz="0" w:space="0" w:color="auto"/>
            <w:bottom w:val="none" w:sz="0" w:space="0" w:color="auto"/>
            <w:right w:val="none" w:sz="0" w:space="0" w:color="auto"/>
          </w:divBdr>
        </w:div>
        <w:div w:id="100034288">
          <w:marLeft w:val="1166"/>
          <w:marRight w:val="0"/>
          <w:marTop w:val="0"/>
          <w:marBottom w:val="0"/>
          <w:divBdr>
            <w:top w:val="none" w:sz="0" w:space="0" w:color="auto"/>
            <w:left w:val="none" w:sz="0" w:space="0" w:color="auto"/>
            <w:bottom w:val="none" w:sz="0" w:space="0" w:color="auto"/>
            <w:right w:val="none" w:sz="0" w:space="0" w:color="auto"/>
          </w:divBdr>
        </w:div>
      </w:divsChild>
    </w:div>
    <w:div w:id="1507861242">
      <w:bodyDiv w:val="1"/>
      <w:marLeft w:val="0"/>
      <w:marRight w:val="0"/>
      <w:marTop w:val="0"/>
      <w:marBottom w:val="0"/>
      <w:divBdr>
        <w:top w:val="none" w:sz="0" w:space="0" w:color="auto"/>
        <w:left w:val="none" w:sz="0" w:space="0" w:color="auto"/>
        <w:bottom w:val="none" w:sz="0" w:space="0" w:color="auto"/>
        <w:right w:val="none" w:sz="0" w:space="0" w:color="auto"/>
      </w:divBdr>
      <w:divsChild>
        <w:div w:id="1930111865">
          <w:marLeft w:val="1267"/>
          <w:marRight w:val="0"/>
          <w:marTop w:val="0"/>
          <w:marBottom w:val="0"/>
          <w:divBdr>
            <w:top w:val="none" w:sz="0" w:space="0" w:color="auto"/>
            <w:left w:val="none" w:sz="0" w:space="0" w:color="auto"/>
            <w:bottom w:val="none" w:sz="0" w:space="0" w:color="auto"/>
            <w:right w:val="none" w:sz="0" w:space="0" w:color="auto"/>
          </w:divBdr>
        </w:div>
        <w:div w:id="912004691">
          <w:marLeft w:val="1267"/>
          <w:marRight w:val="0"/>
          <w:marTop w:val="0"/>
          <w:marBottom w:val="0"/>
          <w:divBdr>
            <w:top w:val="none" w:sz="0" w:space="0" w:color="auto"/>
            <w:left w:val="none" w:sz="0" w:space="0" w:color="auto"/>
            <w:bottom w:val="none" w:sz="0" w:space="0" w:color="auto"/>
            <w:right w:val="none" w:sz="0" w:space="0" w:color="auto"/>
          </w:divBdr>
        </w:div>
        <w:div w:id="1973559937">
          <w:marLeft w:val="1267"/>
          <w:marRight w:val="0"/>
          <w:marTop w:val="0"/>
          <w:marBottom w:val="0"/>
          <w:divBdr>
            <w:top w:val="none" w:sz="0" w:space="0" w:color="auto"/>
            <w:left w:val="none" w:sz="0" w:space="0" w:color="auto"/>
            <w:bottom w:val="none" w:sz="0" w:space="0" w:color="auto"/>
            <w:right w:val="none" w:sz="0" w:space="0" w:color="auto"/>
          </w:divBdr>
        </w:div>
        <w:div w:id="229657590">
          <w:marLeft w:val="1267"/>
          <w:marRight w:val="0"/>
          <w:marTop w:val="0"/>
          <w:marBottom w:val="0"/>
          <w:divBdr>
            <w:top w:val="none" w:sz="0" w:space="0" w:color="auto"/>
            <w:left w:val="none" w:sz="0" w:space="0" w:color="auto"/>
            <w:bottom w:val="none" w:sz="0" w:space="0" w:color="auto"/>
            <w:right w:val="none" w:sz="0" w:space="0" w:color="auto"/>
          </w:divBdr>
        </w:div>
        <w:div w:id="1695186201">
          <w:marLeft w:val="1166"/>
          <w:marRight w:val="0"/>
          <w:marTop w:val="0"/>
          <w:marBottom w:val="0"/>
          <w:divBdr>
            <w:top w:val="none" w:sz="0" w:space="0" w:color="auto"/>
            <w:left w:val="none" w:sz="0" w:space="0" w:color="auto"/>
            <w:bottom w:val="none" w:sz="0" w:space="0" w:color="auto"/>
            <w:right w:val="none" w:sz="0" w:space="0" w:color="auto"/>
          </w:divBdr>
        </w:div>
        <w:div w:id="1660190150">
          <w:marLeft w:val="1267"/>
          <w:marRight w:val="0"/>
          <w:marTop w:val="0"/>
          <w:marBottom w:val="0"/>
          <w:divBdr>
            <w:top w:val="none" w:sz="0" w:space="0" w:color="auto"/>
            <w:left w:val="none" w:sz="0" w:space="0" w:color="auto"/>
            <w:bottom w:val="none" w:sz="0" w:space="0" w:color="auto"/>
            <w:right w:val="none" w:sz="0" w:space="0" w:color="auto"/>
          </w:divBdr>
        </w:div>
        <w:div w:id="1014499681">
          <w:marLeft w:val="1166"/>
          <w:marRight w:val="0"/>
          <w:marTop w:val="0"/>
          <w:marBottom w:val="0"/>
          <w:divBdr>
            <w:top w:val="none" w:sz="0" w:space="0" w:color="auto"/>
            <w:left w:val="none" w:sz="0" w:space="0" w:color="auto"/>
            <w:bottom w:val="none" w:sz="0" w:space="0" w:color="auto"/>
            <w:right w:val="none" w:sz="0" w:space="0" w:color="auto"/>
          </w:divBdr>
        </w:div>
        <w:div w:id="1061683399">
          <w:marLeft w:val="1166"/>
          <w:marRight w:val="0"/>
          <w:marTop w:val="0"/>
          <w:marBottom w:val="0"/>
          <w:divBdr>
            <w:top w:val="none" w:sz="0" w:space="0" w:color="auto"/>
            <w:left w:val="none" w:sz="0" w:space="0" w:color="auto"/>
            <w:bottom w:val="none" w:sz="0" w:space="0" w:color="auto"/>
            <w:right w:val="none" w:sz="0" w:space="0" w:color="auto"/>
          </w:divBdr>
        </w:div>
      </w:divsChild>
    </w:div>
    <w:div w:id="1743216277">
      <w:bodyDiv w:val="1"/>
      <w:marLeft w:val="0"/>
      <w:marRight w:val="0"/>
      <w:marTop w:val="0"/>
      <w:marBottom w:val="0"/>
      <w:divBdr>
        <w:top w:val="none" w:sz="0" w:space="0" w:color="auto"/>
        <w:left w:val="none" w:sz="0" w:space="0" w:color="auto"/>
        <w:bottom w:val="none" w:sz="0" w:space="0" w:color="auto"/>
        <w:right w:val="none" w:sz="0" w:space="0" w:color="auto"/>
      </w:divBdr>
    </w:div>
    <w:div w:id="1753696200">
      <w:bodyDiv w:val="1"/>
      <w:marLeft w:val="0"/>
      <w:marRight w:val="0"/>
      <w:marTop w:val="0"/>
      <w:marBottom w:val="0"/>
      <w:divBdr>
        <w:top w:val="none" w:sz="0" w:space="0" w:color="auto"/>
        <w:left w:val="none" w:sz="0" w:space="0" w:color="auto"/>
        <w:bottom w:val="none" w:sz="0" w:space="0" w:color="auto"/>
        <w:right w:val="none" w:sz="0" w:space="0" w:color="auto"/>
      </w:divBdr>
      <w:divsChild>
        <w:div w:id="829103130">
          <w:marLeft w:val="547"/>
          <w:marRight w:val="0"/>
          <w:marTop w:val="154"/>
          <w:marBottom w:val="0"/>
          <w:divBdr>
            <w:top w:val="none" w:sz="0" w:space="0" w:color="auto"/>
            <w:left w:val="none" w:sz="0" w:space="0" w:color="auto"/>
            <w:bottom w:val="none" w:sz="0" w:space="0" w:color="auto"/>
            <w:right w:val="none" w:sz="0" w:space="0" w:color="auto"/>
          </w:divBdr>
        </w:div>
        <w:div w:id="1944992007">
          <w:marLeft w:val="547"/>
          <w:marRight w:val="0"/>
          <w:marTop w:val="154"/>
          <w:marBottom w:val="0"/>
          <w:divBdr>
            <w:top w:val="none" w:sz="0" w:space="0" w:color="auto"/>
            <w:left w:val="none" w:sz="0" w:space="0" w:color="auto"/>
            <w:bottom w:val="none" w:sz="0" w:space="0" w:color="auto"/>
            <w:right w:val="none" w:sz="0" w:space="0" w:color="auto"/>
          </w:divBdr>
        </w:div>
        <w:div w:id="779568328">
          <w:marLeft w:val="547"/>
          <w:marRight w:val="0"/>
          <w:marTop w:val="154"/>
          <w:marBottom w:val="0"/>
          <w:divBdr>
            <w:top w:val="none" w:sz="0" w:space="0" w:color="auto"/>
            <w:left w:val="none" w:sz="0" w:space="0" w:color="auto"/>
            <w:bottom w:val="none" w:sz="0" w:space="0" w:color="auto"/>
            <w:right w:val="none" w:sz="0" w:space="0" w:color="auto"/>
          </w:divBdr>
        </w:div>
        <w:div w:id="1022245407">
          <w:marLeft w:val="547"/>
          <w:marRight w:val="0"/>
          <w:marTop w:val="154"/>
          <w:marBottom w:val="0"/>
          <w:divBdr>
            <w:top w:val="none" w:sz="0" w:space="0" w:color="auto"/>
            <w:left w:val="none" w:sz="0" w:space="0" w:color="auto"/>
            <w:bottom w:val="none" w:sz="0" w:space="0" w:color="auto"/>
            <w:right w:val="none" w:sz="0" w:space="0" w:color="auto"/>
          </w:divBdr>
        </w:div>
        <w:div w:id="1928036050">
          <w:marLeft w:val="547"/>
          <w:marRight w:val="0"/>
          <w:marTop w:val="154"/>
          <w:marBottom w:val="0"/>
          <w:divBdr>
            <w:top w:val="none" w:sz="0" w:space="0" w:color="auto"/>
            <w:left w:val="none" w:sz="0" w:space="0" w:color="auto"/>
            <w:bottom w:val="none" w:sz="0" w:space="0" w:color="auto"/>
            <w:right w:val="none" w:sz="0" w:space="0" w:color="auto"/>
          </w:divBdr>
        </w:div>
      </w:divsChild>
    </w:div>
    <w:div w:id="1782720405">
      <w:bodyDiv w:val="1"/>
      <w:marLeft w:val="0"/>
      <w:marRight w:val="0"/>
      <w:marTop w:val="0"/>
      <w:marBottom w:val="0"/>
      <w:divBdr>
        <w:top w:val="none" w:sz="0" w:space="0" w:color="auto"/>
        <w:left w:val="none" w:sz="0" w:space="0" w:color="auto"/>
        <w:bottom w:val="none" w:sz="0" w:space="0" w:color="auto"/>
        <w:right w:val="none" w:sz="0" w:space="0" w:color="auto"/>
      </w:divBdr>
      <w:divsChild>
        <w:div w:id="83500708">
          <w:marLeft w:val="547"/>
          <w:marRight w:val="0"/>
          <w:marTop w:val="0"/>
          <w:marBottom w:val="0"/>
          <w:divBdr>
            <w:top w:val="none" w:sz="0" w:space="0" w:color="auto"/>
            <w:left w:val="none" w:sz="0" w:space="0" w:color="auto"/>
            <w:bottom w:val="none" w:sz="0" w:space="0" w:color="auto"/>
            <w:right w:val="none" w:sz="0" w:space="0" w:color="auto"/>
          </w:divBdr>
        </w:div>
        <w:div w:id="47148049">
          <w:marLeft w:val="1267"/>
          <w:marRight w:val="0"/>
          <w:marTop w:val="0"/>
          <w:marBottom w:val="0"/>
          <w:divBdr>
            <w:top w:val="none" w:sz="0" w:space="0" w:color="auto"/>
            <w:left w:val="none" w:sz="0" w:space="0" w:color="auto"/>
            <w:bottom w:val="none" w:sz="0" w:space="0" w:color="auto"/>
            <w:right w:val="none" w:sz="0" w:space="0" w:color="auto"/>
          </w:divBdr>
        </w:div>
        <w:div w:id="1293291485">
          <w:marLeft w:val="1267"/>
          <w:marRight w:val="0"/>
          <w:marTop w:val="0"/>
          <w:marBottom w:val="0"/>
          <w:divBdr>
            <w:top w:val="none" w:sz="0" w:space="0" w:color="auto"/>
            <w:left w:val="none" w:sz="0" w:space="0" w:color="auto"/>
            <w:bottom w:val="none" w:sz="0" w:space="0" w:color="auto"/>
            <w:right w:val="none" w:sz="0" w:space="0" w:color="auto"/>
          </w:divBdr>
        </w:div>
        <w:div w:id="20471246">
          <w:marLeft w:val="1267"/>
          <w:marRight w:val="0"/>
          <w:marTop w:val="0"/>
          <w:marBottom w:val="0"/>
          <w:divBdr>
            <w:top w:val="none" w:sz="0" w:space="0" w:color="auto"/>
            <w:left w:val="none" w:sz="0" w:space="0" w:color="auto"/>
            <w:bottom w:val="none" w:sz="0" w:space="0" w:color="auto"/>
            <w:right w:val="none" w:sz="0" w:space="0" w:color="auto"/>
          </w:divBdr>
        </w:div>
        <w:div w:id="2012440710">
          <w:marLeft w:val="547"/>
          <w:marRight w:val="0"/>
          <w:marTop w:val="0"/>
          <w:marBottom w:val="0"/>
          <w:divBdr>
            <w:top w:val="none" w:sz="0" w:space="0" w:color="auto"/>
            <w:left w:val="none" w:sz="0" w:space="0" w:color="auto"/>
            <w:bottom w:val="none" w:sz="0" w:space="0" w:color="auto"/>
            <w:right w:val="none" w:sz="0" w:space="0" w:color="auto"/>
          </w:divBdr>
        </w:div>
        <w:div w:id="1813255590">
          <w:marLeft w:val="1267"/>
          <w:marRight w:val="0"/>
          <w:marTop w:val="0"/>
          <w:marBottom w:val="0"/>
          <w:divBdr>
            <w:top w:val="none" w:sz="0" w:space="0" w:color="auto"/>
            <w:left w:val="none" w:sz="0" w:space="0" w:color="auto"/>
            <w:bottom w:val="none" w:sz="0" w:space="0" w:color="auto"/>
            <w:right w:val="none" w:sz="0" w:space="0" w:color="auto"/>
          </w:divBdr>
        </w:div>
        <w:div w:id="1138960333">
          <w:marLeft w:val="1267"/>
          <w:marRight w:val="0"/>
          <w:marTop w:val="0"/>
          <w:marBottom w:val="0"/>
          <w:divBdr>
            <w:top w:val="none" w:sz="0" w:space="0" w:color="auto"/>
            <w:left w:val="none" w:sz="0" w:space="0" w:color="auto"/>
            <w:bottom w:val="none" w:sz="0" w:space="0" w:color="auto"/>
            <w:right w:val="none" w:sz="0" w:space="0" w:color="auto"/>
          </w:divBdr>
        </w:div>
        <w:div w:id="1454245741">
          <w:marLeft w:val="1267"/>
          <w:marRight w:val="0"/>
          <w:marTop w:val="0"/>
          <w:marBottom w:val="0"/>
          <w:divBdr>
            <w:top w:val="none" w:sz="0" w:space="0" w:color="auto"/>
            <w:left w:val="none" w:sz="0" w:space="0" w:color="auto"/>
            <w:bottom w:val="none" w:sz="0" w:space="0" w:color="auto"/>
            <w:right w:val="none" w:sz="0" w:space="0" w:color="auto"/>
          </w:divBdr>
        </w:div>
        <w:div w:id="1703702481">
          <w:marLeft w:val="547"/>
          <w:marRight w:val="0"/>
          <w:marTop w:val="0"/>
          <w:marBottom w:val="0"/>
          <w:divBdr>
            <w:top w:val="none" w:sz="0" w:space="0" w:color="auto"/>
            <w:left w:val="none" w:sz="0" w:space="0" w:color="auto"/>
            <w:bottom w:val="none" w:sz="0" w:space="0" w:color="auto"/>
            <w:right w:val="none" w:sz="0" w:space="0" w:color="auto"/>
          </w:divBdr>
        </w:div>
        <w:div w:id="2043944941">
          <w:marLeft w:val="547"/>
          <w:marRight w:val="0"/>
          <w:marTop w:val="0"/>
          <w:marBottom w:val="0"/>
          <w:divBdr>
            <w:top w:val="none" w:sz="0" w:space="0" w:color="auto"/>
            <w:left w:val="none" w:sz="0" w:space="0" w:color="auto"/>
            <w:bottom w:val="none" w:sz="0" w:space="0" w:color="auto"/>
            <w:right w:val="none" w:sz="0" w:space="0" w:color="auto"/>
          </w:divBdr>
        </w:div>
        <w:div w:id="5450260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4D26-AD2E-49E2-83A8-F7D865EC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Renee Wynveen</cp:lastModifiedBy>
  <cp:revision>3</cp:revision>
  <dcterms:created xsi:type="dcterms:W3CDTF">2019-10-18T13:22:00Z</dcterms:created>
  <dcterms:modified xsi:type="dcterms:W3CDTF">2019-10-23T08:01:00Z</dcterms:modified>
</cp:coreProperties>
</file>