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5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86"/>
        <w:gridCol w:w="2052"/>
        <w:gridCol w:w="1185"/>
        <w:gridCol w:w="715"/>
        <w:gridCol w:w="2146"/>
        <w:gridCol w:w="1767"/>
      </w:tblGrid>
      <w:tr w:rsidR="00436B89" w:rsidRPr="00C12252" w14:paraId="20B92C78" w14:textId="77777777" w:rsidTr="00B249DD">
        <w:trPr>
          <w:trHeight w:val="853"/>
          <w:tblHeader/>
        </w:trPr>
        <w:tc>
          <w:tcPr>
            <w:tcW w:w="5000" w:type="pct"/>
            <w:gridSpan w:val="6"/>
            <w:shd w:val="clear" w:color="auto" w:fill="7F1416"/>
            <w:vAlign w:val="center"/>
          </w:tcPr>
          <w:p w14:paraId="4BCD5EC3" w14:textId="77777777" w:rsidR="00436B89" w:rsidRPr="00C12252" w:rsidRDefault="00436B89" w:rsidP="00B249DD">
            <w:pPr>
              <w:keepNext/>
              <w:spacing w:before="60" w:after="60" w:line="240" w:lineRule="auto"/>
              <w:jc w:val="center"/>
              <w:outlineLvl w:val="3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softHyphen/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softHyphen/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softHyphen/>
            </w:r>
            <w:r w:rsidRPr="00C12252">
              <w:rPr>
                <w:rFonts w:ascii="Verdana" w:hAnsi="Verdana" w:cstheme="minorHAnsi"/>
                <w:sz w:val="20"/>
                <w:szCs w:val="20"/>
                <w:lang w:val="en-US"/>
              </w:rPr>
              <w:t>Shelter Cluster Vanuatu – Meeting Notes</w:t>
            </w:r>
          </w:p>
        </w:tc>
      </w:tr>
      <w:tr w:rsidR="00436B89" w:rsidRPr="00C12252" w14:paraId="73E63618" w14:textId="77777777" w:rsidTr="00B249DD">
        <w:trPr>
          <w:trHeight w:val="333"/>
          <w:tblHeader/>
        </w:trPr>
        <w:tc>
          <w:tcPr>
            <w:tcW w:w="1235" w:type="pct"/>
            <w:shd w:val="clear" w:color="auto" w:fill="E5D0D0"/>
            <w:vAlign w:val="center"/>
          </w:tcPr>
          <w:p w14:paraId="7AEBB1F6" w14:textId="77777777" w:rsidR="00436B89" w:rsidRPr="00E81254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lang w:val="en-US"/>
              </w:rPr>
            </w:pPr>
            <w:r w:rsidRPr="00E81254">
              <w:rPr>
                <w:rFonts w:asciiTheme="minorHAnsi" w:hAnsiTheme="minorHAnsi" w:cstheme="minorHAnsi"/>
                <w:lang w:val="en-US"/>
              </w:rPr>
              <w:t>Meeting:</w:t>
            </w:r>
          </w:p>
        </w:tc>
        <w:tc>
          <w:tcPr>
            <w:tcW w:w="3765" w:type="pct"/>
            <w:gridSpan w:val="5"/>
            <w:vAlign w:val="center"/>
          </w:tcPr>
          <w:p w14:paraId="3F171750" w14:textId="77777777" w:rsidR="00436B89" w:rsidRPr="00E81254" w:rsidRDefault="00436B89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lang w:val="en-US"/>
              </w:rPr>
            </w:pPr>
            <w:r w:rsidRPr="00E81254">
              <w:rPr>
                <w:rFonts w:asciiTheme="minorHAnsi" w:hAnsiTheme="minorHAnsi" w:cstheme="minorHAnsi"/>
                <w:lang w:val="en-US"/>
              </w:rPr>
              <w:t>Shelter Cluster Vanuatu - Cluster Mee</w:t>
            </w:r>
            <w:r>
              <w:rPr>
                <w:rFonts w:asciiTheme="minorHAnsi" w:hAnsiTheme="minorHAnsi" w:cstheme="minorHAnsi"/>
                <w:lang w:val="en-US"/>
              </w:rPr>
              <w:t>ting</w:t>
            </w:r>
          </w:p>
        </w:tc>
      </w:tr>
      <w:tr w:rsidR="00436B89" w:rsidRPr="00C12252" w14:paraId="25170F07" w14:textId="77777777" w:rsidTr="00C4282A">
        <w:trPr>
          <w:trHeight w:val="472"/>
          <w:tblHeader/>
        </w:trPr>
        <w:tc>
          <w:tcPr>
            <w:tcW w:w="1235" w:type="pct"/>
            <w:shd w:val="clear" w:color="auto" w:fill="E5D0D0"/>
            <w:vAlign w:val="center"/>
          </w:tcPr>
          <w:p w14:paraId="61B63559" w14:textId="77777777" w:rsidR="00436B89" w:rsidRPr="00E81254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lang w:val="en-US"/>
              </w:rPr>
            </w:pPr>
            <w:r w:rsidRPr="00E81254">
              <w:rPr>
                <w:rFonts w:asciiTheme="minorHAnsi" w:hAnsiTheme="minorHAnsi" w:cstheme="minorHAnsi"/>
                <w:lang w:val="en-US"/>
              </w:rPr>
              <w:t xml:space="preserve">Date:  </w:t>
            </w:r>
          </w:p>
        </w:tc>
        <w:tc>
          <w:tcPr>
            <w:tcW w:w="982" w:type="pct"/>
            <w:vAlign w:val="center"/>
          </w:tcPr>
          <w:p w14:paraId="26297046" w14:textId="0BCF9B60" w:rsidR="00436B89" w:rsidRPr="00E81254" w:rsidRDefault="00F11B2B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F651E">
              <w:rPr>
                <w:rFonts w:asciiTheme="minorHAnsi" w:hAnsiTheme="minorHAnsi" w:cstheme="minorHAnsi"/>
                <w:lang w:val="en-US"/>
              </w:rPr>
              <w:t>26</w:t>
            </w:r>
            <w:r w:rsidR="006F651E" w:rsidRPr="006F651E">
              <w:rPr>
                <w:rFonts w:asciiTheme="minorHAnsi" w:hAnsiTheme="minorHAnsi" w:cstheme="minorHAnsi"/>
                <w:vertAlign w:val="superscript"/>
                <w:lang w:val="en-US"/>
              </w:rPr>
              <w:t>th</w:t>
            </w:r>
            <w:r w:rsidR="006F651E">
              <w:rPr>
                <w:rFonts w:asciiTheme="minorHAnsi" w:hAnsiTheme="minorHAnsi" w:cstheme="minorHAnsi"/>
                <w:lang w:val="en-US"/>
              </w:rPr>
              <w:t xml:space="preserve"> October </w:t>
            </w:r>
            <w:r w:rsidR="0011334D">
              <w:rPr>
                <w:rFonts w:asciiTheme="minorHAnsi" w:hAnsiTheme="minorHAnsi" w:cstheme="minorHAnsi"/>
                <w:lang w:val="en-US"/>
              </w:rPr>
              <w:t>2023</w:t>
            </w:r>
          </w:p>
        </w:tc>
        <w:tc>
          <w:tcPr>
            <w:tcW w:w="567" w:type="pct"/>
            <w:shd w:val="clear" w:color="auto" w:fill="E5D0D0"/>
            <w:vAlign w:val="center"/>
          </w:tcPr>
          <w:p w14:paraId="1EC4F836" w14:textId="77777777" w:rsidR="00436B89" w:rsidRPr="00E81254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lang w:val="en-US"/>
              </w:rPr>
            </w:pPr>
            <w:r w:rsidRPr="00E81254">
              <w:rPr>
                <w:rFonts w:asciiTheme="minorHAnsi" w:hAnsiTheme="minorHAnsi" w:cstheme="minorHAnsi"/>
                <w:lang w:val="en-US"/>
              </w:rPr>
              <w:t>Time:</w:t>
            </w:r>
          </w:p>
        </w:tc>
        <w:tc>
          <w:tcPr>
            <w:tcW w:w="2215" w:type="pct"/>
            <w:gridSpan w:val="3"/>
            <w:vAlign w:val="center"/>
          </w:tcPr>
          <w:p w14:paraId="0572EDBD" w14:textId="12DFCD1B" w:rsidR="00436B89" w:rsidRPr="00E81254" w:rsidRDefault="006F651E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2pm-3pm</w:t>
            </w:r>
          </w:p>
        </w:tc>
      </w:tr>
      <w:tr w:rsidR="00436B89" w:rsidRPr="00C12252" w14:paraId="6F4117BC" w14:textId="77777777" w:rsidTr="00C4282A">
        <w:trPr>
          <w:trHeight w:val="322"/>
          <w:tblHeader/>
        </w:trPr>
        <w:tc>
          <w:tcPr>
            <w:tcW w:w="1235" w:type="pct"/>
            <w:shd w:val="clear" w:color="auto" w:fill="E5D0D0"/>
            <w:vAlign w:val="center"/>
          </w:tcPr>
          <w:p w14:paraId="00A84F32" w14:textId="77777777" w:rsidR="00436B89" w:rsidRPr="00E81254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lang w:val="en-US"/>
              </w:rPr>
            </w:pPr>
            <w:r w:rsidRPr="00E81254">
              <w:rPr>
                <w:rFonts w:asciiTheme="minorHAnsi" w:hAnsiTheme="minorHAnsi" w:cstheme="minorHAnsi"/>
                <w:lang w:val="en-US"/>
              </w:rPr>
              <w:t>Meeting Facilitator:</w:t>
            </w:r>
          </w:p>
        </w:tc>
        <w:tc>
          <w:tcPr>
            <w:tcW w:w="982" w:type="pct"/>
            <w:vAlign w:val="center"/>
          </w:tcPr>
          <w:p w14:paraId="53F2E7DC" w14:textId="2200D9E3" w:rsidR="00436B89" w:rsidRPr="00E81254" w:rsidRDefault="006F651E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Ken Mana</w:t>
            </w:r>
          </w:p>
        </w:tc>
        <w:tc>
          <w:tcPr>
            <w:tcW w:w="567" w:type="pct"/>
            <w:shd w:val="clear" w:color="auto" w:fill="E5D0D0"/>
            <w:vAlign w:val="center"/>
          </w:tcPr>
          <w:p w14:paraId="28B5D3B1" w14:textId="77777777" w:rsidR="00436B89" w:rsidRPr="00E81254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lang w:val="en-US"/>
              </w:rPr>
            </w:pPr>
            <w:r w:rsidRPr="00E81254">
              <w:rPr>
                <w:rFonts w:asciiTheme="minorHAnsi" w:hAnsiTheme="minorHAnsi" w:cstheme="minorHAnsi"/>
                <w:lang w:val="en-US"/>
              </w:rPr>
              <w:t>Location:</w:t>
            </w:r>
          </w:p>
        </w:tc>
        <w:tc>
          <w:tcPr>
            <w:tcW w:w="2215" w:type="pct"/>
            <w:gridSpan w:val="3"/>
            <w:vAlign w:val="center"/>
          </w:tcPr>
          <w:p w14:paraId="6286FA66" w14:textId="0E7D9C1F" w:rsidR="00436B89" w:rsidRPr="00E81254" w:rsidRDefault="006F651E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Climate change conference room </w:t>
            </w:r>
          </w:p>
        </w:tc>
      </w:tr>
      <w:tr w:rsidR="00436B89" w:rsidRPr="00C12252" w14:paraId="22633CE9" w14:textId="77777777" w:rsidTr="00B249DD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132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7F1416"/>
            <w:vAlign w:val="center"/>
          </w:tcPr>
          <w:p w14:paraId="2F386ABA" w14:textId="77777777" w:rsidR="00436B89" w:rsidRPr="00E81254" w:rsidRDefault="00436B89" w:rsidP="00B249DD">
            <w:pPr>
              <w:keepNext/>
              <w:spacing w:before="60" w:after="60" w:line="240" w:lineRule="auto"/>
              <w:outlineLvl w:val="2"/>
              <w:rPr>
                <w:rFonts w:ascii="Verdana" w:hAnsi="Verdana" w:cstheme="minorHAnsi"/>
                <w:lang w:val="en-US"/>
              </w:rPr>
            </w:pPr>
            <w:r w:rsidRPr="00E81254">
              <w:rPr>
                <w:rFonts w:ascii="Verdana" w:hAnsi="Verdana" w:cstheme="minorHAnsi"/>
                <w:lang w:val="en-US"/>
              </w:rPr>
              <w:t>Agenda</w:t>
            </w:r>
          </w:p>
        </w:tc>
      </w:tr>
      <w:tr w:rsidR="009F57B5" w:rsidRPr="00C12252" w14:paraId="2EB34D1B" w14:textId="77777777" w:rsidTr="009F57B5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6215"/>
        </w:trPr>
        <w:tc>
          <w:tcPr>
            <w:tcW w:w="5000" w:type="pct"/>
            <w:gridSpan w:val="6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471BA70" w14:textId="77777777" w:rsidR="009F57B5" w:rsidRDefault="009F57B5" w:rsidP="009F57B5">
            <w:pPr>
              <w:spacing w:before="60" w:after="60" w:line="240" w:lineRule="auto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Attendance:</w:t>
            </w:r>
          </w:p>
          <w:tbl>
            <w:tblPr>
              <w:tblStyle w:val="GridTable1Light"/>
              <w:tblW w:w="10274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282"/>
              <w:gridCol w:w="1526"/>
              <w:gridCol w:w="1616"/>
              <w:gridCol w:w="4736"/>
              <w:gridCol w:w="1114"/>
            </w:tblGrid>
            <w:tr w:rsidR="00310BB2" w:rsidRPr="00310BB2" w14:paraId="3F4F9407" w14:textId="77777777" w:rsidTr="001568E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2A0A3880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val="en-US" w:eastAsia="en-GB"/>
                    </w:rPr>
                    <w:t>Name</w:t>
                  </w:r>
                </w:p>
              </w:tc>
              <w:tc>
                <w:tcPr>
                  <w:tcW w:w="1526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652649DC" w14:textId="27B4E905" w:rsidR="009F57B5" w:rsidRPr="00310BB2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val="en-US" w:eastAsia="en-GB"/>
                    </w:rPr>
                    <w:t>Organization</w:t>
                  </w:r>
                </w:p>
              </w:tc>
              <w:tc>
                <w:tcPr>
                  <w:tcW w:w="1616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08EC6214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val="en-US" w:eastAsia="en-GB"/>
                    </w:rPr>
                    <w:t>Role</w:t>
                  </w:r>
                </w:p>
              </w:tc>
              <w:tc>
                <w:tcPr>
                  <w:tcW w:w="4736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6F7B54FB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val="en-US" w:eastAsia="en-GB"/>
                    </w:rPr>
                    <w:t>Email Address</w:t>
                  </w:r>
                </w:p>
              </w:tc>
              <w:tc>
                <w:tcPr>
                  <w:tcW w:w="1114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69781878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 w:eastAsia="en-GB"/>
                    </w:rPr>
                    <w:t>Contact</w:t>
                  </w:r>
                </w:p>
              </w:tc>
            </w:tr>
            <w:tr w:rsidR="00310BB2" w:rsidRPr="00310BB2" w14:paraId="3E9B65E1" w14:textId="77777777" w:rsidTr="001568E6">
              <w:trPr>
                <w:trHeight w:val="2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6AEEA19D" w14:textId="6844554B" w:rsidR="009F57B5" w:rsidRPr="00310BB2" w:rsidRDefault="006F651E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eastAsia="en-GB"/>
                    </w:rPr>
                    <w:t>Ken Mana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5FBAF267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en-US" w:eastAsia="en-GB"/>
                    </w:rPr>
                    <w:t>NDMO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21F248B0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10BB2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Shelter Cluster Lead</w:t>
                  </w:r>
                </w:p>
              </w:tc>
              <w:tc>
                <w:tcPr>
                  <w:tcW w:w="4736" w:type="dxa"/>
                  <w:shd w:val="clear" w:color="auto" w:fill="auto"/>
                </w:tcPr>
                <w:p w14:paraId="66DB57A9" w14:textId="247C0358" w:rsidR="009F57B5" w:rsidRPr="00310BB2" w:rsidRDefault="008A4ED0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  <w:t>kmana@vanuatu.gov.vu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07BED26D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u w:val="single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7305387</w:t>
                  </w:r>
                </w:p>
              </w:tc>
            </w:tr>
            <w:tr w:rsidR="00310BB2" w:rsidRPr="00310BB2" w14:paraId="76B5077B" w14:textId="77777777" w:rsidTr="001568E6">
              <w:trPr>
                <w:trHeight w:val="2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6AA0511C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lang w:val="en-US" w:eastAsia="en-GB"/>
                    </w:rPr>
                    <w:t>Samandra Gete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2354A05A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en-US" w:eastAsia="en-GB"/>
                    </w:rPr>
                    <w:t>VRCS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009855DF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10BB2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Shelter Cluster co-lead</w:t>
                  </w:r>
                </w:p>
              </w:tc>
              <w:tc>
                <w:tcPr>
                  <w:tcW w:w="4736" w:type="dxa"/>
                  <w:shd w:val="clear" w:color="auto" w:fill="auto"/>
                </w:tcPr>
                <w:p w14:paraId="6F22EFD3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</w:pPr>
                  <w:r w:rsidRPr="00310BB2"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val="en-US" w:eastAsia="en-GB"/>
                    </w:rPr>
                    <w:t>coord1.vanuatu@sheltercluster.org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2A576B1D" w14:textId="77777777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 w:rsidRPr="00310BB2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5610805</w:t>
                  </w:r>
                </w:p>
              </w:tc>
            </w:tr>
            <w:tr w:rsidR="00310BB2" w:rsidRPr="00310BB2" w14:paraId="4531C2E1" w14:textId="77777777" w:rsidTr="001568E6">
              <w:trPr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3ED4EC1F" w14:textId="6A172FCF" w:rsidR="009F57B5" w:rsidRPr="00310BB2" w:rsidRDefault="008A4ED0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>Choutet</w:t>
                  </w:r>
                  <w:proofErr w:type="spellEnd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 xml:space="preserve"> Isa</w:t>
                  </w:r>
                  <w:r w:rsidR="001568E6"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>belle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09732766" w14:textId="49CCAE22" w:rsidR="009F57B5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CARE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21BB2822" w14:textId="4C41323B" w:rsidR="009F57B5" w:rsidRPr="00310BB2" w:rsidRDefault="009F57B5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23FF5D0C" w14:textId="3F38FD18" w:rsidR="009F57B5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  <w:t>Isabelle.choutete@care.int.org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16A14DC9" w14:textId="6F153D39" w:rsidR="009F57B5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7756906</w:t>
                  </w:r>
                </w:p>
              </w:tc>
            </w:tr>
            <w:tr w:rsidR="00310BB2" w:rsidRPr="00310BB2" w14:paraId="05AFC5E4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210E07AF" w14:textId="3AD7F128" w:rsidR="009F57B5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 xml:space="preserve">Alice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>kalontano</w:t>
                  </w:r>
                  <w:proofErr w:type="spellEnd"/>
                </w:p>
              </w:tc>
              <w:tc>
                <w:tcPr>
                  <w:tcW w:w="1526" w:type="dxa"/>
                  <w:shd w:val="clear" w:color="auto" w:fill="auto"/>
                </w:tcPr>
                <w:p w14:paraId="3249852A" w14:textId="034ED79B" w:rsidR="009F57B5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DFAT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498665C3" w14:textId="02BFFBEE" w:rsidR="009F57B5" w:rsidRPr="00310BB2" w:rsidRDefault="00D512A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N</w:t>
                  </w:r>
                  <w:r w:rsidRPr="00310BB2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736" w:type="dxa"/>
                  <w:shd w:val="clear" w:color="auto" w:fill="auto"/>
                </w:tcPr>
                <w:p w14:paraId="43FACAF2" w14:textId="1C529D31" w:rsidR="009F57B5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  <w:t>Alice.kaltontano@dfat.gov.vu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07488F58" w14:textId="2865316D" w:rsidR="009F57B5" w:rsidRPr="00310BB2" w:rsidRDefault="009F57B5" w:rsidP="006F651E">
                  <w:pPr>
                    <w:framePr w:hSpace="180" w:wrap="around" w:vAnchor="text" w:hAnchor="margin" w:y="345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310BB2" w:rsidRPr="00310BB2" w14:paraId="07B3761A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24D08EFF" w14:textId="6FB3A211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 xml:space="preserve">Mark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>Voughan</w:t>
                  </w:r>
                  <w:proofErr w:type="spellEnd"/>
                </w:p>
              </w:tc>
              <w:tc>
                <w:tcPr>
                  <w:tcW w:w="1526" w:type="dxa"/>
                  <w:shd w:val="clear" w:color="auto" w:fill="auto"/>
                </w:tcPr>
                <w:p w14:paraId="700A8D4C" w14:textId="610EB2D1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DSOOAC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5FDB9372" w14:textId="0BEEF8AF" w:rsidR="00310BB2" w:rsidRPr="00310BB2" w:rsidRDefault="00310BB2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05B4598E" w14:textId="76836A86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  <w:t>Kallista440@gmail.com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72DC4798" w14:textId="6533317A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5420762</w:t>
                  </w:r>
                </w:p>
              </w:tc>
            </w:tr>
            <w:tr w:rsidR="00310BB2" w:rsidRPr="00310BB2" w14:paraId="765472F0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148D7552" w14:textId="79172A1E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lang w:val="en-US"/>
                    </w:rPr>
                    <w:t xml:space="preserve">Ryan smith 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11DA7CFF" w14:textId="78CC63E9" w:rsidR="00310BB2" w:rsidRDefault="00310BB2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WVV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05F9EA94" w14:textId="08AC8C97" w:rsidR="00310BB2" w:rsidRDefault="00310BB2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5FA8DC1F" w14:textId="074249E3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</w:pPr>
                  <w:r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  <w:t>Ryan-smith@wvi.org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6C117F7B" w14:textId="1FF109E5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5</w:t>
                  </w:r>
                  <w:r>
                    <w:rPr>
                      <w:rFonts w:ascii="Arial" w:hAnsi="Arial" w:cs="Arial"/>
                      <w:lang w:val="en-US"/>
                    </w:rPr>
                    <w:t>606014</w:t>
                  </w:r>
                </w:p>
              </w:tc>
            </w:tr>
            <w:tr w:rsidR="00310BB2" w:rsidRPr="00310BB2" w14:paraId="6B45DC88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6F790734" w14:textId="5BDA8D14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en-US"/>
                    </w:rPr>
                    <w:t>Augustine Gare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11163FC4" w14:textId="0D9E662F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VRCS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1D990F02" w14:textId="10C2C729" w:rsidR="00310BB2" w:rsidRPr="00310BB2" w:rsidRDefault="00310BB2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13E17A2C" w14:textId="7A5E1FFB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</w:pPr>
                  <w:hyperlink r:id="rId8" w:history="1">
                    <w:r w:rsidRPr="0031780E">
                      <w:rPr>
                        <w:rStyle w:val="Hyperlink"/>
                        <w:rFonts w:ascii="Arial" w:hAnsi="Arial" w:cs="Arial"/>
                        <w:bCs/>
                        <w:lang w:eastAsia="en-GB"/>
                      </w:rPr>
                      <w:t>d</w:t>
                    </w:r>
                    <w:r w:rsidRPr="0031780E">
                      <w:rPr>
                        <w:rStyle w:val="Hyperlink"/>
                      </w:rPr>
                      <w:t>iastercoordinator</w:t>
                    </w:r>
                    <w:r w:rsidRPr="0031780E">
                      <w:rPr>
                        <w:rStyle w:val="Hyperlink"/>
                        <w:bCs/>
                        <w:lang w:eastAsia="en-GB"/>
                      </w:rPr>
                      <w:t>@redcrossvanuatu.com</w:t>
                    </w:r>
                  </w:hyperlink>
                  <w:r>
                    <w:rPr>
                      <w:rStyle w:val="Hyperlink"/>
                      <w:bCs/>
                      <w:lang w:eastAsia="en-GB"/>
                    </w:rPr>
                    <w:t xml:space="preserve"> </w:t>
                  </w:r>
                  <w:r w:rsidR="00D512A7">
                    <w:rPr>
                      <w:bCs/>
                      <w:lang w:eastAsia="en-GB"/>
                    </w:rPr>
                    <w:t xml:space="preserve"> </w:t>
                  </w:r>
                  <w:r w:rsidR="00310BB2" w:rsidRPr="00310BB2">
                    <w:rPr>
                      <w:rFonts w:ascii="Arial" w:hAnsi="Arial" w:cs="Arial"/>
                      <w:bCs/>
                      <w:color w:val="0563C1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4C18B789" w14:textId="796AE3A8" w:rsidR="00310BB2" w:rsidRPr="00310BB2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7</w:t>
                  </w:r>
                  <w:r>
                    <w:rPr>
                      <w:rFonts w:ascii="Arial" w:hAnsi="Arial" w:cs="Arial"/>
                      <w:lang w:val="en-US"/>
                    </w:rPr>
                    <w:t>747847</w:t>
                  </w:r>
                </w:p>
              </w:tc>
            </w:tr>
            <w:tr w:rsidR="001568E6" w:rsidRPr="00310BB2" w14:paraId="49B33272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5311BAC2" w14:textId="1124DBFB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Rico Aru 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6A367CD1" w14:textId="45ED377B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ADRA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475F3DAF" w14:textId="77777777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4403635F" w14:textId="4C52AA57" w:rsidR="001568E6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hyperlink r:id="rId9" w:history="1">
                    <w:r w:rsidRPr="0031780E">
                      <w:rPr>
                        <w:rStyle w:val="Hyperlink"/>
                      </w:rPr>
                      <w:t>RicoAru@adra.org.vu</w:t>
                    </w:r>
                  </w:hyperlink>
                </w:p>
                <w:p w14:paraId="2BCE41A9" w14:textId="4A268D31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14:paraId="22B9B721" w14:textId="5E87A5DA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7730703</w:t>
                  </w:r>
                </w:p>
              </w:tc>
            </w:tr>
            <w:tr w:rsidR="001568E6" w:rsidRPr="00310BB2" w14:paraId="6B6620E7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2D1A6262" w14:textId="1A32871A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Chris Hartnett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683D01B9" w14:textId="1454399D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NZ High Comm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0777F1EC" w14:textId="77777777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043C0E7B" w14:textId="25707778" w:rsidR="001568E6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hyperlink r:id="rId10" w:history="1">
                    <w:r w:rsidRPr="0031780E">
                      <w:rPr>
                        <w:rStyle w:val="Hyperlink"/>
                      </w:rPr>
                      <w:t>Christopher.hartrett@mfat.gov.vu</w:t>
                    </w:r>
                  </w:hyperlink>
                </w:p>
                <w:p w14:paraId="1F88AACD" w14:textId="625C2674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14:paraId="590D3990" w14:textId="79D51C29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7664955</w:t>
                  </w:r>
                </w:p>
              </w:tc>
            </w:tr>
            <w:tr w:rsidR="001568E6" w:rsidRPr="00310BB2" w14:paraId="75945713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3E039571" w14:textId="637BCDA2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Janet jack 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2A88E6E5" w14:textId="650E7F69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IOM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610EA6AC" w14:textId="77777777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0A1CF944" w14:textId="0E70CEE6" w:rsidR="001568E6" w:rsidRDefault="001568E6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hyperlink r:id="rId11" w:history="1">
                    <w:r w:rsidRPr="0031780E">
                      <w:rPr>
                        <w:rStyle w:val="Hyperlink"/>
                      </w:rPr>
                      <w:t>jsack@iom.int</w:t>
                    </w:r>
                  </w:hyperlink>
                  <w:r>
                    <w:t xml:space="preserve"> 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149364F2" w14:textId="445DAD3D" w:rsidR="001568E6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7611721</w:t>
                  </w:r>
                </w:p>
              </w:tc>
            </w:tr>
            <w:tr w:rsidR="004C6507" w:rsidRPr="00310BB2" w14:paraId="2D622A33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05EAE886" w14:textId="466E4905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Dea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Bickey</w:t>
                  </w:r>
                  <w:proofErr w:type="spellEnd"/>
                </w:p>
              </w:tc>
              <w:tc>
                <w:tcPr>
                  <w:tcW w:w="1526" w:type="dxa"/>
                  <w:shd w:val="clear" w:color="auto" w:fill="auto"/>
                </w:tcPr>
                <w:p w14:paraId="1FE7139B" w14:textId="3280E438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Save the children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7EE7DA40" w14:textId="77777777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46F8AEE2" w14:textId="0E8F16F5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hyperlink r:id="rId12" w:history="1">
                    <w:r w:rsidRPr="0031780E">
                      <w:rPr>
                        <w:rStyle w:val="Hyperlink"/>
                      </w:rPr>
                      <w:t>Dea.bickey@savethechildren.org.au</w:t>
                    </w:r>
                  </w:hyperlink>
                </w:p>
                <w:p w14:paraId="1FACCB41" w14:textId="32E6452D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14:paraId="42FE35C9" w14:textId="75FE0405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5437720</w:t>
                  </w:r>
                </w:p>
              </w:tc>
            </w:tr>
            <w:tr w:rsidR="004C6507" w:rsidRPr="00310BB2" w14:paraId="127ECDC4" w14:textId="77777777" w:rsidTr="001568E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2" w:type="dxa"/>
                  <w:shd w:val="clear" w:color="auto" w:fill="auto"/>
                </w:tcPr>
                <w:p w14:paraId="3B0EF857" w14:textId="215A7B13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Lindah Peter</w:t>
                  </w:r>
                </w:p>
              </w:tc>
              <w:tc>
                <w:tcPr>
                  <w:tcW w:w="1526" w:type="dxa"/>
                  <w:shd w:val="clear" w:color="auto" w:fill="auto"/>
                </w:tcPr>
                <w:p w14:paraId="4859F3BA" w14:textId="254C62C5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CARE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14:paraId="3DE80368" w14:textId="77777777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736" w:type="dxa"/>
                  <w:shd w:val="clear" w:color="auto" w:fill="auto"/>
                </w:tcPr>
                <w:p w14:paraId="08D788A6" w14:textId="20560E4F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hyperlink r:id="rId13" w:history="1">
                    <w:r w:rsidRPr="0031780E">
                      <w:rPr>
                        <w:rStyle w:val="Hyperlink"/>
                      </w:rPr>
                      <w:t>Lindah.peter@careint.org</w:t>
                    </w:r>
                  </w:hyperlink>
                  <w:r>
                    <w:t xml:space="preserve"> 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14:paraId="4FA1EFF1" w14:textId="256AD3E6" w:rsidR="004C6507" w:rsidRDefault="004C6507" w:rsidP="006F651E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7684821</w:t>
                  </w:r>
                </w:p>
              </w:tc>
            </w:tr>
          </w:tbl>
          <w:p w14:paraId="4F2DE4E7" w14:textId="351D9042" w:rsidR="009F57B5" w:rsidRPr="00660109" w:rsidRDefault="009F57B5" w:rsidP="009F57B5">
            <w:pPr>
              <w:rPr>
                <w:rFonts w:asciiTheme="minorHAnsi" w:hAnsiTheme="minorHAnsi" w:cstheme="minorHAnsi"/>
                <w:bCs/>
                <w:noProof/>
                <w:lang w:val="en-US"/>
              </w:rPr>
            </w:pPr>
          </w:p>
        </w:tc>
      </w:tr>
      <w:tr w:rsidR="00310BB2" w:rsidRPr="00C12252" w14:paraId="2E78933B" w14:textId="77777777" w:rsidTr="00D512A7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566"/>
        </w:trPr>
        <w:tc>
          <w:tcPr>
            <w:tcW w:w="5000" w:type="pct"/>
            <w:gridSpan w:val="6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CACF1D" w14:textId="62B51679" w:rsidR="00310BB2" w:rsidRDefault="00310BB2" w:rsidP="009F57B5">
            <w:pPr>
              <w:spacing w:before="60" w:after="60" w:line="240" w:lineRule="auto"/>
              <w:rPr>
                <w:rFonts w:cstheme="minorHAnsi"/>
                <w:bCs/>
                <w:lang w:val="en-US"/>
              </w:rPr>
            </w:pPr>
          </w:p>
        </w:tc>
      </w:tr>
      <w:tr w:rsidR="009F57B5" w:rsidRPr="00C12252" w14:paraId="6FDF9DF2" w14:textId="77777777" w:rsidTr="00B249DD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14:paraId="160C45D4" w14:textId="6B3C0A5D" w:rsidR="009F57B5" w:rsidRPr="00E81254" w:rsidRDefault="009F57B5" w:rsidP="009F57B5">
            <w:pPr>
              <w:keepNext/>
              <w:spacing w:before="60" w:after="60" w:line="240" w:lineRule="auto"/>
              <w:outlineLvl w:val="2"/>
              <w:rPr>
                <w:rFonts w:ascii="Verdana" w:hAnsi="Verdana"/>
                <w:lang w:val="en-US"/>
              </w:rPr>
            </w:pPr>
          </w:p>
        </w:tc>
      </w:tr>
      <w:tr w:rsidR="009F57B5" w:rsidRPr="00C12252" w14:paraId="58F27307" w14:textId="77777777" w:rsidTr="00B249DD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0D0"/>
            <w:vAlign w:val="center"/>
          </w:tcPr>
          <w:p w14:paraId="70BB3523" w14:textId="77777777" w:rsidR="009F57B5" w:rsidRPr="00E81254" w:rsidRDefault="009F57B5" w:rsidP="009F57B5">
            <w:pPr>
              <w:keepNext/>
              <w:keepLines/>
              <w:spacing w:before="60" w:after="60" w:line="240" w:lineRule="auto"/>
              <w:rPr>
                <w:rFonts w:ascii="Verdana" w:hAnsi="Verdana"/>
                <w:noProof/>
                <w:lang w:val="en-US"/>
              </w:rPr>
            </w:pPr>
            <w:r w:rsidRPr="00E81254">
              <w:rPr>
                <w:rFonts w:ascii="Verdana" w:hAnsi="Verdana"/>
                <w:noProof/>
                <w:lang w:val="en-US"/>
              </w:rPr>
              <w:t>Topic</w:t>
            </w:r>
          </w:p>
        </w:tc>
      </w:tr>
      <w:tr w:rsidR="009F57B5" w:rsidRPr="00C12252" w14:paraId="301C1DA1" w14:textId="77777777" w:rsidTr="00B249DD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C14E" w14:textId="77777777" w:rsidR="009F57B5" w:rsidRPr="00B52A52" w:rsidRDefault="009F57B5" w:rsidP="009F57B5">
            <w:pPr>
              <w:rPr>
                <w:b/>
                <w:bCs/>
                <w:lang w:val="en-US"/>
              </w:rPr>
            </w:pPr>
            <w:r w:rsidRPr="00B52A52">
              <w:rPr>
                <w:b/>
                <w:bCs/>
                <w:lang w:val="en-US"/>
              </w:rPr>
              <w:t>Agenda:</w:t>
            </w:r>
          </w:p>
          <w:p w14:paraId="71422D14" w14:textId="77777777" w:rsidR="004C6507" w:rsidRPr="004C6507" w:rsidRDefault="004C6507" w:rsidP="004C6507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VU" w:eastAsia="en-VU"/>
              </w:rPr>
            </w:pPr>
            <w:r w:rsidRPr="004C6507">
              <w:rPr>
                <w:rFonts w:ascii="Arial" w:hAnsi="Arial" w:cs="Arial"/>
                <w:sz w:val="24"/>
                <w:szCs w:val="24"/>
                <w:lang w:val="en-US" w:eastAsia="en-VU"/>
              </w:rPr>
              <w:t>NDMO estimated damage and needs</w:t>
            </w:r>
          </w:p>
          <w:p w14:paraId="12C8552D" w14:textId="77777777" w:rsidR="004C6507" w:rsidRPr="004C6507" w:rsidRDefault="004C6507" w:rsidP="004C6507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VU" w:eastAsia="en-VU"/>
              </w:rPr>
            </w:pPr>
            <w:r w:rsidRPr="004C6507">
              <w:rPr>
                <w:rFonts w:ascii="Arial" w:hAnsi="Arial" w:cs="Arial"/>
                <w:sz w:val="24"/>
                <w:szCs w:val="24"/>
                <w:lang w:val="en-VU" w:eastAsia="en-VU"/>
              </w:rPr>
              <w:t> Stock update</w:t>
            </w:r>
            <w:r w:rsidRPr="004C6507">
              <w:rPr>
                <w:rFonts w:ascii="Arial" w:hAnsi="Arial" w:cs="Arial"/>
                <w:sz w:val="24"/>
                <w:szCs w:val="24"/>
                <w:lang w:val="en-US" w:eastAsia="en-VU"/>
              </w:rPr>
              <w:t xml:space="preserve">s </w:t>
            </w:r>
          </w:p>
          <w:p w14:paraId="2A784B08" w14:textId="77777777" w:rsidR="004C6507" w:rsidRPr="004C6507" w:rsidRDefault="004C6507" w:rsidP="004C6507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VU" w:eastAsia="en-VU"/>
              </w:rPr>
            </w:pPr>
            <w:r w:rsidRPr="004C6507">
              <w:rPr>
                <w:rFonts w:ascii="Arial" w:hAnsi="Arial" w:cs="Arial"/>
                <w:sz w:val="24"/>
                <w:szCs w:val="24"/>
                <w:lang w:val="en-US" w:eastAsia="en-VU"/>
              </w:rPr>
              <w:t>Proposed plan for immediate</w:t>
            </w:r>
            <w:r w:rsidRPr="004C6507">
              <w:rPr>
                <w:rFonts w:ascii="Arial" w:hAnsi="Arial" w:cs="Arial"/>
                <w:sz w:val="24"/>
                <w:szCs w:val="24"/>
                <w:lang w:val="en-VU" w:eastAsia="en-VU"/>
              </w:rPr>
              <w:t xml:space="preserve"> response </w:t>
            </w:r>
          </w:p>
          <w:p w14:paraId="63E347C6" w14:textId="77777777" w:rsidR="004C6507" w:rsidRPr="004C6507" w:rsidRDefault="004C6507" w:rsidP="004C6507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VU" w:eastAsia="en-VU"/>
              </w:rPr>
            </w:pPr>
            <w:r w:rsidRPr="004C6507">
              <w:rPr>
                <w:rFonts w:ascii="Arial" w:hAnsi="Arial" w:cs="Arial"/>
                <w:sz w:val="24"/>
                <w:szCs w:val="24"/>
                <w:lang w:val="en-US" w:eastAsia="en-VU"/>
              </w:rPr>
              <w:t>Shelter response plan</w:t>
            </w:r>
          </w:p>
          <w:p w14:paraId="71959F25" w14:textId="1F299729" w:rsidR="008A4405" w:rsidRDefault="008A4405" w:rsidP="008A4405">
            <w:pPr>
              <w:pStyle w:val="ListParagraph"/>
              <w:spacing w:after="160" w:line="252" w:lineRule="auto"/>
              <w:rPr>
                <w:lang w:val="en-US"/>
              </w:rPr>
            </w:pPr>
          </w:p>
          <w:p w14:paraId="1998CFFF" w14:textId="77777777" w:rsidR="00D512A7" w:rsidRPr="008A4405" w:rsidRDefault="00D512A7" w:rsidP="008A4405">
            <w:pPr>
              <w:pStyle w:val="ListParagraph"/>
              <w:spacing w:after="160" w:line="252" w:lineRule="auto"/>
              <w:rPr>
                <w:lang w:val="en-US"/>
              </w:rPr>
            </w:pPr>
          </w:p>
          <w:p w14:paraId="0A4FA02D" w14:textId="17C2CD86" w:rsidR="004C6507" w:rsidRDefault="004C6507" w:rsidP="004C6507">
            <w:pPr>
              <w:pStyle w:val="NormalWeb"/>
              <w:shd w:val="clear" w:color="auto" w:fill="FFFFFF"/>
              <w:spacing w:before="360" w:beforeAutospacing="0" w:after="360" w:afterAutospacing="0"/>
              <w:rPr>
                <w:rStyle w:val="animating"/>
                <w:rFonts w:ascii="Arial" w:hAnsi="Arial" w:cs="Arial"/>
                <w:color w:val="1F1F1F"/>
              </w:rPr>
            </w:pPr>
            <w:r>
              <w:rPr>
                <w:rStyle w:val="animating"/>
                <w:rFonts w:ascii="Arial" w:hAnsi="Arial" w:cs="Arial"/>
                <w:color w:val="1F1F1F"/>
              </w:rPr>
              <w:t>The Shelter Lead shared the priority areas for the distribution of tarpaulins: Penama, Malampa, and Troba. The Logistics Representative</w:t>
            </w:r>
            <w:r w:rsidR="00DC466F">
              <w:rPr>
                <w:rStyle w:val="animating"/>
                <w:rFonts w:ascii="Arial" w:hAnsi="Arial" w:cs="Arial"/>
                <w:color w:val="1F1F1F"/>
                <w:lang w:val="en-US"/>
              </w:rPr>
              <w:t xml:space="preserve"> informed partners </w:t>
            </w:r>
            <w:r>
              <w:rPr>
                <w:rStyle w:val="animating"/>
                <w:rFonts w:ascii="Arial" w:hAnsi="Arial" w:cs="Arial"/>
                <w:color w:val="1F1F1F"/>
              </w:rPr>
              <w:t xml:space="preserve">that there are 13 Area councils in priority one with 10,000 households and a 50% </w:t>
            </w:r>
            <w:r w:rsidR="00DC466F">
              <w:rPr>
                <w:rStyle w:val="animating"/>
                <w:rFonts w:ascii="Arial" w:hAnsi="Arial" w:cs="Arial"/>
                <w:color w:val="1F1F1F"/>
                <w:lang w:val="en-US"/>
              </w:rPr>
              <w:t xml:space="preserve">immediate </w:t>
            </w:r>
            <w:r>
              <w:rPr>
                <w:rStyle w:val="animating"/>
                <w:rFonts w:ascii="Arial" w:hAnsi="Arial" w:cs="Arial"/>
                <w:color w:val="1F1F1F"/>
              </w:rPr>
              <w:t xml:space="preserve">response rate. This means that a total of 5,000 tarpaulins will be distributed in these areas. Priority 2 areas will receive 25% of the tarpaulins, or </w:t>
            </w:r>
            <w:r w:rsidR="00DC466F">
              <w:rPr>
                <w:rStyle w:val="animating"/>
                <w:rFonts w:ascii="Arial" w:hAnsi="Arial" w:cs="Arial"/>
                <w:color w:val="1F1F1F"/>
                <w:lang w:val="en-US"/>
              </w:rPr>
              <w:t>1250</w:t>
            </w:r>
            <w:r>
              <w:rPr>
                <w:rStyle w:val="animating"/>
                <w:rFonts w:ascii="Arial" w:hAnsi="Arial" w:cs="Arial"/>
                <w:color w:val="1F1F1F"/>
              </w:rPr>
              <w:t xml:space="preserve"> tarpaulins.</w:t>
            </w:r>
          </w:p>
          <w:p w14:paraId="296CFB83" w14:textId="1C3556A6" w:rsidR="004C6507" w:rsidRDefault="004C6507" w:rsidP="004C6507">
            <w:pPr>
              <w:pStyle w:val="NormalWeb"/>
              <w:shd w:val="clear" w:color="auto" w:fill="FFFFFF"/>
              <w:spacing w:before="360" w:beforeAutospacing="0" w:after="360" w:afterAutospacing="0"/>
              <w:rPr>
                <w:rFonts w:ascii="Arial" w:hAnsi="Arial" w:cs="Arial"/>
                <w:color w:val="1F1F1F"/>
              </w:rPr>
            </w:pPr>
            <w:r w:rsidRPr="00DB64DA">
              <w:drawing>
                <wp:inline distT="0" distB="0" distL="0" distR="0" wp14:anchorId="6673637C" wp14:editId="73BC8A26">
                  <wp:extent cx="5731510" cy="438912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38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082C4" w14:textId="7B737406" w:rsidR="004C6507" w:rsidRDefault="004C6507" w:rsidP="004C6507">
            <w:pPr>
              <w:pStyle w:val="NormalWeb"/>
              <w:shd w:val="clear" w:color="auto" w:fill="FFFFFF"/>
              <w:spacing w:before="360" w:beforeAutospacing="0" w:after="360" w:afterAutospacing="0"/>
              <w:rPr>
                <w:rStyle w:val="animating"/>
                <w:rFonts w:ascii="Arial" w:hAnsi="Arial" w:cs="Arial"/>
                <w:color w:val="1F1F1F"/>
              </w:rPr>
            </w:pPr>
            <w:r>
              <w:rPr>
                <w:rStyle w:val="animating"/>
                <w:rFonts w:ascii="Arial" w:hAnsi="Arial" w:cs="Arial"/>
                <w:color w:val="1F1F1F"/>
              </w:rPr>
              <w:t>The Shelter Lead also shared the distribution sites for priority 1 with the partners. All partners agreed to the sites, but ADRA canceled its distribution in South East Ambrym due to less stock. ADRA will only be working in North Ambrym.</w:t>
            </w:r>
          </w:p>
          <w:p w14:paraId="1736F8ED" w14:textId="72F0E9E2" w:rsidR="004C6507" w:rsidRDefault="004C6507" w:rsidP="004C6507">
            <w:pPr>
              <w:pStyle w:val="NormalWeb"/>
              <w:shd w:val="clear" w:color="auto" w:fill="FFFFFF"/>
              <w:spacing w:before="360" w:beforeAutospacing="0" w:after="360" w:afterAutospacing="0"/>
              <w:rPr>
                <w:rFonts w:ascii="Arial" w:hAnsi="Arial" w:cs="Arial"/>
                <w:color w:val="1F1F1F"/>
              </w:rPr>
            </w:pPr>
            <w:r w:rsidRPr="00DB64DA">
              <w:lastRenderedPageBreak/>
              <w:drawing>
                <wp:inline distT="0" distB="0" distL="0" distR="0" wp14:anchorId="3B35A083" wp14:editId="0656F698">
                  <wp:extent cx="5844540" cy="249174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4540" cy="249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97645" w14:textId="2EB75CAB" w:rsidR="008E5EBE" w:rsidRPr="008E5EBE" w:rsidRDefault="008E5EBE" w:rsidP="008E5EBE">
            <w:pPr>
              <w:pStyle w:val="Header"/>
            </w:pPr>
            <w:r w:rsidRPr="007E0B3E">
              <w:rPr>
                <w:rFonts w:eastAsia="Verdana"/>
                <w:b/>
                <w:bCs/>
                <w:lang w:val="en-US"/>
              </w:rPr>
              <w:t>SHELTER STOCK IN COUNTRY AS OF 25 OCT 202</w:t>
            </w:r>
            <w:r>
              <w:rPr>
                <w:rFonts w:eastAsia="Verdana"/>
                <w:b/>
                <w:bCs/>
                <w:lang w:val="en-US"/>
              </w:rPr>
              <w:t>3</w:t>
            </w:r>
          </w:p>
          <w:tbl>
            <w:tblPr>
              <w:tblW w:w="9786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85"/>
              <w:gridCol w:w="1682"/>
              <w:gridCol w:w="1240"/>
              <w:gridCol w:w="1085"/>
              <w:gridCol w:w="1488"/>
              <w:gridCol w:w="1071"/>
              <w:gridCol w:w="1076"/>
              <w:gridCol w:w="1059"/>
            </w:tblGrid>
            <w:tr w:rsidR="008E5EBE" w:rsidRPr="007E0B3E" w14:paraId="300FA9E2" w14:textId="77777777" w:rsidTr="002726AE">
              <w:trPr>
                <w:trHeight w:val="397"/>
              </w:trPr>
              <w:tc>
                <w:tcPr>
                  <w:tcW w:w="1090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F5B5F7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i/>
                      <w:iCs/>
                      <w:lang w:val="en-US"/>
                    </w:rPr>
                    <w:t>PROVINCE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F6AD54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i/>
                      <w:iCs/>
                      <w:lang w:val="en-US"/>
                    </w:rPr>
                    <w:t>AGENCY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084548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i/>
                      <w:iCs/>
                      <w:lang w:val="en-US"/>
                    </w:rPr>
                    <w:t>WAREHOUSE LOCATION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657BA3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FAC0CD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SUM de Tarpaulins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657BA3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6769F9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SUM de Shelter Tool Kit (IFRC)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657BA3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FD4BF3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SUM de Kitchen set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657BA3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FB881A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SUM de Blankets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12" w:space="0" w:color="657BA3"/>
                    <w:right w:val="nil"/>
                  </w:tcBorders>
                  <w:shd w:val="clear" w:color="auto" w:fill="657BA3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452303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SUM de Mat</w:t>
                  </w:r>
                </w:p>
              </w:tc>
            </w:tr>
            <w:tr w:rsidR="008E5EBE" w:rsidRPr="007E0B3E" w14:paraId="757DE816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single" w:sz="12" w:space="0" w:color="657BA3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3F5140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12" w:space="0" w:color="657BA3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C0E0A9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12" w:space="0" w:color="657BA3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1B9FA1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12" w:space="0" w:color="657BA3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6BCCC2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12" w:space="0" w:color="657BA3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3F1C98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12" w:space="0" w:color="657BA3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DCDA24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12" w:space="0" w:color="657BA3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4D6597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12" w:space="0" w:color="657BA3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E336A3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446BA28B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A3D91B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70C384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 xml:space="preserve">Total 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AD6EB8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2178D8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C9DB0A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88E3E5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3F9B93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E433C4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697C530C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0477DE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1B68EE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CARE VANUATU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39497A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68B68F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D46C78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F60C92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F10B6F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F48734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40B77B77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18AD9C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6D1D97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CARE VANUATU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B90CE8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D50B7A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CA2B05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853498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E379C5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674FA6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29796655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A085E9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 xml:space="preserve">Total </w:t>
                  </w: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E21C94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134983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9C1536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8A83CF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938180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7FE191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A152D5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078E0619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1578AC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proofErr w:type="spellStart"/>
                  <w:r w:rsidRPr="007E0B3E">
                    <w:rPr>
                      <w:lang w:val="en-US"/>
                    </w:rPr>
                    <w:t>Malmapa</w:t>
                  </w:r>
                  <w:proofErr w:type="spellEnd"/>
                  <w:r w:rsidRPr="007E0B3E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674654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Vanuatu Red Cross Society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A5D9B2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proofErr w:type="spellStart"/>
                  <w:r w:rsidRPr="007E0B3E">
                    <w:rPr>
                      <w:lang w:val="en-US"/>
                    </w:rPr>
                    <w:t>Malekula</w:t>
                  </w:r>
                  <w:proofErr w:type="spellEnd"/>
                  <w:r w:rsidRPr="007E0B3E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416CD0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193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9C4BB3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45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B5025B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CC3E8C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2C5C11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188</w:t>
                  </w:r>
                </w:p>
              </w:tc>
            </w:tr>
            <w:tr w:rsidR="008E5EBE" w:rsidRPr="007E0B3E" w14:paraId="397F5C7E" w14:textId="77777777" w:rsidTr="002726AE">
              <w:trPr>
                <w:trHeight w:val="397"/>
              </w:trPr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E8CA60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486A04"/>
                    <w:right w:val="nil"/>
                  </w:tcBorders>
                  <w:shd w:val="clear" w:color="auto" w:fill="D8DE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4CA362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Vanuatu Red Cross Society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C8D623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6FED51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193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940C06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45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422C18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12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4665CA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110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5FCACD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188</w:t>
                  </w:r>
                </w:p>
              </w:tc>
            </w:tr>
            <w:tr w:rsidR="008E5EBE" w:rsidRPr="007E0B3E" w14:paraId="028A0171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60C23F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 xml:space="preserve">Total </w:t>
                  </w:r>
                  <w:proofErr w:type="spellStart"/>
                  <w:r w:rsidRPr="007E0B3E">
                    <w:rPr>
                      <w:lang w:val="en-US"/>
                    </w:rPr>
                    <w:t>Malmapa</w:t>
                  </w:r>
                  <w:proofErr w:type="spellEnd"/>
                  <w:r w:rsidRPr="007E0B3E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719" w:type="dxa"/>
                  <w:tcBorders>
                    <w:top w:val="single" w:sz="4" w:space="0" w:color="486A04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ACBAA0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2474B8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4284FB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193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98797D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45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1D9FEC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12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31118E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110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1F5174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188</w:t>
                  </w:r>
                </w:p>
              </w:tc>
            </w:tr>
            <w:tr w:rsidR="008E5EBE" w:rsidRPr="007E0B3E" w14:paraId="7D80E681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36603F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proofErr w:type="spellStart"/>
                  <w:r w:rsidRPr="007E0B3E">
                    <w:rPr>
                      <w:lang w:val="en-US"/>
                    </w:rPr>
                    <w:t>Sanma</w:t>
                  </w:r>
                  <w:proofErr w:type="spellEnd"/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BB2481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Save the Children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184576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 xml:space="preserve">Santo 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D1A498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484DAC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7CAC65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9279F3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014EAC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2D552230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517E4D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0B3D1D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Save the Children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D852F7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97AE1B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A3107A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5FEC4D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9D34B8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A05031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41696BE9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60D5D2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9BCB46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Vanuatu Red Cross Society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762D06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Santo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4E2D81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2000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D88B2D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040A1D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360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A8D8B8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32D718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700</w:t>
                  </w:r>
                </w:p>
              </w:tc>
            </w:tr>
            <w:tr w:rsidR="008E5EBE" w:rsidRPr="007E0B3E" w14:paraId="023EE10A" w14:textId="77777777" w:rsidTr="002726AE">
              <w:trPr>
                <w:trHeight w:val="397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45DAD0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8C2AD4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Vanuatu Red Cross Society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F7EFD5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5CA16C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2000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4D882D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300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1216FC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360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ACA7D0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52AB3C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700</w:t>
                  </w:r>
                </w:p>
              </w:tc>
            </w:tr>
            <w:tr w:rsidR="008E5EBE" w:rsidRPr="007E0B3E" w14:paraId="264EAC85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14BDBB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639570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World Vision Vanuatu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0CC539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proofErr w:type="spellStart"/>
                  <w:r w:rsidRPr="007E0B3E">
                    <w:rPr>
                      <w:lang w:val="en-US"/>
                    </w:rPr>
                    <w:t>Luganville</w:t>
                  </w:r>
                  <w:proofErr w:type="spellEnd"/>
                  <w:r w:rsidRPr="007E0B3E">
                    <w:rPr>
                      <w:lang w:val="en-US"/>
                    </w:rPr>
                    <w:t>- Santo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9B00D4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920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1FAC19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BE2E69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AB6573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03E04E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2AD28128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33D304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682204"/>
                    <w:right w:val="nil"/>
                  </w:tcBorders>
                  <w:shd w:val="clear" w:color="auto" w:fill="D8DE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D72C67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World Vision Vanuatu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734FB4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697CAA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920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8461A9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4762BD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47C473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EC51C1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469F49A9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8B1B23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 xml:space="preserve">Total </w:t>
                  </w:r>
                  <w:proofErr w:type="spellStart"/>
                  <w:r w:rsidRPr="007E0B3E">
                    <w:rPr>
                      <w:lang w:val="en-US"/>
                    </w:rPr>
                    <w:t>Sanma</w:t>
                  </w:r>
                  <w:proofErr w:type="spellEnd"/>
                </w:p>
              </w:tc>
              <w:tc>
                <w:tcPr>
                  <w:tcW w:w="1719" w:type="dxa"/>
                  <w:tcBorders>
                    <w:top w:val="single" w:sz="4" w:space="0" w:color="682204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40F149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196B80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E1FD5F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2930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65F44C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400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FDDA7E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360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57E680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D6A006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700</w:t>
                  </w:r>
                </w:p>
              </w:tc>
            </w:tr>
            <w:tr w:rsidR="008E5EBE" w:rsidRPr="007E0B3E" w14:paraId="48F56447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7D9C01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Shefa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7AB418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Save the Children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FFE4FC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Port Vila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A468C4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176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F80990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37B401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A57769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86C974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01AB47D7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914C29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C793F8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Save the Children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2869B0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0F6EB0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176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BA288C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220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56677C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70E421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90A780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7C702FD8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2EFA56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EAA016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Vanuatu Red Cross Society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B0546E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Efate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47DEE5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200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E2EA64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EADBD9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A504FB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200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60EAF8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200</w:t>
                  </w:r>
                </w:p>
              </w:tc>
            </w:tr>
            <w:tr w:rsidR="008E5EBE" w:rsidRPr="007E0B3E" w14:paraId="5CA68C72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6E869F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D35927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B412E4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Port Vila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E986EF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3225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8E5130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1239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716E61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485698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5050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D2D446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3525</w:t>
                  </w:r>
                </w:p>
              </w:tc>
            </w:tr>
            <w:tr w:rsidR="008E5EBE" w:rsidRPr="007E0B3E" w14:paraId="14B8D7B0" w14:textId="77777777" w:rsidTr="002726AE">
              <w:trPr>
                <w:trHeight w:val="397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C66C78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E0094C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Vanuatu Red Cross Society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757716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0A551B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3425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13D555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1339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8FECAD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600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1B9355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5250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93FEEC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3725</w:t>
                  </w:r>
                </w:p>
              </w:tc>
            </w:tr>
            <w:tr w:rsidR="008E5EBE" w:rsidRPr="007E0B3E" w14:paraId="289D8333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2372AA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96CB0A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World Vision Vanuatu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9C1919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Port Vila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1FA498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1030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9E3C8C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168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29AB3D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3F128E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5B9EBF2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76F887CC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DBEFEA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203478"/>
                    <w:right w:val="nil"/>
                  </w:tcBorders>
                  <w:shd w:val="clear" w:color="auto" w:fill="D8DE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33C900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World Vision Vanuatu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56D64C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0C128F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1030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D4EA9A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168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DCE946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91F0FA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7A7446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40CAFF9F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77E8F8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Shefa</w:t>
                  </w:r>
                </w:p>
              </w:tc>
              <w:tc>
                <w:tcPr>
                  <w:tcW w:w="1719" w:type="dxa"/>
                  <w:tcBorders>
                    <w:top w:val="single" w:sz="4" w:space="0" w:color="203478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D54EF9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E78E4A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EE992B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4631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1AF715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1727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29B18A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600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30D8B9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5250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9B21B3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3725</w:t>
                  </w:r>
                </w:p>
              </w:tc>
            </w:tr>
            <w:tr w:rsidR="008E5EBE" w:rsidRPr="007E0B3E" w14:paraId="22AEE62C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6BD4D4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proofErr w:type="spellStart"/>
                  <w:r w:rsidRPr="007E0B3E">
                    <w:rPr>
                      <w:lang w:val="en-US"/>
                    </w:rPr>
                    <w:t>Tanna</w:t>
                  </w:r>
                  <w:proofErr w:type="spellEnd"/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74B7B4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World Vision Vanuatu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5C6549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proofErr w:type="spellStart"/>
                  <w:r w:rsidRPr="007E0B3E">
                    <w:rPr>
                      <w:lang w:val="en-US"/>
                    </w:rPr>
                    <w:t>Lennakel</w:t>
                  </w:r>
                  <w:proofErr w:type="spellEnd"/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4A855B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8EC0E3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2E92BB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63E007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74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3A5976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770A5756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AC0FAF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201E78"/>
                    <w:right w:val="nil"/>
                  </w:tcBorders>
                  <w:shd w:val="clear" w:color="auto" w:fill="D8DE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8683BB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World Vision Vanuatu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1C84DA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C57B58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BDC5FF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05AC26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4E1A9C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74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03C5EB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1F0B134E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2C57BA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 xml:space="preserve">Total </w:t>
                  </w:r>
                  <w:proofErr w:type="spellStart"/>
                  <w:r w:rsidRPr="007E0B3E">
                    <w:rPr>
                      <w:lang w:val="en-US"/>
                    </w:rPr>
                    <w:t>Tanna</w:t>
                  </w:r>
                  <w:proofErr w:type="spellEnd"/>
                </w:p>
              </w:tc>
              <w:tc>
                <w:tcPr>
                  <w:tcW w:w="1719" w:type="dxa"/>
                  <w:tcBorders>
                    <w:top w:val="single" w:sz="4" w:space="0" w:color="201E78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D26520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225702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14D001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1000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209E78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103BFB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7DFCCFA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74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FC76217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0</w:t>
                  </w:r>
                </w:p>
              </w:tc>
            </w:tr>
            <w:tr w:rsidR="008E5EBE" w:rsidRPr="007E0B3E" w14:paraId="66002715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6F0500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proofErr w:type="spellStart"/>
                  <w:r w:rsidRPr="007E0B3E">
                    <w:rPr>
                      <w:lang w:val="en-US"/>
                    </w:rPr>
                    <w:t>Torba</w:t>
                  </w:r>
                  <w:proofErr w:type="spellEnd"/>
                </w:p>
              </w:tc>
              <w:tc>
                <w:tcPr>
                  <w:tcW w:w="171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C3C162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Vanuatu Red Cross Society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82BCE8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Vanua Lava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39F1FD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110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A95F65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82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618430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BCFE15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105C916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50</w:t>
                  </w:r>
                </w:p>
              </w:tc>
            </w:tr>
            <w:tr w:rsidR="008E5EBE" w:rsidRPr="007E0B3E" w14:paraId="66E130CC" w14:textId="77777777" w:rsidTr="002726AE">
              <w:trPr>
                <w:trHeight w:val="397"/>
              </w:trPr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F2F4F7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EE8458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7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10362D"/>
                    <w:right w:val="nil"/>
                  </w:tcBorders>
                  <w:shd w:val="clear" w:color="auto" w:fill="D8DE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BFC095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>Total Vanuatu Red Cross Society</w:t>
                  </w: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A4BCFA0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968E92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110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8C4F6D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82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73FBF5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39BA5C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16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5346A5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50</w:t>
                  </w:r>
                </w:p>
              </w:tc>
            </w:tr>
            <w:tr w:rsidR="008E5EBE" w:rsidRPr="007E0B3E" w14:paraId="218D0F59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6819F91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 w:val="en-US"/>
                    </w:rPr>
                    <w:t xml:space="preserve">Total </w:t>
                  </w:r>
                  <w:proofErr w:type="spellStart"/>
                  <w:r w:rsidRPr="007E0B3E">
                    <w:rPr>
                      <w:lang w:val="en-US"/>
                    </w:rPr>
                    <w:t>Torba</w:t>
                  </w:r>
                  <w:proofErr w:type="spellEnd"/>
                </w:p>
              </w:tc>
              <w:tc>
                <w:tcPr>
                  <w:tcW w:w="1719" w:type="dxa"/>
                  <w:tcBorders>
                    <w:top w:val="single" w:sz="4" w:space="0" w:color="10362D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775F8A4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2" w:type="dxa"/>
                  <w:tcBorders>
                    <w:top w:val="single" w:sz="4" w:space="0" w:color="FFFFFF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3D08D2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FFFFFF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2C33E39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110</w:t>
                  </w:r>
                </w:p>
              </w:tc>
              <w:tc>
                <w:tcPr>
                  <w:tcW w:w="1529" w:type="dxa"/>
                  <w:tcBorders>
                    <w:top w:val="single" w:sz="4" w:space="0" w:color="FFFFFF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736E79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82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060B39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105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FFFF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8D5EF0F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16</w:t>
                  </w:r>
                </w:p>
              </w:tc>
              <w:tc>
                <w:tcPr>
                  <w:tcW w:w="1088" w:type="dxa"/>
                  <w:tcBorders>
                    <w:top w:val="single" w:sz="4" w:space="0" w:color="FFFFFF"/>
                    <w:left w:val="nil"/>
                    <w:bottom w:val="double" w:sz="4" w:space="0" w:color="000000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5240F893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lang/>
                    </w:rPr>
                    <w:t>50</w:t>
                  </w:r>
                </w:p>
              </w:tc>
            </w:tr>
            <w:tr w:rsidR="008E5EBE" w:rsidRPr="007E0B3E" w14:paraId="57625B82" w14:textId="77777777" w:rsidTr="002726AE">
              <w:trPr>
                <w:trHeight w:val="256"/>
              </w:trPr>
              <w:tc>
                <w:tcPr>
                  <w:tcW w:w="1090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3B928B0B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b/>
                      <w:bCs/>
                      <w:lang w:val="en-US"/>
                    </w:rPr>
                    <w:t>Suma total</w:t>
                  </w:r>
                </w:p>
              </w:tc>
              <w:tc>
                <w:tcPr>
                  <w:tcW w:w="1719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FED0A4C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</w:p>
              </w:tc>
              <w:tc>
                <w:tcPr>
                  <w:tcW w:w="1092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43B0F5A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  <w:rPr>
                      <w:lang w:val="en-VU"/>
                    </w:rPr>
                  </w:pPr>
                </w:p>
              </w:tc>
              <w:tc>
                <w:tcPr>
                  <w:tcW w:w="1090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76CBEA3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b/>
                      <w:bCs/>
                      <w:lang/>
                    </w:rPr>
                    <w:t>8864</w:t>
                  </w:r>
                </w:p>
              </w:tc>
              <w:tc>
                <w:tcPr>
                  <w:tcW w:w="1529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07E634AD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b/>
                      <w:bCs/>
                      <w:lang/>
                    </w:rPr>
                    <w:t>2254</w:t>
                  </w:r>
                </w:p>
              </w:tc>
              <w:tc>
                <w:tcPr>
                  <w:tcW w:w="1089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57F96E8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b/>
                      <w:bCs/>
                      <w:lang/>
                    </w:rPr>
                    <w:t>1077</w:t>
                  </w:r>
                </w:p>
              </w:tc>
              <w:tc>
                <w:tcPr>
                  <w:tcW w:w="1089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2ACD15C1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b/>
                      <w:bCs/>
                      <w:lang/>
                    </w:rPr>
                    <w:t>6450</w:t>
                  </w:r>
                </w:p>
              </w:tc>
              <w:tc>
                <w:tcPr>
                  <w:tcW w:w="1088" w:type="dxa"/>
                  <w:tcBorders>
                    <w:top w:val="double" w:sz="4" w:space="0" w:color="000000"/>
                    <w:left w:val="nil"/>
                    <w:bottom w:val="nil"/>
                    <w:right w:val="nil"/>
                  </w:tcBorders>
                  <w:shd w:val="clear" w:color="auto" w:fill="D8DEE8"/>
                  <w:tcMar>
                    <w:top w:w="15" w:type="dxa"/>
                    <w:left w:w="30" w:type="dxa"/>
                    <w:bottom w:w="0" w:type="dxa"/>
                    <w:right w:w="30" w:type="dxa"/>
                  </w:tcMar>
                  <w:vAlign w:val="bottom"/>
                  <w:hideMark/>
                </w:tcPr>
                <w:p w14:paraId="18C84DEE" w14:textId="77777777" w:rsidR="008E5EBE" w:rsidRPr="007E0B3E" w:rsidRDefault="008E5EBE" w:rsidP="008E5EBE">
                  <w:pPr>
                    <w:framePr w:hSpace="180" w:wrap="around" w:vAnchor="text" w:hAnchor="margin" w:y="345"/>
                    <w:spacing w:after="160" w:line="259" w:lineRule="auto"/>
                    <w:suppressOverlap/>
                  </w:pPr>
                  <w:r w:rsidRPr="007E0B3E">
                    <w:rPr>
                      <w:b/>
                      <w:bCs/>
                      <w:lang/>
                    </w:rPr>
                    <w:t>4663</w:t>
                  </w:r>
                </w:p>
              </w:tc>
            </w:tr>
          </w:tbl>
          <w:p w14:paraId="1DD06910" w14:textId="77777777" w:rsidR="008E5EBE" w:rsidRDefault="008E5EBE" w:rsidP="004C6507">
            <w:pPr>
              <w:pStyle w:val="NormalWeb"/>
              <w:shd w:val="clear" w:color="auto" w:fill="FFFFFF"/>
              <w:spacing w:before="360" w:beforeAutospacing="0" w:after="360" w:afterAutospacing="0"/>
              <w:rPr>
                <w:rFonts w:ascii="Arial" w:hAnsi="Arial" w:cs="Arial"/>
                <w:color w:val="1F1F1F"/>
              </w:rPr>
            </w:pPr>
          </w:p>
          <w:p w14:paraId="2FE423C7" w14:textId="46E0B2B1" w:rsidR="00DC466F" w:rsidRDefault="004C6507" w:rsidP="004C6507">
            <w:pPr>
              <w:pStyle w:val="NormalWeb"/>
              <w:shd w:val="clear" w:color="auto" w:fill="FFFFFF"/>
              <w:spacing w:before="360" w:beforeAutospacing="0" w:after="360" w:afterAutospacing="0"/>
              <w:rPr>
                <w:rStyle w:val="animating"/>
                <w:rFonts w:ascii="Arial" w:hAnsi="Arial" w:cs="Arial"/>
                <w:color w:val="1F1F1F"/>
              </w:rPr>
            </w:pPr>
            <w:r>
              <w:rPr>
                <w:rStyle w:val="animating"/>
                <w:rFonts w:ascii="Arial" w:hAnsi="Arial" w:cs="Arial"/>
                <w:color w:val="1F1F1F"/>
              </w:rPr>
              <w:t xml:space="preserve">The </w:t>
            </w:r>
            <w:r w:rsidR="00DC466F">
              <w:rPr>
                <w:rStyle w:val="animating"/>
                <w:rFonts w:ascii="Arial" w:hAnsi="Arial" w:cs="Arial"/>
                <w:color w:val="1F1F1F"/>
              </w:rPr>
              <w:t>Shelter criteria</w:t>
            </w:r>
            <w:r>
              <w:rPr>
                <w:rStyle w:val="animating"/>
                <w:rFonts w:ascii="Arial" w:hAnsi="Arial" w:cs="Arial"/>
                <w:color w:val="1F1F1F"/>
              </w:rPr>
              <w:t xml:space="preserve"> for immediate response:</w:t>
            </w:r>
          </w:p>
          <w:p w14:paraId="4B5FAA7B" w14:textId="220A1937" w:rsidR="009F57B5" w:rsidRPr="00DC466F" w:rsidRDefault="004C6507" w:rsidP="00DC466F">
            <w:pPr>
              <w:pStyle w:val="NormalWeb"/>
              <w:shd w:val="clear" w:color="auto" w:fill="FFFFFF"/>
              <w:spacing w:before="360" w:beforeAutospacing="0" w:after="360" w:afterAutospacing="0"/>
              <w:rPr>
                <w:rFonts w:ascii="Arial" w:hAnsi="Arial" w:cs="Arial"/>
                <w:color w:val="1F1F1F"/>
                <w:lang w:val="en-US"/>
              </w:rPr>
            </w:pPr>
            <w:r>
              <w:rPr>
                <w:rStyle w:val="animating"/>
                <w:rFonts w:ascii="Arial" w:hAnsi="Arial" w:cs="Arial"/>
                <w:color w:val="1F1F1F"/>
              </w:rPr>
              <w:t xml:space="preserve"> 2 tarpaulins to a destroyed </w:t>
            </w:r>
            <w:r w:rsidR="00DC466F">
              <w:rPr>
                <w:rStyle w:val="animating"/>
                <w:rFonts w:ascii="Arial" w:hAnsi="Arial" w:cs="Arial"/>
                <w:color w:val="1F1F1F"/>
              </w:rPr>
              <w:t>household (</w:t>
            </w:r>
            <w:r>
              <w:rPr>
                <w:rStyle w:val="animating"/>
                <w:rFonts w:ascii="Arial" w:hAnsi="Arial" w:cs="Arial"/>
                <w:color w:val="1F1F1F"/>
              </w:rPr>
              <w:t>sleeping house.</w:t>
            </w:r>
            <w:r w:rsidR="00DC466F">
              <w:rPr>
                <w:rStyle w:val="animating"/>
                <w:rFonts w:ascii="Arial" w:hAnsi="Arial" w:cs="Arial"/>
                <w:color w:val="1F1F1F"/>
                <w:lang w:val="en-US"/>
              </w:rPr>
              <w:t>)</w:t>
            </w:r>
          </w:p>
        </w:tc>
      </w:tr>
      <w:tr w:rsidR="009F57B5" w:rsidRPr="00C12252" w14:paraId="1FBB3835" w14:textId="77777777" w:rsidTr="00B249D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5000" w:type="pct"/>
            <w:gridSpan w:val="6"/>
            <w:tcBorders>
              <w:top w:val="single" w:sz="6" w:space="0" w:color="auto"/>
              <w:bottom w:val="nil"/>
            </w:tcBorders>
            <w:shd w:val="clear" w:color="auto" w:fill="7F1416"/>
            <w:vAlign w:val="center"/>
          </w:tcPr>
          <w:p w14:paraId="41A98760" w14:textId="77777777" w:rsidR="009F57B5" w:rsidRPr="00C12252" w:rsidRDefault="009F57B5" w:rsidP="009F57B5">
            <w:pPr>
              <w:keepNext/>
              <w:keepLines/>
              <w:spacing w:before="60" w:after="60" w:line="240" w:lineRule="auto"/>
              <w:outlineLvl w:val="2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C12252">
              <w:rPr>
                <w:rFonts w:ascii="Verdana" w:hAnsi="Verdana" w:cstheme="minorHAnsi"/>
                <w:sz w:val="20"/>
                <w:szCs w:val="20"/>
                <w:lang w:val="en-US"/>
              </w:rPr>
              <w:lastRenderedPageBreak/>
              <w:t xml:space="preserve">Action Items   </w:t>
            </w:r>
          </w:p>
        </w:tc>
      </w:tr>
      <w:tr w:rsidR="009F57B5" w:rsidRPr="00C12252" w14:paraId="006C168A" w14:textId="77777777" w:rsidTr="009F57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126" w:type="pct"/>
            <w:gridSpan w:val="4"/>
            <w:tcBorders>
              <w:top w:val="nil"/>
              <w:bottom w:val="single" w:sz="4" w:space="0" w:color="auto"/>
            </w:tcBorders>
            <w:shd w:val="clear" w:color="auto" w:fill="E5D0D0"/>
            <w:vAlign w:val="center"/>
          </w:tcPr>
          <w:p w14:paraId="6C6803EC" w14:textId="77777777" w:rsidR="009F57B5" w:rsidRPr="00C12252" w:rsidRDefault="009F57B5" w:rsidP="009F57B5">
            <w:pPr>
              <w:keepNext/>
              <w:keepLines/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  <w:shd w:val="clear" w:color="auto" w:fill="E5D0D0"/>
            <w:vAlign w:val="center"/>
          </w:tcPr>
          <w:p w14:paraId="6D6B5730" w14:textId="77777777" w:rsidR="009F57B5" w:rsidRPr="00C12252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12252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Owner</w:t>
            </w:r>
          </w:p>
        </w:tc>
        <w:tc>
          <w:tcPr>
            <w:tcW w:w="846" w:type="pct"/>
            <w:tcBorders>
              <w:top w:val="nil"/>
              <w:bottom w:val="single" w:sz="4" w:space="0" w:color="auto"/>
            </w:tcBorders>
            <w:shd w:val="clear" w:color="auto" w:fill="E5D0D0"/>
            <w:vAlign w:val="center"/>
          </w:tcPr>
          <w:p w14:paraId="49FCC05A" w14:textId="77777777" w:rsidR="009F57B5" w:rsidRPr="00C12252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12252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Due Date</w:t>
            </w:r>
          </w:p>
        </w:tc>
      </w:tr>
      <w:tr w:rsidR="009F57B5" w:rsidRPr="00D32B8E" w14:paraId="64FB9FD5" w14:textId="77777777" w:rsidTr="009F57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771" w14:textId="473B090C" w:rsidR="009F57B5" w:rsidRPr="00DC466F" w:rsidRDefault="00DC466F" w:rsidP="0011334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DC466F">
              <w:rPr>
                <w:rFonts w:ascii="Arial" w:hAnsi="Arial" w:cs="Arial"/>
                <w:sz w:val="24"/>
                <w:szCs w:val="24"/>
                <w:lang w:val="en-US"/>
              </w:rPr>
              <w:t xml:space="preserve">Shelter cluster to inform </w:t>
            </w:r>
            <w:r w:rsidRPr="00DC466F">
              <w:rPr>
                <w:rStyle w:val="animating"/>
                <w:rFonts w:ascii="Arial" w:hAnsi="Arial" w:cs="Arial"/>
                <w:color w:val="1F1F1F"/>
                <w:sz w:val="24"/>
                <w:szCs w:val="24"/>
              </w:rPr>
              <w:t xml:space="preserve"> </w:t>
            </w:r>
            <w:r w:rsidRPr="00DC466F">
              <w:rPr>
                <w:rStyle w:val="animating"/>
                <w:rFonts w:ascii="Arial" w:hAnsi="Arial" w:cs="Arial"/>
                <w:color w:val="1F1F1F"/>
                <w:sz w:val="24"/>
                <w:szCs w:val="24"/>
              </w:rPr>
              <w:t xml:space="preserve">NDMO </w:t>
            </w:r>
            <w:r>
              <w:rPr>
                <w:rStyle w:val="animating"/>
                <w:rFonts w:ascii="Arial" w:hAnsi="Arial" w:cs="Arial"/>
                <w:color w:val="1F1F1F"/>
                <w:sz w:val="24"/>
                <w:szCs w:val="24"/>
              </w:rPr>
              <w:t xml:space="preserve">to </w:t>
            </w:r>
            <w:r w:rsidRPr="00DC466F">
              <w:rPr>
                <w:rStyle w:val="animating"/>
                <w:rFonts w:ascii="Arial" w:hAnsi="Arial" w:cs="Arial"/>
                <w:color w:val="1F1F1F"/>
                <w:sz w:val="24"/>
                <w:szCs w:val="24"/>
              </w:rPr>
              <w:t xml:space="preserve">request assistance </w:t>
            </w:r>
            <w:r>
              <w:rPr>
                <w:rStyle w:val="animating"/>
                <w:rFonts w:ascii="Arial" w:hAnsi="Arial" w:cs="Arial"/>
                <w:color w:val="1F1F1F"/>
                <w:sz w:val="24"/>
                <w:szCs w:val="24"/>
              </w:rPr>
              <w:t>to world Vision to be able</w:t>
            </w:r>
            <w:r w:rsidRPr="00DC466F">
              <w:rPr>
                <w:rStyle w:val="animating"/>
                <w:rFonts w:ascii="Arial" w:hAnsi="Arial" w:cs="Arial"/>
                <w:color w:val="1F1F1F"/>
                <w:sz w:val="24"/>
                <w:szCs w:val="24"/>
              </w:rPr>
              <w:t xml:space="preserve"> to distribute the tarpaulins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370" w14:textId="18CF781E" w:rsidR="009F57B5" w:rsidRPr="00017AC3" w:rsidRDefault="00A074C5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SC</w:t>
            </w:r>
            <w:r w:rsidR="00DC466F">
              <w:rPr>
                <w:rFonts w:asciiTheme="minorHAnsi" w:hAnsiTheme="minorHAnsi" w:cstheme="minorHAnsi"/>
                <w:noProof/>
                <w:lang w:val="en-US"/>
              </w:rPr>
              <w:t>V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FBD" w14:textId="77777777" w:rsidR="009F57B5" w:rsidRPr="00017AC3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9F57B5" w:rsidRPr="00D32B8E" w14:paraId="1D685CA4" w14:textId="77777777" w:rsidTr="009F57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96FB" w14:textId="0F43871F" w:rsidR="009F57B5" w:rsidRPr="00DC466F" w:rsidRDefault="00DC466F" w:rsidP="00DC466F">
            <w:pPr>
              <w:pStyle w:val="animating1"/>
              <w:numPr>
                <w:ilvl w:val="0"/>
                <w:numId w:val="1"/>
              </w:numPr>
              <w:shd w:val="clear" w:color="auto" w:fill="FFFFFF"/>
              <w:spacing w:after="150" w:afterAutospacing="0"/>
              <w:rPr>
                <w:rFonts w:ascii="Arial" w:hAnsi="Arial" w:cs="Arial"/>
                <w:color w:val="1F1F1F"/>
              </w:rPr>
            </w:pPr>
            <w:r>
              <w:rPr>
                <w:rStyle w:val="animating"/>
                <w:rFonts w:ascii="Arial" w:hAnsi="Arial" w:cs="Arial"/>
                <w:color w:val="1F1F1F"/>
              </w:rPr>
              <w:t>Coordinate with the partners to distribute the tarpaulins to the priority areas.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48A" w14:textId="2D92C080" w:rsidR="009F57B5" w:rsidRPr="00017AC3" w:rsidRDefault="008E5EBE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SCV &amp;</w:t>
            </w:r>
            <w:r w:rsidR="00DC466F">
              <w:rPr>
                <w:rFonts w:asciiTheme="minorHAnsi" w:hAnsiTheme="minorHAnsi" w:cstheme="minorHAnsi"/>
                <w:noProof/>
                <w:lang w:val="en-US"/>
              </w:rPr>
              <w:t xml:space="preserve">Logistics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554D" w14:textId="77777777" w:rsidR="009F57B5" w:rsidRPr="00017AC3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9F57B5" w:rsidRPr="00D32B8E" w14:paraId="3FEC956C" w14:textId="77777777" w:rsidTr="009F57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364" w14:textId="327F0DF4" w:rsidR="009F57B5" w:rsidRPr="00DC466F" w:rsidRDefault="00875D95" w:rsidP="00DC466F">
            <w:pPr>
              <w:pStyle w:val="animating1"/>
              <w:numPr>
                <w:ilvl w:val="0"/>
                <w:numId w:val="1"/>
              </w:numPr>
              <w:shd w:val="clear" w:color="auto" w:fill="FFFFFF"/>
              <w:spacing w:after="150" w:afterAutospacing="0"/>
              <w:rPr>
                <w:rFonts w:ascii="Arial" w:hAnsi="Arial" w:cs="Arial"/>
                <w:color w:val="1F1F1F"/>
              </w:rPr>
            </w:pPr>
            <w:r>
              <w:rPr>
                <w:rStyle w:val="animating"/>
                <w:rFonts w:ascii="Arial" w:hAnsi="Arial" w:cs="Arial"/>
                <w:color w:val="1F1F1F"/>
                <w:lang w:val="en-US"/>
              </w:rPr>
              <w:t xml:space="preserve">Shared the draft </w:t>
            </w:r>
            <w:r w:rsidR="00DC466F">
              <w:rPr>
                <w:rStyle w:val="animating"/>
                <w:rFonts w:ascii="Arial" w:hAnsi="Arial" w:cs="Arial"/>
                <w:color w:val="1F1F1F"/>
              </w:rPr>
              <w:t>distribution plan with all partners.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C302" w14:textId="02307A46" w:rsidR="009F57B5" w:rsidRPr="00017AC3" w:rsidRDefault="00DC466F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SCV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AFB" w14:textId="77777777" w:rsidR="009F57B5" w:rsidRPr="00017AC3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</w:tbl>
    <w:p w14:paraId="74FC728D" w14:textId="77777777" w:rsidR="00436B89" w:rsidRPr="0061562C" w:rsidRDefault="00436B89" w:rsidP="0061562C">
      <w:pPr>
        <w:pStyle w:val="NoSpacing"/>
      </w:pPr>
    </w:p>
    <w:tbl>
      <w:tblPr>
        <w:tblpPr w:leftFromText="180" w:rightFromText="180" w:vertAnchor="text" w:horzAnchor="margin" w:tblpY="1428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49"/>
        <w:gridCol w:w="2086"/>
        <w:gridCol w:w="725"/>
        <w:gridCol w:w="1952"/>
        <w:gridCol w:w="1371"/>
        <w:gridCol w:w="2968"/>
      </w:tblGrid>
      <w:tr w:rsidR="00436B89" w:rsidRPr="0061562C" w14:paraId="4F69CAB0" w14:textId="77777777" w:rsidTr="00EB0D8B">
        <w:trPr>
          <w:trHeight w:val="375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1416"/>
            <w:vAlign w:val="center"/>
          </w:tcPr>
          <w:p w14:paraId="13C388F5" w14:textId="77777777" w:rsidR="00436B89" w:rsidRPr="0061562C" w:rsidRDefault="00436B89" w:rsidP="0061562C">
            <w:pPr>
              <w:pStyle w:val="NoSpacing"/>
            </w:pPr>
            <w:r w:rsidRPr="0061562C">
              <w:t>Next Meeting</w:t>
            </w:r>
          </w:p>
        </w:tc>
      </w:tr>
      <w:tr w:rsidR="00436B89" w:rsidRPr="0061562C" w14:paraId="65FD7054" w14:textId="77777777" w:rsidTr="00EB0D8B">
        <w:trPr>
          <w:trHeight w:val="59"/>
        </w:trPr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289197CF" w14:textId="77777777" w:rsidR="00436B89" w:rsidRPr="0061562C" w:rsidRDefault="00436B89" w:rsidP="0061562C">
            <w:pPr>
              <w:pStyle w:val="NoSpacing"/>
            </w:pPr>
            <w:r w:rsidRPr="0061562C">
              <w:t xml:space="preserve">Date:  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99D1" w14:textId="5D87A863" w:rsidR="00436B89" w:rsidRPr="0061562C" w:rsidRDefault="00B249DD" w:rsidP="0061562C">
            <w:pPr>
              <w:pStyle w:val="NoSpacing"/>
            </w:pPr>
            <w:r w:rsidRPr="0061562C">
              <w:t>TBC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780EDAE9" w14:textId="77777777" w:rsidR="00436B89" w:rsidRPr="0061562C" w:rsidRDefault="00436B89" w:rsidP="0061562C">
            <w:pPr>
              <w:pStyle w:val="NoSpacing"/>
            </w:pPr>
            <w:r w:rsidRPr="0061562C">
              <w:t xml:space="preserve">Time:  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123BD" w14:textId="5CBB236C" w:rsidR="00436B89" w:rsidRPr="0061562C" w:rsidRDefault="008E5EBE" w:rsidP="0061562C">
            <w:pPr>
              <w:pStyle w:val="NoSpacing"/>
            </w:pPr>
            <w:r>
              <w:t>TBC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79F4F6AD" w14:textId="77777777" w:rsidR="00436B89" w:rsidRPr="0061562C" w:rsidRDefault="00436B89" w:rsidP="0061562C">
            <w:pPr>
              <w:pStyle w:val="NoSpacing"/>
            </w:pPr>
            <w:r w:rsidRPr="0061562C">
              <w:t xml:space="preserve">Location:  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5624" w14:textId="4E2F9970" w:rsidR="00436B89" w:rsidRPr="0061562C" w:rsidRDefault="008E5EBE" w:rsidP="0061562C">
            <w:pPr>
              <w:pStyle w:val="NoSpacing"/>
            </w:pPr>
            <w:r>
              <w:t>TBC</w:t>
            </w:r>
          </w:p>
        </w:tc>
      </w:tr>
      <w:tr w:rsidR="00436B89" w:rsidRPr="00C12252" w14:paraId="2D54A220" w14:textId="77777777" w:rsidTr="00EB0D8B">
        <w:trPr>
          <w:trHeight w:val="59"/>
        </w:trPr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46CB2AC5" w14:textId="77777777" w:rsidR="00436B89" w:rsidRPr="00C12252" w:rsidRDefault="00436B89" w:rsidP="00EB0D8B">
            <w:pPr>
              <w:keepNext/>
              <w:keepLines/>
              <w:tabs>
                <w:tab w:val="center" w:pos="4320"/>
                <w:tab w:val="right" w:pos="8640"/>
              </w:tabs>
              <w:spacing w:before="60" w:after="60" w:line="240" w:lineRule="auto"/>
              <w:jc w:val="righ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C12252">
              <w:rPr>
                <w:rFonts w:asciiTheme="minorHAnsi" w:hAnsiTheme="minorHAnsi" w:cstheme="minorHAnsi"/>
                <w:sz w:val="20"/>
                <w:szCs w:val="18"/>
                <w:lang w:val="en-US"/>
              </w:rPr>
              <w:t xml:space="preserve">Comment:  </w:t>
            </w:r>
          </w:p>
        </w:tc>
        <w:tc>
          <w:tcPr>
            <w:tcW w:w="435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4A2C0" w14:textId="77777777" w:rsidR="00436B89" w:rsidRPr="00C12252" w:rsidRDefault="00436B89" w:rsidP="00EB0D8B">
            <w:pPr>
              <w:keepNext/>
              <w:keepLines/>
              <w:tabs>
                <w:tab w:val="center" w:pos="4320"/>
                <w:tab w:val="right" w:pos="8640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en-US"/>
              </w:rPr>
              <w:t>-</w:t>
            </w:r>
          </w:p>
        </w:tc>
      </w:tr>
    </w:tbl>
    <w:p w14:paraId="5C921478" w14:textId="77777777" w:rsidR="00875D95" w:rsidRDefault="00875D95"/>
    <w:sectPr w:rsidR="00875D95" w:rsidSect="00CF12B7">
      <w:headerReference w:type="default" r:id="rId16"/>
      <w:footerReference w:type="default" r:id="rId17"/>
      <w:pgSz w:w="11907" w:h="16839" w:code="9"/>
      <w:pgMar w:top="2270" w:right="720" w:bottom="720" w:left="720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51C0" w14:textId="77777777" w:rsidR="00AD6CF2" w:rsidRDefault="00AD6CF2">
      <w:pPr>
        <w:spacing w:after="0" w:line="240" w:lineRule="auto"/>
      </w:pPr>
      <w:r>
        <w:separator/>
      </w:r>
    </w:p>
  </w:endnote>
  <w:endnote w:type="continuationSeparator" w:id="0">
    <w:p w14:paraId="4857DAF1" w14:textId="77777777" w:rsidR="00AD6CF2" w:rsidRDefault="00AD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9A32" w14:textId="6C55EA2B" w:rsidR="007F7E0D" w:rsidRPr="00487CED" w:rsidRDefault="0008161D" w:rsidP="00710FD6">
    <w:pPr>
      <w:pStyle w:val="Footer"/>
      <w:ind w:firstLine="720"/>
      <w:rPr>
        <w:color w:val="7F1416"/>
        <w:sz w:val="18"/>
        <w:szCs w:val="18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048CA8" wp14:editId="4694C97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1" name="MSIPCM3c43452ba2ef2c666bf4e2d3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34649" w14:textId="77777777" w:rsidR="00A151E0" w:rsidRPr="00A151E0" w:rsidRDefault="0008161D" w:rsidP="00A151E0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151E0">
                            <w:rPr>
                              <w:rFonts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48CA8" id="_x0000_t202" coordsize="21600,21600" o:spt="202" path="m,l,21600r21600,l21600,xe">
              <v:stroke joinstyle="miter"/>
              <v:path gradientshapeok="t" o:connecttype="rect"/>
            </v:shapetype>
            <v:shape id="MSIPCM3c43452ba2ef2c666bf4e2d3" o:spid="_x0000_s1026" type="#_x0000_t202" alt="{&quot;HashCode&quot;:-4543651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" o:allowincell="f" filled="f" stroked="f" strokeweight=".5pt">
              <v:textbox inset="20pt,0,,0">
                <w:txbxContent>
                  <w:p w14:paraId="00634649" w14:textId="77777777" w:rsidR="00A151E0" w:rsidRPr="00A151E0" w:rsidRDefault="0008161D" w:rsidP="00A151E0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A151E0">
                      <w:rPr>
                        <w:rFonts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01E286" wp14:editId="445C1807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254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76E02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Shelter Cluster Vanuatu</w:t>
    </w:r>
    <w:r>
      <w:rPr>
        <w:color w:val="7F1416"/>
        <w:sz w:val="18"/>
        <w:szCs w:val="18"/>
      </w:rPr>
      <w:tab/>
    </w:r>
    <w:r w:rsidRPr="00487CED">
      <w:rPr>
        <w:color w:val="7F1416"/>
        <w:sz w:val="18"/>
        <w:szCs w:val="18"/>
      </w:rPr>
      <w:t xml:space="preserve"> </w:t>
    </w:r>
    <w:r w:rsidRPr="00487CED">
      <w:rPr>
        <w:color w:val="7F1416"/>
        <w:sz w:val="18"/>
        <w:szCs w:val="18"/>
      </w:rPr>
      <w:tab/>
      <w:t xml:space="preserve">www.sheltercluster.org </w:t>
    </w:r>
    <w:r w:rsidRPr="00487CED">
      <w:rPr>
        <w:color w:val="7F1416"/>
        <w:sz w:val="18"/>
        <w:szCs w:val="18"/>
      </w:rPr>
      <w:tab/>
    </w:r>
    <w:r>
      <w:rPr>
        <w:color w:val="7F1416"/>
        <w:sz w:val="18"/>
        <w:szCs w:val="18"/>
      </w:rPr>
      <w:t xml:space="preserve">       </w:t>
    </w:r>
    <w:r w:rsidRPr="00B2499F">
      <w:rPr>
        <w:color w:val="7F1416"/>
        <w:sz w:val="18"/>
        <w:szCs w:val="18"/>
      </w:rPr>
      <w:fldChar w:fldCharType="begin"/>
    </w:r>
    <w:r w:rsidRPr="00487CED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18579B">
      <w:rPr>
        <w:noProof/>
        <w:color w:val="7F1416"/>
        <w:sz w:val="18"/>
        <w:szCs w:val="18"/>
      </w:rPr>
      <w:t>2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C61A" w14:textId="77777777" w:rsidR="00AD6CF2" w:rsidRDefault="00AD6CF2">
      <w:pPr>
        <w:spacing w:after="0" w:line="240" w:lineRule="auto"/>
      </w:pPr>
      <w:r>
        <w:separator/>
      </w:r>
    </w:p>
  </w:footnote>
  <w:footnote w:type="continuationSeparator" w:id="0">
    <w:p w14:paraId="58F3281F" w14:textId="77777777" w:rsidR="00AD6CF2" w:rsidRDefault="00AD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769A" w14:textId="5BB4E369" w:rsidR="00427848" w:rsidRDefault="00403964" w:rsidP="00427848">
    <w:pPr>
      <w:pStyle w:val="Header"/>
      <w:tabs>
        <w:tab w:val="clear" w:pos="4536"/>
        <w:tab w:val="clear" w:pos="9072"/>
        <w:tab w:val="left" w:pos="3165"/>
      </w:tabs>
      <w:rPr>
        <w:rFonts w:ascii="Verdana" w:hAnsi="Verdana"/>
        <w:noProof/>
        <w:color w:val="595959"/>
        <w:sz w:val="12"/>
        <w:szCs w:val="12"/>
        <w:lang w:val="en-AU" w:eastAsia="en-AU"/>
      </w:rPr>
    </w:pPr>
    <w:r>
      <w:rPr>
        <w:rFonts w:ascii="Verdana" w:hAnsi="Verdana"/>
        <w:noProof/>
        <w:color w:val="595959"/>
        <w:sz w:val="12"/>
        <w:szCs w:val="12"/>
        <w:lang w:val="en-AU" w:eastAsia="en-AU"/>
      </w:rPr>
      <w:drawing>
        <wp:anchor distT="0" distB="0" distL="114300" distR="114300" simplePos="0" relativeHeight="251662336" behindDoc="0" locked="0" layoutInCell="1" allowOverlap="1" wp14:anchorId="343E988D" wp14:editId="06745C03">
          <wp:simplePos x="0" y="0"/>
          <wp:positionH relativeFrom="margin">
            <wp:posOffset>594360</wp:posOffset>
          </wp:positionH>
          <wp:positionV relativeFrom="paragraph">
            <wp:posOffset>-78740</wp:posOffset>
          </wp:positionV>
          <wp:extent cx="1854200" cy="476250"/>
          <wp:effectExtent l="0" t="0" r="0" b="0"/>
          <wp:wrapTopAndBottom/>
          <wp:docPr id="3" name="Image 142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42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67" b="56522"/>
                  <a:stretch/>
                </pic:blipFill>
                <pic:spPr bwMode="auto">
                  <a:xfrm>
                    <a:off x="0" y="0"/>
                    <a:ext cx="1854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61D">
      <w:rPr>
        <w:rFonts w:ascii="Verdana" w:hAnsi="Verdana"/>
        <w:noProof/>
        <w:color w:val="595959"/>
        <w:sz w:val="12"/>
        <w:szCs w:val="12"/>
        <w:lang w:val="en-AU" w:eastAsia="en-AU"/>
      </w:rPr>
      <w:drawing>
        <wp:anchor distT="0" distB="0" distL="114300" distR="114300" simplePos="0" relativeHeight="251663360" behindDoc="0" locked="0" layoutInCell="1" allowOverlap="1" wp14:anchorId="426CFF73" wp14:editId="75534931">
          <wp:simplePos x="0" y="0"/>
          <wp:positionH relativeFrom="column">
            <wp:posOffset>5350510</wp:posOffset>
          </wp:positionH>
          <wp:positionV relativeFrom="paragraph">
            <wp:posOffset>-223520</wp:posOffset>
          </wp:positionV>
          <wp:extent cx="800100" cy="80010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8DC91" w14:textId="77777777" w:rsidR="007F7E0D" w:rsidRPr="005C324F" w:rsidRDefault="00AD6CF2" w:rsidP="00854564">
    <w:pPr>
      <w:pStyle w:val="Header"/>
      <w:tabs>
        <w:tab w:val="clear" w:pos="4536"/>
        <w:tab w:val="clear" w:pos="9072"/>
        <w:tab w:val="left" w:pos="3165"/>
      </w:tabs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BAF"/>
    <w:multiLevelType w:val="hybridMultilevel"/>
    <w:tmpl w:val="263C24E6"/>
    <w:lvl w:ilvl="0" w:tplc="6EEA8676">
      <w:start w:val="9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38"/>
    <w:multiLevelType w:val="hybridMultilevel"/>
    <w:tmpl w:val="6A7C8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2A5"/>
    <w:multiLevelType w:val="hybridMultilevel"/>
    <w:tmpl w:val="DFDE07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390D"/>
    <w:multiLevelType w:val="multilevel"/>
    <w:tmpl w:val="EEA4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01D4"/>
    <w:multiLevelType w:val="hybridMultilevel"/>
    <w:tmpl w:val="430CA390"/>
    <w:lvl w:ilvl="0" w:tplc="7ADA78B6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285D"/>
    <w:multiLevelType w:val="hybridMultilevel"/>
    <w:tmpl w:val="D444DFD0"/>
    <w:lvl w:ilvl="0" w:tplc="CBB20F00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4090"/>
    <w:multiLevelType w:val="hybridMultilevel"/>
    <w:tmpl w:val="C194D8E2"/>
    <w:lvl w:ilvl="0" w:tplc="1C4603F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A47C0"/>
    <w:multiLevelType w:val="hybridMultilevel"/>
    <w:tmpl w:val="A7725B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0262"/>
    <w:multiLevelType w:val="hybridMultilevel"/>
    <w:tmpl w:val="4B380736"/>
    <w:lvl w:ilvl="0" w:tplc="BC8E4DA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62F08"/>
    <w:multiLevelType w:val="hybridMultilevel"/>
    <w:tmpl w:val="677ECA24"/>
    <w:lvl w:ilvl="0" w:tplc="C45805D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421D34"/>
    <w:multiLevelType w:val="hybridMultilevel"/>
    <w:tmpl w:val="2188B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6DA"/>
    <w:multiLevelType w:val="hybridMultilevel"/>
    <w:tmpl w:val="C21A15F6"/>
    <w:lvl w:ilvl="0" w:tplc="AD2E5A6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AE4E6B"/>
    <w:multiLevelType w:val="multilevel"/>
    <w:tmpl w:val="6A1C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A2678"/>
    <w:multiLevelType w:val="hybridMultilevel"/>
    <w:tmpl w:val="04967108"/>
    <w:lvl w:ilvl="0" w:tplc="B65C6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25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ACF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A2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00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CC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23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A0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B2B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661A1"/>
    <w:multiLevelType w:val="hybridMultilevel"/>
    <w:tmpl w:val="225A62CA"/>
    <w:lvl w:ilvl="0" w:tplc="DCDEB8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5A2F70"/>
    <w:multiLevelType w:val="hybridMultilevel"/>
    <w:tmpl w:val="11B6DA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67B80"/>
    <w:multiLevelType w:val="hybridMultilevel"/>
    <w:tmpl w:val="B582C0C0"/>
    <w:lvl w:ilvl="0" w:tplc="B52492F2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65E46"/>
    <w:multiLevelType w:val="hybridMultilevel"/>
    <w:tmpl w:val="AF5274CE"/>
    <w:lvl w:ilvl="0" w:tplc="7D3A826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F0D27"/>
    <w:multiLevelType w:val="hybridMultilevel"/>
    <w:tmpl w:val="82207AAE"/>
    <w:lvl w:ilvl="0" w:tplc="0D9C77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1BF2"/>
    <w:multiLevelType w:val="hybridMultilevel"/>
    <w:tmpl w:val="0638E6B4"/>
    <w:lvl w:ilvl="0" w:tplc="C04EFA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D554C"/>
    <w:multiLevelType w:val="hybridMultilevel"/>
    <w:tmpl w:val="09C056B6"/>
    <w:lvl w:ilvl="0" w:tplc="735C2F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01CBC"/>
    <w:multiLevelType w:val="hybridMultilevel"/>
    <w:tmpl w:val="1750C6D0"/>
    <w:lvl w:ilvl="0" w:tplc="A84E2C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D2C1C"/>
    <w:multiLevelType w:val="multilevel"/>
    <w:tmpl w:val="DD2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C3EE6"/>
    <w:multiLevelType w:val="hybridMultilevel"/>
    <w:tmpl w:val="EDF6B976"/>
    <w:lvl w:ilvl="0" w:tplc="D44033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F2B64"/>
    <w:multiLevelType w:val="hybridMultilevel"/>
    <w:tmpl w:val="59D836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A2CD0"/>
    <w:multiLevelType w:val="hybridMultilevel"/>
    <w:tmpl w:val="AD4CE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70188"/>
    <w:multiLevelType w:val="hybridMultilevel"/>
    <w:tmpl w:val="7986B038"/>
    <w:lvl w:ilvl="0" w:tplc="0F0EC7AA">
      <w:start w:val="2"/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78940EB1"/>
    <w:multiLevelType w:val="multilevel"/>
    <w:tmpl w:val="83E6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83588"/>
    <w:multiLevelType w:val="hybridMultilevel"/>
    <w:tmpl w:val="EB363704"/>
    <w:lvl w:ilvl="0" w:tplc="B7F854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28"/>
  </w:num>
  <w:num w:numId="6">
    <w:abstractNumId w:val="27"/>
  </w:num>
  <w:num w:numId="7">
    <w:abstractNumId w:val="10"/>
  </w:num>
  <w:num w:numId="8">
    <w:abstractNumId w:val="14"/>
  </w:num>
  <w:num w:numId="9">
    <w:abstractNumId w:val="23"/>
  </w:num>
  <w:num w:numId="10">
    <w:abstractNumId w:val="18"/>
  </w:num>
  <w:num w:numId="11">
    <w:abstractNumId w:val="9"/>
  </w:num>
  <w:num w:numId="12">
    <w:abstractNumId w:val="11"/>
  </w:num>
  <w:num w:numId="13">
    <w:abstractNumId w:val="21"/>
  </w:num>
  <w:num w:numId="14">
    <w:abstractNumId w:val="1"/>
  </w:num>
  <w:num w:numId="15">
    <w:abstractNumId w:val="15"/>
  </w:num>
  <w:num w:numId="16">
    <w:abstractNumId w:val="7"/>
  </w:num>
  <w:num w:numId="17">
    <w:abstractNumId w:val="26"/>
  </w:num>
  <w:num w:numId="18">
    <w:abstractNumId w:val="8"/>
  </w:num>
  <w:num w:numId="19">
    <w:abstractNumId w:val="20"/>
  </w:num>
  <w:num w:numId="20">
    <w:abstractNumId w:val="25"/>
  </w:num>
  <w:num w:numId="21">
    <w:abstractNumId w:val="24"/>
  </w:num>
  <w:num w:numId="22">
    <w:abstractNumId w:val="17"/>
  </w:num>
  <w:num w:numId="23">
    <w:abstractNumId w:val="6"/>
  </w:num>
  <w:num w:numId="24">
    <w:abstractNumId w:val="16"/>
  </w:num>
  <w:num w:numId="25">
    <w:abstractNumId w:val="4"/>
  </w:num>
  <w:num w:numId="26">
    <w:abstractNumId w:val="5"/>
  </w:num>
  <w:num w:numId="27">
    <w:abstractNumId w:val="22"/>
  </w:num>
  <w:num w:numId="28">
    <w:abstractNumId w:val="13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89"/>
    <w:rsid w:val="000016BD"/>
    <w:rsid w:val="000377E5"/>
    <w:rsid w:val="00041D48"/>
    <w:rsid w:val="0008161D"/>
    <w:rsid w:val="00097E45"/>
    <w:rsid w:val="000B529B"/>
    <w:rsid w:val="000B5FCC"/>
    <w:rsid w:val="0011334D"/>
    <w:rsid w:val="00141554"/>
    <w:rsid w:val="001568E6"/>
    <w:rsid w:val="00180E92"/>
    <w:rsid w:val="0018579B"/>
    <w:rsid w:val="001A0F1C"/>
    <w:rsid w:val="001A1795"/>
    <w:rsid w:val="001A29BA"/>
    <w:rsid w:val="001A4D57"/>
    <w:rsid w:val="001A577B"/>
    <w:rsid w:val="001D5C2C"/>
    <w:rsid w:val="001E4631"/>
    <w:rsid w:val="001E78D5"/>
    <w:rsid w:val="001F0C36"/>
    <w:rsid w:val="001F4CF2"/>
    <w:rsid w:val="0021191C"/>
    <w:rsid w:val="002631A0"/>
    <w:rsid w:val="002743FA"/>
    <w:rsid w:val="002B03D3"/>
    <w:rsid w:val="00310BB2"/>
    <w:rsid w:val="00311F52"/>
    <w:rsid w:val="00362A8E"/>
    <w:rsid w:val="0037525D"/>
    <w:rsid w:val="003A28DA"/>
    <w:rsid w:val="003B0D5E"/>
    <w:rsid w:val="003E1C02"/>
    <w:rsid w:val="00403964"/>
    <w:rsid w:val="00436B89"/>
    <w:rsid w:val="004872A0"/>
    <w:rsid w:val="004C3725"/>
    <w:rsid w:val="004C6507"/>
    <w:rsid w:val="005851DE"/>
    <w:rsid w:val="005B0884"/>
    <w:rsid w:val="005F485C"/>
    <w:rsid w:val="0061562C"/>
    <w:rsid w:val="006327E3"/>
    <w:rsid w:val="006615BB"/>
    <w:rsid w:val="00677C39"/>
    <w:rsid w:val="006F651E"/>
    <w:rsid w:val="007224BE"/>
    <w:rsid w:val="00727BF9"/>
    <w:rsid w:val="00734E97"/>
    <w:rsid w:val="007A532F"/>
    <w:rsid w:val="007C13B4"/>
    <w:rsid w:val="007E6DEA"/>
    <w:rsid w:val="00875D95"/>
    <w:rsid w:val="008933A1"/>
    <w:rsid w:val="0089470A"/>
    <w:rsid w:val="008A4405"/>
    <w:rsid w:val="008A4ED0"/>
    <w:rsid w:val="008C16EE"/>
    <w:rsid w:val="008D1642"/>
    <w:rsid w:val="008E5EBE"/>
    <w:rsid w:val="008F475C"/>
    <w:rsid w:val="009227D1"/>
    <w:rsid w:val="00951FEC"/>
    <w:rsid w:val="009A6FC8"/>
    <w:rsid w:val="009D2A12"/>
    <w:rsid w:val="009F57B5"/>
    <w:rsid w:val="00A074C5"/>
    <w:rsid w:val="00A17667"/>
    <w:rsid w:val="00A77E4F"/>
    <w:rsid w:val="00A848DC"/>
    <w:rsid w:val="00AC342C"/>
    <w:rsid w:val="00AD6CF2"/>
    <w:rsid w:val="00AD76BD"/>
    <w:rsid w:val="00B249DD"/>
    <w:rsid w:val="00B33EC9"/>
    <w:rsid w:val="00B467BA"/>
    <w:rsid w:val="00B51E07"/>
    <w:rsid w:val="00B61586"/>
    <w:rsid w:val="00B8742F"/>
    <w:rsid w:val="00BE6DBE"/>
    <w:rsid w:val="00BF06EB"/>
    <w:rsid w:val="00C01A53"/>
    <w:rsid w:val="00C40808"/>
    <w:rsid w:val="00C4282A"/>
    <w:rsid w:val="00C56346"/>
    <w:rsid w:val="00CC584E"/>
    <w:rsid w:val="00D40D76"/>
    <w:rsid w:val="00D512A7"/>
    <w:rsid w:val="00DB3E9B"/>
    <w:rsid w:val="00DC466F"/>
    <w:rsid w:val="00DF59E6"/>
    <w:rsid w:val="00DF5E30"/>
    <w:rsid w:val="00E0353A"/>
    <w:rsid w:val="00E0464B"/>
    <w:rsid w:val="00E31B0D"/>
    <w:rsid w:val="00E44172"/>
    <w:rsid w:val="00E637CA"/>
    <w:rsid w:val="00E76B77"/>
    <w:rsid w:val="00ED40C3"/>
    <w:rsid w:val="00F11B2B"/>
    <w:rsid w:val="00F158B1"/>
    <w:rsid w:val="00F55843"/>
    <w:rsid w:val="00FA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D4AA"/>
  <w15:chartTrackingRefBased/>
  <w15:docId w15:val="{041FFD0E-66BE-4CAA-BD62-58B36B84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42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B8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89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436B89"/>
    <w:pPr>
      <w:ind w:left="720"/>
      <w:contextualSpacing/>
    </w:pPr>
  </w:style>
  <w:style w:type="paragraph" w:styleId="NoSpacing">
    <w:name w:val="No Spacing"/>
    <w:uiPriority w:val="1"/>
    <w:qFormat/>
    <w:rsid w:val="00436B8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table" w:styleId="GridTable1Light">
    <w:name w:val="Grid Table 1 Light"/>
    <w:basedOn w:val="TableNormal"/>
    <w:uiPriority w:val="46"/>
    <w:rsid w:val="00436B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6844342821434046344msolistparagraph">
    <w:name w:val="m_6844342821434046344msolistparagraph"/>
    <w:basedOn w:val="Normal"/>
    <w:rsid w:val="00436B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9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49DD"/>
    <w:pPr>
      <w:spacing w:after="0" w:line="240" w:lineRule="auto"/>
    </w:pPr>
    <w:rPr>
      <w:lang w:val="en-V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9F57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12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VU" w:eastAsia="en-VU"/>
    </w:rPr>
  </w:style>
  <w:style w:type="character" w:styleId="Strong">
    <w:name w:val="Strong"/>
    <w:basedOn w:val="DefaultParagraphFont"/>
    <w:uiPriority w:val="22"/>
    <w:qFormat/>
    <w:rsid w:val="007C13B4"/>
    <w:rPr>
      <w:b/>
      <w:bCs/>
    </w:rPr>
  </w:style>
  <w:style w:type="character" w:customStyle="1" w:styleId="animating">
    <w:name w:val="animating"/>
    <w:basedOn w:val="DefaultParagraphFont"/>
    <w:rsid w:val="004C6507"/>
  </w:style>
  <w:style w:type="paragraph" w:customStyle="1" w:styleId="animating1">
    <w:name w:val="animating1"/>
    <w:basedOn w:val="Normal"/>
    <w:rsid w:val="004C6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VU" w:eastAsia="en-V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90271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957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190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962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stercoordinator@redcrossvanuatu.com" TargetMode="External"/><Relationship Id="rId13" Type="http://schemas.openxmlformats.org/officeDocument/2006/relationships/hyperlink" Target="mailto:Lindah.peter@careint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a.bickey@savethechildren.org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ack@iom.in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Christopher.hartrett@mfat.gov.v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coAru@adra.org.vu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2129-2995-4900-B4C5-53A15C63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Vanuatu Shelter Cluster</dc:creator>
  <cp:keywords/>
  <dc:description/>
  <cp:lastModifiedBy>Samandra Gete</cp:lastModifiedBy>
  <cp:revision>2</cp:revision>
  <dcterms:created xsi:type="dcterms:W3CDTF">2023-10-26T07:05:00Z</dcterms:created>
  <dcterms:modified xsi:type="dcterms:W3CDTF">2023-10-26T07:05:00Z</dcterms:modified>
</cp:coreProperties>
</file>