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613" w:rsidRPr="000E0613" w:rsidRDefault="00C4294B" w:rsidP="00C27D50">
      <w:pPr>
        <w:pStyle w:val="Heading1"/>
        <w:jc w:val="center"/>
      </w:pPr>
      <w:r>
        <w:t>Meeting minutes</w:t>
      </w:r>
    </w:p>
    <w:p w:rsidR="000E0613" w:rsidRDefault="00753FAB" w:rsidP="00066720">
      <w:pPr>
        <w:pStyle w:val="Heading1"/>
        <w:jc w:val="center"/>
      </w:pPr>
      <w:r>
        <w:t>Cebu</w:t>
      </w:r>
      <w:r w:rsidR="008560DD">
        <w:t xml:space="preserve"> –</w:t>
      </w:r>
      <w:r w:rsidR="00066720">
        <w:t xml:space="preserve"> </w:t>
      </w:r>
      <w:bookmarkStart w:id="0" w:name="_GoBack"/>
      <w:bookmarkEnd w:id="0"/>
      <w:r w:rsidR="000E0613">
        <w:t>Shelter cluster meeting</w:t>
      </w:r>
    </w:p>
    <w:p w:rsidR="000E0613" w:rsidRPr="006B5FCB" w:rsidRDefault="000E0613" w:rsidP="000E0613">
      <w:pPr>
        <w:rPr>
          <w:sz w:val="22"/>
          <w:szCs w:val="22"/>
          <w:lang w:eastAsia="en-GB"/>
        </w:rPr>
      </w:pPr>
    </w:p>
    <w:p w:rsidR="009B5D35" w:rsidRPr="006B5FCB" w:rsidRDefault="000E0613" w:rsidP="00753FAB">
      <w:pPr>
        <w:rPr>
          <w:sz w:val="22"/>
          <w:szCs w:val="22"/>
          <w:lang w:eastAsia="en-GB"/>
        </w:rPr>
      </w:pPr>
      <w:r w:rsidRPr="006B5FCB">
        <w:rPr>
          <w:b/>
          <w:sz w:val="22"/>
          <w:szCs w:val="22"/>
          <w:lang w:eastAsia="en-GB"/>
        </w:rPr>
        <w:t>Location:</w:t>
      </w:r>
      <w:r w:rsidRPr="006B5FCB">
        <w:rPr>
          <w:sz w:val="22"/>
          <w:szCs w:val="22"/>
          <w:lang w:eastAsia="en-GB"/>
        </w:rPr>
        <w:t xml:space="preserve"> </w:t>
      </w:r>
      <w:r w:rsidR="00753FAB">
        <w:rPr>
          <w:sz w:val="22"/>
          <w:szCs w:val="22"/>
          <w:lang w:eastAsia="en-GB"/>
        </w:rPr>
        <w:t>Cebu</w:t>
      </w:r>
      <w:r w:rsidR="008560DD" w:rsidRPr="006B5FCB">
        <w:rPr>
          <w:sz w:val="22"/>
          <w:szCs w:val="22"/>
          <w:lang w:eastAsia="en-GB"/>
        </w:rPr>
        <w:t xml:space="preserve"> </w:t>
      </w:r>
      <w:r w:rsidRPr="006B5FCB">
        <w:rPr>
          <w:sz w:val="22"/>
          <w:szCs w:val="22"/>
          <w:lang w:eastAsia="en-GB"/>
        </w:rPr>
        <w:t xml:space="preserve">  </w:t>
      </w:r>
    </w:p>
    <w:p w:rsidR="000E0613" w:rsidRPr="006B5FCB" w:rsidRDefault="009B5D35" w:rsidP="008560DD">
      <w:pPr>
        <w:rPr>
          <w:sz w:val="22"/>
          <w:szCs w:val="22"/>
          <w:lang w:eastAsia="en-GB"/>
        </w:rPr>
      </w:pPr>
      <w:r w:rsidRPr="006B5FCB">
        <w:rPr>
          <w:b/>
          <w:sz w:val="22"/>
          <w:szCs w:val="22"/>
          <w:lang w:eastAsia="en-GB"/>
        </w:rPr>
        <w:t>Date:</w:t>
      </w:r>
      <w:r w:rsidRPr="006B5FCB">
        <w:rPr>
          <w:sz w:val="22"/>
          <w:szCs w:val="22"/>
          <w:lang w:eastAsia="en-GB"/>
        </w:rPr>
        <w:t xml:space="preserve"> </w:t>
      </w:r>
      <w:r w:rsidR="000E0613" w:rsidRPr="006B5FCB">
        <w:rPr>
          <w:sz w:val="22"/>
          <w:szCs w:val="22"/>
          <w:lang w:eastAsia="en-GB"/>
        </w:rPr>
        <w:t>Wed 1</w:t>
      </w:r>
      <w:r w:rsidR="008560DD" w:rsidRPr="006B5FCB">
        <w:rPr>
          <w:sz w:val="22"/>
          <w:szCs w:val="22"/>
          <w:lang w:eastAsia="en-GB"/>
        </w:rPr>
        <w:t>4</w:t>
      </w:r>
      <w:r w:rsidR="000E0613" w:rsidRPr="006B5FCB">
        <w:rPr>
          <w:sz w:val="22"/>
          <w:szCs w:val="22"/>
          <w:vertAlign w:val="superscript"/>
          <w:lang w:eastAsia="en-GB"/>
        </w:rPr>
        <w:t>th</w:t>
      </w:r>
      <w:r w:rsidR="000E0613" w:rsidRPr="006B5FCB">
        <w:rPr>
          <w:sz w:val="22"/>
          <w:szCs w:val="22"/>
          <w:lang w:eastAsia="en-GB"/>
        </w:rPr>
        <w:t xml:space="preserve"> </w:t>
      </w:r>
      <w:r w:rsidR="00C4294B" w:rsidRPr="006B5FCB">
        <w:rPr>
          <w:sz w:val="22"/>
          <w:szCs w:val="22"/>
          <w:lang w:eastAsia="en-GB"/>
        </w:rPr>
        <w:t>November 2013</w:t>
      </w:r>
      <w:r w:rsidR="000E0613" w:rsidRPr="006B5FCB">
        <w:rPr>
          <w:sz w:val="22"/>
          <w:szCs w:val="22"/>
          <w:lang w:eastAsia="en-GB"/>
        </w:rPr>
        <w:t xml:space="preserve">. </w:t>
      </w:r>
    </w:p>
    <w:p w:rsidR="00753FAB" w:rsidRDefault="00753FAB" w:rsidP="00753FAB">
      <w:pPr>
        <w:rPr>
          <w:b/>
          <w:bCs/>
          <w:sz w:val="22"/>
          <w:szCs w:val="22"/>
        </w:rPr>
      </w:pPr>
      <w:r>
        <w:rPr>
          <w:b/>
          <w:bCs/>
          <w:sz w:val="22"/>
          <w:szCs w:val="22"/>
        </w:rPr>
        <w:t>Cluster lead : DSWD</w:t>
      </w:r>
    </w:p>
    <w:p w:rsidR="008560DD" w:rsidRPr="006B5FCB" w:rsidRDefault="008560DD" w:rsidP="00753FAB">
      <w:pPr>
        <w:rPr>
          <w:sz w:val="22"/>
          <w:szCs w:val="22"/>
        </w:rPr>
      </w:pPr>
      <w:r w:rsidRPr="006B5FCB">
        <w:rPr>
          <w:b/>
          <w:bCs/>
          <w:sz w:val="22"/>
          <w:szCs w:val="22"/>
        </w:rPr>
        <w:t>Chair:</w:t>
      </w:r>
      <w:r w:rsidRPr="006B5FCB">
        <w:rPr>
          <w:sz w:val="22"/>
          <w:szCs w:val="22"/>
        </w:rPr>
        <w:t xml:space="preserve"> </w:t>
      </w:r>
      <w:r w:rsidR="00753FAB">
        <w:rPr>
          <w:sz w:val="22"/>
          <w:szCs w:val="22"/>
        </w:rPr>
        <w:t>Joseph Ashmore, Shelter Cluster</w:t>
      </w:r>
    </w:p>
    <w:p w:rsidR="008560DD" w:rsidRPr="006B5FCB" w:rsidRDefault="008560DD" w:rsidP="008560DD">
      <w:pPr>
        <w:rPr>
          <w:b/>
          <w:bCs/>
          <w:sz w:val="22"/>
          <w:szCs w:val="22"/>
        </w:rPr>
      </w:pPr>
      <w:r w:rsidRPr="006B5FCB">
        <w:rPr>
          <w:b/>
          <w:bCs/>
          <w:sz w:val="22"/>
          <w:szCs w:val="22"/>
        </w:rPr>
        <w:t xml:space="preserve">Present:  </w:t>
      </w:r>
    </w:p>
    <w:p w:rsidR="00753FAB" w:rsidRDefault="00753FAB" w:rsidP="00753FAB">
      <w:pPr>
        <w:pStyle w:val="ListParagraph"/>
        <w:numPr>
          <w:ilvl w:val="0"/>
          <w:numId w:val="42"/>
        </w:numPr>
      </w:pPr>
      <w:r>
        <w:t xml:space="preserve">Attendance: Joseph Ashmore (shelter cluster), Aaron Ashoff (Samaritans purse), Clay </w:t>
      </w:r>
      <w:proofErr w:type="spellStart"/>
      <w:r>
        <w:t>Westrope</w:t>
      </w:r>
      <w:proofErr w:type="spellEnd"/>
      <w:r>
        <w:t xml:space="preserve"> (ACTED), Faith Chastain (World Vision), Luca </w:t>
      </w:r>
      <w:proofErr w:type="spellStart"/>
      <w:r>
        <w:t>Pupulin</w:t>
      </w:r>
      <w:proofErr w:type="spellEnd"/>
      <w:r>
        <w:t xml:space="preserve">, Clay </w:t>
      </w:r>
      <w:proofErr w:type="spellStart"/>
      <w:r>
        <w:t>Westrope</w:t>
      </w:r>
      <w:proofErr w:type="spellEnd"/>
      <w:r>
        <w:t xml:space="preserve">  (ACTED / REACH). Apologies Sonia Molina (IFRC).</w:t>
      </w:r>
    </w:p>
    <w:p w:rsidR="008560DD" w:rsidRPr="006B5FCB" w:rsidRDefault="008560DD" w:rsidP="008560DD">
      <w:pPr>
        <w:rPr>
          <w:sz w:val="22"/>
          <w:szCs w:val="22"/>
        </w:rPr>
      </w:pPr>
    </w:p>
    <w:p w:rsidR="00753FAB" w:rsidRDefault="00753FAB" w:rsidP="00753FAB">
      <w:r>
        <w:t xml:space="preserve">This was the first shelter cluster meeting in Cebu. Although Cebu is a hub, it is anticipated that this cluster meeting will relate to activities in Cebu or Region 7. </w:t>
      </w:r>
    </w:p>
    <w:p w:rsidR="00753FAB" w:rsidRDefault="00753FAB" w:rsidP="00753FAB">
      <w:r>
        <w:t>However, meeting attendees may also wish to discuss issues relating to Leyte and Samar</w:t>
      </w:r>
    </w:p>
    <w:p w:rsidR="000E0613" w:rsidRDefault="000E0613" w:rsidP="00C27D50">
      <w:pPr>
        <w:ind w:firstLine="60"/>
        <w:rPr>
          <w:lang w:eastAsia="en-GB"/>
        </w:rPr>
      </w:pPr>
    </w:p>
    <w:p w:rsidR="00FC26A4" w:rsidRPr="00C27D50" w:rsidRDefault="00FC26A4" w:rsidP="00C27D50">
      <w:pPr>
        <w:pStyle w:val="Heading1"/>
        <w:numPr>
          <w:ilvl w:val="0"/>
          <w:numId w:val="41"/>
        </w:numPr>
        <w:rPr>
          <w:rStyle w:val="Strong"/>
          <w:b/>
          <w:bCs/>
          <w:sz w:val="22"/>
          <w:szCs w:val="22"/>
        </w:rPr>
      </w:pPr>
      <w:proofErr w:type="spellStart"/>
      <w:r w:rsidRPr="00C27D50">
        <w:rPr>
          <w:rStyle w:val="Strong"/>
          <w:b/>
          <w:bCs/>
          <w:sz w:val="22"/>
          <w:szCs w:val="22"/>
        </w:rPr>
        <w:t>Govt</w:t>
      </w:r>
      <w:proofErr w:type="spellEnd"/>
      <w:r w:rsidRPr="00C27D50">
        <w:rPr>
          <w:rStyle w:val="Strong"/>
          <w:b/>
          <w:bCs/>
          <w:sz w:val="22"/>
          <w:szCs w:val="22"/>
        </w:rPr>
        <w:t xml:space="preserve"> Updates - DSWD and Provincial </w:t>
      </w:r>
    </w:p>
    <w:p w:rsidR="00C27D50" w:rsidRPr="00C27D50" w:rsidRDefault="00C27D50" w:rsidP="00C27D50">
      <w:pPr>
        <w:pStyle w:val="ListParagraph"/>
        <w:ind w:left="1080"/>
        <w:rPr>
          <w:rStyle w:val="Strong"/>
          <w:sz w:val="22"/>
          <w:szCs w:val="22"/>
          <w:lang w:eastAsia="en-GB"/>
        </w:rPr>
      </w:pPr>
      <w:r w:rsidRPr="00C27D50">
        <w:rPr>
          <w:rStyle w:val="Strong"/>
          <w:sz w:val="22"/>
          <w:szCs w:val="22"/>
          <w:lang w:eastAsia="en-GB"/>
        </w:rPr>
        <w:t>U</w:t>
      </w:r>
      <w:r>
        <w:rPr>
          <w:rStyle w:val="Strong"/>
          <w:sz w:val="22"/>
          <w:szCs w:val="22"/>
          <w:lang w:eastAsia="en-GB"/>
        </w:rPr>
        <w:t>pdates:</w:t>
      </w:r>
      <w:r w:rsidRPr="00C27D50">
        <w:rPr>
          <w:rStyle w:val="Strong"/>
          <w:sz w:val="22"/>
          <w:szCs w:val="22"/>
          <w:lang w:eastAsia="en-GB"/>
        </w:rPr>
        <w:t xml:space="preserve"> </w:t>
      </w:r>
    </w:p>
    <w:p w:rsidR="00C27D50" w:rsidRPr="00C27D50" w:rsidRDefault="00C27D50" w:rsidP="00C27D50">
      <w:pPr>
        <w:pStyle w:val="ListParagraph"/>
        <w:ind w:left="1080"/>
        <w:rPr>
          <w:rStyle w:val="Strong"/>
          <w:b w:val="0"/>
          <w:sz w:val="22"/>
          <w:szCs w:val="22"/>
          <w:lang w:eastAsia="en-GB"/>
        </w:rPr>
      </w:pPr>
      <w:r w:rsidRPr="00C27D50">
        <w:rPr>
          <w:rStyle w:val="Strong"/>
          <w:sz w:val="22"/>
          <w:szCs w:val="22"/>
          <w:lang w:eastAsia="en-GB"/>
        </w:rPr>
        <w:t>A</w:t>
      </w:r>
      <w:r>
        <w:rPr>
          <w:rStyle w:val="Strong"/>
          <w:sz w:val="22"/>
          <w:szCs w:val="22"/>
          <w:lang w:eastAsia="en-GB"/>
        </w:rPr>
        <w:t>ctions</w:t>
      </w:r>
      <w:r w:rsidRPr="00C27D50">
        <w:rPr>
          <w:rStyle w:val="Strong"/>
          <w:sz w:val="22"/>
          <w:szCs w:val="22"/>
          <w:lang w:eastAsia="en-GB"/>
        </w:rPr>
        <w:t xml:space="preserve">: </w:t>
      </w:r>
    </w:p>
    <w:p w:rsidR="00FC26A4" w:rsidRPr="00C27D50" w:rsidRDefault="00FC26A4" w:rsidP="00FC26A4">
      <w:pPr>
        <w:rPr>
          <w:sz w:val="22"/>
          <w:szCs w:val="22"/>
          <w:lang w:eastAsia="en-GB"/>
        </w:rPr>
      </w:pPr>
    </w:p>
    <w:p w:rsidR="000E0613" w:rsidRPr="00C27D50" w:rsidRDefault="00C27D50" w:rsidP="00C27D50">
      <w:pPr>
        <w:pStyle w:val="Heading1"/>
        <w:numPr>
          <w:ilvl w:val="0"/>
          <w:numId w:val="41"/>
        </w:numPr>
        <w:rPr>
          <w:rStyle w:val="Strong"/>
          <w:b/>
          <w:bCs/>
          <w:sz w:val="22"/>
          <w:szCs w:val="22"/>
        </w:rPr>
      </w:pPr>
      <w:r w:rsidRPr="00C27D50">
        <w:rPr>
          <w:rStyle w:val="Strong"/>
          <w:b/>
          <w:bCs/>
          <w:sz w:val="22"/>
          <w:szCs w:val="22"/>
        </w:rPr>
        <w:t xml:space="preserve">Cluster agency </w:t>
      </w:r>
      <w:r w:rsidR="00FC26A4" w:rsidRPr="00C27D50">
        <w:rPr>
          <w:rStyle w:val="Strong"/>
          <w:b/>
          <w:bCs/>
          <w:sz w:val="22"/>
          <w:szCs w:val="22"/>
        </w:rPr>
        <w:t>a</w:t>
      </w:r>
      <w:r w:rsidR="000E0613" w:rsidRPr="00C27D50">
        <w:rPr>
          <w:rStyle w:val="Strong"/>
          <w:b/>
          <w:bCs/>
          <w:sz w:val="22"/>
          <w:szCs w:val="22"/>
        </w:rPr>
        <w:t>ssessment</w:t>
      </w:r>
      <w:r w:rsidRPr="00C27D50">
        <w:rPr>
          <w:rStyle w:val="Strong"/>
          <w:b/>
          <w:bCs/>
          <w:sz w:val="22"/>
          <w:szCs w:val="22"/>
        </w:rPr>
        <w:t xml:space="preserve">, </w:t>
      </w:r>
      <w:r w:rsidR="000E0613" w:rsidRPr="00C27D50">
        <w:rPr>
          <w:rStyle w:val="Strong"/>
          <w:b/>
          <w:bCs/>
          <w:sz w:val="22"/>
          <w:szCs w:val="22"/>
        </w:rPr>
        <w:t>response updates</w:t>
      </w:r>
      <w:r w:rsidRPr="00C27D50">
        <w:rPr>
          <w:rStyle w:val="Strong"/>
          <w:b/>
          <w:bCs/>
          <w:sz w:val="22"/>
          <w:szCs w:val="22"/>
        </w:rPr>
        <w:t xml:space="preserve"> and challenges </w:t>
      </w:r>
    </w:p>
    <w:p w:rsidR="00C27D50" w:rsidRPr="00C27D50" w:rsidRDefault="00C27D50" w:rsidP="00C27D50">
      <w:pPr>
        <w:ind w:firstLine="360"/>
        <w:rPr>
          <w:rStyle w:val="Strong"/>
          <w:b w:val="0"/>
          <w:bCs w:val="0"/>
        </w:rPr>
      </w:pPr>
      <w:r w:rsidRPr="00C27D50">
        <w:rPr>
          <w:rStyle w:val="Strong"/>
          <w:sz w:val="22"/>
          <w:szCs w:val="22"/>
          <w:lang w:eastAsia="en-GB"/>
        </w:rPr>
        <w:t xml:space="preserve">Updates </w:t>
      </w:r>
    </w:p>
    <w:p w:rsidR="00753FAB" w:rsidRDefault="00753FAB" w:rsidP="00753FAB">
      <w:pPr>
        <w:rPr>
          <w:lang w:eastAsia="en-GB"/>
        </w:rPr>
      </w:pPr>
      <w:r>
        <w:rPr>
          <w:lang w:eastAsia="en-GB"/>
        </w:rPr>
        <w:t xml:space="preserve">This meeting followed a meeting between Joseph Ashmore and Grace </w:t>
      </w:r>
      <w:proofErr w:type="spellStart"/>
      <w:r>
        <w:rPr>
          <w:lang w:eastAsia="en-GB"/>
        </w:rPr>
        <w:t>Subong</w:t>
      </w:r>
      <w:proofErr w:type="spellEnd"/>
      <w:r>
        <w:rPr>
          <w:lang w:eastAsia="en-GB"/>
        </w:rPr>
        <w:t xml:space="preserve"> (DSWD) who </w:t>
      </w:r>
      <w:proofErr w:type="spellStart"/>
      <w:r>
        <w:rPr>
          <w:lang w:eastAsia="en-GB"/>
        </w:rPr>
        <w:t>leds</w:t>
      </w:r>
      <w:proofErr w:type="spellEnd"/>
      <w:r>
        <w:rPr>
          <w:lang w:eastAsia="en-GB"/>
        </w:rPr>
        <w:t xml:space="preserve"> the Shelter response in Cebu. In overview:</w:t>
      </w:r>
    </w:p>
    <w:p w:rsidR="00753FAB" w:rsidRDefault="00753FAB" w:rsidP="00753FAB">
      <w:pPr>
        <w:rPr>
          <w:lang w:eastAsia="en-GB"/>
        </w:rPr>
      </w:pPr>
      <w:r>
        <w:rPr>
          <w:lang w:eastAsia="en-GB"/>
        </w:rPr>
        <w:t>Regional structure</w:t>
      </w:r>
    </w:p>
    <w:p w:rsidR="00753FAB" w:rsidRDefault="00753FAB" w:rsidP="00753FAB">
      <w:pPr>
        <w:pStyle w:val="ListParagraph"/>
        <w:numPr>
          <w:ilvl w:val="0"/>
          <w:numId w:val="48"/>
        </w:numPr>
        <w:ind w:left="709"/>
        <w:rPr>
          <w:lang w:eastAsia="en-GB"/>
        </w:rPr>
      </w:pPr>
      <w:r>
        <w:rPr>
          <w:lang w:eastAsia="en-GB"/>
        </w:rPr>
        <w:t>Assessment data is being compiled by the Regional government. A full assessment will be presented by the regional government on the afternoon Tuesday November 19th. This will form the basis for response and recovery planning</w:t>
      </w:r>
    </w:p>
    <w:p w:rsidR="00753FAB" w:rsidRDefault="00753FAB" w:rsidP="00753FAB">
      <w:pPr>
        <w:pStyle w:val="ListParagraph"/>
        <w:numPr>
          <w:ilvl w:val="0"/>
          <w:numId w:val="48"/>
        </w:numPr>
        <w:ind w:left="709"/>
        <w:rPr>
          <w:lang w:eastAsia="en-GB"/>
        </w:rPr>
      </w:pPr>
      <w:r>
        <w:rPr>
          <w:lang w:eastAsia="en-GB"/>
        </w:rPr>
        <w:t>There are three regions affected – Region 6, region 7 (Bohol and Cebu) and Region 8 – each region has its own DSWD structure. DSWD in Region 8 was severely affected by the cyclone, and has the national team has deployed to this district.</w:t>
      </w:r>
    </w:p>
    <w:p w:rsidR="00753FAB" w:rsidRDefault="00753FAB" w:rsidP="00753FAB">
      <w:pPr>
        <w:pStyle w:val="ListParagraph"/>
        <w:numPr>
          <w:ilvl w:val="0"/>
          <w:numId w:val="48"/>
        </w:numPr>
        <w:ind w:left="709"/>
        <w:rPr>
          <w:lang w:eastAsia="en-GB"/>
        </w:rPr>
      </w:pPr>
      <w:r>
        <w:rPr>
          <w:lang w:eastAsia="en-GB"/>
        </w:rPr>
        <w:t>DSWD structure is divided by the sector similar to the cluster system.</w:t>
      </w:r>
    </w:p>
    <w:p w:rsidR="00753FAB" w:rsidRDefault="00753FAB" w:rsidP="00753FAB">
      <w:pPr>
        <w:pStyle w:val="ListParagraph"/>
        <w:numPr>
          <w:ilvl w:val="0"/>
          <w:numId w:val="48"/>
        </w:numPr>
        <w:ind w:left="709"/>
        <w:rPr>
          <w:lang w:eastAsia="en-GB"/>
        </w:rPr>
      </w:pPr>
      <w:r>
        <w:rPr>
          <w:lang w:eastAsia="en-GB"/>
        </w:rPr>
        <w:t>The IASC cluster system is still debating where to locate the hubs.</w:t>
      </w:r>
    </w:p>
    <w:p w:rsidR="00753FAB" w:rsidRDefault="00753FAB" w:rsidP="00753FAB">
      <w:pPr>
        <w:pStyle w:val="ListParagraph"/>
        <w:numPr>
          <w:ilvl w:val="0"/>
          <w:numId w:val="45"/>
        </w:numPr>
        <w:rPr>
          <w:lang w:eastAsia="en-GB"/>
        </w:rPr>
      </w:pPr>
    </w:p>
    <w:p w:rsidR="00753FAB" w:rsidRDefault="00753FAB" w:rsidP="00753FAB">
      <w:pPr>
        <w:rPr>
          <w:lang w:eastAsia="en-GB"/>
        </w:rPr>
      </w:pPr>
    </w:p>
    <w:p w:rsidR="00753FAB" w:rsidRDefault="00753FAB" w:rsidP="00753FAB">
      <w:pPr>
        <w:rPr>
          <w:lang w:eastAsia="en-GB"/>
        </w:rPr>
      </w:pPr>
      <w:r>
        <w:rPr>
          <w:lang w:eastAsia="en-GB"/>
        </w:rPr>
        <w:t>Specific issues:</w:t>
      </w:r>
    </w:p>
    <w:p w:rsidR="00753FAB" w:rsidRDefault="00753FAB" w:rsidP="00753FAB">
      <w:pPr>
        <w:pStyle w:val="ListParagraph"/>
        <w:numPr>
          <w:ilvl w:val="0"/>
          <w:numId w:val="43"/>
        </w:numPr>
        <w:rPr>
          <w:lang w:eastAsia="en-GB"/>
        </w:rPr>
      </w:pPr>
      <w:r>
        <w:rPr>
          <w:lang w:eastAsia="en-GB"/>
        </w:rPr>
        <w:t xml:space="preserve">200 families from 2 barangays have been made landless from </w:t>
      </w:r>
      <w:proofErr w:type="spellStart"/>
      <w:r>
        <w:rPr>
          <w:lang w:eastAsia="en-GB"/>
        </w:rPr>
        <w:t>comotis</w:t>
      </w:r>
      <w:proofErr w:type="spellEnd"/>
      <w:r>
        <w:rPr>
          <w:lang w:eastAsia="en-GB"/>
        </w:rPr>
        <w:t xml:space="preserve"> island which was washed out. the communities have identified land and are looking for an agency to take a lead in supporting them with emergency and recovery shelter (core shelter, site planning)</w:t>
      </w:r>
    </w:p>
    <w:p w:rsidR="00753FAB" w:rsidRDefault="00753FAB" w:rsidP="00753FAB">
      <w:pPr>
        <w:pStyle w:val="ListParagraph"/>
        <w:numPr>
          <w:ilvl w:val="0"/>
          <w:numId w:val="43"/>
        </w:numPr>
        <w:rPr>
          <w:lang w:eastAsia="en-GB"/>
        </w:rPr>
      </w:pPr>
      <w:r>
        <w:rPr>
          <w:lang w:eastAsia="en-GB"/>
        </w:rPr>
        <w:lastRenderedPageBreak/>
        <w:t>An evacuation by boat of approximately 1000HH (3000 people) is planned for Friday 15</w:t>
      </w:r>
      <w:r w:rsidRPr="00753FAB">
        <w:rPr>
          <w:vertAlign w:val="superscript"/>
          <w:lang w:eastAsia="en-GB"/>
        </w:rPr>
        <w:t>th</w:t>
      </w:r>
      <w:r>
        <w:rPr>
          <w:lang w:eastAsia="en-GB"/>
        </w:rPr>
        <w:t xml:space="preserve"> November. These will join the 700HH already at the evacuation centre in Cebu. There is an urgent need for additional bedding and NFI support as DSWD are running out of required materials</w:t>
      </w:r>
    </w:p>
    <w:p w:rsidR="00753FAB" w:rsidRDefault="00753FAB" w:rsidP="00753FAB">
      <w:pPr>
        <w:pStyle w:val="ListParagraph"/>
        <w:numPr>
          <w:ilvl w:val="0"/>
          <w:numId w:val="43"/>
        </w:numPr>
        <w:rPr>
          <w:lang w:eastAsia="en-GB"/>
        </w:rPr>
      </w:pPr>
      <w:proofErr w:type="spellStart"/>
      <w:r>
        <w:rPr>
          <w:lang w:eastAsia="en-GB"/>
        </w:rPr>
        <w:t>Pilar</w:t>
      </w:r>
      <w:proofErr w:type="spellEnd"/>
      <w:r>
        <w:rPr>
          <w:lang w:eastAsia="en-GB"/>
        </w:rPr>
        <w:t xml:space="preserve"> municipality was particularly badly hit.</w:t>
      </w:r>
    </w:p>
    <w:p w:rsidR="00753FAB" w:rsidRDefault="00753FAB" w:rsidP="00753FAB">
      <w:pPr>
        <w:pStyle w:val="Heading2"/>
      </w:pPr>
      <w:r>
        <w:t>New pipeline information</w:t>
      </w:r>
    </w:p>
    <w:p w:rsidR="00753FAB" w:rsidRPr="002857FC" w:rsidRDefault="00753FAB" w:rsidP="00753FAB">
      <w:pPr>
        <w:pStyle w:val="ListParagraph"/>
        <w:numPr>
          <w:ilvl w:val="0"/>
          <w:numId w:val="43"/>
        </w:numPr>
        <w:rPr>
          <w:lang w:eastAsia="en-GB"/>
        </w:rPr>
      </w:pPr>
      <w:r>
        <w:rPr>
          <w:lang w:eastAsia="en-GB"/>
        </w:rPr>
        <w:t xml:space="preserve">Samaritans purse have a 747 flight scheduled for landing at Cebu early on Sunday morning. This contains 2000 20’x 100’ rolls of plastic sheeting. Some are planned for distribution in </w:t>
      </w:r>
      <w:proofErr w:type="spellStart"/>
      <w:r>
        <w:rPr>
          <w:lang w:eastAsia="en-GB"/>
        </w:rPr>
        <w:t>Bantayan</w:t>
      </w:r>
      <w:proofErr w:type="spellEnd"/>
      <w:r>
        <w:rPr>
          <w:lang w:eastAsia="en-GB"/>
        </w:rPr>
        <w:t xml:space="preserve"> island, the rest are scheduled for delivery to Leyte</w:t>
      </w:r>
    </w:p>
    <w:p w:rsidR="00753FAB" w:rsidRPr="009A1EE9" w:rsidRDefault="00753FAB" w:rsidP="00753FAB">
      <w:pPr>
        <w:pStyle w:val="Heading2"/>
      </w:pPr>
      <w:r w:rsidRPr="009A1EE9">
        <w:t>Cebu province</w:t>
      </w:r>
    </w:p>
    <w:p w:rsidR="00753FAB" w:rsidRDefault="00753FAB" w:rsidP="00753FAB">
      <w:pPr>
        <w:pStyle w:val="Heading3"/>
      </w:pPr>
      <w:proofErr w:type="spellStart"/>
      <w:r w:rsidRPr="009A1EE9">
        <w:t>Bantayan</w:t>
      </w:r>
      <w:proofErr w:type="spellEnd"/>
      <w:r>
        <w:t xml:space="preserve"> island</w:t>
      </w:r>
    </w:p>
    <w:p w:rsidR="00753FAB" w:rsidRPr="009A1EE9" w:rsidRDefault="00753FAB" w:rsidP="00753FAB">
      <w:pPr>
        <w:pStyle w:val="ListParagraph"/>
        <w:numPr>
          <w:ilvl w:val="0"/>
          <w:numId w:val="43"/>
        </w:numPr>
      </w:pPr>
      <w:r>
        <w:t>ADRA:</w:t>
      </w:r>
      <w:r w:rsidRPr="009A1EE9">
        <w:t xml:space="preserve"> 19,000 families affected, Shelter intervention planned</w:t>
      </w:r>
    </w:p>
    <w:p w:rsidR="00753FAB" w:rsidRDefault="00753FAB" w:rsidP="00753FAB">
      <w:pPr>
        <w:pStyle w:val="ListParagraph"/>
        <w:numPr>
          <w:ilvl w:val="0"/>
          <w:numId w:val="43"/>
        </w:numPr>
      </w:pPr>
      <w:r w:rsidRPr="009A1EE9">
        <w:t xml:space="preserve">UN-HABITAT </w:t>
      </w:r>
      <w:r>
        <w:t>- assessment team in association with homeless people’s federation</w:t>
      </w:r>
    </w:p>
    <w:p w:rsidR="00753FAB" w:rsidRDefault="00753FAB" w:rsidP="00753FAB">
      <w:pPr>
        <w:pStyle w:val="ListParagraph"/>
        <w:numPr>
          <w:ilvl w:val="0"/>
          <w:numId w:val="43"/>
        </w:numPr>
      </w:pPr>
      <w:r>
        <w:t xml:space="preserve">Habitat for humanity Philippines: plans to start distribution of 5000 ESKs from </w:t>
      </w:r>
      <w:proofErr w:type="spellStart"/>
      <w:r>
        <w:t>DfID</w:t>
      </w:r>
      <w:proofErr w:type="spellEnd"/>
      <w:r>
        <w:t>. Distributions now underway.</w:t>
      </w:r>
    </w:p>
    <w:p w:rsidR="00753FAB" w:rsidRDefault="00753FAB" w:rsidP="00753FAB">
      <w:pPr>
        <w:pStyle w:val="Heading3"/>
      </w:pPr>
      <w:proofErr w:type="spellStart"/>
      <w:r w:rsidRPr="008E34BD">
        <w:t>Dantabayan</w:t>
      </w:r>
      <w:proofErr w:type="spellEnd"/>
      <w:r>
        <w:t xml:space="preserve">:  </w:t>
      </w:r>
    </w:p>
    <w:p w:rsidR="00753FAB" w:rsidRPr="008E34BD" w:rsidRDefault="00753FAB" w:rsidP="00753FAB">
      <w:pPr>
        <w:pStyle w:val="ListParagraph"/>
        <w:numPr>
          <w:ilvl w:val="0"/>
          <w:numId w:val="43"/>
        </w:numPr>
      </w:pPr>
      <w:r>
        <w:t xml:space="preserve">World Vision- Distribution  planned - Shelter- NFI-Food kits – 700 HH (2 weeks s). 14/11/13 pilot distribution (food and wash conducted) – accompanying NFIs in procurement, but teams and </w:t>
      </w:r>
      <w:proofErr w:type="spellStart"/>
      <w:r>
        <w:t>precesses</w:t>
      </w:r>
      <w:proofErr w:type="spellEnd"/>
      <w:r>
        <w:t xml:space="preserve"> being developed</w:t>
      </w:r>
    </w:p>
    <w:p w:rsidR="00753FAB" w:rsidRDefault="00753FAB" w:rsidP="00753FAB">
      <w:pPr>
        <w:pStyle w:val="ListParagraph"/>
        <w:numPr>
          <w:ilvl w:val="0"/>
          <w:numId w:val="43"/>
        </w:numPr>
      </w:pPr>
      <w:r>
        <w:t>100 HH random sample conducted: biggest needs:  94% food , 93% shelter, 35% water</w:t>
      </w:r>
    </w:p>
    <w:p w:rsidR="00753FAB" w:rsidRDefault="00753FAB" w:rsidP="00753FAB">
      <w:pPr>
        <w:pStyle w:val="Heading3"/>
      </w:pPr>
      <w:r>
        <w:t xml:space="preserve">Cebu </w:t>
      </w:r>
    </w:p>
    <w:p w:rsidR="00753FAB" w:rsidRDefault="00753FAB" w:rsidP="00753FAB">
      <w:pPr>
        <w:pStyle w:val="ListParagraph"/>
        <w:numPr>
          <w:ilvl w:val="0"/>
          <w:numId w:val="43"/>
        </w:numPr>
      </w:pPr>
      <w:r>
        <w:t xml:space="preserve">CRS - office for procurement, coordination. </w:t>
      </w:r>
    </w:p>
    <w:p w:rsidR="00753FAB" w:rsidRDefault="00753FAB" w:rsidP="00753FAB">
      <w:pPr>
        <w:pStyle w:val="ListParagraph"/>
        <w:numPr>
          <w:ilvl w:val="0"/>
          <w:numId w:val="43"/>
        </w:numPr>
      </w:pPr>
      <w:r>
        <w:t>Habitat for humanity Philippines – hub established</w:t>
      </w:r>
    </w:p>
    <w:p w:rsidR="00753FAB" w:rsidRDefault="00753FAB" w:rsidP="00753FAB">
      <w:pPr>
        <w:pStyle w:val="ListParagraph"/>
        <w:numPr>
          <w:ilvl w:val="0"/>
          <w:numId w:val="43"/>
        </w:numPr>
      </w:pPr>
      <w:r>
        <w:t>World vision- Current operations base</w:t>
      </w:r>
    </w:p>
    <w:p w:rsidR="00753FAB" w:rsidRDefault="00753FAB" w:rsidP="00753FAB">
      <w:pPr>
        <w:pStyle w:val="Heading2"/>
      </w:pPr>
      <w:r>
        <w:t>Samar</w:t>
      </w:r>
    </w:p>
    <w:p w:rsidR="00753FAB" w:rsidRDefault="00753FAB" w:rsidP="00753FAB">
      <w:pPr>
        <w:pStyle w:val="ListParagraph"/>
        <w:numPr>
          <w:ilvl w:val="0"/>
          <w:numId w:val="43"/>
        </w:numPr>
        <w:rPr>
          <w:lang w:eastAsia="en-GB"/>
        </w:rPr>
      </w:pPr>
      <w:r>
        <w:rPr>
          <w:lang w:eastAsia="en-GB"/>
        </w:rPr>
        <w:t xml:space="preserve">Overall access and security in Samar was discussed. There are now regular shelter cluster meetings held in </w:t>
      </w:r>
      <w:proofErr w:type="spellStart"/>
      <w:r>
        <w:rPr>
          <w:lang w:eastAsia="en-GB"/>
        </w:rPr>
        <w:t>Tacloban</w:t>
      </w:r>
      <w:proofErr w:type="spellEnd"/>
      <w:r>
        <w:rPr>
          <w:lang w:eastAsia="en-GB"/>
        </w:rPr>
        <w:t>.</w:t>
      </w:r>
    </w:p>
    <w:p w:rsidR="00753FAB" w:rsidRDefault="00753FAB" w:rsidP="00753FAB">
      <w:pPr>
        <w:pStyle w:val="ListParagraph"/>
        <w:numPr>
          <w:ilvl w:val="0"/>
          <w:numId w:val="43"/>
        </w:numPr>
        <w:tabs>
          <w:tab w:val="left" w:pos="6795"/>
        </w:tabs>
        <w:rPr>
          <w:lang w:eastAsia="en-GB"/>
        </w:rPr>
      </w:pPr>
      <w:r>
        <w:rPr>
          <w:lang w:eastAsia="en-GB"/>
        </w:rPr>
        <w:t>Assessments conducted in Samar by REACH were also discussed</w:t>
      </w:r>
      <w:r>
        <w:rPr>
          <w:lang w:eastAsia="en-GB"/>
        </w:rPr>
        <w:tab/>
      </w:r>
    </w:p>
    <w:p w:rsidR="00753FAB" w:rsidRDefault="00753FAB" w:rsidP="00753FAB">
      <w:pPr>
        <w:ind w:firstLine="360"/>
        <w:rPr>
          <w:lang w:eastAsia="en-GB"/>
        </w:rPr>
      </w:pPr>
    </w:p>
    <w:p w:rsidR="00C27D50" w:rsidRPr="00C27D50" w:rsidRDefault="00C27D50" w:rsidP="00753FAB">
      <w:pPr>
        <w:ind w:firstLine="360"/>
        <w:rPr>
          <w:rStyle w:val="Strong"/>
          <w:b w:val="0"/>
          <w:sz w:val="22"/>
          <w:szCs w:val="22"/>
          <w:lang w:eastAsia="en-GB"/>
        </w:rPr>
      </w:pPr>
      <w:r w:rsidRPr="00C27D50">
        <w:rPr>
          <w:rStyle w:val="Strong"/>
          <w:sz w:val="22"/>
          <w:szCs w:val="22"/>
          <w:lang w:eastAsia="en-GB"/>
        </w:rPr>
        <w:t>Actions:</w:t>
      </w:r>
    </w:p>
    <w:p w:rsidR="00C27D50" w:rsidRDefault="00C27D50" w:rsidP="00C27D50">
      <w:pPr>
        <w:pStyle w:val="Heading1"/>
        <w:ind w:left="1080"/>
        <w:rPr>
          <w:rStyle w:val="Strong"/>
          <w:b/>
          <w:bCs/>
          <w:sz w:val="22"/>
          <w:szCs w:val="22"/>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Who, what, where and when</w:t>
      </w:r>
    </w:p>
    <w:p w:rsidR="00C27D50" w:rsidRPr="00C27D50" w:rsidRDefault="00C27D50" w:rsidP="00C27D50">
      <w:pPr>
        <w:ind w:left="360"/>
        <w:rPr>
          <w:rStyle w:val="Strong"/>
          <w:sz w:val="22"/>
          <w:szCs w:val="22"/>
          <w:lang w:eastAsia="en-GB"/>
        </w:rPr>
      </w:pPr>
      <w:r w:rsidRPr="00C27D50">
        <w:rPr>
          <w:rStyle w:val="Strong"/>
          <w:sz w:val="22"/>
          <w:szCs w:val="22"/>
          <w:lang w:eastAsia="en-GB"/>
        </w:rPr>
        <w:t xml:space="preserve">Updates: </w:t>
      </w:r>
    </w:p>
    <w:p w:rsidR="009B5D35" w:rsidRPr="00C27D50" w:rsidRDefault="00C27D50" w:rsidP="00C27D50">
      <w:pPr>
        <w:ind w:firstLine="360"/>
        <w:rPr>
          <w:rStyle w:val="Strong"/>
          <w:b w:val="0"/>
          <w:sz w:val="22"/>
          <w:szCs w:val="22"/>
          <w:lang w:eastAsia="en-GB"/>
        </w:rPr>
      </w:pPr>
      <w:r w:rsidRPr="00C27D50">
        <w:rPr>
          <w:rStyle w:val="Strong"/>
          <w:sz w:val="22"/>
          <w:szCs w:val="22"/>
          <w:lang w:eastAsia="en-GB"/>
        </w:rPr>
        <w:t>Actions:</w:t>
      </w:r>
      <w:r w:rsidR="008560DD" w:rsidRPr="00C27D50">
        <w:rPr>
          <w:rStyle w:val="Strong"/>
          <w:sz w:val="22"/>
          <w:szCs w:val="22"/>
          <w:lang w:eastAsia="en-GB"/>
        </w:rPr>
        <w:t xml:space="preserve"> </w:t>
      </w:r>
      <w:r w:rsidR="00C4294B" w:rsidRPr="00C27D50">
        <w:rPr>
          <w:rStyle w:val="Strong"/>
          <w:b w:val="0"/>
          <w:sz w:val="22"/>
          <w:szCs w:val="22"/>
          <w:lang w:eastAsia="en-GB"/>
        </w:rPr>
        <w:t xml:space="preserve"> </w:t>
      </w:r>
    </w:p>
    <w:p w:rsidR="00FC26A4" w:rsidRPr="00C27D50" w:rsidRDefault="00FC26A4" w:rsidP="008560DD">
      <w:pPr>
        <w:rPr>
          <w:rStyle w:val="Strong"/>
          <w:b w:val="0"/>
          <w:sz w:val="22"/>
          <w:szCs w:val="22"/>
          <w:lang w:eastAsia="en-GB"/>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Inter cluster updates – WASH, ER, CCCM</w:t>
      </w:r>
    </w:p>
    <w:p w:rsidR="00C27D50" w:rsidRPr="00C27D50" w:rsidRDefault="00C27D50" w:rsidP="00C27D50">
      <w:pPr>
        <w:pStyle w:val="Heading1"/>
        <w:ind w:left="360"/>
        <w:rPr>
          <w:rStyle w:val="Strong"/>
          <w:rFonts w:cs="Times"/>
          <w:b/>
          <w:bCs/>
          <w:sz w:val="22"/>
          <w:szCs w:val="22"/>
        </w:rPr>
      </w:pPr>
      <w:r w:rsidRPr="00C27D50">
        <w:rPr>
          <w:rStyle w:val="Strong"/>
          <w:rFonts w:cs="Times"/>
          <w:b/>
          <w:bCs/>
          <w:sz w:val="22"/>
          <w:szCs w:val="22"/>
        </w:rPr>
        <w:t xml:space="preserve">Updates: </w:t>
      </w:r>
    </w:p>
    <w:p w:rsid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Actions:  </w:t>
      </w:r>
    </w:p>
    <w:p w:rsidR="00C27D50" w:rsidRPr="00C27D50" w:rsidRDefault="00C27D50" w:rsidP="00C27D50">
      <w:pPr>
        <w:rPr>
          <w:lang w:eastAsia="en-GB"/>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lastRenderedPageBreak/>
        <w:t xml:space="preserve">Strategies – </w:t>
      </w:r>
      <w:r w:rsidR="00FC26A4" w:rsidRPr="00C27D50">
        <w:rPr>
          <w:rStyle w:val="Strong"/>
          <w:b/>
          <w:bCs/>
          <w:sz w:val="22"/>
          <w:szCs w:val="22"/>
        </w:rPr>
        <w:t>E</w:t>
      </w:r>
      <w:r w:rsidRPr="00C27D50">
        <w:rPr>
          <w:rStyle w:val="Strong"/>
          <w:b/>
          <w:bCs/>
          <w:sz w:val="22"/>
          <w:szCs w:val="22"/>
        </w:rPr>
        <w:t xml:space="preserve">mergency and </w:t>
      </w:r>
      <w:r w:rsidR="00FC26A4" w:rsidRPr="00C27D50">
        <w:rPr>
          <w:rStyle w:val="Strong"/>
          <w:b/>
          <w:bCs/>
          <w:sz w:val="22"/>
          <w:szCs w:val="22"/>
        </w:rPr>
        <w:t xml:space="preserve">Early Recovery </w:t>
      </w:r>
      <w:r w:rsidRPr="00C27D50">
        <w:rPr>
          <w:rStyle w:val="Strong"/>
          <w:b/>
          <w:bCs/>
          <w:sz w:val="22"/>
          <w:szCs w:val="22"/>
        </w:rPr>
        <w:t xml:space="preserve">. </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0E0613" w:rsidP="00C27D50">
      <w:pPr>
        <w:pStyle w:val="Heading1"/>
        <w:numPr>
          <w:ilvl w:val="0"/>
          <w:numId w:val="41"/>
        </w:numPr>
        <w:rPr>
          <w:rStyle w:val="Strong"/>
          <w:b/>
          <w:bCs/>
          <w:sz w:val="22"/>
          <w:szCs w:val="22"/>
        </w:rPr>
      </w:pPr>
      <w:r w:rsidRPr="00C27D50">
        <w:rPr>
          <w:rStyle w:val="Strong"/>
          <w:b/>
          <w:bCs/>
          <w:sz w:val="22"/>
          <w:szCs w:val="22"/>
        </w:rPr>
        <w:t>Technical standards</w:t>
      </w:r>
    </w:p>
    <w:p w:rsidR="00C27D50" w:rsidRPr="00C27D50" w:rsidRDefault="00C27D50" w:rsidP="00C27D50">
      <w:pPr>
        <w:pStyle w:val="Heading1"/>
        <w:ind w:firstLine="360"/>
        <w:rPr>
          <w:rStyle w:val="Strong"/>
          <w:rFonts w:cs="Times"/>
          <w:b/>
          <w:bCs/>
          <w:sz w:val="22"/>
          <w:szCs w:val="22"/>
        </w:rPr>
      </w:pPr>
      <w:r w:rsidRPr="00C27D50">
        <w:rPr>
          <w:rStyle w:val="Strong"/>
          <w:rFonts w:cs="Times"/>
          <w:b/>
          <w:bCs/>
          <w:sz w:val="22"/>
          <w:szCs w:val="22"/>
        </w:rPr>
        <w:t xml:space="preserve">Updates: </w:t>
      </w:r>
    </w:p>
    <w:p w:rsidR="00FC26A4" w:rsidRPr="00C27D50" w:rsidRDefault="00C27D50" w:rsidP="00C27D50">
      <w:pPr>
        <w:pStyle w:val="Heading1"/>
        <w:ind w:firstLine="360"/>
        <w:rPr>
          <w:rStyle w:val="Strong"/>
          <w:b/>
          <w:bCs/>
          <w:sz w:val="22"/>
          <w:szCs w:val="22"/>
        </w:rPr>
      </w:pPr>
      <w:r w:rsidRPr="00C27D50">
        <w:rPr>
          <w:rStyle w:val="Strong"/>
          <w:rFonts w:cs="Times"/>
          <w:b/>
          <w:bCs/>
          <w:sz w:val="22"/>
          <w:szCs w:val="22"/>
        </w:rPr>
        <w:t xml:space="preserve">Actions:  </w:t>
      </w:r>
    </w:p>
    <w:p w:rsidR="006B5FCB" w:rsidRDefault="006B5FCB" w:rsidP="006B5FCB">
      <w:pPr>
        <w:pStyle w:val="Heading1"/>
        <w:ind w:left="1080"/>
        <w:rPr>
          <w:rStyle w:val="Strong"/>
          <w:b/>
          <w:bCs/>
          <w:sz w:val="22"/>
          <w:szCs w:val="22"/>
        </w:rPr>
      </w:pPr>
    </w:p>
    <w:p w:rsidR="000E0613" w:rsidRPr="00C27D50" w:rsidRDefault="00FC26A4" w:rsidP="00C27D50">
      <w:pPr>
        <w:pStyle w:val="Heading1"/>
        <w:numPr>
          <w:ilvl w:val="0"/>
          <w:numId w:val="41"/>
        </w:numPr>
        <w:rPr>
          <w:rStyle w:val="Strong"/>
          <w:b/>
          <w:bCs/>
          <w:sz w:val="22"/>
          <w:szCs w:val="22"/>
        </w:rPr>
      </w:pPr>
      <w:r w:rsidRPr="00C27D50">
        <w:rPr>
          <w:rStyle w:val="Strong"/>
          <w:b/>
          <w:bCs/>
          <w:sz w:val="22"/>
          <w:szCs w:val="22"/>
        </w:rPr>
        <w:t>TWIGS</w:t>
      </w:r>
    </w:p>
    <w:p w:rsidR="00C27D50" w:rsidRPr="00C27D50" w:rsidRDefault="00C27D50" w:rsidP="00C27D50">
      <w:pPr>
        <w:pStyle w:val="Heading1"/>
        <w:ind w:firstLine="360"/>
        <w:rPr>
          <w:rStyle w:val="Strong"/>
          <w:rFonts w:cs="Times"/>
          <w:b/>
          <w:sz w:val="22"/>
          <w:szCs w:val="22"/>
        </w:rPr>
      </w:pPr>
      <w:r w:rsidRPr="00C27D50">
        <w:rPr>
          <w:rStyle w:val="Strong"/>
          <w:rFonts w:cs="Times"/>
          <w:b/>
          <w:sz w:val="22"/>
          <w:szCs w:val="22"/>
        </w:rPr>
        <w:t xml:space="preserve">Updates: </w:t>
      </w:r>
    </w:p>
    <w:p w:rsidR="00C27D50" w:rsidRPr="00C27D50" w:rsidRDefault="00C27D50" w:rsidP="00C27D50">
      <w:pPr>
        <w:pStyle w:val="Heading1"/>
        <w:ind w:firstLine="360"/>
        <w:rPr>
          <w:rStyle w:val="Strong"/>
          <w:b/>
          <w:bCs/>
          <w:sz w:val="22"/>
          <w:szCs w:val="22"/>
        </w:rPr>
      </w:pPr>
      <w:r w:rsidRPr="00C27D50">
        <w:rPr>
          <w:rStyle w:val="Strong"/>
          <w:rFonts w:cs="Times"/>
          <w:b/>
          <w:sz w:val="22"/>
          <w:szCs w:val="22"/>
        </w:rPr>
        <w:t xml:space="preserve">Actions:  </w:t>
      </w:r>
    </w:p>
    <w:p w:rsidR="006B5FCB" w:rsidRDefault="006B5FCB" w:rsidP="006B5FCB">
      <w:pPr>
        <w:pStyle w:val="Heading1"/>
        <w:ind w:left="1080"/>
        <w:rPr>
          <w:rStyle w:val="Strong"/>
          <w:b/>
          <w:bCs/>
          <w:sz w:val="22"/>
          <w:szCs w:val="22"/>
        </w:rPr>
      </w:pPr>
    </w:p>
    <w:p w:rsidR="00C27D50" w:rsidRPr="00C27D50" w:rsidRDefault="00C27D50" w:rsidP="00C27D50">
      <w:pPr>
        <w:pStyle w:val="Heading1"/>
        <w:numPr>
          <w:ilvl w:val="0"/>
          <w:numId w:val="41"/>
        </w:numPr>
        <w:rPr>
          <w:rStyle w:val="Strong"/>
          <w:b/>
          <w:bCs/>
          <w:sz w:val="22"/>
          <w:szCs w:val="22"/>
        </w:rPr>
      </w:pPr>
      <w:r w:rsidRPr="00C27D50">
        <w:rPr>
          <w:rStyle w:val="Strong"/>
          <w:b/>
          <w:bCs/>
          <w:sz w:val="22"/>
          <w:szCs w:val="22"/>
        </w:rPr>
        <w:t>Any other business</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Updates: </w:t>
      </w:r>
    </w:p>
    <w:p w:rsidR="00C27D50" w:rsidRPr="006B5FCB" w:rsidRDefault="00C27D50" w:rsidP="006B5FCB">
      <w:pPr>
        <w:ind w:firstLine="360"/>
        <w:rPr>
          <w:rStyle w:val="Strong"/>
          <w:bCs w:val="0"/>
          <w:sz w:val="22"/>
          <w:szCs w:val="22"/>
          <w:lang w:eastAsia="en-GB"/>
        </w:rPr>
      </w:pPr>
      <w:r w:rsidRPr="006B5FCB">
        <w:rPr>
          <w:rStyle w:val="Strong"/>
          <w:bCs w:val="0"/>
          <w:sz w:val="22"/>
          <w:szCs w:val="22"/>
          <w:lang w:eastAsia="en-GB"/>
        </w:rPr>
        <w:t xml:space="preserve">Actions:  </w:t>
      </w:r>
    </w:p>
    <w:p w:rsidR="00C27D50" w:rsidRDefault="00C27D50" w:rsidP="00C27D50">
      <w:pPr>
        <w:pStyle w:val="ListParagraph"/>
        <w:rPr>
          <w:rStyle w:val="Strong"/>
          <w:bCs w:val="0"/>
          <w:sz w:val="22"/>
          <w:szCs w:val="22"/>
          <w:lang w:eastAsia="en-GB"/>
        </w:rPr>
      </w:pPr>
    </w:p>
    <w:p w:rsidR="00780DD6" w:rsidRDefault="00C27D50" w:rsidP="00C27D50">
      <w:pPr>
        <w:pStyle w:val="ListParagraph"/>
        <w:rPr>
          <w:b/>
          <w:bCs/>
          <w:sz w:val="22"/>
          <w:szCs w:val="22"/>
        </w:rPr>
      </w:pPr>
      <w:r w:rsidRPr="00C27D50">
        <w:rPr>
          <w:b/>
          <w:bCs/>
          <w:sz w:val="22"/>
          <w:szCs w:val="22"/>
        </w:rPr>
        <w:t xml:space="preserve">Next meeting </w:t>
      </w:r>
    </w:p>
    <w:p w:rsidR="00753FAB" w:rsidRPr="00753FAB" w:rsidRDefault="00753FAB" w:rsidP="00753FAB">
      <w:pPr>
        <w:pStyle w:val="ListParagraph"/>
        <w:rPr>
          <w:b/>
          <w:bCs/>
          <w:sz w:val="22"/>
          <w:szCs w:val="22"/>
        </w:rPr>
      </w:pPr>
      <w:r w:rsidRPr="00753FAB">
        <w:rPr>
          <w:b/>
          <w:bCs/>
          <w:sz w:val="22"/>
          <w:szCs w:val="22"/>
        </w:rPr>
        <w:t>Location: Cebu, Water front hotel</w:t>
      </w:r>
    </w:p>
    <w:p w:rsidR="00753FAB" w:rsidRPr="00753FAB" w:rsidRDefault="00753FAB" w:rsidP="00753FAB">
      <w:pPr>
        <w:pStyle w:val="ListParagraph"/>
        <w:rPr>
          <w:b/>
          <w:bCs/>
          <w:sz w:val="22"/>
          <w:szCs w:val="22"/>
        </w:rPr>
      </w:pPr>
      <w:r w:rsidRPr="00753FAB">
        <w:rPr>
          <w:b/>
          <w:bCs/>
          <w:sz w:val="22"/>
          <w:szCs w:val="22"/>
        </w:rPr>
        <w:t xml:space="preserve">Date: </w:t>
      </w:r>
      <w:proofErr w:type="spellStart"/>
      <w:r w:rsidRPr="00753FAB">
        <w:rPr>
          <w:b/>
          <w:bCs/>
          <w:sz w:val="22"/>
          <w:szCs w:val="22"/>
        </w:rPr>
        <w:t>Thur</w:t>
      </w:r>
      <w:proofErr w:type="spellEnd"/>
      <w:r w:rsidRPr="00753FAB">
        <w:rPr>
          <w:b/>
          <w:bCs/>
          <w:sz w:val="22"/>
          <w:szCs w:val="22"/>
        </w:rPr>
        <w:t xml:space="preserve"> 14th November 2013, 19:00. </w:t>
      </w:r>
    </w:p>
    <w:p w:rsidR="00753FAB" w:rsidRPr="00753FAB" w:rsidRDefault="00753FAB" w:rsidP="00753FAB">
      <w:pPr>
        <w:pStyle w:val="ListParagraph"/>
        <w:rPr>
          <w:b/>
          <w:bCs/>
          <w:sz w:val="22"/>
          <w:szCs w:val="22"/>
        </w:rPr>
      </w:pPr>
      <w:r w:rsidRPr="00753FAB">
        <w:rPr>
          <w:b/>
          <w:bCs/>
          <w:sz w:val="22"/>
          <w:szCs w:val="22"/>
        </w:rPr>
        <w:t xml:space="preserve"> </w:t>
      </w:r>
    </w:p>
    <w:p w:rsidR="00753FAB" w:rsidRPr="00753FAB" w:rsidRDefault="00753FAB" w:rsidP="00753FAB">
      <w:pPr>
        <w:pStyle w:val="ListParagraph"/>
        <w:rPr>
          <w:b/>
          <w:bCs/>
          <w:sz w:val="22"/>
          <w:szCs w:val="22"/>
        </w:rPr>
      </w:pPr>
      <w:r w:rsidRPr="00753FAB">
        <w:rPr>
          <w:b/>
          <w:bCs/>
          <w:sz w:val="22"/>
          <w:szCs w:val="22"/>
        </w:rPr>
        <w:t>Key issues:</w:t>
      </w:r>
    </w:p>
    <w:p w:rsidR="00753FAB" w:rsidRPr="00753FAB" w:rsidRDefault="00753FAB" w:rsidP="00753FAB">
      <w:pPr>
        <w:pStyle w:val="ListParagraph"/>
        <w:rPr>
          <w:b/>
          <w:bCs/>
          <w:sz w:val="22"/>
          <w:szCs w:val="22"/>
        </w:rPr>
      </w:pPr>
      <w:r w:rsidRPr="00753FAB">
        <w:rPr>
          <w:b/>
          <w:bCs/>
          <w:sz w:val="22"/>
          <w:szCs w:val="22"/>
        </w:rPr>
        <w:t>1)</w:t>
      </w:r>
      <w:r w:rsidRPr="00753FAB">
        <w:rPr>
          <w:b/>
          <w:bCs/>
          <w:sz w:val="22"/>
          <w:szCs w:val="22"/>
        </w:rPr>
        <w:tab/>
        <w:t xml:space="preserve">There is an urgent need for additional bedding and NFI support for a caseload of 1000 HH dues to be evacuated to an evacuation centre in </w:t>
      </w:r>
      <w:proofErr w:type="spellStart"/>
      <w:r w:rsidRPr="00753FAB">
        <w:rPr>
          <w:b/>
          <w:bCs/>
          <w:sz w:val="22"/>
          <w:szCs w:val="22"/>
        </w:rPr>
        <w:t>Cibu</w:t>
      </w:r>
      <w:proofErr w:type="spellEnd"/>
      <w:r w:rsidRPr="00753FAB">
        <w:rPr>
          <w:b/>
          <w:bCs/>
          <w:sz w:val="22"/>
          <w:szCs w:val="22"/>
        </w:rPr>
        <w:t xml:space="preserve"> on 15/11/13.</w:t>
      </w:r>
    </w:p>
    <w:p w:rsidR="00753FAB" w:rsidRPr="00753FAB" w:rsidRDefault="00753FAB" w:rsidP="00753FAB">
      <w:pPr>
        <w:pStyle w:val="ListParagraph"/>
        <w:rPr>
          <w:b/>
          <w:bCs/>
          <w:sz w:val="22"/>
          <w:szCs w:val="22"/>
        </w:rPr>
      </w:pPr>
      <w:r w:rsidRPr="00753FAB">
        <w:rPr>
          <w:b/>
          <w:bCs/>
          <w:sz w:val="22"/>
          <w:szCs w:val="22"/>
        </w:rPr>
        <w:t>2)</w:t>
      </w:r>
      <w:r w:rsidRPr="00753FAB">
        <w:rPr>
          <w:b/>
          <w:bCs/>
          <w:sz w:val="22"/>
          <w:szCs w:val="22"/>
        </w:rPr>
        <w:tab/>
        <w:t xml:space="preserve">Note: There will be a full cluster meeting in </w:t>
      </w:r>
      <w:proofErr w:type="spellStart"/>
      <w:r w:rsidRPr="00753FAB">
        <w:rPr>
          <w:b/>
          <w:bCs/>
          <w:sz w:val="22"/>
          <w:szCs w:val="22"/>
        </w:rPr>
        <w:t>Cibu</w:t>
      </w:r>
      <w:proofErr w:type="spellEnd"/>
      <w:r w:rsidRPr="00753FAB">
        <w:rPr>
          <w:b/>
          <w:bCs/>
          <w:sz w:val="22"/>
          <w:szCs w:val="22"/>
        </w:rPr>
        <w:t xml:space="preserve"> on Monday November 18th at DSWD office: corner M.J. </w:t>
      </w:r>
      <w:proofErr w:type="spellStart"/>
      <w:r w:rsidRPr="00753FAB">
        <w:rPr>
          <w:b/>
          <w:bCs/>
          <w:sz w:val="22"/>
          <w:szCs w:val="22"/>
        </w:rPr>
        <w:t>Cuenco</w:t>
      </w:r>
      <w:proofErr w:type="spellEnd"/>
      <w:r w:rsidRPr="00753FAB">
        <w:rPr>
          <w:b/>
          <w:bCs/>
          <w:sz w:val="22"/>
          <w:szCs w:val="22"/>
        </w:rPr>
        <w:t xml:space="preserve"> </w:t>
      </w:r>
      <w:proofErr w:type="spellStart"/>
      <w:r w:rsidRPr="00753FAB">
        <w:rPr>
          <w:b/>
          <w:bCs/>
          <w:sz w:val="22"/>
          <w:szCs w:val="22"/>
        </w:rPr>
        <w:t>ave.</w:t>
      </w:r>
      <w:proofErr w:type="spellEnd"/>
      <w:r w:rsidRPr="00753FAB">
        <w:rPr>
          <w:b/>
          <w:bCs/>
          <w:sz w:val="22"/>
          <w:szCs w:val="22"/>
        </w:rPr>
        <w:t xml:space="preserve"> and Gen </w:t>
      </w:r>
      <w:proofErr w:type="spellStart"/>
      <w:r w:rsidRPr="00753FAB">
        <w:rPr>
          <w:b/>
          <w:bCs/>
          <w:sz w:val="22"/>
          <w:szCs w:val="22"/>
        </w:rPr>
        <w:t>MAxilom</w:t>
      </w:r>
      <w:proofErr w:type="spellEnd"/>
      <w:r w:rsidRPr="00753FAB">
        <w:rPr>
          <w:b/>
          <w:bCs/>
          <w:sz w:val="22"/>
          <w:szCs w:val="22"/>
        </w:rPr>
        <w:t xml:space="preserve"> Avenue Cebu City. Fronting </w:t>
      </w:r>
      <w:proofErr w:type="spellStart"/>
      <w:r w:rsidRPr="00753FAB">
        <w:rPr>
          <w:b/>
          <w:bCs/>
          <w:sz w:val="22"/>
          <w:szCs w:val="22"/>
        </w:rPr>
        <w:t>CArreta</w:t>
      </w:r>
      <w:proofErr w:type="spellEnd"/>
      <w:r w:rsidRPr="00753FAB">
        <w:rPr>
          <w:b/>
          <w:bCs/>
          <w:sz w:val="22"/>
          <w:szCs w:val="22"/>
        </w:rPr>
        <w:t xml:space="preserve"> </w:t>
      </w:r>
      <w:proofErr w:type="spellStart"/>
      <w:r w:rsidRPr="00753FAB">
        <w:rPr>
          <w:b/>
          <w:bCs/>
          <w:sz w:val="22"/>
          <w:szCs w:val="22"/>
        </w:rPr>
        <w:t>cemetary</w:t>
      </w:r>
      <w:proofErr w:type="spellEnd"/>
    </w:p>
    <w:p w:rsidR="00753FAB" w:rsidRPr="00753FAB" w:rsidRDefault="00753FAB" w:rsidP="00753FAB">
      <w:pPr>
        <w:pStyle w:val="ListParagraph"/>
        <w:rPr>
          <w:b/>
          <w:bCs/>
          <w:sz w:val="22"/>
          <w:szCs w:val="22"/>
        </w:rPr>
      </w:pPr>
    </w:p>
    <w:p w:rsidR="00753FAB" w:rsidRPr="00753FAB" w:rsidRDefault="00753FAB" w:rsidP="00753FAB">
      <w:pPr>
        <w:pStyle w:val="ListParagraph"/>
        <w:rPr>
          <w:b/>
          <w:bCs/>
          <w:sz w:val="22"/>
          <w:szCs w:val="22"/>
        </w:rPr>
      </w:pPr>
      <w:r w:rsidRPr="00753FAB">
        <w:rPr>
          <w:b/>
          <w:bCs/>
          <w:sz w:val="22"/>
          <w:szCs w:val="22"/>
        </w:rPr>
        <w:t>Overview</w:t>
      </w:r>
    </w:p>
    <w:sectPr w:rsidR="00753FAB" w:rsidRPr="00753FAB" w:rsidSect="00C27D50">
      <w:headerReference w:type="default" r:id="rId12"/>
      <w:footerReference w:type="default" r:id="rId13"/>
      <w:pgSz w:w="11906" w:h="16838"/>
      <w:pgMar w:top="720" w:right="849" w:bottom="1417" w:left="993" w:header="142"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413" w:rsidRDefault="004E0413">
      <w:r>
        <w:separator/>
      </w:r>
    </w:p>
  </w:endnote>
  <w:endnote w:type="continuationSeparator" w:id="0">
    <w:p w:rsidR="004E0413" w:rsidRDefault="004E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Footer"/>
      <w:pBdr>
        <w:bottom w:val="single" w:sz="12" w:space="1" w:color="auto"/>
      </w:pBdr>
      <w:rPr>
        <w:rFonts w:cs="Arial"/>
        <w:sz w:val="16"/>
        <w:szCs w:val="16"/>
        <w:lang w:val="en-US"/>
      </w:rPr>
    </w:pPr>
  </w:p>
  <w:p w:rsidR="008E7155" w:rsidRPr="005D1706" w:rsidRDefault="008E7155" w:rsidP="005D1706">
    <w:pPr>
      <w:pStyle w:val="Footer"/>
      <w:rPr>
        <w:rFonts w:cs="Arial"/>
        <w:sz w:val="16"/>
        <w:szCs w:val="16"/>
        <w:lang w:val="en-US"/>
      </w:rPr>
    </w:pPr>
    <w:r w:rsidRPr="005D1706">
      <w:rPr>
        <w:rFonts w:cs="Arial"/>
        <w:sz w:val="16"/>
        <w:szCs w:val="16"/>
        <w:lang w:val="en-US"/>
      </w:rPr>
      <w:t>Emergency Shelter Coordination</w:t>
    </w:r>
    <w:r w:rsidRPr="005D1706">
      <w:rPr>
        <w:rFonts w:cs="Arial"/>
        <w:sz w:val="16"/>
        <w:szCs w:val="16"/>
        <w:lang w:val="en-US"/>
      </w:rPr>
      <w:tab/>
    </w:r>
    <w:r w:rsidRPr="005D1706">
      <w:rPr>
        <w:rFonts w:cs="Arial"/>
        <w:sz w:val="16"/>
        <w:szCs w:val="16"/>
        <w:lang w:val="en-US"/>
      </w:rPr>
      <w:tab/>
    </w:r>
  </w:p>
  <w:p w:rsidR="008E7155" w:rsidRPr="005D1706" w:rsidRDefault="008E7155" w:rsidP="005D1706">
    <w:pPr>
      <w:pStyle w:val="Footer"/>
      <w:rPr>
        <w:rFonts w:cs="Arial"/>
        <w:sz w:val="16"/>
        <w:szCs w:val="16"/>
        <w:lang w:val="en-US"/>
      </w:rPr>
    </w:pPr>
    <w:r w:rsidRPr="005D1706">
      <w:rPr>
        <w:rFonts w:cs="Arial"/>
        <w:sz w:val="16"/>
        <w:szCs w:val="16"/>
        <w:lang w:val="en-US"/>
      </w:rPr>
      <w:t>Coordinator:</w:t>
    </w:r>
    <w:r w:rsidRPr="005D1706">
      <w:rPr>
        <w:rFonts w:cs="Arial"/>
        <w:sz w:val="16"/>
        <w:szCs w:val="16"/>
        <w:lang w:val="en-US"/>
      </w:rPr>
      <w:tab/>
    </w:r>
    <w:r w:rsidRPr="005D1706">
      <w:rPr>
        <w:rFonts w:cs="Arial"/>
        <w:sz w:val="16"/>
        <w:szCs w:val="16"/>
        <w:lang w:val="en-US"/>
      </w:rPr>
      <w:tab/>
      <w:t>Coord.</w:t>
    </w:r>
    <w:r>
      <w:rPr>
        <w:rFonts w:cs="Arial"/>
        <w:sz w:val="16"/>
        <w:szCs w:val="16"/>
        <w:lang w:val="en-US"/>
      </w:rPr>
      <w:t>Phil</w:t>
    </w:r>
    <w:r w:rsidRPr="005D1706">
      <w:rPr>
        <w:rFonts w:cs="Arial"/>
        <w:sz w:val="16"/>
        <w:szCs w:val="16"/>
        <w:lang w:val="en-US"/>
      </w:rPr>
      <w:t>@sheltercluster.org</w:t>
    </w:r>
  </w:p>
  <w:p w:rsidR="008E7155" w:rsidRDefault="008E7155" w:rsidP="005D1706">
    <w:pPr>
      <w:pStyle w:val="Footer"/>
      <w:rPr>
        <w:rFonts w:cs="Arial"/>
        <w:sz w:val="16"/>
        <w:szCs w:val="16"/>
        <w:lang w:val="en-US"/>
      </w:rPr>
    </w:pPr>
    <w:r>
      <w:rPr>
        <w:rFonts w:cs="Arial"/>
        <w:sz w:val="16"/>
        <w:szCs w:val="16"/>
        <w:lang w:val="en-US"/>
      </w:rPr>
      <w:t>Technical coordinator</w:t>
    </w:r>
    <w:r w:rsidRPr="005D1706">
      <w:rPr>
        <w:rFonts w:cs="Arial"/>
        <w:sz w:val="16"/>
        <w:szCs w:val="16"/>
        <w:lang w:val="en-US"/>
      </w:rPr>
      <w:t>:</w:t>
    </w:r>
    <w:r w:rsidRPr="005D1706">
      <w:rPr>
        <w:rFonts w:cs="Arial"/>
        <w:sz w:val="16"/>
        <w:szCs w:val="16"/>
        <w:lang w:val="en-US"/>
      </w:rPr>
      <w:tab/>
    </w:r>
    <w:r w:rsidRPr="005D1706">
      <w:rPr>
        <w:rFonts w:cs="Arial"/>
        <w:sz w:val="16"/>
        <w:szCs w:val="16"/>
        <w:lang w:val="en-US"/>
      </w:rPr>
      <w:tab/>
    </w:r>
    <w:r>
      <w:rPr>
        <w:rFonts w:cs="Arial"/>
        <w:sz w:val="16"/>
        <w:szCs w:val="16"/>
        <w:lang w:val="en-US"/>
      </w:rPr>
      <w:t>Tech</w:t>
    </w:r>
    <w:r w:rsidRPr="005D1706">
      <w:rPr>
        <w:rFonts w:cs="Arial"/>
        <w:sz w:val="16"/>
        <w:szCs w:val="16"/>
        <w:lang w:val="en-US"/>
      </w:rPr>
      <w:t>.</w:t>
    </w:r>
    <w:r>
      <w:rPr>
        <w:rFonts w:cs="Arial"/>
        <w:sz w:val="16"/>
        <w:szCs w:val="16"/>
        <w:lang w:val="en-US"/>
      </w:rPr>
      <w:t>Phil</w:t>
    </w:r>
    <w:r w:rsidRPr="005D1706">
      <w:rPr>
        <w:rFonts w:cs="Arial"/>
        <w:sz w:val="16"/>
        <w:szCs w:val="16"/>
        <w:lang w:val="en-US"/>
      </w:rPr>
      <w:t>@sheltercluster.org</w:t>
    </w:r>
  </w:p>
  <w:p w:rsidR="008E7155" w:rsidRPr="00153C39" w:rsidRDefault="008E7155" w:rsidP="005D1706">
    <w:pPr>
      <w:pStyle w:val="Footer"/>
      <w:rPr>
        <w:rFonts w:cs="Arial"/>
        <w:sz w:val="16"/>
        <w:szCs w:val="16"/>
        <w:lang w:val="en-US"/>
      </w:rPr>
    </w:pPr>
    <w:r w:rsidRPr="005D1706">
      <w:rPr>
        <w:rFonts w:cs="Arial"/>
        <w:sz w:val="16"/>
        <w:szCs w:val="16"/>
        <w:lang w:val="en-US"/>
      </w:rPr>
      <w:t>IM Officer:</w:t>
    </w:r>
    <w:r w:rsidRPr="005D1706">
      <w:rPr>
        <w:rFonts w:cs="Arial"/>
        <w:sz w:val="16"/>
        <w:szCs w:val="16"/>
        <w:lang w:val="en-US"/>
      </w:rPr>
      <w:tab/>
    </w:r>
    <w:r w:rsidRPr="005D1706">
      <w:rPr>
        <w:rFonts w:cs="Arial"/>
        <w:sz w:val="16"/>
        <w:szCs w:val="16"/>
        <w:lang w:val="en-US"/>
      </w:rPr>
      <w:tab/>
      <w:t>IM.</w:t>
    </w:r>
    <w:r>
      <w:rPr>
        <w:rFonts w:cs="Arial"/>
        <w:sz w:val="16"/>
        <w:szCs w:val="16"/>
        <w:lang w:val="en-US"/>
      </w:rPr>
      <w:t>Phil@sheltercluster.or</w:t>
    </w:r>
    <w:r>
      <w:rPr>
        <w:rFonts w:cs="Arial"/>
        <w:sz w:val="16"/>
        <w:szCs w:val="16"/>
        <w:lang w:val="en-US"/>
      </w:rPr>
      <w:tab/>
    </w:r>
    <w:r w:rsidR="00C4294B">
      <w:rPr>
        <w:rFonts w:cs="Arial"/>
        <w:sz w:val="16"/>
        <w:szCs w:val="16"/>
        <w:lang w:val="en-US"/>
      </w:rPr>
      <w:t>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413" w:rsidRDefault="004E0413">
      <w:r>
        <w:separator/>
      </w:r>
    </w:p>
  </w:footnote>
  <w:footnote w:type="continuationSeparator" w:id="0">
    <w:p w:rsidR="004E0413" w:rsidRDefault="004E0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155" w:rsidRDefault="008E7155" w:rsidP="005D1706">
    <w:pPr>
      <w:pStyle w:val="Header"/>
      <w:tabs>
        <w:tab w:val="clear" w:pos="4320"/>
        <w:tab w:val="clear" w:pos="8640"/>
        <w:tab w:val="center" w:pos="4536"/>
      </w:tabs>
    </w:pPr>
    <w:r>
      <w:rPr>
        <w:noProof/>
        <w:lang w:eastAsia="en-GB"/>
      </w:rPr>
      <w:drawing>
        <wp:inline distT="0" distB="0" distL="0" distR="0" wp14:anchorId="5B96615B" wp14:editId="3321CCC8">
          <wp:extent cx="2390775" cy="485775"/>
          <wp:effectExtent l="19050" t="0" r="9525" b="0"/>
          <wp:docPr id="2" name="Picture 2" descr="D:\aa-email\signature\Email-sig-Philippi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email\signature\Email-sig-Philippines.jpg"/>
                  <pic:cNvPicPr>
                    <a:picLocks noChangeAspect="1" noChangeArrowheads="1"/>
                  </pic:cNvPicPr>
                </pic:nvPicPr>
                <pic:blipFill>
                  <a:blip r:embed="rId1"/>
                  <a:srcRect/>
                  <a:stretch>
                    <a:fillRect/>
                  </a:stretch>
                </pic:blipFill>
                <pic:spPr bwMode="auto">
                  <a:xfrm>
                    <a:off x="0" y="0"/>
                    <a:ext cx="2390775" cy="485775"/>
                  </a:xfrm>
                  <a:prstGeom prst="rect">
                    <a:avLst/>
                  </a:prstGeom>
                  <a:noFill/>
                  <a:ln w="9525">
                    <a:noFill/>
                    <a:miter lim="800000"/>
                    <a:headEnd/>
                    <a:tailEnd/>
                  </a:ln>
                </pic:spPr>
              </pic:pic>
            </a:graphicData>
          </a:graphic>
        </wp:inline>
      </w:drawing>
    </w:r>
    <w:r>
      <w:tab/>
    </w:r>
  </w:p>
  <w:p w:rsidR="008E7155" w:rsidRDefault="008E7155" w:rsidP="005D1706">
    <w:pPr>
      <w:pStyle w:val="Header"/>
      <w:tabs>
        <w:tab w:val="clear" w:pos="4320"/>
        <w:tab w:val="clear" w:pos="8640"/>
        <w:tab w:val="center" w:pos="4536"/>
      </w:tabs>
    </w:pPr>
    <w: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3824EDC"/>
    <w:multiLevelType w:val="hybridMultilevel"/>
    <w:tmpl w:val="16C284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4DA4452"/>
    <w:multiLevelType w:val="hybridMultilevel"/>
    <w:tmpl w:val="9420FBA6"/>
    <w:lvl w:ilvl="0" w:tplc="0809000F">
      <w:start w:val="1"/>
      <w:numFmt w:val="decimal"/>
      <w:lvlText w:val="%1."/>
      <w:lvlJc w:val="left"/>
      <w:pPr>
        <w:tabs>
          <w:tab w:val="num" w:pos="360"/>
        </w:tabs>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0B1F4607"/>
    <w:multiLevelType w:val="hybridMultilevel"/>
    <w:tmpl w:val="8B78F0D2"/>
    <w:lvl w:ilvl="0" w:tplc="950689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F7F280D"/>
    <w:multiLevelType w:val="hybridMultilevel"/>
    <w:tmpl w:val="6E9A8CFA"/>
    <w:lvl w:ilvl="0" w:tplc="9506897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3932F25"/>
    <w:multiLevelType w:val="hybridMultilevel"/>
    <w:tmpl w:val="9938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3953F1"/>
    <w:multiLevelType w:val="hybridMultilevel"/>
    <w:tmpl w:val="BF1081B4"/>
    <w:lvl w:ilvl="0" w:tplc="94946F60">
      <w:start w:val="1"/>
      <w:numFmt w:val="bullet"/>
      <w:lvlText w:val=""/>
      <w:lvlJc w:val="left"/>
      <w:pPr>
        <w:tabs>
          <w:tab w:val="num" w:pos="170"/>
        </w:tabs>
        <w:ind w:left="170" w:hanging="170"/>
      </w:pPr>
      <w:rPr>
        <w:rFonts w:ascii="Symbol" w:hAnsi="Symbol" w:hint="default"/>
        <w:color w:val="127676"/>
      </w:rPr>
    </w:lvl>
    <w:lvl w:ilvl="1" w:tplc="08090003">
      <w:start w:val="1"/>
      <w:numFmt w:val="bullet"/>
      <w:lvlText w:val="o"/>
      <w:lvlJc w:val="left"/>
      <w:pPr>
        <w:tabs>
          <w:tab w:val="num" w:pos="1270"/>
        </w:tabs>
        <w:ind w:left="1270" w:hanging="360"/>
      </w:pPr>
      <w:rPr>
        <w:rFonts w:ascii="Courier New" w:hAnsi="Courier New" w:cs="Symbol" w:hint="default"/>
        <w:color w:val="127676"/>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Symbol"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Symbol"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1">
    <w:nsid w:val="1C47046E"/>
    <w:multiLevelType w:val="hybridMultilevel"/>
    <w:tmpl w:val="24FC348A"/>
    <w:lvl w:ilvl="0" w:tplc="08090015">
      <w:start w:val="1"/>
      <w:numFmt w:val="upp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ED603B"/>
    <w:multiLevelType w:val="hybridMultilevel"/>
    <w:tmpl w:val="EEF25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8F1C28"/>
    <w:multiLevelType w:val="hybridMultilevel"/>
    <w:tmpl w:val="0E648772"/>
    <w:lvl w:ilvl="0" w:tplc="36781B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860B99"/>
    <w:multiLevelType w:val="hybridMultilevel"/>
    <w:tmpl w:val="327638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nsid w:val="2C5F79C2"/>
    <w:multiLevelType w:val="hybridMultilevel"/>
    <w:tmpl w:val="A002F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7B5803"/>
    <w:multiLevelType w:val="hybridMultilevel"/>
    <w:tmpl w:val="4A866228"/>
    <w:lvl w:ilvl="0" w:tplc="950689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13CA4"/>
    <w:multiLevelType w:val="hybridMultilevel"/>
    <w:tmpl w:val="205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052ED9"/>
    <w:multiLevelType w:val="multilevel"/>
    <w:tmpl w:val="792AB18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35066CF6"/>
    <w:multiLevelType w:val="hybridMultilevel"/>
    <w:tmpl w:val="EE3A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3">
    <w:nsid w:val="392873C9"/>
    <w:multiLevelType w:val="hybridMultilevel"/>
    <w:tmpl w:val="C706EE60"/>
    <w:lvl w:ilvl="0" w:tplc="08090001">
      <w:start w:val="1"/>
      <w:numFmt w:val="bullet"/>
      <w:lvlText w:val=""/>
      <w:lvlJc w:val="left"/>
      <w:pPr>
        <w:ind w:left="720" w:hanging="360"/>
      </w:pPr>
      <w:rPr>
        <w:rFonts w:ascii="Symbol" w:hAnsi="Symbol" w:hint="default"/>
      </w:rPr>
    </w:lvl>
    <w:lvl w:ilvl="1" w:tplc="8CB2F83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C1A5FEA"/>
    <w:multiLevelType w:val="hybridMultilevel"/>
    <w:tmpl w:val="A994139A"/>
    <w:lvl w:ilvl="0" w:tplc="0809000F">
      <w:start w:val="1"/>
      <w:numFmt w:val="decimal"/>
      <w:lvlText w:val="%1."/>
      <w:lvlJc w:val="left"/>
      <w:pPr>
        <w:tabs>
          <w:tab w:val="num" w:pos="360"/>
        </w:tabs>
        <w:ind w:left="360" w:hanging="360"/>
      </w:pPr>
    </w:lvl>
    <w:lvl w:ilvl="1" w:tplc="81C63296">
      <w:start w:val="1"/>
      <w:numFmt w:val="lowerRoman"/>
      <w:lvlText w:val="%2."/>
      <w:lvlJc w:val="left"/>
      <w:pPr>
        <w:tabs>
          <w:tab w:val="num" w:pos="1080"/>
        </w:tabs>
        <w:ind w:left="1080" w:hanging="360"/>
      </w:pPr>
      <w:rPr>
        <w:rFonts w:hint="default"/>
      </w:rPr>
    </w:lvl>
    <w:lvl w:ilvl="2" w:tplc="68ECC05E">
      <w:start w:val="1"/>
      <w:numFmt w:val="none"/>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3D4E2849"/>
    <w:multiLevelType w:val="hybridMultilevel"/>
    <w:tmpl w:val="CF14BC32"/>
    <w:lvl w:ilvl="0" w:tplc="4C52534A">
      <w:start w:val="1"/>
      <w:numFmt w:val="decimal"/>
      <w:lvlText w:val="%1"/>
      <w:lvlJc w:val="left"/>
      <w:pPr>
        <w:ind w:left="1080" w:hanging="360"/>
      </w:pPr>
      <w:rPr>
        <w:rFonts w:ascii="Arial" w:eastAsia="Times New Roman" w:hAnsi="Arial" w:cs="Time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3EE21BAA"/>
    <w:multiLevelType w:val="hybridMultilevel"/>
    <w:tmpl w:val="790A0B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7">
    <w:nsid w:val="41645983"/>
    <w:multiLevelType w:val="hybridMultilevel"/>
    <w:tmpl w:val="160A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18542C0"/>
    <w:multiLevelType w:val="hybridMultilevel"/>
    <w:tmpl w:val="DE006220"/>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9">
    <w:nsid w:val="44355751"/>
    <w:multiLevelType w:val="hybridMultilevel"/>
    <w:tmpl w:val="02EEC77E"/>
    <w:lvl w:ilvl="0" w:tplc="0809000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nsid w:val="45AA51B6"/>
    <w:multiLevelType w:val="multilevel"/>
    <w:tmpl w:val="065EBA7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nsid w:val="46E92291"/>
    <w:multiLevelType w:val="hybridMultilevel"/>
    <w:tmpl w:val="959275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49476F0F"/>
    <w:multiLevelType w:val="hybridMultilevel"/>
    <w:tmpl w:val="C314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ADE6D17"/>
    <w:multiLevelType w:val="hybridMultilevel"/>
    <w:tmpl w:val="1AA0AF2E"/>
    <w:lvl w:ilvl="0" w:tplc="9E3CFAE8">
      <w:start w:val="14"/>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nsid w:val="4E247592"/>
    <w:multiLevelType w:val="hybridMultilevel"/>
    <w:tmpl w:val="7FA07F4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4E4732B1"/>
    <w:multiLevelType w:val="hybridMultilevel"/>
    <w:tmpl w:val="E684E15E"/>
    <w:lvl w:ilvl="0" w:tplc="36781B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5F31A28"/>
    <w:multiLevelType w:val="hybridMultilevel"/>
    <w:tmpl w:val="065EBA7C"/>
    <w:lvl w:ilvl="0" w:tplc="0809000F">
      <w:start w:val="1"/>
      <w:numFmt w:val="decimal"/>
      <w:lvlText w:val="%1."/>
      <w:lvlJc w:val="left"/>
      <w:pPr>
        <w:tabs>
          <w:tab w:val="num" w:pos="360"/>
        </w:tabs>
        <w:ind w:left="360" w:hanging="360"/>
      </w:pPr>
    </w:lvl>
    <w:lvl w:ilvl="1" w:tplc="8E92ECD8">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nsid w:val="56443894"/>
    <w:multiLevelType w:val="hybridMultilevel"/>
    <w:tmpl w:val="AA144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A3F74C9"/>
    <w:multiLevelType w:val="hybridMultilevel"/>
    <w:tmpl w:val="4D36821C"/>
    <w:lvl w:ilvl="0" w:tplc="81C63296">
      <w:start w:val="1"/>
      <w:numFmt w:val="lowerRoman"/>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EA240B1"/>
    <w:multiLevelType w:val="hybridMultilevel"/>
    <w:tmpl w:val="8F7E6346"/>
    <w:lvl w:ilvl="0" w:tplc="8E92ECD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nsid w:val="66EE073B"/>
    <w:multiLevelType w:val="hybridMultilevel"/>
    <w:tmpl w:val="BF9690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9B64AA5"/>
    <w:multiLevelType w:val="hybridMultilevel"/>
    <w:tmpl w:val="B3E6FED8"/>
    <w:lvl w:ilvl="0" w:tplc="9B3A74E2">
      <w:start w:val="1"/>
      <w:numFmt w:val="none"/>
      <w:lvlText w:val="1."/>
      <w:lvlJc w:val="left"/>
      <w:pPr>
        <w:tabs>
          <w:tab w:val="num" w:pos="360"/>
        </w:tabs>
        <w:ind w:left="360" w:hanging="360"/>
      </w:pPr>
      <w:rPr>
        <w:rFonts w:ascii="Arial" w:hAnsi="Arial" w:hint="default"/>
        <w:sz w:val="18"/>
        <w:szCs w:val="18"/>
      </w:r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42">
    <w:nsid w:val="6D7E4275"/>
    <w:multiLevelType w:val="hybridMultilevel"/>
    <w:tmpl w:val="AD901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3952F2"/>
    <w:multiLevelType w:val="multilevel"/>
    <w:tmpl w:val="02EEC77E"/>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783C756E"/>
    <w:multiLevelType w:val="hybridMultilevel"/>
    <w:tmpl w:val="851E2E3A"/>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45">
    <w:nsid w:val="79B01F8D"/>
    <w:multiLevelType w:val="hybridMultilevel"/>
    <w:tmpl w:val="2730AD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BD15C11"/>
    <w:multiLevelType w:val="hybridMultilevel"/>
    <w:tmpl w:val="154C5FAE"/>
    <w:lvl w:ilvl="0" w:tplc="7F14BA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7C6C0446"/>
    <w:multiLevelType w:val="multilevel"/>
    <w:tmpl w:val="839A259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3"/>
  </w:num>
  <w:num w:numId="8">
    <w:abstractNumId w:val="16"/>
  </w:num>
  <w:num w:numId="9">
    <w:abstractNumId w:val="24"/>
  </w:num>
  <w:num w:numId="10">
    <w:abstractNumId w:val="11"/>
  </w:num>
  <w:num w:numId="11">
    <w:abstractNumId w:val="28"/>
  </w:num>
  <w:num w:numId="12">
    <w:abstractNumId w:val="41"/>
  </w:num>
  <w:num w:numId="13">
    <w:abstractNumId w:val="44"/>
  </w:num>
  <w:num w:numId="14">
    <w:abstractNumId w:val="45"/>
  </w:num>
  <w:num w:numId="15">
    <w:abstractNumId w:val="38"/>
  </w:num>
  <w:num w:numId="16">
    <w:abstractNumId w:val="29"/>
  </w:num>
  <w:num w:numId="17">
    <w:abstractNumId w:val="47"/>
  </w:num>
  <w:num w:numId="18">
    <w:abstractNumId w:val="20"/>
  </w:num>
  <w:num w:numId="19">
    <w:abstractNumId w:val="26"/>
  </w:num>
  <w:num w:numId="20">
    <w:abstractNumId w:val="43"/>
  </w:num>
  <w:num w:numId="21">
    <w:abstractNumId w:val="36"/>
  </w:num>
  <w:num w:numId="22">
    <w:abstractNumId w:val="39"/>
  </w:num>
  <w:num w:numId="23">
    <w:abstractNumId w:val="40"/>
  </w:num>
  <w:num w:numId="24">
    <w:abstractNumId w:val="34"/>
  </w:num>
  <w:num w:numId="25">
    <w:abstractNumId w:val="31"/>
  </w:num>
  <w:num w:numId="26">
    <w:abstractNumId w:val="6"/>
  </w:num>
  <w:num w:numId="27">
    <w:abstractNumId w:val="30"/>
  </w:num>
  <w:num w:numId="28">
    <w:abstractNumId w:val="10"/>
  </w:num>
  <w:num w:numId="29">
    <w:abstractNumId w:val="46"/>
  </w:num>
  <w:num w:numId="30">
    <w:abstractNumId w:val="22"/>
  </w:num>
  <w:num w:numId="31">
    <w:abstractNumId w:val="23"/>
  </w:num>
  <w:num w:numId="32">
    <w:abstractNumId w:val="37"/>
  </w:num>
  <w:num w:numId="33">
    <w:abstractNumId w:val="25"/>
  </w:num>
  <w:num w:numId="34">
    <w:abstractNumId w:val="19"/>
  </w:num>
  <w:num w:numId="35">
    <w:abstractNumId w:val="17"/>
  </w:num>
  <w:num w:numId="36">
    <w:abstractNumId w:val="42"/>
  </w:num>
  <w:num w:numId="37">
    <w:abstractNumId w:val="12"/>
  </w:num>
  <w:num w:numId="38">
    <w:abstractNumId w:val="33"/>
  </w:num>
  <w:num w:numId="39">
    <w:abstractNumId w:val="32"/>
  </w:num>
  <w:num w:numId="40">
    <w:abstractNumId w:val="21"/>
  </w:num>
  <w:num w:numId="41">
    <w:abstractNumId w:val="15"/>
  </w:num>
  <w:num w:numId="42">
    <w:abstractNumId w:val="9"/>
  </w:num>
  <w:num w:numId="43">
    <w:abstractNumId w:val="27"/>
  </w:num>
  <w:num w:numId="44">
    <w:abstractNumId w:val="35"/>
  </w:num>
  <w:num w:numId="45">
    <w:abstractNumId w:val="18"/>
  </w:num>
  <w:num w:numId="46">
    <w:abstractNumId w:val="7"/>
  </w:num>
  <w:num w:numId="47">
    <w:abstractNumId w:val="8"/>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A29"/>
    <w:rsid w:val="00000CFE"/>
    <w:rsid w:val="00002D78"/>
    <w:rsid w:val="0000692D"/>
    <w:rsid w:val="00044D91"/>
    <w:rsid w:val="00050DCC"/>
    <w:rsid w:val="00066720"/>
    <w:rsid w:val="0007215D"/>
    <w:rsid w:val="000A1C61"/>
    <w:rsid w:val="000C4113"/>
    <w:rsid w:val="000C606A"/>
    <w:rsid w:val="000D2834"/>
    <w:rsid w:val="000E0613"/>
    <w:rsid w:val="000E2080"/>
    <w:rsid w:val="000F1F09"/>
    <w:rsid w:val="000F5BD8"/>
    <w:rsid w:val="00100A29"/>
    <w:rsid w:val="00113414"/>
    <w:rsid w:val="00144FE3"/>
    <w:rsid w:val="0014700D"/>
    <w:rsid w:val="00152943"/>
    <w:rsid w:val="00152EB6"/>
    <w:rsid w:val="001532B6"/>
    <w:rsid w:val="00153C39"/>
    <w:rsid w:val="00155296"/>
    <w:rsid w:val="00160A79"/>
    <w:rsid w:val="0017217D"/>
    <w:rsid w:val="001762C2"/>
    <w:rsid w:val="001B1991"/>
    <w:rsid w:val="001B64B2"/>
    <w:rsid w:val="001C0CFF"/>
    <w:rsid w:val="001C33AA"/>
    <w:rsid w:val="001C77F0"/>
    <w:rsid w:val="001E173B"/>
    <w:rsid w:val="001E69BC"/>
    <w:rsid w:val="002120A0"/>
    <w:rsid w:val="00244A55"/>
    <w:rsid w:val="00265B9E"/>
    <w:rsid w:val="00272F90"/>
    <w:rsid w:val="002966E9"/>
    <w:rsid w:val="002A27D9"/>
    <w:rsid w:val="002C0E31"/>
    <w:rsid w:val="002C230D"/>
    <w:rsid w:val="002C26F3"/>
    <w:rsid w:val="002C7560"/>
    <w:rsid w:val="002D43EB"/>
    <w:rsid w:val="002E193C"/>
    <w:rsid w:val="002E31B2"/>
    <w:rsid w:val="002E7EBB"/>
    <w:rsid w:val="00305B43"/>
    <w:rsid w:val="00317339"/>
    <w:rsid w:val="00324409"/>
    <w:rsid w:val="003277BC"/>
    <w:rsid w:val="00356592"/>
    <w:rsid w:val="00373E4D"/>
    <w:rsid w:val="0037636D"/>
    <w:rsid w:val="00376F75"/>
    <w:rsid w:val="00386E52"/>
    <w:rsid w:val="00394B34"/>
    <w:rsid w:val="00395834"/>
    <w:rsid w:val="003A0F30"/>
    <w:rsid w:val="003A25E7"/>
    <w:rsid w:val="003A6B2B"/>
    <w:rsid w:val="003C0426"/>
    <w:rsid w:val="003D5253"/>
    <w:rsid w:val="003F5F3B"/>
    <w:rsid w:val="0040587B"/>
    <w:rsid w:val="00423A5D"/>
    <w:rsid w:val="00423C08"/>
    <w:rsid w:val="0042508D"/>
    <w:rsid w:val="00425F42"/>
    <w:rsid w:val="00441C11"/>
    <w:rsid w:val="00462A95"/>
    <w:rsid w:val="0046588A"/>
    <w:rsid w:val="004816BA"/>
    <w:rsid w:val="00482D13"/>
    <w:rsid w:val="0048704F"/>
    <w:rsid w:val="0049774B"/>
    <w:rsid w:val="004B2E62"/>
    <w:rsid w:val="004E0413"/>
    <w:rsid w:val="004E6415"/>
    <w:rsid w:val="00507EB2"/>
    <w:rsid w:val="00527164"/>
    <w:rsid w:val="00534635"/>
    <w:rsid w:val="0054269C"/>
    <w:rsid w:val="00547563"/>
    <w:rsid w:val="0055402C"/>
    <w:rsid w:val="00557A51"/>
    <w:rsid w:val="0056737D"/>
    <w:rsid w:val="0059321E"/>
    <w:rsid w:val="0059515C"/>
    <w:rsid w:val="00595EF6"/>
    <w:rsid w:val="00596FF7"/>
    <w:rsid w:val="005A501D"/>
    <w:rsid w:val="005B6810"/>
    <w:rsid w:val="005B7A5D"/>
    <w:rsid w:val="005C73FC"/>
    <w:rsid w:val="005D00FE"/>
    <w:rsid w:val="005D08C1"/>
    <w:rsid w:val="005D1706"/>
    <w:rsid w:val="005F6AA7"/>
    <w:rsid w:val="006018AA"/>
    <w:rsid w:val="00604EB7"/>
    <w:rsid w:val="00610F12"/>
    <w:rsid w:val="00611ACB"/>
    <w:rsid w:val="0061364D"/>
    <w:rsid w:val="00614720"/>
    <w:rsid w:val="00632E3C"/>
    <w:rsid w:val="00647396"/>
    <w:rsid w:val="00651BDF"/>
    <w:rsid w:val="00667DB9"/>
    <w:rsid w:val="0067542D"/>
    <w:rsid w:val="00685EF7"/>
    <w:rsid w:val="006949B0"/>
    <w:rsid w:val="00696BE9"/>
    <w:rsid w:val="006B0BC9"/>
    <w:rsid w:val="006B2ED1"/>
    <w:rsid w:val="006B585C"/>
    <w:rsid w:val="006B5FCB"/>
    <w:rsid w:val="006C2538"/>
    <w:rsid w:val="006D3071"/>
    <w:rsid w:val="006E0076"/>
    <w:rsid w:val="006E7A2F"/>
    <w:rsid w:val="006F011C"/>
    <w:rsid w:val="00700939"/>
    <w:rsid w:val="00704521"/>
    <w:rsid w:val="00716695"/>
    <w:rsid w:val="00721F83"/>
    <w:rsid w:val="00724FF5"/>
    <w:rsid w:val="00753FAB"/>
    <w:rsid w:val="00761D90"/>
    <w:rsid w:val="0076518C"/>
    <w:rsid w:val="0077189D"/>
    <w:rsid w:val="007727C9"/>
    <w:rsid w:val="00780DD6"/>
    <w:rsid w:val="00797908"/>
    <w:rsid w:val="007A0B21"/>
    <w:rsid w:val="007A205D"/>
    <w:rsid w:val="007A39DF"/>
    <w:rsid w:val="007B6CF2"/>
    <w:rsid w:val="007D11D3"/>
    <w:rsid w:val="007D5D27"/>
    <w:rsid w:val="007F1A18"/>
    <w:rsid w:val="008061EE"/>
    <w:rsid w:val="0081170E"/>
    <w:rsid w:val="00814691"/>
    <w:rsid w:val="00827D8A"/>
    <w:rsid w:val="008359F8"/>
    <w:rsid w:val="00852B25"/>
    <w:rsid w:val="00854304"/>
    <w:rsid w:val="008560DD"/>
    <w:rsid w:val="008600FD"/>
    <w:rsid w:val="008779AB"/>
    <w:rsid w:val="00887FD2"/>
    <w:rsid w:val="00891B5C"/>
    <w:rsid w:val="00894F73"/>
    <w:rsid w:val="008A5A91"/>
    <w:rsid w:val="008B7B8C"/>
    <w:rsid w:val="008C6FB9"/>
    <w:rsid w:val="008C7239"/>
    <w:rsid w:val="008C7F8C"/>
    <w:rsid w:val="008D695D"/>
    <w:rsid w:val="008E4616"/>
    <w:rsid w:val="008E62E9"/>
    <w:rsid w:val="008E7155"/>
    <w:rsid w:val="008F2611"/>
    <w:rsid w:val="00947A23"/>
    <w:rsid w:val="009564EC"/>
    <w:rsid w:val="00967694"/>
    <w:rsid w:val="00976755"/>
    <w:rsid w:val="00991635"/>
    <w:rsid w:val="009A1EE9"/>
    <w:rsid w:val="009B5D35"/>
    <w:rsid w:val="009B7F0A"/>
    <w:rsid w:val="009C293D"/>
    <w:rsid w:val="009C36EF"/>
    <w:rsid w:val="009D12D9"/>
    <w:rsid w:val="009D2085"/>
    <w:rsid w:val="00A01BA4"/>
    <w:rsid w:val="00A10C6B"/>
    <w:rsid w:val="00A12109"/>
    <w:rsid w:val="00A1312B"/>
    <w:rsid w:val="00A30456"/>
    <w:rsid w:val="00A31FE8"/>
    <w:rsid w:val="00A3793F"/>
    <w:rsid w:val="00A466F9"/>
    <w:rsid w:val="00A53473"/>
    <w:rsid w:val="00A54580"/>
    <w:rsid w:val="00A57453"/>
    <w:rsid w:val="00A66CAB"/>
    <w:rsid w:val="00A83CDF"/>
    <w:rsid w:val="00A92734"/>
    <w:rsid w:val="00AA0CDD"/>
    <w:rsid w:val="00AB4989"/>
    <w:rsid w:val="00AB58FD"/>
    <w:rsid w:val="00AC0344"/>
    <w:rsid w:val="00AD4F2E"/>
    <w:rsid w:val="00AE1661"/>
    <w:rsid w:val="00AE4181"/>
    <w:rsid w:val="00AE555A"/>
    <w:rsid w:val="00B06C8E"/>
    <w:rsid w:val="00B163A6"/>
    <w:rsid w:val="00B21E43"/>
    <w:rsid w:val="00B25A59"/>
    <w:rsid w:val="00B34092"/>
    <w:rsid w:val="00B457EF"/>
    <w:rsid w:val="00B55412"/>
    <w:rsid w:val="00B74C19"/>
    <w:rsid w:val="00B77ACF"/>
    <w:rsid w:val="00B846EF"/>
    <w:rsid w:val="00B8519E"/>
    <w:rsid w:val="00B863A5"/>
    <w:rsid w:val="00B96FD9"/>
    <w:rsid w:val="00BA2BD5"/>
    <w:rsid w:val="00BC2BFA"/>
    <w:rsid w:val="00BC5D66"/>
    <w:rsid w:val="00BC6CC2"/>
    <w:rsid w:val="00BD0460"/>
    <w:rsid w:val="00BD4AE4"/>
    <w:rsid w:val="00BE31C0"/>
    <w:rsid w:val="00BE602D"/>
    <w:rsid w:val="00BF024E"/>
    <w:rsid w:val="00BF4CD6"/>
    <w:rsid w:val="00C006EE"/>
    <w:rsid w:val="00C1669B"/>
    <w:rsid w:val="00C27D50"/>
    <w:rsid w:val="00C40B5A"/>
    <w:rsid w:val="00C4294B"/>
    <w:rsid w:val="00C517B4"/>
    <w:rsid w:val="00C650D5"/>
    <w:rsid w:val="00CB78F7"/>
    <w:rsid w:val="00CD4641"/>
    <w:rsid w:val="00CD6FCB"/>
    <w:rsid w:val="00CE3049"/>
    <w:rsid w:val="00CF2A2E"/>
    <w:rsid w:val="00D05D4C"/>
    <w:rsid w:val="00D33AD1"/>
    <w:rsid w:val="00D35466"/>
    <w:rsid w:val="00D54D4D"/>
    <w:rsid w:val="00D56801"/>
    <w:rsid w:val="00D60416"/>
    <w:rsid w:val="00D63AD5"/>
    <w:rsid w:val="00D6454D"/>
    <w:rsid w:val="00D65825"/>
    <w:rsid w:val="00D721B2"/>
    <w:rsid w:val="00D802D2"/>
    <w:rsid w:val="00D94D30"/>
    <w:rsid w:val="00DD2549"/>
    <w:rsid w:val="00DE3134"/>
    <w:rsid w:val="00DF5609"/>
    <w:rsid w:val="00E020D4"/>
    <w:rsid w:val="00E0698E"/>
    <w:rsid w:val="00E239AB"/>
    <w:rsid w:val="00E31BA1"/>
    <w:rsid w:val="00E33312"/>
    <w:rsid w:val="00E37EE9"/>
    <w:rsid w:val="00E609E4"/>
    <w:rsid w:val="00E631B2"/>
    <w:rsid w:val="00E82ECA"/>
    <w:rsid w:val="00E83177"/>
    <w:rsid w:val="00E87E77"/>
    <w:rsid w:val="00E93814"/>
    <w:rsid w:val="00E94CA2"/>
    <w:rsid w:val="00EA09C5"/>
    <w:rsid w:val="00EA0C1D"/>
    <w:rsid w:val="00EA27DC"/>
    <w:rsid w:val="00EA7D26"/>
    <w:rsid w:val="00EB233A"/>
    <w:rsid w:val="00ED2A92"/>
    <w:rsid w:val="00ED38E0"/>
    <w:rsid w:val="00ED73DA"/>
    <w:rsid w:val="00EE6E9E"/>
    <w:rsid w:val="00EF0B66"/>
    <w:rsid w:val="00EF37F2"/>
    <w:rsid w:val="00F00CCD"/>
    <w:rsid w:val="00F02560"/>
    <w:rsid w:val="00F27F33"/>
    <w:rsid w:val="00F3117D"/>
    <w:rsid w:val="00F37D04"/>
    <w:rsid w:val="00F41044"/>
    <w:rsid w:val="00F44176"/>
    <w:rsid w:val="00F56ADB"/>
    <w:rsid w:val="00F6039C"/>
    <w:rsid w:val="00F62899"/>
    <w:rsid w:val="00F64E76"/>
    <w:rsid w:val="00F65237"/>
    <w:rsid w:val="00F668F7"/>
    <w:rsid w:val="00F7355A"/>
    <w:rsid w:val="00F75D78"/>
    <w:rsid w:val="00F779D6"/>
    <w:rsid w:val="00F91D85"/>
    <w:rsid w:val="00F932E4"/>
    <w:rsid w:val="00F959C8"/>
    <w:rsid w:val="00FA36C3"/>
    <w:rsid w:val="00FB0CB4"/>
    <w:rsid w:val="00FB7FCC"/>
    <w:rsid w:val="00FC26A4"/>
    <w:rsid w:val="00FC7440"/>
    <w:rsid w:val="00FD0AD3"/>
    <w:rsid w:val="00FE0E14"/>
    <w:rsid w:val="00FF069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230D"/>
    <w:pPr>
      <w:spacing w:after="120"/>
    </w:pPr>
    <w:rPr>
      <w:rFonts w:ascii="Arial" w:hAnsi="Arial" w:cs="Times"/>
      <w:lang w:eastAsia="en-US"/>
    </w:rPr>
  </w:style>
  <w:style w:type="paragraph" w:styleId="Heading1">
    <w:name w:val="heading 1"/>
    <w:basedOn w:val="Normal"/>
    <w:next w:val="Normal"/>
    <w:link w:val="Heading1Char"/>
    <w:uiPriority w:val="9"/>
    <w:qFormat/>
    <w:rsid w:val="002C230D"/>
    <w:pPr>
      <w:keepNext/>
      <w:keepLines/>
      <w:outlineLvl w:val="0"/>
    </w:pPr>
    <w:rPr>
      <w:rFonts w:cstheme="majorBidi"/>
      <w:b/>
      <w:bCs/>
      <w:sz w:val="28"/>
      <w:szCs w:val="28"/>
      <w:lang w:eastAsia="en-GB"/>
    </w:rPr>
  </w:style>
  <w:style w:type="paragraph" w:styleId="Heading2">
    <w:name w:val="heading 2"/>
    <w:basedOn w:val="Normal"/>
    <w:next w:val="Normal"/>
    <w:link w:val="Heading2Char"/>
    <w:uiPriority w:val="9"/>
    <w:qFormat/>
    <w:rsid w:val="002C230D"/>
    <w:pPr>
      <w:keepNext/>
      <w:keepLines/>
      <w:spacing w:before="120"/>
      <w:outlineLvl w:val="1"/>
    </w:pPr>
    <w:rPr>
      <w:rFonts w:cs="Arial"/>
      <w:b/>
      <w:bCs/>
      <w:sz w:val="26"/>
      <w:szCs w:val="26"/>
      <w:lang w:eastAsia="en-GB"/>
    </w:rPr>
  </w:style>
  <w:style w:type="paragraph" w:styleId="Heading3">
    <w:name w:val="heading 3"/>
    <w:basedOn w:val="Normal"/>
    <w:next w:val="Normal"/>
    <w:link w:val="Heading3Char"/>
    <w:uiPriority w:val="9"/>
    <w:qFormat/>
    <w:rsid w:val="002C230D"/>
    <w:pPr>
      <w:keepNext/>
      <w:keepLines/>
      <w:spacing w:before="200" w:after="0"/>
      <w:outlineLvl w:val="2"/>
    </w:pPr>
    <w:rPr>
      <w:rFonts w:ascii="Cambria" w:hAnsi="Cambria" w:cstheme="majorBidi"/>
      <w:b/>
      <w:bCs/>
      <w:color w:val="4F81BD"/>
      <w:lang w:eastAsia="en-GB"/>
    </w:rPr>
  </w:style>
  <w:style w:type="paragraph" w:styleId="Heading4">
    <w:name w:val="heading 4"/>
    <w:basedOn w:val="Normal"/>
    <w:next w:val="Normal"/>
    <w:link w:val="Heading4Char"/>
    <w:unhideWhenUsed/>
    <w:qFormat/>
    <w:rsid w:val="002C230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317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F668F7"/>
    <w:pPr>
      <w:numPr>
        <w:numId w:val="1"/>
      </w:numPr>
      <w:ind w:left="357" w:hanging="357"/>
    </w:pPr>
  </w:style>
  <w:style w:type="paragraph" w:styleId="ListNumber">
    <w:name w:val="List Number"/>
    <w:basedOn w:val="Normal"/>
    <w:rsid w:val="00F668F7"/>
    <w:pPr>
      <w:numPr>
        <w:numId w:val="4"/>
      </w:numPr>
      <w:ind w:left="0" w:firstLine="0"/>
    </w:pPr>
  </w:style>
  <w:style w:type="paragraph" w:styleId="ListNumber2">
    <w:name w:val="List Number 2"/>
    <w:basedOn w:val="Normal"/>
    <w:rsid w:val="00F668F7"/>
    <w:pPr>
      <w:numPr>
        <w:numId w:val="5"/>
      </w:numPr>
      <w:ind w:left="641" w:hanging="357"/>
    </w:pPr>
  </w:style>
  <w:style w:type="paragraph" w:styleId="Header">
    <w:name w:val="header"/>
    <w:basedOn w:val="Normal"/>
    <w:link w:val="HeaderChar"/>
    <w:uiPriority w:val="99"/>
    <w:rsid w:val="00D65825"/>
    <w:pPr>
      <w:tabs>
        <w:tab w:val="center" w:pos="4320"/>
        <w:tab w:val="right" w:pos="8640"/>
      </w:tabs>
    </w:pPr>
  </w:style>
  <w:style w:type="paragraph" w:styleId="Footer">
    <w:name w:val="footer"/>
    <w:basedOn w:val="Normal"/>
    <w:rsid w:val="00D65825"/>
    <w:pPr>
      <w:tabs>
        <w:tab w:val="center" w:pos="4320"/>
        <w:tab w:val="right" w:pos="8640"/>
      </w:tabs>
    </w:pPr>
  </w:style>
  <w:style w:type="paragraph" w:styleId="BalloonText">
    <w:name w:val="Balloon Text"/>
    <w:basedOn w:val="Normal"/>
    <w:semiHidden/>
    <w:rsid w:val="00B96FD9"/>
    <w:rPr>
      <w:rFonts w:ascii="Tahoma" w:hAnsi="Tahoma" w:cs="Tahoma"/>
      <w:sz w:val="16"/>
      <w:szCs w:val="16"/>
    </w:rPr>
  </w:style>
  <w:style w:type="character" w:styleId="Hyperlink">
    <w:name w:val="Hyperlink"/>
    <w:uiPriority w:val="99"/>
    <w:rsid w:val="00611ACB"/>
    <w:rPr>
      <w:color w:val="0000FF"/>
      <w:u w:val="single"/>
    </w:rPr>
  </w:style>
  <w:style w:type="character" w:customStyle="1" w:styleId="HeaderChar">
    <w:name w:val="Header Char"/>
    <w:link w:val="Header"/>
    <w:uiPriority w:val="99"/>
    <w:rsid w:val="00632E3C"/>
    <w:rPr>
      <w:sz w:val="24"/>
      <w:szCs w:val="24"/>
      <w:lang w:val="en-GB" w:eastAsia="en-US"/>
    </w:rPr>
  </w:style>
  <w:style w:type="character" w:customStyle="1" w:styleId="Heading1Char">
    <w:name w:val="Heading 1 Char"/>
    <w:link w:val="Heading1"/>
    <w:uiPriority w:val="9"/>
    <w:rsid w:val="002C230D"/>
    <w:rPr>
      <w:rFonts w:ascii="Arial" w:hAnsi="Arial" w:cstheme="majorBidi"/>
      <w:b/>
      <w:bCs/>
      <w:sz w:val="28"/>
      <w:szCs w:val="28"/>
    </w:rPr>
  </w:style>
  <w:style w:type="character" w:customStyle="1" w:styleId="Heading2Char">
    <w:name w:val="Heading 2 Char"/>
    <w:link w:val="Heading2"/>
    <w:uiPriority w:val="9"/>
    <w:rsid w:val="002C230D"/>
    <w:rPr>
      <w:rFonts w:ascii="Arial" w:hAnsi="Arial" w:cs="Arial"/>
      <w:b/>
      <w:bCs/>
      <w:sz w:val="26"/>
      <w:szCs w:val="26"/>
    </w:rPr>
  </w:style>
  <w:style w:type="character" w:customStyle="1" w:styleId="Heading3Char">
    <w:name w:val="Heading 3 Char"/>
    <w:link w:val="Heading3"/>
    <w:uiPriority w:val="9"/>
    <w:rsid w:val="002C230D"/>
    <w:rPr>
      <w:rFonts w:ascii="Cambria" w:hAnsi="Cambria" w:cstheme="majorBidi"/>
      <w:b/>
      <w:bCs/>
      <w:color w:val="4F81BD"/>
    </w:rPr>
  </w:style>
  <w:style w:type="character" w:customStyle="1" w:styleId="Heading4Char">
    <w:name w:val="Heading 4 Char"/>
    <w:basedOn w:val="DefaultParagraphFont"/>
    <w:link w:val="Heading4"/>
    <w:rsid w:val="002C230D"/>
    <w:rPr>
      <w:rFonts w:asciiTheme="minorHAnsi" w:eastAsiaTheme="minorEastAsia" w:hAnsiTheme="minorHAnsi" w:cstheme="minorBidi"/>
      <w:b/>
      <w:bCs/>
      <w:sz w:val="28"/>
      <w:szCs w:val="28"/>
      <w:lang w:eastAsia="en-US"/>
    </w:rPr>
  </w:style>
  <w:style w:type="character" w:styleId="FootnoteReference">
    <w:name w:val="footnote reference"/>
    <w:basedOn w:val="DefaultParagraphFont"/>
    <w:rsid w:val="00E82ECA"/>
    <w:rPr>
      <w:vertAlign w:val="superscript"/>
    </w:rPr>
  </w:style>
  <w:style w:type="paragraph" w:customStyle="1" w:styleId="StylebulletsLatin9ptBefore6pt">
    <w:name w:val="Style bullets + (Latin) 9 pt Before:  6 pt"/>
    <w:basedOn w:val="Normal"/>
    <w:rsid w:val="00E82ECA"/>
    <w:pPr>
      <w:spacing w:after="60"/>
    </w:pPr>
    <w:rPr>
      <w:rFonts w:eastAsia="SimSun"/>
      <w:lang w:eastAsia="zh-CN"/>
    </w:rPr>
  </w:style>
  <w:style w:type="paragraph" w:styleId="FootnoteText">
    <w:name w:val="footnote text"/>
    <w:basedOn w:val="Normal"/>
    <w:link w:val="FootnoteTextChar"/>
    <w:rsid w:val="00E82ECA"/>
    <w:pPr>
      <w:spacing w:after="60"/>
    </w:pPr>
    <w:rPr>
      <w:rFonts w:eastAsia="SimSun"/>
      <w:lang w:eastAsia="zh-CN"/>
    </w:rPr>
  </w:style>
  <w:style w:type="character" w:customStyle="1" w:styleId="FootnoteTextChar">
    <w:name w:val="Footnote Text Char"/>
    <w:basedOn w:val="DefaultParagraphFont"/>
    <w:link w:val="FootnoteText"/>
    <w:rsid w:val="00E82ECA"/>
    <w:rPr>
      <w:rFonts w:ascii="Arial" w:eastAsia="SimSun" w:hAnsi="Arial"/>
      <w:lang w:eastAsia="zh-CN"/>
    </w:rPr>
  </w:style>
  <w:style w:type="paragraph" w:styleId="TOCHeading">
    <w:name w:val="TOC Heading"/>
    <w:basedOn w:val="Heading1"/>
    <w:next w:val="Normal"/>
    <w:uiPriority w:val="39"/>
    <w:semiHidden/>
    <w:unhideWhenUsed/>
    <w:qFormat/>
    <w:rsid w:val="00CD4641"/>
    <w:pPr>
      <w:keepLines w:val="0"/>
      <w:spacing w:before="240" w:after="60"/>
      <w:outlineLvl w:val="9"/>
    </w:pPr>
    <w:rPr>
      <w:rFonts w:asciiTheme="majorHAnsi" w:eastAsiaTheme="majorEastAsia" w:hAnsiTheme="majorHAnsi"/>
      <w:kern w:val="32"/>
      <w:sz w:val="32"/>
      <w:szCs w:val="32"/>
      <w:lang w:eastAsia="en-US"/>
    </w:rPr>
  </w:style>
  <w:style w:type="paragraph" w:styleId="TOC1">
    <w:name w:val="toc 1"/>
    <w:basedOn w:val="Normal"/>
    <w:next w:val="Normal"/>
    <w:autoRedefine/>
    <w:uiPriority w:val="39"/>
    <w:rsid w:val="00CD4641"/>
    <w:pPr>
      <w:spacing w:after="100"/>
    </w:pPr>
  </w:style>
  <w:style w:type="paragraph" w:styleId="TOC2">
    <w:name w:val="toc 2"/>
    <w:basedOn w:val="Normal"/>
    <w:next w:val="Normal"/>
    <w:autoRedefine/>
    <w:uiPriority w:val="39"/>
    <w:rsid w:val="00CD4641"/>
    <w:pPr>
      <w:spacing w:after="100"/>
      <w:ind w:left="240"/>
    </w:pPr>
  </w:style>
  <w:style w:type="paragraph" w:styleId="TOC3">
    <w:name w:val="toc 3"/>
    <w:basedOn w:val="Normal"/>
    <w:next w:val="Normal"/>
    <w:autoRedefine/>
    <w:uiPriority w:val="39"/>
    <w:rsid w:val="00CD4641"/>
    <w:pPr>
      <w:spacing w:after="100"/>
      <w:ind w:left="480"/>
    </w:pPr>
  </w:style>
  <w:style w:type="paragraph" w:styleId="ListParagraph">
    <w:name w:val="List Paragraph"/>
    <w:basedOn w:val="Normal"/>
    <w:uiPriority w:val="34"/>
    <w:qFormat/>
    <w:rsid w:val="002C230D"/>
    <w:pPr>
      <w:ind w:left="720"/>
    </w:pPr>
  </w:style>
  <w:style w:type="paragraph" w:styleId="Caption">
    <w:name w:val="caption"/>
    <w:basedOn w:val="Normal"/>
    <w:semiHidden/>
    <w:unhideWhenUsed/>
    <w:qFormat/>
    <w:rsid w:val="002C230D"/>
    <w:rPr>
      <w:b/>
      <w:bCs/>
    </w:rPr>
  </w:style>
  <w:style w:type="paragraph" w:customStyle="1" w:styleId="ColorfulList-Accent11">
    <w:name w:val="Colorful List - Accent 11"/>
    <w:basedOn w:val="Normal"/>
    <w:uiPriority w:val="34"/>
    <w:qFormat/>
    <w:rsid w:val="002C230D"/>
    <w:pPr>
      <w:ind w:left="720"/>
    </w:pPr>
  </w:style>
  <w:style w:type="paragraph" w:customStyle="1" w:styleId="ColorfulList-Accent12">
    <w:name w:val="Colorful List - Accent 12"/>
    <w:basedOn w:val="Normal"/>
    <w:uiPriority w:val="72"/>
    <w:qFormat/>
    <w:rsid w:val="002C230D"/>
    <w:pPr>
      <w:spacing w:after="0"/>
      <w:contextualSpacing/>
    </w:pPr>
    <w:rPr>
      <w:sz w:val="18"/>
    </w:rPr>
  </w:style>
  <w:style w:type="paragraph" w:customStyle="1" w:styleId="table">
    <w:name w:val="table"/>
    <w:basedOn w:val="ListParagraph"/>
    <w:qFormat/>
    <w:rsid w:val="001762C2"/>
    <w:pPr>
      <w:numPr>
        <w:numId w:val="30"/>
      </w:numPr>
      <w:tabs>
        <w:tab w:val="decimal" w:pos="0"/>
      </w:tabs>
      <w:spacing w:after="0"/>
      <w:jc w:val="both"/>
    </w:pPr>
  </w:style>
  <w:style w:type="character" w:styleId="Strong">
    <w:name w:val="Strong"/>
    <w:basedOn w:val="DefaultParagraphFont"/>
    <w:qFormat/>
    <w:rsid w:val="000E0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283">
      <w:bodyDiv w:val="1"/>
      <w:marLeft w:val="0"/>
      <w:marRight w:val="0"/>
      <w:marTop w:val="0"/>
      <w:marBottom w:val="0"/>
      <w:divBdr>
        <w:top w:val="none" w:sz="0" w:space="0" w:color="auto"/>
        <w:left w:val="none" w:sz="0" w:space="0" w:color="auto"/>
        <w:bottom w:val="none" w:sz="0" w:space="0" w:color="auto"/>
        <w:right w:val="none" w:sz="0" w:space="0" w:color="auto"/>
      </w:divBdr>
    </w:div>
    <w:div w:id="130944446">
      <w:bodyDiv w:val="1"/>
      <w:marLeft w:val="0"/>
      <w:marRight w:val="0"/>
      <w:marTop w:val="0"/>
      <w:marBottom w:val="0"/>
      <w:divBdr>
        <w:top w:val="none" w:sz="0" w:space="0" w:color="auto"/>
        <w:left w:val="none" w:sz="0" w:space="0" w:color="auto"/>
        <w:bottom w:val="none" w:sz="0" w:space="0" w:color="auto"/>
        <w:right w:val="none" w:sz="0" w:space="0" w:color="auto"/>
      </w:divBdr>
    </w:div>
    <w:div w:id="487600005">
      <w:bodyDiv w:val="1"/>
      <w:marLeft w:val="0"/>
      <w:marRight w:val="0"/>
      <w:marTop w:val="0"/>
      <w:marBottom w:val="0"/>
      <w:divBdr>
        <w:top w:val="none" w:sz="0" w:space="0" w:color="auto"/>
        <w:left w:val="none" w:sz="0" w:space="0" w:color="auto"/>
        <w:bottom w:val="none" w:sz="0" w:space="0" w:color="auto"/>
        <w:right w:val="none" w:sz="0" w:space="0" w:color="auto"/>
      </w:divBdr>
    </w:div>
    <w:div w:id="130805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Cebu</TermName>
          <TermId xmlns="http://schemas.microsoft.com/office/infopath/2007/PartnerControls">2af7466b-8ff2-4d6a-a23c-c28aa4371173</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class="ExternalClass339E61A81C514068889C37FBE3C21A6A"&gt;&lt;p&gt;​Shelter Cluster meeting minutes, Cebu hub, 14 Nov&lt;/p&gt;&lt;/div&gt;</Document_x0020_Description>
    <Websio_x0020_Document_x0020_Preview xmlns="96664bca-06c0-4657-b6f9-0a997f5ff9b9">/Asia/Philippines/Typhoon Haiyan 2013/_layouts/WebsioPreviewField/preview.aspx?ID=e4813f05-46ab-4946-9b39-fb0a88388f46&amp;WebID=a1c0f9d5-aeb4-48da-a358-485900d4ba08&amp;SiteID=0e29c24b-3e6a-4c7c-8cc1-69b27805b55c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15</Value>
      <Value>245</Value>
      <Value>11</Value>
      <Value>5</Value>
      <Value>440</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2013-11-14T00:00:00+00:00</Report_x0020_Date>
    <Current_x0020_Lead_x0020_AgencyTaxHTField0 xmlns="410da107-b4b9-4416-82f0-a17ea7b4313c">
      <Terms xmlns="http://schemas.microsoft.com/office/infopath/2007/PartnerControls"/>
    </Current_x0020_Lead_x0020_AgencyTax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3FD02-C21B-4B7B-A06E-55D2C0133A4F}"/>
</file>

<file path=customXml/itemProps2.xml><?xml version="1.0" encoding="utf-8"?>
<ds:datastoreItem xmlns:ds="http://schemas.openxmlformats.org/officeDocument/2006/customXml" ds:itemID="{40AE3C00-E38B-4994-8264-4C14CD96DEE6}"/>
</file>

<file path=customXml/itemProps3.xml><?xml version="1.0" encoding="utf-8"?>
<ds:datastoreItem xmlns:ds="http://schemas.openxmlformats.org/officeDocument/2006/customXml" ds:itemID="{48534105-4179-49D9-9303-A3B9C203A459}"/>
</file>

<file path=customXml/itemProps4.xml><?xml version="1.0" encoding="utf-8"?>
<ds:datastoreItem xmlns:ds="http://schemas.openxmlformats.org/officeDocument/2006/customXml" ds:itemID="{2FCFA974-858E-421E-B667-5CCCFE1AD29E}"/>
</file>

<file path=docProps/app.xml><?xml version="1.0" encoding="utf-8"?>
<Properties xmlns="http://schemas.openxmlformats.org/officeDocument/2006/extended-properties" xmlns:vt="http://schemas.openxmlformats.org/officeDocument/2006/docPropsVTypes">
  <Template>Normal.dotm</Template>
  <TotalTime>52</TotalTime>
  <Pages>3</Pages>
  <Words>603</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NOTE FOR THE FILE</vt:lpstr>
    </vt:vector>
  </TitlesOfParts>
  <Company>International Federation (IFRC)</Company>
  <LinksUpToDate>false</LinksUpToDate>
  <CharactersWithSpaces>4038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THE FILE</dc:title>
  <dc:creator>Licensed User</dc:creator>
  <cp:keywords>Cebu</cp:keywords>
  <cp:lastModifiedBy>Patrick ELLIOTT</cp:lastModifiedBy>
  <cp:revision>5</cp:revision>
  <cp:lastPrinted>2006-08-01T09:44:00Z</cp:lastPrinted>
  <dcterms:created xsi:type="dcterms:W3CDTF">2013-11-14T02:37:00Z</dcterms:created>
  <dcterms:modified xsi:type="dcterms:W3CDTF">2013-11-15T01:08:00Z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440;#Cebu|2af7466b-8ff2-4d6a-a23c-c28aa4371173</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