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07" w:rsidRPr="00984943" w:rsidRDefault="00134E07" w:rsidP="00134E07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984943">
        <w:rPr>
          <w:rFonts w:ascii="Tahoma" w:hAnsi="Tahoma" w:cs="Tahoma"/>
          <w:b/>
          <w:sz w:val="24"/>
          <w:szCs w:val="24"/>
          <w:u w:val="single"/>
        </w:rPr>
        <w:t>DISASTER REHABLITATION HOUSING POLICY</w:t>
      </w:r>
    </w:p>
    <w:p w:rsidR="00134E07" w:rsidRDefault="00134E07" w:rsidP="00134E07">
      <w:pPr>
        <w:pStyle w:val="NoSpacing"/>
        <w:rPr>
          <w:rFonts w:ascii="Tahoma" w:hAnsi="Tahoma" w:cs="Tahoma"/>
          <w:sz w:val="20"/>
          <w:szCs w:val="20"/>
        </w:rPr>
      </w:pPr>
    </w:p>
    <w:p w:rsidR="00134E07" w:rsidRPr="00134E07" w:rsidRDefault="00134E07" w:rsidP="00134E07">
      <w:pPr>
        <w:pStyle w:val="NoSpacing"/>
        <w:rPr>
          <w:rFonts w:ascii="Tahoma" w:hAnsi="Tahoma" w:cs="Tahoma"/>
          <w:b/>
          <w:sz w:val="20"/>
          <w:szCs w:val="20"/>
          <w:u w:val="single"/>
        </w:rPr>
      </w:pPr>
      <w:r w:rsidRPr="00134E07">
        <w:rPr>
          <w:rFonts w:ascii="Tahoma" w:hAnsi="Tahoma" w:cs="Tahoma"/>
          <w:b/>
          <w:sz w:val="20"/>
          <w:szCs w:val="20"/>
          <w:u w:val="single"/>
        </w:rPr>
        <w:t>QUALIFYING CRITERIA</w:t>
      </w:r>
    </w:p>
    <w:p w:rsidR="00134E07" w:rsidRDefault="00134E07" w:rsidP="00134E07">
      <w:pPr>
        <w:pStyle w:val="NoSpacing"/>
        <w:ind w:left="720"/>
        <w:rPr>
          <w:rFonts w:ascii="Tahoma" w:hAnsi="Tahoma" w:cs="Tahoma"/>
          <w:sz w:val="20"/>
          <w:szCs w:val="20"/>
        </w:rPr>
      </w:pPr>
    </w:p>
    <w:p w:rsidR="00134E07" w:rsidRPr="00134E07" w:rsidRDefault="00134E07" w:rsidP="00134E07">
      <w:pPr>
        <w:pStyle w:val="NoSpacing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ALL FIJIANS QUALIFY</w:t>
      </w:r>
    </w:p>
    <w:p w:rsidR="00134E07" w:rsidRPr="00134E07" w:rsidRDefault="00134E07" w:rsidP="00134E07">
      <w:pPr>
        <w:pStyle w:val="NoSpacing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COVERS DWELLING HOUSE ONLY</w:t>
      </w:r>
    </w:p>
    <w:p w:rsidR="00134E07" w:rsidRPr="00134E07" w:rsidRDefault="00134E07" w:rsidP="00134E07">
      <w:pPr>
        <w:pStyle w:val="NoSpacing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RECIPIENTS COMBINED HOUSEHOLD INCOME LESS THAN $20,000</w:t>
      </w:r>
    </w:p>
    <w:p w:rsidR="00134E07" w:rsidRPr="00134E07" w:rsidRDefault="00134E07" w:rsidP="00134E07">
      <w:pPr>
        <w:pStyle w:val="NoSpacing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THOSE OUTSIDE VILLAGE BOUNDARIES, RECOGNIZED SETTLEMENTS ALSO INCLUDED UNDER THE FOLLOWING CONDITIONS:</w:t>
      </w:r>
    </w:p>
    <w:p w:rsidR="00134E07" w:rsidRPr="00134E07" w:rsidRDefault="00134E07" w:rsidP="00134E07">
      <w:pPr>
        <w:pStyle w:val="NoSpacing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SECURE LAND TENURESHIP</w:t>
      </w:r>
    </w:p>
    <w:p w:rsidR="00134E07" w:rsidRPr="00134E07" w:rsidRDefault="00134E07" w:rsidP="00134E07">
      <w:pPr>
        <w:pStyle w:val="NoSpacing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LANDOWNER CONSENT (UNDER VAKAVANUA ARRANGEMENT)</w:t>
      </w:r>
    </w:p>
    <w:p w:rsidR="00134E07" w:rsidRPr="00134E07" w:rsidRDefault="00134E07" w:rsidP="00134E07">
      <w:pPr>
        <w:pStyle w:val="NoSpacing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LANDLORD TENANCY CONSENT FOR FARMHANDS/LABOURERS</w:t>
      </w:r>
    </w:p>
    <w:p w:rsidR="00134E07" w:rsidRPr="00134E07" w:rsidRDefault="00134E07" w:rsidP="00134E07">
      <w:pPr>
        <w:pStyle w:val="NoSpacing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RECIPIENT HAS A RIGHT TO RELOCATE STRUCTURE</w:t>
      </w:r>
    </w:p>
    <w:p w:rsidR="00134E07" w:rsidRPr="00134E07" w:rsidRDefault="00134E07" w:rsidP="00134E07">
      <w:pPr>
        <w:pStyle w:val="NoSpacing"/>
        <w:rPr>
          <w:rFonts w:ascii="Tahoma" w:hAnsi="Tahoma" w:cs="Tahoma"/>
          <w:sz w:val="20"/>
          <w:szCs w:val="20"/>
        </w:rPr>
      </w:pPr>
    </w:p>
    <w:p w:rsidR="00134E07" w:rsidRPr="00134E07" w:rsidRDefault="00134E07" w:rsidP="00134E07">
      <w:pPr>
        <w:pStyle w:val="NoSpacing"/>
        <w:rPr>
          <w:rFonts w:ascii="Tahoma" w:hAnsi="Tahoma" w:cs="Tahoma"/>
          <w:b/>
          <w:sz w:val="20"/>
          <w:szCs w:val="20"/>
          <w:u w:val="single"/>
        </w:rPr>
      </w:pPr>
      <w:r w:rsidRPr="00134E07">
        <w:rPr>
          <w:rFonts w:ascii="Tahoma" w:hAnsi="Tahoma" w:cs="Tahoma"/>
          <w:b/>
          <w:sz w:val="20"/>
          <w:szCs w:val="20"/>
          <w:u w:val="single"/>
        </w:rPr>
        <w:t>IDENTIFICATION AND IMPLEMENTATION PROCESS</w:t>
      </w:r>
    </w:p>
    <w:p w:rsidR="00134E07" w:rsidRDefault="00134E07" w:rsidP="00134E07">
      <w:pPr>
        <w:pStyle w:val="NoSpacing"/>
        <w:ind w:left="720"/>
        <w:rPr>
          <w:rFonts w:ascii="Tahoma" w:hAnsi="Tahoma" w:cs="Tahoma"/>
          <w:sz w:val="20"/>
          <w:szCs w:val="20"/>
        </w:rPr>
      </w:pPr>
    </w:p>
    <w:p w:rsidR="00134E07" w:rsidRPr="00134E07" w:rsidRDefault="00134E07" w:rsidP="00134E07">
      <w:pPr>
        <w:pStyle w:val="NoSpacing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VICTIMS SUBMIT REPORT/REQUEST AT NEAREST DO, DIV COMM OFFICE</w:t>
      </w:r>
    </w:p>
    <w:p w:rsidR="00134E07" w:rsidRPr="00134E07" w:rsidRDefault="00134E07" w:rsidP="00134E07">
      <w:pPr>
        <w:pStyle w:val="NoSpacing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(IDA RUN CONCURRENTLY)</w:t>
      </w:r>
    </w:p>
    <w:p w:rsidR="00134E07" w:rsidRPr="00134E07" w:rsidRDefault="00134E07" w:rsidP="00134E07">
      <w:pPr>
        <w:pStyle w:val="NoSpacing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VERIFICATION SURVEY</w:t>
      </w:r>
    </w:p>
    <w:p w:rsidR="00134E07" w:rsidRPr="00134E07" w:rsidRDefault="00134E07" w:rsidP="00134E07">
      <w:pPr>
        <w:pStyle w:val="NoSpacing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 xml:space="preserve">(JP CERTIFICATION) </w:t>
      </w:r>
    </w:p>
    <w:p w:rsidR="00134E07" w:rsidRPr="00134E07" w:rsidRDefault="00134E07" w:rsidP="00134E07">
      <w:pPr>
        <w:pStyle w:val="NoSpacing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AUTHORIZATION BY DIV COMM FOR ISSUE OF VOUCHER</w:t>
      </w:r>
    </w:p>
    <w:p w:rsidR="00134E07" w:rsidRPr="00134E07" w:rsidRDefault="00134E07" w:rsidP="00134E07">
      <w:pPr>
        <w:pStyle w:val="NoSpacing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VOUCHER RELEASED FOR PURCHASE OF MATERIALS</w:t>
      </w:r>
    </w:p>
    <w:p w:rsidR="00134E07" w:rsidRPr="00134E07" w:rsidRDefault="00134E07" w:rsidP="00134E07">
      <w:pPr>
        <w:pStyle w:val="NoSpacing"/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RECONSTRUCTION (BUILD BACK BETTER)</w:t>
      </w:r>
    </w:p>
    <w:p w:rsidR="00134E07" w:rsidRPr="00134E07" w:rsidRDefault="00134E07" w:rsidP="00134E07">
      <w:pPr>
        <w:pStyle w:val="NoSpacing"/>
        <w:rPr>
          <w:rFonts w:ascii="Tahoma" w:hAnsi="Tahoma" w:cs="Tahoma"/>
          <w:sz w:val="20"/>
          <w:szCs w:val="20"/>
        </w:rPr>
      </w:pPr>
    </w:p>
    <w:p w:rsidR="00134E07" w:rsidRPr="00134E07" w:rsidRDefault="00134E07" w:rsidP="00134E07">
      <w:pPr>
        <w:pStyle w:val="NoSpacing"/>
        <w:rPr>
          <w:rFonts w:ascii="Tahoma" w:hAnsi="Tahoma" w:cs="Tahoma"/>
          <w:b/>
          <w:sz w:val="20"/>
          <w:szCs w:val="20"/>
          <w:u w:val="single"/>
        </w:rPr>
      </w:pPr>
      <w:r w:rsidRPr="00134E07">
        <w:rPr>
          <w:rFonts w:ascii="Tahoma" w:hAnsi="Tahoma" w:cs="Tahoma"/>
          <w:b/>
          <w:sz w:val="20"/>
          <w:szCs w:val="20"/>
          <w:u w:val="single"/>
        </w:rPr>
        <w:t>CATEGORIES OF DAMAGE</w:t>
      </w:r>
    </w:p>
    <w:p w:rsidR="00134E07" w:rsidRDefault="00134E07" w:rsidP="00134E07">
      <w:pPr>
        <w:pStyle w:val="NoSpacing"/>
        <w:ind w:left="720"/>
        <w:rPr>
          <w:rFonts w:ascii="Tahoma" w:hAnsi="Tahoma" w:cs="Tahoma"/>
          <w:sz w:val="20"/>
          <w:szCs w:val="20"/>
        </w:rPr>
      </w:pPr>
    </w:p>
    <w:p w:rsidR="00134E07" w:rsidRPr="00134E07" w:rsidRDefault="00134E07" w:rsidP="00134E07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 xml:space="preserve">TOTALLY DESTROYED </w:t>
      </w:r>
    </w:p>
    <w:p w:rsidR="00134E07" w:rsidRPr="00134E07" w:rsidRDefault="00134E07" w:rsidP="00134E07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PARTIALLY DESTROYED</w:t>
      </w:r>
    </w:p>
    <w:p w:rsidR="00134E07" w:rsidRPr="00134E07" w:rsidRDefault="00134E07" w:rsidP="00134E07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FLOOR &amp; WALL STRUCTURE – 70%</w:t>
      </w:r>
    </w:p>
    <w:p w:rsidR="00134E07" w:rsidRPr="00134E07" w:rsidRDefault="00134E07" w:rsidP="00134E07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ROOF STRUCTURE – 30%</w:t>
      </w:r>
    </w:p>
    <w:p w:rsidR="00134E07" w:rsidRPr="00134E07" w:rsidRDefault="00134E07" w:rsidP="00134E07">
      <w:pPr>
        <w:pStyle w:val="NoSpacing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STRUCTURAL FAILURE</w:t>
      </w:r>
    </w:p>
    <w:p w:rsidR="00134E07" w:rsidRPr="00134E07" w:rsidRDefault="00134E07" w:rsidP="00134E07">
      <w:pPr>
        <w:pStyle w:val="NoSpacing"/>
        <w:rPr>
          <w:rFonts w:ascii="Tahoma" w:hAnsi="Tahoma" w:cs="Tahoma"/>
          <w:sz w:val="20"/>
          <w:szCs w:val="20"/>
        </w:rPr>
      </w:pPr>
    </w:p>
    <w:p w:rsidR="00134E07" w:rsidRPr="00134E07" w:rsidRDefault="00134E07" w:rsidP="00134E07">
      <w:pPr>
        <w:pStyle w:val="NoSpacing"/>
        <w:rPr>
          <w:rFonts w:ascii="Tahoma" w:hAnsi="Tahoma" w:cs="Tahoma"/>
          <w:b/>
          <w:sz w:val="20"/>
          <w:szCs w:val="20"/>
          <w:u w:val="single"/>
        </w:rPr>
      </w:pPr>
      <w:r w:rsidRPr="00134E07">
        <w:rPr>
          <w:rFonts w:ascii="Tahoma" w:hAnsi="Tahoma" w:cs="Tahoma"/>
          <w:b/>
          <w:sz w:val="20"/>
          <w:szCs w:val="20"/>
          <w:u w:val="single"/>
        </w:rPr>
        <w:t>COSTING OPTIONS</w:t>
      </w:r>
    </w:p>
    <w:p w:rsidR="00134E07" w:rsidRPr="00134E07" w:rsidRDefault="00134E07" w:rsidP="00134E07">
      <w:pPr>
        <w:pStyle w:val="NoSpacing"/>
        <w:rPr>
          <w:rFonts w:ascii="Tahoma" w:hAnsi="Tahoma" w:cs="Tahoma"/>
          <w:sz w:val="20"/>
          <w:szCs w:val="20"/>
        </w:rPr>
      </w:pPr>
    </w:p>
    <w:p w:rsidR="00134E07" w:rsidRPr="00134E07" w:rsidRDefault="00134E07" w:rsidP="00134E07">
      <w:pPr>
        <w:pStyle w:val="NoSpacing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LESS THAN $2 000</w:t>
      </w:r>
    </w:p>
    <w:p w:rsidR="00134E07" w:rsidRPr="00134E07" w:rsidRDefault="00134E07" w:rsidP="00134E07">
      <w:pPr>
        <w:pStyle w:val="NoSpacing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$2 001 TO $5 000</w:t>
      </w:r>
    </w:p>
    <w:p w:rsidR="00134E07" w:rsidRPr="00134E07" w:rsidRDefault="00134E07" w:rsidP="00134E07">
      <w:pPr>
        <w:pStyle w:val="NoSpacing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$5001 TO $10 000</w:t>
      </w:r>
    </w:p>
    <w:p w:rsidR="00134E07" w:rsidRPr="00134E07" w:rsidRDefault="00134E07" w:rsidP="00134E07">
      <w:pPr>
        <w:pStyle w:val="NoSpacing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$10 001 TO $15 000</w:t>
      </w:r>
    </w:p>
    <w:p w:rsidR="00134E07" w:rsidRPr="00134E07" w:rsidRDefault="00134E07" w:rsidP="00134E07">
      <w:pPr>
        <w:pStyle w:val="NoSpacing"/>
        <w:rPr>
          <w:rFonts w:ascii="Tahoma" w:hAnsi="Tahoma" w:cs="Tahoma"/>
          <w:sz w:val="20"/>
          <w:szCs w:val="20"/>
        </w:rPr>
      </w:pPr>
    </w:p>
    <w:p w:rsidR="00134E07" w:rsidRPr="00134E07" w:rsidRDefault="00134E07" w:rsidP="00134E07">
      <w:pPr>
        <w:pStyle w:val="NoSpacing"/>
        <w:rPr>
          <w:rFonts w:ascii="Tahoma" w:hAnsi="Tahoma" w:cs="Tahoma"/>
          <w:b/>
          <w:sz w:val="20"/>
          <w:szCs w:val="20"/>
          <w:u w:val="single"/>
        </w:rPr>
      </w:pPr>
      <w:r w:rsidRPr="00134E07">
        <w:rPr>
          <w:rFonts w:ascii="Tahoma" w:hAnsi="Tahoma" w:cs="Tahoma"/>
          <w:b/>
          <w:sz w:val="20"/>
          <w:szCs w:val="20"/>
          <w:u w:val="single"/>
        </w:rPr>
        <w:t>CONSTRUCTION OPTIONS</w:t>
      </w:r>
    </w:p>
    <w:p w:rsidR="00984943" w:rsidRDefault="00984943" w:rsidP="00984943">
      <w:pPr>
        <w:pStyle w:val="NoSpacing"/>
        <w:ind w:left="720"/>
        <w:rPr>
          <w:rFonts w:ascii="Tahoma" w:hAnsi="Tahoma" w:cs="Tahoma"/>
          <w:sz w:val="20"/>
          <w:szCs w:val="20"/>
        </w:rPr>
      </w:pPr>
    </w:p>
    <w:p w:rsidR="00134E07" w:rsidRPr="00134E07" w:rsidRDefault="00134E07" w:rsidP="00134E07">
      <w:pPr>
        <w:pStyle w:val="NoSpacing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SELF BUILT (TO BE MONITORED BY GOVT)</w:t>
      </w:r>
    </w:p>
    <w:p w:rsidR="00134E07" w:rsidRPr="00134E07" w:rsidRDefault="00134E07" w:rsidP="00134E07">
      <w:pPr>
        <w:pStyle w:val="NoSpacing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OUT SOURCED</w:t>
      </w:r>
    </w:p>
    <w:p w:rsidR="00134E07" w:rsidRPr="00134E07" w:rsidRDefault="00134E07" w:rsidP="00134E07">
      <w:pPr>
        <w:pStyle w:val="NoSpacing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GOVERNMENT</w:t>
      </w:r>
    </w:p>
    <w:p w:rsidR="00134E07" w:rsidRPr="00134E07" w:rsidRDefault="00134E07" w:rsidP="00134E07">
      <w:pPr>
        <w:pStyle w:val="NoSpacing"/>
        <w:rPr>
          <w:rFonts w:ascii="Tahoma" w:hAnsi="Tahoma" w:cs="Tahoma"/>
          <w:sz w:val="20"/>
          <w:szCs w:val="20"/>
        </w:rPr>
      </w:pPr>
    </w:p>
    <w:p w:rsidR="00134E07" w:rsidRPr="00134E07" w:rsidRDefault="00134E07" w:rsidP="00134E07">
      <w:pPr>
        <w:pStyle w:val="NoSpacing"/>
        <w:rPr>
          <w:rFonts w:ascii="Tahoma" w:hAnsi="Tahoma" w:cs="Tahoma"/>
          <w:b/>
          <w:sz w:val="20"/>
          <w:szCs w:val="20"/>
          <w:u w:val="single"/>
        </w:rPr>
      </w:pPr>
      <w:r w:rsidRPr="00134E07">
        <w:rPr>
          <w:rFonts w:ascii="Tahoma" w:hAnsi="Tahoma" w:cs="Tahoma"/>
          <w:b/>
          <w:sz w:val="20"/>
          <w:szCs w:val="20"/>
          <w:u w:val="single"/>
        </w:rPr>
        <w:t>TRANSPORTATION</w:t>
      </w:r>
    </w:p>
    <w:p w:rsidR="00984943" w:rsidRDefault="00984943" w:rsidP="00984943">
      <w:pPr>
        <w:pStyle w:val="NoSpacing"/>
        <w:ind w:left="720"/>
        <w:rPr>
          <w:rFonts w:ascii="Tahoma" w:hAnsi="Tahoma" w:cs="Tahoma"/>
          <w:sz w:val="20"/>
          <w:szCs w:val="20"/>
        </w:rPr>
      </w:pPr>
    </w:p>
    <w:p w:rsidR="00134E07" w:rsidRPr="00134E07" w:rsidRDefault="00134E07" w:rsidP="00134E07">
      <w:pPr>
        <w:pStyle w:val="NoSpacing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SELF DELIVERED (HOME OWNER RESPONSIBILITY)</w:t>
      </w:r>
    </w:p>
    <w:p w:rsidR="00134E07" w:rsidRPr="00134E07" w:rsidRDefault="00134E07" w:rsidP="00134E07">
      <w:pPr>
        <w:pStyle w:val="NoSpacing"/>
        <w:numPr>
          <w:ilvl w:val="0"/>
          <w:numId w:val="11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MATERIALS TO B</w:t>
      </w:r>
      <w:r>
        <w:rPr>
          <w:rFonts w:ascii="Tahoma" w:hAnsi="Tahoma" w:cs="Tahoma"/>
          <w:sz w:val="20"/>
          <w:szCs w:val="20"/>
        </w:rPr>
        <w:t>E DELIVERED TO SITE BY HARDWARE COMPANIES</w:t>
      </w:r>
    </w:p>
    <w:p w:rsidR="00134E07" w:rsidRPr="00134E07" w:rsidRDefault="00134E07" w:rsidP="00134E07">
      <w:pPr>
        <w:pStyle w:val="NoSpacing"/>
        <w:rPr>
          <w:rFonts w:ascii="Tahoma" w:hAnsi="Tahoma" w:cs="Tahoma"/>
          <w:sz w:val="20"/>
          <w:szCs w:val="20"/>
        </w:rPr>
      </w:pPr>
    </w:p>
    <w:p w:rsidR="00134E07" w:rsidRPr="00134E07" w:rsidRDefault="00134E07" w:rsidP="00134E07">
      <w:pPr>
        <w:pStyle w:val="NoSpacing"/>
        <w:rPr>
          <w:rFonts w:ascii="Tahoma" w:hAnsi="Tahoma" w:cs="Tahoma"/>
          <w:b/>
          <w:sz w:val="20"/>
          <w:szCs w:val="20"/>
          <w:u w:val="single"/>
        </w:rPr>
      </w:pPr>
      <w:r w:rsidRPr="00134E07">
        <w:rPr>
          <w:rFonts w:ascii="Tahoma" w:hAnsi="Tahoma" w:cs="Tahoma"/>
          <w:b/>
          <w:sz w:val="20"/>
          <w:szCs w:val="20"/>
          <w:u w:val="single"/>
        </w:rPr>
        <w:t>PURCHASING OPTIONS</w:t>
      </w:r>
    </w:p>
    <w:p w:rsidR="00984943" w:rsidRDefault="00984943" w:rsidP="00984943">
      <w:pPr>
        <w:pStyle w:val="NoSpacing"/>
        <w:ind w:left="720"/>
        <w:rPr>
          <w:rFonts w:ascii="Tahoma" w:hAnsi="Tahoma" w:cs="Tahoma"/>
          <w:sz w:val="20"/>
          <w:szCs w:val="20"/>
        </w:rPr>
      </w:pPr>
    </w:p>
    <w:p w:rsidR="00134E07" w:rsidRPr="00134E07" w:rsidRDefault="00134E07" w:rsidP="00134E07">
      <w:pPr>
        <w:pStyle w:val="NoSpacing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GOVERNMENT CONTRACTED SUPPLIERS</w:t>
      </w:r>
    </w:p>
    <w:p w:rsidR="00134E07" w:rsidRPr="00134E07" w:rsidRDefault="00134E07" w:rsidP="00134E07">
      <w:pPr>
        <w:pStyle w:val="NoSpacing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lastRenderedPageBreak/>
        <w:t>THREE QUOTES UNDER EXISTING PROCUREMENT REGULATIONS</w:t>
      </w:r>
    </w:p>
    <w:p w:rsidR="00134E07" w:rsidRPr="00134E07" w:rsidRDefault="00134E07" w:rsidP="00134E07">
      <w:pPr>
        <w:pStyle w:val="NoSpacing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POWERS OF NAT CONTRLLER UNDER DISASTER PLAN (1995)</w:t>
      </w:r>
    </w:p>
    <w:p w:rsidR="00134E07" w:rsidRPr="00134E07" w:rsidRDefault="00134E07" w:rsidP="00134E07">
      <w:pPr>
        <w:pStyle w:val="NoSpacing"/>
        <w:rPr>
          <w:rFonts w:ascii="Tahoma" w:hAnsi="Tahoma" w:cs="Tahoma"/>
          <w:sz w:val="20"/>
          <w:szCs w:val="20"/>
        </w:rPr>
      </w:pPr>
    </w:p>
    <w:p w:rsidR="00134E07" w:rsidRPr="00134E07" w:rsidRDefault="00134E07" w:rsidP="00134E07">
      <w:pPr>
        <w:pStyle w:val="NoSpacing"/>
        <w:rPr>
          <w:rFonts w:ascii="Tahoma" w:hAnsi="Tahoma" w:cs="Tahoma"/>
          <w:b/>
          <w:sz w:val="20"/>
          <w:szCs w:val="20"/>
          <w:u w:val="single"/>
        </w:rPr>
      </w:pPr>
      <w:r w:rsidRPr="00134E07">
        <w:rPr>
          <w:rFonts w:ascii="Tahoma" w:hAnsi="Tahoma" w:cs="Tahoma"/>
          <w:b/>
          <w:sz w:val="20"/>
          <w:szCs w:val="20"/>
          <w:u w:val="single"/>
        </w:rPr>
        <w:t>FINANCING OPTIONS</w:t>
      </w:r>
    </w:p>
    <w:p w:rsidR="00134E07" w:rsidRPr="00134E07" w:rsidRDefault="00134E07" w:rsidP="00134E07">
      <w:pPr>
        <w:pStyle w:val="NoSpacing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PM’S RELIEF TRUST</w:t>
      </w:r>
    </w:p>
    <w:p w:rsidR="00134E07" w:rsidRPr="00134E07" w:rsidRDefault="00134E07" w:rsidP="00134E07">
      <w:pPr>
        <w:pStyle w:val="NoSpacing"/>
        <w:numPr>
          <w:ilvl w:val="0"/>
          <w:numId w:val="13"/>
        </w:numPr>
        <w:rPr>
          <w:rFonts w:ascii="Tahoma" w:hAnsi="Tahoma" w:cs="Tahoma"/>
          <w:sz w:val="20"/>
          <w:szCs w:val="20"/>
        </w:rPr>
      </w:pPr>
      <w:r w:rsidRPr="00134E07">
        <w:rPr>
          <w:rFonts w:ascii="Tahoma" w:hAnsi="Tahoma" w:cs="Tahoma"/>
          <w:sz w:val="20"/>
          <w:szCs w:val="20"/>
        </w:rPr>
        <w:t>REDEPLOYMENT (2012 BALANCE)</w:t>
      </w:r>
    </w:p>
    <w:p w:rsidR="00134E07" w:rsidRPr="00134E07" w:rsidRDefault="00134E07" w:rsidP="00134E07">
      <w:pPr>
        <w:pStyle w:val="NoSpacing"/>
        <w:rPr>
          <w:rFonts w:ascii="Tahoma" w:hAnsi="Tahoma" w:cs="Tahoma"/>
          <w:sz w:val="20"/>
          <w:szCs w:val="20"/>
        </w:rPr>
      </w:pPr>
    </w:p>
    <w:p w:rsidR="00BF5AB7" w:rsidRPr="00134E07" w:rsidRDefault="00BF5AB7" w:rsidP="00134E07">
      <w:pPr>
        <w:pStyle w:val="NoSpacing"/>
        <w:rPr>
          <w:rFonts w:ascii="Tahoma" w:hAnsi="Tahoma" w:cs="Tahoma"/>
          <w:sz w:val="20"/>
          <w:szCs w:val="20"/>
        </w:rPr>
      </w:pPr>
    </w:p>
    <w:sectPr w:rsidR="00BF5AB7" w:rsidRPr="00134E07" w:rsidSect="00BF5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3E8C"/>
    <w:multiLevelType w:val="hybridMultilevel"/>
    <w:tmpl w:val="8F5C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E1753"/>
    <w:multiLevelType w:val="hybridMultilevel"/>
    <w:tmpl w:val="0D40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04EA"/>
    <w:multiLevelType w:val="hybridMultilevel"/>
    <w:tmpl w:val="0B8E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B725A"/>
    <w:multiLevelType w:val="hybridMultilevel"/>
    <w:tmpl w:val="83A4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B6F51"/>
    <w:multiLevelType w:val="hybridMultilevel"/>
    <w:tmpl w:val="92BE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64714"/>
    <w:multiLevelType w:val="hybridMultilevel"/>
    <w:tmpl w:val="3C30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F4CAA"/>
    <w:multiLevelType w:val="hybridMultilevel"/>
    <w:tmpl w:val="9C30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7C7599"/>
    <w:multiLevelType w:val="hybridMultilevel"/>
    <w:tmpl w:val="4D3E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F0A73"/>
    <w:multiLevelType w:val="hybridMultilevel"/>
    <w:tmpl w:val="1292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979F1"/>
    <w:multiLevelType w:val="hybridMultilevel"/>
    <w:tmpl w:val="CBF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5E33D3"/>
    <w:multiLevelType w:val="hybridMultilevel"/>
    <w:tmpl w:val="D062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F279C"/>
    <w:multiLevelType w:val="hybridMultilevel"/>
    <w:tmpl w:val="7EEA54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E07"/>
    <w:rsid w:val="00134E07"/>
    <w:rsid w:val="002C0756"/>
    <w:rsid w:val="00326736"/>
    <w:rsid w:val="0070325A"/>
    <w:rsid w:val="00984943"/>
    <w:rsid w:val="00BF5AB7"/>
    <w:rsid w:val="00C05C0C"/>
    <w:rsid w:val="00DE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07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E07"/>
    <w:pPr>
      <w:ind w:left="720"/>
    </w:pPr>
  </w:style>
  <w:style w:type="paragraph" w:styleId="NoSpacing">
    <w:name w:val="No Spacing"/>
    <w:uiPriority w:val="1"/>
    <w:qFormat/>
    <w:rsid w:val="00134E07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Fiji</TermName>
          <TermId xmlns="http://schemas.microsoft.com/office/infopath/2007/PartnerControls">4ad174f7-e258-4087-8ba2-04ada5a4fa66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>2012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Typhoon Evan 2012</TermName>
          <TermId xmlns="http://schemas.microsoft.com/office/infopath/2007/PartnerControls">46a383da-cf7e-40e1-a48f-54b189390801</TermId>
        </TermInfo>
      </Terms>
    </g2834a0a4b5b445382f80b4d1c20b873>
    <Document_x0020_Description xmlns="96664bca-06c0-4657-b6f9-0a997f5ff9b9">&lt;div class="ExternalClassB264DF5E27F246E28F3C80BE2864E097"&gt;&lt;p&gt;Fiji's Disaster Rehabilitation Housing Policy with criterias, costs, implementation processes, categories and othres.​&lt;/p&gt;&lt;/div&gt;</Document_x0020_Description>
    <Websio_x0020_Document_x0020_Preview xmlns="96664bca-06c0-4657-b6f9-0a997f5ff9b9">/Asia/Pacific/FijiTyphoonEvan2012/_layouts/WebsioPreviewField/preview.aspx?ID=a0ded9c0-81de-4c76-9da0-89f5e3a59c01&amp;WebID=ee325889-ce5c-4792-87d7-611a4bae021f&amp;SiteID=0e29c24b-3e6a-4c7c-8cc1-69b27805b55c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263</Value>
      <Value>372</Value>
      <Value>5</Value>
      <Value>115</Value>
      <Value>15</Value>
      <Value>166</Value>
      <Value>11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Government Relations</TermName>
          <TermId xmlns="http://schemas.microsoft.com/office/infopath/2007/PartnerControls">4c4bf102-e83f-419e-830d-4fd8a4e271df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2012-12-21T00:00:00+00:00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2288D230956BF46B40810EB5C29DFC0" ma:contentTypeVersion="77" ma:contentTypeDescription="" ma:contentTypeScope="" ma:versionID="bd66c1616c8c34dffd08e36de6d253fe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F7E61-843A-46C6-9D8C-7BED32A7FDF9}"/>
</file>

<file path=customXml/itemProps2.xml><?xml version="1.0" encoding="utf-8"?>
<ds:datastoreItem xmlns:ds="http://schemas.openxmlformats.org/officeDocument/2006/customXml" ds:itemID="{4656BCC5-C771-459D-B6BB-6B05BA668AA2}"/>
</file>

<file path=customXml/itemProps3.xml><?xml version="1.0" encoding="utf-8"?>
<ds:datastoreItem xmlns:ds="http://schemas.openxmlformats.org/officeDocument/2006/customXml" ds:itemID="{4C458D96-2630-4F6D-BC5A-0F884CE70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Fiji Gov NEW DISASTER REHABLITATION HOUSING POLICY</dc:title>
  <dc:creator>Taniela Gavidi</dc:creator>
  <cp:keywords/>
  <cp:lastModifiedBy>Taniela Gavidi</cp:lastModifiedBy>
  <cp:revision>6</cp:revision>
  <dcterms:created xsi:type="dcterms:W3CDTF">2012-12-20T22:46:00Z</dcterms:created>
  <dcterms:modified xsi:type="dcterms:W3CDTF">2012-12-21T01:48:00Z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0x010100AA7AFC8FE433CD4B94E991D812AE17EB0012288D230956BF46B40810EB5C29DFC0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/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372;#Typhoon Evan 2012|46a383da-cf7e-40e1-a48f-54b189390801</vt:lpwstr>
  </property>
  <property fmtid="{D5CDD505-2E9C-101B-9397-08002B2CF9AE}" pid="14" name="Country">
    <vt:lpwstr>263;#Fiji|4ad174f7-e258-4087-8ba2-04ada5a4fa66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166;#Government Relations|4c4bf102-e83f-419e-830d-4fd8a4e271df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