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2369B" w14:textId="686C3AE2" w:rsidR="00B514A1" w:rsidRPr="007F2E12" w:rsidRDefault="00A211B6" w:rsidP="00B514A1">
      <w:pPr>
        <w:spacing w:before="240"/>
        <w:jc w:val="center"/>
        <w:rPr>
          <w:b/>
          <w:lang w:val="fr-CH"/>
        </w:rPr>
      </w:pPr>
      <w:r w:rsidRPr="007F2E12">
        <w:rPr>
          <w:b/>
          <w:lang w:val="fr-CH"/>
        </w:rPr>
        <w:t xml:space="preserve"> </w:t>
      </w:r>
      <w:r w:rsidR="007F2E12" w:rsidRPr="007F2E12">
        <w:rPr>
          <w:b/>
          <w:sz w:val="32"/>
          <w:szCs w:val="32"/>
          <w:lang w:val="fr-CH"/>
        </w:rPr>
        <w:t>Plan de Plaidoyer</w:t>
      </w:r>
    </w:p>
    <w:p w14:paraId="47C8D654" w14:textId="2F6757C6" w:rsidR="008F1A66" w:rsidRPr="007F2E12" w:rsidRDefault="007F2E12" w:rsidP="00B514A1">
      <w:pPr>
        <w:snapToGrid w:val="0"/>
        <w:spacing w:before="120" w:after="240" w:line="240" w:lineRule="auto"/>
        <w:rPr>
          <w:b/>
          <w:sz w:val="24"/>
          <w:szCs w:val="24"/>
          <w:lang w:val="fr-CH"/>
        </w:rPr>
      </w:pPr>
      <w:r w:rsidRPr="007F2E12">
        <w:rPr>
          <w:b/>
          <w:sz w:val="24"/>
          <w:szCs w:val="24"/>
          <w:lang w:val="fr-CH"/>
        </w:rPr>
        <w:t>Pays</w:t>
      </w:r>
      <w:r w:rsidR="00B514A1" w:rsidRPr="007F2E12">
        <w:rPr>
          <w:b/>
          <w:sz w:val="24"/>
          <w:szCs w:val="24"/>
          <w:lang w:val="fr-CH"/>
        </w:rPr>
        <w:t xml:space="preserve"> / Region</w:t>
      </w:r>
      <w:r w:rsidR="007D1EA2" w:rsidRPr="007F2E12">
        <w:rPr>
          <w:b/>
          <w:sz w:val="24"/>
          <w:szCs w:val="24"/>
          <w:lang w:val="fr-CH"/>
        </w:rPr>
        <w:t>:</w:t>
      </w:r>
    </w:p>
    <w:p w14:paraId="1FADD06A" w14:textId="74E1C731" w:rsidR="00B514A1" w:rsidRPr="0043746A" w:rsidRDefault="00B514A1" w:rsidP="00B514A1">
      <w:pPr>
        <w:snapToGrid w:val="0"/>
        <w:spacing w:before="120" w:after="240" w:line="240" w:lineRule="auto"/>
        <w:rPr>
          <w:b/>
          <w:sz w:val="24"/>
          <w:szCs w:val="24"/>
          <w:lang w:val="fr-CH"/>
        </w:rPr>
      </w:pPr>
      <w:r w:rsidRPr="0043746A">
        <w:rPr>
          <w:b/>
          <w:sz w:val="24"/>
          <w:szCs w:val="24"/>
          <w:lang w:val="fr-CH"/>
        </w:rPr>
        <w:t>Pr</w:t>
      </w:r>
      <w:r w:rsidR="007F2E12" w:rsidRPr="0043746A">
        <w:rPr>
          <w:b/>
          <w:sz w:val="24"/>
          <w:szCs w:val="24"/>
          <w:lang w:val="fr-CH"/>
        </w:rPr>
        <w:t>é</w:t>
      </w:r>
      <w:r w:rsidRPr="0043746A">
        <w:rPr>
          <w:b/>
          <w:sz w:val="24"/>
          <w:szCs w:val="24"/>
          <w:lang w:val="fr-CH"/>
        </w:rPr>
        <w:t>par</w:t>
      </w:r>
      <w:r w:rsidR="007F2E12" w:rsidRPr="0043746A">
        <w:rPr>
          <w:b/>
          <w:sz w:val="24"/>
          <w:szCs w:val="24"/>
          <w:lang w:val="fr-CH"/>
        </w:rPr>
        <w:t>é par</w:t>
      </w:r>
      <w:r w:rsidRPr="0043746A">
        <w:rPr>
          <w:b/>
          <w:sz w:val="24"/>
          <w:szCs w:val="24"/>
          <w:lang w:val="fr-CH"/>
        </w:rPr>
        <w:t>:</w:t>
      </w:r>
    </w:p>
    <w:p w14:paraId="4826EC2B" w14:textId="183F1BFE" w:rsidR="00B514A1" w:rsidRDefault="00B514A1" w:rsidP="00B514A1">
      <w:pPr>
        <w:snapToGrid w:val="0"/>
        <w:spacing w:before="120"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tbl>
      <w:tblPr>
        <w:tblStyle w:val="a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B514A1" w:rsidRPr="00721997" w14:paraId="21660B2B" w14:textId="77777777" w:rsidTr="002A5EA8">
        <w:tc>
          <w:tcPr>
            <w:tcW w:w="2830" w:type="dxa"/>
          </w:tcPr>
          <w:p w14:paraId="08896138" w14:textId="4C7C677B" w:rsidR="00B514A1" w:rsidRPr="002A5EA8" w:rsidRDefault="007F2E12" w:rsidP="0003498D">
            <w:pPr>
              <w:rPr>
                <w:b/>
                <w:lang w:val="fr-CH"/>
              </w:rPr>
            </w:pPr>
            <w:r w:rsidRPr="007F2E12">
              <w:rPr>
                <w:b/>
                <w:lang w:val="fr-CH"/>
              </w:rPr>
              <w:t xml:space="preserve">Quel est le problème spécifique à votre contexte qui doit être abordé ? </w:t>
            </w:r>
            <w:r w:rsidRPr="002A5EA8">
              <w:rPr>
                <w:bCs/>
                <w:lang w:val="fr-CH"/>
              </w:rPr>
              <w:t>(Analyse de la situation)</w:t>
            </w:r>
          </w:p>
        </w:tc>
        <w:tc>
          <w:tcPr>
            <w:tcW w:w="6946" w:type="dxa"/>
          </w:tcPr>
          <w:p w14:paraId="115DFD9D" w14:textId="691C6AC7" w:rsidR="00B514A1" w:rsidRPr="007F2E12" w:rsidRDefault="007F2E12" w:rsidP="0003498D">
            <w:pPr>
              <w:rPr>
                <w:i/>
                <w:lang w:val="fr-CH"/>
              </w:rPr>
            </w:pPr>
            <w:r w:rsidRPr="007F2E12">
              <w:rPr>
                <w:i/>
                <w:lang w:val="fr-CH"/>
              </w:rPr>
              <w:t>Brève explication (3 à 5 phrases) - référence à des documents/</w:t>
            </w:r>
            <w:r w:rsidR="00721997">
              <w:rPr>
                <w:i/>
                <w:lang w:val="fr-CH"/>
              </w:rPr>
              <w:t> é</w:t>
            </w:r>
            <w:r>
              <w:rPr>
                <w:i/>
                <w:lang w:val="fr-CH"/>
              </w:rPr>
              <w:t>valuations</w:t>
            </w:r>
            <w:r w:rsidRPr="007F2E12">
              <w:rPr>
                <w:i/>
                <w:lang w:val="fr-CH"/>
              </w:rPr>
              <w:t xml:space="preserve"> existant</w:t>
            </w:r>
            <w:r w:rsidR="00721997">
              <w:rPr>
                <w:i/>
                <w:lang w:val="fr-CH"/>
              </w:rPr>
              <w:t>e</w:t>
            </w:r>
            <w:r w:rsidRPr="007F2E12">
              <w:rPr>
                <w:i/>
                <w:lang w:val="fr-CH"/>
              </w:rPr>
              <w:t>s</w:t>
            </w:r>
            <w:r w:rsidR="00721997">
              <w:rPr>
                <w:i/>
                <w:lang w:val="fr-CH"/>
              </w:rPr>
              <w:t xml:space="preserve"> si disponibles.</w:t>
            </w:r>
          </w:p>
          <w:p w14:paraId="5DD722FC" w14:textId="77777777" w:rsidR="00B514A1" w:rsidRPr="007F2E12" w:rsidRDefault="00B514A1" w:rsidP="0003498D">
            <w:pPr>
              <w:rPr>
                <w:i/>
                <w:lang w:val="fr-CH"/>
              </w:rPr>
            </w:pPr>
          </w:p>
        </w:tc>
      </w:tr>
      <w:tr w:rsidR="00B514A1" w:rsidRPr="00721997" w14:paraId="1C2DAEF6" w14:textId="77777777" w:rsidTr="002A5EA8">
        <w:tc>
          <w:tcPr>
            <w:tcW w:w="2830" w:type="dxa"/>
          </w:tcPr>
          <w:p w14:paraId="62C7407E" w14:textId="5A996D6A" w:rsidR="00B514A1" w:rsidRPr="007F2E12" w:rsidRDefault="007F2E12" w:rsidP="0003498D">
            <w:pPr>
              <w:rPr>
                <w:b/>
                <w:lang w:val="fr-CH"/>
              </w:rPr>
            </w:pPr>
            <w:r w:rsidRPr="007F2E12">
              <w:rPr>
                <w:b/>
                <w:lang w:val="fr-CH"/>
              </w:rPr>
              <w:t xml:space="preserve">Que voulons-nous changer ? </w:t>
            </w:r>
            <w:r w:rsidRPr="007F2E12">
              <w:rPr>
                <w:bCs/>
                <w:lang w:val="fr-CH"/>
              </w:rPr>
              <w:t>(Objectif)</w:t>
            </w:r>
          </w:p>
        </w:tc>
        <w:tc>
          <w:tcPr>
            <w:tcW w:w="6946" w:type="dxa"/>
          </w:tcPr>
          <w:p w14:paraId="17BC1E11" w14:textId="628CC71E" w:rsidR="00B514A1" w:rsidRPr="007F2E12" w:rsidRDefault="007F2E12" w:rsidP="0003498D">
            <w:pPr>
              <w:rPr>
                <w:i/>
                <w:lang w:val="fr-CH"/>
              </w:rPr>
            </w:pPr>
            <w:r w:rsidRPr="007F2E12">
              <w:rPr>
                <w:i/>
                <w:lang w:val="fr-CH"/>
              </w:rPr>
              <w:t xml:space="preserve">Une phrase sur ce que nous voulons obtenir </w:t>
            </w:r>
            <w:r>
              <w:rPr>
                <w:i/>
                <w:lang w:val="fr-CH"/>
              </w:rPr>
              <w:t>grâce au</w:t>
            </w:r>
            <w:r w:rsidRPr="007F2E12">
              <w:rPr>
                <w:i/>
                <w:lang w:val="fr-CH"/>
              </w:rPr>
              <w:t xml:space="preserve"> plaidoyer. </w:t>
            </w:r>
            <w:r w:rsidR="00B514A1" w:rsidRPr="007F2E12">
              <w:rPr>
                <w:i/>
                <w:lang w:val="fr-CH"/>
              </w:rPr>
              <w:br/>
            </w:r>
            <w:r w:rsidR="00B514A1" w:rsidRPr="007F2E12">
              <w:rPr>
                <w:i/>
                <w:lang w:val="fr-CH"/>
              </w:rPr>
              <w:br/>
            </w:r>
          </w:p>
          <w:p w14:paraId="26DA34F0" w14:textId="77777777" w:rsidR="00B514A1" w:rsidRPr="007F2E12" w:rsidRDefault="00B514A1" w:rsidP="0003498D">
            <w:pPr>
              <w:rPr>
                <w:i/>
                <w:lang w:val="fr-CH"/>
              </w:rPr>
            </w:pPr>
          </w:p>
        </w:tc>
      </w:tr>
      <w:tr w:rsidR="00B514A1" w:rsidRPr="007F2E12" w14:paraId="3A0F92B1" w14:textId="77777777" w:rsidTr="002A5EA8">
        <w:tc>
          <w:tcPr>
            <w:tcW w:w="2830" w:type="dxa"/>
          </w:tcPr>
          <w:p w14:paraId="1F9DC9B1" w14:textId="24A7DF7B" w:rsidR="00B514A1" w:rsidRPr="007F2E12" w:rsidRDefault="007F2E12" w:rsidP="0003498D">
            <w:pPr>
              <w:rPr>
                <w:lang w:val="fr-CH"/>
              </w:rPr>
            </w:pPr>
            <w:r w:rsidRPr="007F2E12">
              <w:rPr>
                <w:b/>
                <w:lang w:val="fr-CH"/>
              </w:rPr>
              <w:t xml:space="preserve">Pourquoi ce changement est-il nécessaire ? </w:t>
            </w:r>
            <w:r w:rsidRPr="007F2E12">
              <w:rPr>
                <w:bCs/>
                <w:lang w:val="fr-CH"/>
              </w:rPr>
              <w:t>(Que se passera-t-il si nous n'agissons pas ?</w:t>
            </w:r>
          </w:p>
        </w:tc>
        <w:tc>
          <w:tcPr>
            <w:tcW w:w="6946" w:type="dxa"/>
          </w:tcPr>
          <w:p w14:paraId="5D1EAD2B" w14:textId="77777777" w:rsidR="007F2E12" w:rsidRDefault="007F2E12" w:rsidP="0003498D">
            <w:pPr>
              <w:rPr>
                <w:i/>
                <w:lang w:val="fr-CH"/>
              </w:rPr>
            </w:pPr>
            <w:r w:rsidRPr="007F2E12">
              <w:rPr>
                <w:i/>
                <w:lang w:val="fr-CH"/>
              </w:rPr>
              <w:t>Messages clés : limitez-les à 3 ou 5 (3 phrases maximum par message)</w:t>
            </w:r>
          </w:p>
          <w:p w14:paraId="161EDC51" w14:textId="3B62ECAE" w:rsidR="00B514A1" w:rsidRPr="007F2E12" w:rsidRDefault="00B514A1" w:rsidP="0003498D">
            <w:pPr>
              <w:rPr>
                <w:i/>
                <w:lang w:val="fr-CH"/>
              </w:rPr>
            </w:pPr>
            <w:r w:rsidRPr="007F2E12">
              <w:rPr>
                <w:i/>
                <w:lang w:val="fr-CH"/>
              </w:rPr>
              <w:t>1)</w:t>
            </w:r>
          </w:p>
          <w:p w14:paraId="38F6C587" w14:textId="77777777" w:rsidR="00B514A1" w:rsidRPr="007F2E12" w:rsidRDefault="00B514A1" w:rsidP="0003498D">
            <w:pPr>
              <w:rPr>
                <w:i/>
                <w:lang w:val="fr-CH"/>
              </w:rPr>
            </w:pPr>
          </w:p>
          <w:p w14:paraId="6E049C10" w14:textId="77777777" w:rsidR="00B514A1" w:rsidRPr="007F2E12" w:rsidRDefault="00B514A1" w:rsidP="0003498D">
            <w:pPr>
              <w:rPr>
                <w:i/>
                <w:lang w:val="fr-CH"/>
              </w:rPr>
            </w:pPr>
            <w:r w:rsidRPr="007F2E12">
              <w:rPr>
                <w:i/>
                <w:lang w:val="fr-CH"/>
              </w:rPr>
              <w:t>2)</w:t>
            </w:r>
          </w:p>
          <w:p w14:paraId="41E411B7" w14:textId="77777777" w:rsidR="00B514A1" w:rsidRPr="007F2E12" w:rsidRDefault="00B514A1" w:rsidP="0003498D">
            <w:pPr>
              <w:rPr>
                <w:i/>
                <w:lang w:val="fr-CH"/>
              </w:rPr>
            </w:pPr>
          </w:p>
          <w:p w14:paraId="658875B7" w14:textId="77777777" w:rsidR="00B514A1" w:rsidRPr="007F2E12" w:rsidRDefault="00B514A1" w:rsidP="0003498D">
            <w:pPr>
              <w:rPr>
                <w:i/>
                <w:lang w:val="fr-CH"/>
              </w:rPr>
            </w:pPr>
            <w:r w:rsidRPr="007F2E12">
              <w:rPr>
                <w:i/>
                <w:lang w:val="fr-CH"/>
              </w:rPr>
              <w:t>3)</w:t>
            </w:r>
          </w:p>
          <w:p w14:paraId="3F18DE53" w14:textId="77777777" w:rsidR="00B514A1" w:rsidRPr="007F2E12" w:rsidRDefault="00B514A1" w:rsidP="0003498D">
            <w:pPr>
              <w:rPr>
                <w:i/>
                <w:lang w:val="fr-CH"/>
              </w:rPr>
            </w:pPr>
          </w:p>
          <w:p w14:paraId="3815DEC2" w14:textId="77777777" w:rsidR="00B514A1" w:rsidRPr="007F2E12" w:rsidRDefault="00B514A1" w:rsidP="0003498D">
            <w:pPr>
              <w:rPr>
                <w:i/>
                <w:lang w:val="fr-CH"/>
              </w:rPr>
            </w:pPr>
          </w:p>
        </w:tc>
      </w:tr>
      <w:tr w:rsidR="00B514A1" w:rsidRPr="00721997" w14:paraId="180AF033" w14:textId="77777777" w:rsidTr="002A5EA8">
        <w:tc>
          <w:tcPr>
            <w:tcW w:w="2830" w:type="dxa"/>
          </w:tcPr>
          <w:p w14:paraId="027B5E74" w14:textId="3F6E1795" w:rsidR="00B514A1" w:rsidRDefault="007F2E12" w:rsidP="0003498D">
            <w:pPr>
              <w:rPr>
                <w:b/>
              </w:rPr>
            </w:pPr>
            <w:r w:rsidRPr="007F2E12">
              <w:rPr>
                <w:b/>
                <w:lang w:val="fr-CH"/>
              </w:rPr>
              <w:t xml:space="preserve">Qui a le pouvoir de faire changer les choses ? </w:t>
            </w:r>
            <w:r w:rsidRPr="007F2E12">
              <w:rPr>
                <w:b/>
              </w:rPr>
              <w:t>(Publics cibl</w:t>
            </w:r>
            <w:r>
              <w:rPr>
                <w:b/>
              </w:rPr>
              <w:t>é</w:t>
            </w:r>
            <w:r w:rsidRPr="007F2E12">
              <w:rPr>
                <w:b/>
              </w:rPr>
              <w:t>s)</w:t>
            </w:r>
          </w:p>
        </w:tc>
        <w:tc>
          <w:tcPr>
            <w:tcW w:w="6946" w:type="dxa"/>
          </w:tcPr>
          <w:p w14:paraId="51E34CED" w14:textId="4B57C7B9" w:rsidR="00B514A1" w:rsidRPr="009E049A" w:rsidRDefault="00721997" w:rsidP="0003498D">
            <w:pPr>
              <w:rPr>
                <w:i/>
                <w:lang w:val="fr-CH"/>
              </w:rPr>
            </w:pPr>
            <w:r>
              <w:rPr>
                <w:i/>
                <w:lang w:val="fr-CH"/>
              </w:rPr>
              <w:t>L</w:t>
            </w:r>
            <w:r w:rsidR="009E049A" w:rsidRPr="009E049A">
              <w:rPr>
                <w:i/>
                <w:lang w:val="fr-CH"/>
              </w:rPr>
              <w:t>iste des acteurs</w:t>
            </w:r>
            <w:r>
              <w:rPr>
                <w:i/>
                <w:lang w:val="fr-CH"/>
              </w:rPr>
              <w:t xml:space="preserve"> identifiés.</w:t>
            </w:r>
            <w:r w:rsidR="00B514A1" w:rsidRPr="009E049A">
              <w:rPr>
                <w:i/>
                <w:lang w:val="fr-CH"/>
              </w:rPr>
              <w:br/>
            </w:r>
            <w:r w:rsidR="00B514A1" w:rsidRPr="009E049A">
              <w:rPr>
                <w:i/>
                <w:lang w:val="fr-CH"/>
              </w:rPr>
              <w:br/>
            </w:r>
            <w:r w:rsidR="00B514A1" w:rsidRPr="009E049A">
              <w:rPr>
                <w:i/>
                <w:lang w:val="fr-CH"/>
              </w:rPr>
              <w:br/>
            </w:r>
            <w:r w:rsidR="00B514A1" w:rsidRPr="009E049A">
              <w:rPr>
                <w:i/>
                <w:lang w:val="fr-CH"/>
              </w:rPr>
              <w:br/>
            </w:r>
          </w:p>
        </w:tc>
      </w:tr>
      <w:tr w:rsidR="00B514A1" w:rsidRPr="00721997" w14:paraId="5823009D" w14:textId="77777777" w:rsidTr="002A5EA8">
        <w:tc>
          <w:tcPr>
            <w:tcW w:w="2830" w:type="dxa"/>
          </w:tcPr>
          <w:p w14:paraId="76ADA5AC" w14:textId="1387A965" w:rsidR="00B514A1" w:rsidRDefault="009E049A" w:rsidP="0003498D">
            <w:pPr>
              <w:rPr>
                <w:b/>
              </w:rPr>
            </w:pPr>
            <w:r w:rsidRPr="009E049A">
              <w:rPr>
                <w:b/>
                <w:lang w:val="fr-CH"/>
              </w:rPr>
              <w:t xml:space="preserve">Qui a également intérêt à ce que cela change ?  </w:t>
            </w:r>
            <w:r w:rsidRPr="009E049A">
              <w:rPr>
                <w:b/>
              </w:rPr>
              <w:t>Qui s'y oppose ?</w:t>
            </w:r>
          </w:p>
        </w:tc>
        <w:tc>
          <w:tcPr>
            <w:tcW w:w="6946" w:type="dxa"/>
          </w:tcPr>
          <w:p w14:paraId="6647B89F" w14:textId="77777777" w:rsidR="009E049A" w:rsidRPr="009E049A" w:rsidRDefault="009E049A" w:rsidP="009E049A">
            <w:pPr>
              <w:rPr>
                <w:i/>
                <w:lang w:val="fr-CH"/>
              </w:rPr>
            </w:pPr>
            <w:r w:rsidRPr="009E049A">
              <w:rPr>
                <w:i/>
                <w:lang w:val="fr-CH"/>
              </w:rPr>
              <w:t xml:space="preserve">Préciser qui pourraient être des alliés (qui pourraient aider à diffuser les messages) et des partenaires (ceux qui pourraient être intéressés par la réalisation d'activités conjointes). </w:t>
            </w:r>
          </w:p>
          <w:p w14:paraId="3427DF83" w14:textId="6882982E" w:rsidR="00B514A1" w:rsidRPr="009E049A" w:rsidRDefault="009E049A" w:rsidP="009E049A">
            <w:pPr>
              <w:rPr>
                <w:i/>
                <w:lang w:val="fr-CH"/>
              </w:rPr>
            </w:pPr>
            <w:r w:rsidRPr="009E049A">
              <w:rPr>
                <w:i/>
                <w:lang w:val="fr-CH"/>
              </w:rPr>
              <w:t>Préciser qui pourrait s'opposer à ces changements et comment les convaincre.</w:t>
            </w:r>
          </w:p>
          <w:p w14:paraId="78B67BBA" w14:textId="77777777" w:rsidR="00B514A1" w:rsidRPr="009E049A" w:rsidRDefault="00B514A1" w:rsidP="0003498D">
            <w:pPr>
              <w:rPr>
                <w:i/>
                <w:lang w:val="fr-CH"/>
              </w:rPr>
            </w:pPr>
          </w:p>
          <w:p w14:paraId="2A781C31" w14:textId="77777777" w:rsidR="00B514A1" w:rsidRPr="009E049A" w:rsidRDefault="00B514A1" w:rsidP="0003498D">
            <w:pPr>
              <w:rPr>
                <w:i/>
                <w:lang w:val="fr-CH"/>
              </w:rPr>
            </w:pPr>
          </w:p>
          <w:p w14:paraId="5CDE5300" w14:textId="77777777" w:rsidR="00B514A1" w:rsidRPr="009E049A" w:rsidRDefault="00B514A1" w:rsidP="0003498D">
            <w:pPr>
              <w:rPr>
                <w:i/>
                <w:lang w:val="fr-CH"/>
              </w:rPr>
            </w:pPr>
          </w:p>
        </w:tc>
      </w:tr>
      <w:tr w:rsidR="00B514A1" w:rsidRPr="00721997" w14:paraId="7A2BD402" w14:textId="77777777" w:rsidTr="002A5EA8">
        <w:tc>
          <w:tcPr>
            <w:tcW w:w="2830" w:type="dxa"/>
          </w:tcPr>
          <w:p w14:paraId="51DB6A2A" w14:textId="68D63F21" w:rsidR="00B514A1" w:rsidRPr="009E049A" w:rsidRDefault="009E049A" w:rsidP="0003498D">
            <w:pPr>
              <w:rPr>
                <w:b/>
                <w:lang w:val="fr-CH"/>
              </w:rPr>
            </w:pPr>
            <w:r w:rsidRPr="009E049A">
              <w:rPr>
                <w:b/>
                <w:lang w:val="fr-CH"/>
              </w:rPr>
              <w:t xml:space="preserve">À qui avons-nous accès? </w:t>
            </w:r>
            <w:r w:rsidRPr="009E049A">
              <w:rPr>
                <w:bCs/>
                <w:lang w:val="fr-CH"/>
              </w:rPr>
              <w:t>(Accès = s'ils font partie de notre réseau, s'ils sont des contacts directs,...)</w:t>
            </w:r>
          </w:p>
        </w:tc>
        <w:tc>
          <w:tcPr>
            <w:tcW w:w="6946" w:type="dxa"/>
          </w:tcPr>
          <w:p w14:paraId="22D44731" w14:textId="082AD191" w:rsidR="00B514A1" w:rsidRPr="009E049A" w:rsidRDefault="009E049A" w:rsidP="0003498D">
            <w:pPr>
              <w:rPr>
                <w:i/>
                <w:lang w:val="fr-CH"/>
              </w:rPr>
            </w:pPr>
            <w:r w:rsidRPr="009E049A">
              <w:rPr>
                <w:i/>
                <w:lang w:val="fr-CH"/>
              </w:rPr>
              <w:t xml:space="preserve">Préciser pour les trois principaux publics cibles et les alliés si nous avons un accès direct ou indirect (et comment les atteindre dans ce cas). </w:t>
            </w:r>
          </w:p>
          <w:p w14:paraId="44BBF91E" w14:textId="77777777" w:rsidR="00B514A1" w:rsidRPr="009E049A" w:rsidRDefault="00B514A1" w:rsidP="0003498D">
            <w:pPr>
              <w:rPr>
                <w:i/>
                <w:lang w:val="fr-CH"/>
              </w:rPr>
            </w:pPr>
          </w:p>
          <w:p w14:paraId="5B62916C" w14:textId="77777777" w:rsidR="00B514A1" w:rsidRDefault="00B514A1" w:rsidP="0003498D">
            <w:pPr>
              <w:rPr>
                <w:i/>
                <w:lang w:val="fr-CH"/>
              </w:rPr>
            </w:pPr>
          </w:p>
          <w:p w14:paraId="6ECD3482" w14:textId="77777777" w:rsidR="00721997" w:rsidRDefault="00721997" w:rsidP="0003498D">
            <w:pPr>
              <w:rPr>
                <w:i/>
                <w:lang w:val="fr-CH"/>
              </w:rPr>
            </w:pPr>
          </w:p>
          <w:p w14:paraId="4ADA97B3" w14:textId="77777777" w:rsidR="00B85549" w:rsidRPr="009E049A" w:rsidRDefault="00B85549" w:rsidP="0003498D">
            <w:pPr>
              <w:rPr>
                <w:i/>
                <w:lang w:val="fr-CH"/>
              </w:rPr>
            </w:pPr>
          </w:p>
          <w:p w14:paraId="6F71C1FC" w14:textId="77777777" w:rsidR="00B514A1" w:rsidRPr="009E049A" w:rsidRDefault="00B514A1" w:rsidP="0003498D">
            <w:pPr>
              <w:rPr>
                <w:i/>
                <w:lang w:val="fr-CH"/>
              </w:rPr>
            </w:pPr>
          </w:p>
        </w:tc>
      </w:tr>
      <w:tr w:rsidR="00B514A1" w:rsidRPr="00721997" w14:paraId="0CDF3388" w14:textId="77777777" w:rsidTr="002A5EA8">
        <w:tc>
          <w:tcPr>
            <w:tcW w:w="2830" w:type="dxa"/>
          </w:tcPr>
          <w:p w14:paraId="7E714D7B" w14:textId="5F5895A8" w:rsidR="00B514A1" w:rsidRPr="00691363" w:rsidRDefault="00691363" w:rsidP="0003498D">
            <w:pPr>
              <w:rPr>
                <w:b/>
                <w:lang w:val="fr-CH"/>
              </w:rPr>
            </w:pPr>
            <w:r w:rsidRPr="00691363">
              <w:rPr>
                <w:b/>
                <w:lang w:val="fr-CH"/>
              </w:rPr>
              <w:lastRenderedPageBreak/>
              <w:t xml:space="preserve">Que devons-nous faire pour élaborer des messages de sensibilisation solides, fondés sur des données probantes et adaptés aux besoins ? </w:t>
            </w:r>
          </w:p>
        </w:tc>
        <w:tc>
          <w:tcPr>
            <w:tcW w:w="6946" w:type="dxa"/>
          </w:tcPr>
          <w:p w14:paraId="7C7AA6B6" w14:textId="3ECF24F4" w:rsidR="00B514A1" w:rsidRDefault="00691363" w:rsidP="0003498D">
            <w:pPr>
              <w:rPr>
                <w:i/>
                <w:lang w:val="fr-CH"/>
              </w:rPr>
            </w:pPr>
            <w:r w:rsidRPr="00691363">
              <w:rPr>
                <w:i/>
                <w:lang w:val="fr-CH"/>
              </w:rPr>
              <w:t>Quelles sont les activités nécessaires ? Disposons-nous de toutes les données nécessaires ? Avons-nous des recommandations spécifiques sur la manière d'atteindre les résultats ?</w:t>
            </w:r>
          </w:p>
          <w:p w14:paraId="6AA08AA9" w14:textId="77777777" w:rsidR="00B85549" w:rsidRDefault="00B85549" w:rsidP="0003498D">
            <w:pPr>
              <w:rPr>
                <w:i/>
                <w:lang w:val="fr-CH"/>
              </w:rPr>
            </w:pPr>
          </w:p>
          <w:p w14:paraId="5CC33B14" w14:textId="77777777" w:rsidR="00B85549" w:rsidRPr="00691363" w:rsidRDefault="00B85549" w:rsidP="0003498D">
            <w:pPr>
              <w:rPr>
                <w:i/>
                <w:lang w:val="fr-CH"/>
              </w:rPr>
            </w:pPr>
          </w:p>
          <w:p w14:paraId="085AA0B0" w14:textId="77777777" w:rsidR="00B514A1" w:rsidRPr="00691363" w:rsidRDefault="00B514A1" w:rsidP="0003498D">
            <w:pPr>
              <w:rPr>
                <w:i/>
                <w:lang w:val="fr-CH"/>
              </w:rPr>
            </w:pPr>
          </w:p>
          <w:p w14:paraId="7B97E2A8" w14:textId="77777777" w:rsidR="00B514A1" w:rsidRPr="00691363" w:rsidRDefault="00B514A1" w:rsidP="0003498D">
            <w:pPr>
              <w:rPr>
                <w:i/>
                <w:lang w:val="fr-CH"/>
              </w:rPr>
            </w:pPr>
          </w:p>
        </w:tc>
      </w:tr>
      <w:tr w:rsidR="00B514A1" w:rsidRPr="00721997" w14:paraId="293E1A72" w14:textId="77777777" w:rsidTr="002A5EA8">
        <w:tc>
          <w:tcPr>
            <w:tcW w:w="2830" w:type="dxa"/>
          </w:tcPr>
          <w:p w14:paraId="69C89C7B" w14:textId="41FDC5FE" w:rsidR="00B514A1" w:rsidRPr="00B85549" w:rsidRDefault="00B85549" w:rsidP="0003498D">
            <w:pPr>
              <w:rPr>
                <w:b/>
                <w:lang w:val="fr-CH"/>
              </w:rPr>
            </w:pPr>
            <w:r w:rsidRPr="00B85549">
              <w:rPr>
                <w:b/>
                <w:lang w:val="fr-CH"/>
              </w:rPr>
              <w:t xml:space="preserve">Comment diffuser le message </w:t>
            </w:r>
            <w:r w:rsidRPr="00B85549">
              <w:rPr>
                <w:bCs/>
                <w:lang w:val="fr-CH"/>
              </w:rPr>
              <w:t>(en tenant compte du budget et des ressources disponibles)</w:t>
            </w:r>
            <w:r w:rsidRPr="00B85549">
              <w:rPr>
                <w:b/>
                <w:lang w:val="fr-CH"/>
              </w:rPr>
              <w:t xml:space="preserve"> ?</w:t>
            </w:r>
          </w:p>
        </w:tc>
        <w:tc>
          <w:tcPr>
            <w:tcW w:w="6946" w:type="dxa"/>
          </w:tcPr>
          <w:p w14:paraId="5408AA2F" w14:textId="77777777" w:rsidR="00B514A1" w:rsidRDefault="00691363" w:rsidP="0003498D">
            <w:pPr>
              <w:rPr>
                <w:i/>
                <w:lang w:val="fr-CH"/>
              </w:rPr>
            </w:pPr>
            <w:r w:rsidRPr="00691363">
              <w:rPr>
                <w:i/>
                <w:lang w:val="fr-CH"/>
              </w:rPr>
              <w:t>Quel est le meilleur moyen d'atteindre les publics cibles ? (courriel, note d'information, note, médias sociaux, réunions spécifiques, communication interne de l'agence, ...)</w:t>
            </w:r>
          </w:p>
          <w:p w14:paraId="1B18761D" w14:textId="77777777" w:rsidR="005C20B3" w:rsidRDefault="005C20B3" w:rsidP="0003498D">
            <w:pPr>
              <w:rPr>
                <w:i/>
                <w:lang w:val="fr-CH"/>
              </w:rPr>
            </w:pPr>
          </w:p>
          <w:p w14:paraId="5A3925A7" w14:textId="77777777" w:rsidR="005C20B3" w:rsidRDefault="005C20B3" w:rsidP="0003498D">
            <w:pPr>
              <w:rPr>
                <w:i/>
                <w:lang w:val="fr-CH"/>
              </w:rPr>
            </w:pPr>
          </w:p>
          <w:p w14:paraId="3C205991" w14:textId="77777777" w:rsidR="005C20B3" w:rsidRDefault="005C20B3" w:rsidP="0003498D">
            <w:pPr>
              <w:rPr>
                <w:i/>
                <w:lang w:val="fr-CH"/>
              </w:rPr>
            </w:pPr>
          </w:p>
          <w:p w14:paraId="5027FDBD" w14:textId="589E1F87" w:rsidR="005C20B3" w:rsidRPr="00691363" w:rsidRDefault="005C20B3" w:rsidP="0003498D">
            <w:pPr>
              <w:rPr>
                <w:i/>
                <w:lang w:val="fr-CH"/>
              </w:rPr>
            </w:pPr>
          </w:p>
        </w:tc>
      </w:tr>
      <w:tr w:rsidR="00B514A1" w:rsidRPr="00721997" w14:paraId="1594B8DF" w14:textId="77777777" w:rsidTr="002A5EA8">
        <w:tc>
          <w:tcPr>
            <w:tcW w:w="2830" w:type="dxa"/>
          </w:tcPr>
          <w:p w14:paraId="4E8958A3" w14:textId="783DDF13" w:rsidR="00B514A1" w:rsidRPr="0010430B" w:rsidRDefault="0010430B" w:rsidP="0003498D">
            <w:pPr>
              <w:rPr>
                <w:b/>
                <w:lang w:val="fr-CH"/>
              </w:rPr>
            </w:pPr>
            <w:r w:rsidRPr="0010430B">
              <w:rPr>
                <w:b/>
                <w:lang w:val="fr-CH"/>
              </w:rPr>
              <w:t>Comment allons-nous</w:t>
            </w:r>
            <w:r w:rsidR="005C20B3">
              <w:rPr>
                <w:b/>
                <w:lang w:val="fr-CH"/>
              </w:rPr>
              <w:t xml:space="preserve"> évaluer et faire le suivi</w:t>
            </w:r>
            <w:r w:rsidRPr="0010430B">
              <w:rPr>
                <w:b/>
                <w:lang w:val="fr-CH"/>
              </w:rPr>
              <w:t xml:space="preserve"> </w:t>
            </w:r>
            <w:r w:rsidR="005C20B3">
              <w:rPr>
                <w:b/>
                <w:lang w:val="fr-CH"/>
              </w:rPr>
              <w:t>des</w:t>
            </w:r>
            <w:r w:rsidRPr="0010430B">
              <w:rPr>
                <w:b/>
                <w:lang w:val="fr-CH"/>
              </w:rPr>
              <w:t xml:space="preserve"> actions de plaidoyer ? </w:t>
            </w:r>
          </w:p>
        </w:tc>
        <w:tc>
          <w:tcPr>
            <w:tcW w:w="6946" w:type="dxa"/>
          </w:tcPr>
          <w:p w14:paraId="09EBD653" w14:textId="07A21A59" w:rsidR="005C20B3" w:rsidRPr="00691363" w:rsidRDefault="00691363" w:rsidP="0003498D">
            <w:pPr>
              <w:rPr>
                <w:i/>
                <w:lang w:val="fr-CH"/>
              </w:rPr>
            </w:pPr>
            <w:r w:rsidRPr="00691363">
              <w:rPr>
                <w:i/>
                <w:lang w:val="fr-CH"/>
              </w:rPr>
              <w:t xml:space="preserve">Envisager des indicateurs qui peuvent nous aider à identifier le succès. </w:t>
            </w:r>
            <w:r w:rsidR="005C20B3" w:rsidRPr="005C20B3">
              <w:rPr>
                <w:i/>
                <w:lang w:val="fr-CH"/>
              </w:rPr>
              <w:t xml:space="preserve">Les exemples peuvent inclure le nombre de </w:t>
            </w:r>
            <w:r w:rsidR="005C20B3">
              <w:rPr>
                <w:i/>
                <w:lang w:val="fr-CH"/>
              </w:rPr>
              <w:t>fois le sujet est abordés dans le</w:t>
            </w:r>
            <w:r w:rsidR="005C20B3" w:rsidRPr="005C20B3">
              <w:rPr>
                <w:i/>
                <w:lang w:val="fr-CH"/>
              </w:rPr>
              <w:t>s réunions</w:t>
            </w:r>
            <w:r w:rsidR="005C20B3">
              <w:rPr>
                <w:i/>
                <w:lang w:val="fr-CH"/>
              </w:rPr>
              <w:t xml:space="preserve"> ou mentionnés dans les </w:t>
            </w:r>
            <w:r w:rsidR="005C20B3" w:rsidRPr="005C20B3">
              <w:rPr>
                <w:i/>
                <w:lang w:val="fr-CH"/>
              </w:rPr>
              <w:t>documents de coordination spécifiques, le nombre de documents produi</w:t>
            </w:r>
            <w:r w:rsidR="005C20B3">
              <w:rPr>
                <w:i/>
                <w:lang w:val="fr-CH"/>
              </w:rPr>
              <w:t>ts</w:t>
            </w:r>
            <w:r w:rsidR="005C20B3" w:rsidRPr="005C20B3">
              <w:rPr>
                <w:i/>
                <w:lang w:val="fr-CH"/>
              </w:rPr>
              <w:t>, les solutions d'abris</w:t>
            </w:r>
            <w:r w:rsidR="006B0A41">
              <w:rPr>
                <w:i/>
                <w:lang w:val="fr-CH"/>
              </w:rPr>
              <w:t xml:space="preserve"> durables</w:t>
            </w:r>
            <w:r w:rsidR="005C20B3" w:rsidRPr="005C20B3">
              <w:rPr>
                <w:i/>
                <w:lang w:val="fr-CH"/>
              </w:rPr>
              <w:t xml:space="preserve"> incluses dans le </w:t>
            </w:r>
            <w:r w:rsidR="005C20B3">
              <w:rPr>
                <w:i/>
                <w:lang w:val="fr-CH"/>
              </w:rPr>
              <w:t>HNRP</w:t>
            </w:r>
            <w:r w:rsidR="005C20B3" w:rsidRPr="005C20B3">
              <w:rPr>
                <w:i/>
                <w:lang w:val="fr-CH"/>
              </w:rPr>
              <w:t>, le</w:t>
            </w:r>
            <w:r w:rsidR="006B0A41">
              <w:rPr>
                <w:i/>
                <w:lang w:val="fr-CH"/>
              </w:rPr>
              <w:t xml:space="preserve"> Cluster</w:t>
            </w:r>
            <w:r w:rsidR="005C20B3" w:rsidRPr="005C20B3">
              <w:rPr>
                <w:i/>
                <w:lang w:val="fr-CH"/>
              </w:rPr>
              <w:t xml:space="preserve"> </w:t>
            </w:r>
            <w:r w:rsidR="006B0A41">
              <w:rPr>
                <w:i/>
                <w:lang w:val="fr-CH"/>
              </w:rPr>
              <w:t>A</w:t>
            </w:r>
            <w:r w:rsidR="005C20B3" w:rsidRPr="005C20B3">
              <w:rPr>
                <w:i/>
                <w:lang w:val="fr-CH"/>
              </w:rPr>
              <w:t>bris inclus dans la prochaine allocation du CBPF, le financement reçu par rapport aux années précédentes, et plus encore. Soyez créatifs !</w:t>
            </w:r>
          </w:p>
          <w:p w14:paraId="7701A7F1" w14:textId="7FDC30B3" w:rsidR="00B514A1" w:rsidRPr="00691363" w:rsidRDefault="00B514A1" w:rsidP="0003498D">
            <w:pPr>
              <w:rPr>
                <w:i/>
                <w:lang w:val="fr-CH"/>
              </w:rPr>
            </w:pPr>
          </w:p>
        </w:tc>
      </w:tr>
      <w:tr w:rsidR="00B307D8" w:rsidRPr="00721997" w14:paraId="5CE4985B" w14:textId="77777777" w:rsidTr="002A5EA8">
        <w:tc>
          <w:tcPr>
            <w:tcW w:w="2830" w:type="dxa"/>
          </w:tcPr>
          <w:p w14:paraId="7FD2E87E" w14:textId="28F9D267" w:rsidR="00B307D8" w:rsidRPr="00691363" w:rsidRDefault="00691363" w:rsidP="0003498D">
            <w:pPr>
              <w:rPr>
                <w:rFonts w:asciiTheme="minorHAnsi" w:hAnsiTheme="minorHAnsi" w:cstheme="minorHAnsi"/>
                <w:b/>
                <w:bCs/>
                <w:lang w:val="fr-CH"/>
              </w:rPr>
            </w:pPr>
            <w:r w:rsidRPr="00691363">
              <w:rPr>
                <w:rFonts w:asciiTheme="minorHAnsi" w:hAnsiTheme="minorHAnsi" w:cstheme="minorHAnsi"/>
                <w:b/>
                <w:bCs/>
                <w:color w:val="212121"/>
                <w:lang w:val="fr-CH"/>
              </w:rPr>
              <w:t xml:space="preserve">Avez-vous besoin d'amplifier vos questions de plaidoyer par le biais des canaux du </w:t>
            </w:r>
            <w:r w:rsidR="0010430B">
              <w:rPr>
                <w:rFonts w:asciiTheme="minorHAnsi" w:hAnsiTheme="minorHAnsi" w:cstheme="minorHAnsi"/>
                <w:b/>
                <w:bCs/>
                <w:color w:val="212121"/>
                <w:lang w:val="fr-CH"/>
              </w:rPr>
              <w:t>Global Shelter Cluster</w:t>
            </w:r>
            <w:r w:rsidRPr="00691363">
              <w:rPr>
                <w:rFonts w:asciiTheme="minorHAnsi" w:hAnsiTheme="minorHAnsi" w:cstheme="minorHAnsi"/>
                <w:b/>
                <w:bCs/>
                <w:color w:val="212121"/>
                <w:lang w:val="fr-CH"/>
              </w:rPr>
              <w:t xml:space="preserve"> ? </w:t>
            </w:r>
          </w:p>
        </w:tc>
        <w:tc>
          <w:tcPr>
            <w:tcW w:w="6946" w:type="dxa"/>
          </w:tcPr>
          <w:p w14:paraId="3482602A" w14:textId="4F5E18D4" w:rsidR="00B307D8" w:rsidRPr="00691363" w:rsidRDefault="00691363" w:rsidP="0003498D">
            <w:pPr>
              <w:rPr>
                <w:i/>
                <w:lang w:val="fr-CH"/>
              </w:rPr>
            </w:pPr>
            <w:r w:rsidRPr="00691363">
              <w:rPr>
                <w:i/>
                <w:lang w:val="fr-CH"/>
              </w:rPr>
              <w:t xml:space="preserve">Réfléchissez à la pertinence de ces questions pour d'autres personnes en dehors de votre pays. Y aurait-il des avantages à sensibiliser le monde entier à vos efforts de plaidoyer ? De quel soutien ou de quelles ressources auriez-vous besoin de la part de l'équipe </w:t>
            </w:r>
            <w:r w:rsidR="006B0A41">
              <w:rPr>
                <w:i/>
                <w:lang w:val="fr-CH"/>
              </w:rPr>
              <w:t>du Global Shelter Cluster</w:t>
            </w:r>
            <w:r w:rsidRPr="00691363">
              <w:rPr>
                <w:i/>
                <w:lang w:val="fr-CH"/>
              </w:rPr>
              <w:t xml:space="preserve"> ?</w:t>
            </w:r>
          </w:p>
          <w:p w14:paraId="592E3643" w14:textId="395B4BB9" w:rsidR="00B307D8" w:rsidRPr="00691363" w:rsidRDefault="00B307D8" w:rsidP="0003498D">
            <w:pPr>
              <w:rPr>
                <w:i/>
                <w:lang w:val="fr-CH"/>
              </w:rPr>
            </w:pPr>
          </w:p>
        </w:tc>
      </w:tr>
    </w:tbl>
    <w:p w14:paraId="613114CD" w14:textId="77777777" w:rsidR="008F1A66" w:rsidRPr="00691363" w:rsidRDefault="008F1A66">
      <w:pPr>
        <w:rPr>
          <w:lang w:val="fr-CH"/>
        </w:rPr>
      </w:pPr>
    </w:p>
    <w:p w14:paraId="32F7D736" w14:textId="59FF1A2B" w:rsidR="008F1A66" w:rsidRDefault="00691363">
      <w:pPr>
        <w:rPr>
          <w:i/>
          <w:lang w:val="fr-CH"/>
        </w:rPr>
      </w:pPr>
      <w:r w:rsidRPr="00691363">
        <w:rPr>
          <w:i/>
          <w:lang w:val="fr-CH"/>
        </w:rPr>
        <w:t xml:space="preserve">Si vous avez des questions, contactez Sarah à </w:t>
      </w:r>
      <w:hyperlink r:id="rId8" w:history="1">
        <w:r w:rsidRPr="00FA5FA0">
          <w:rPr>
            <w:rStyle w:val="Hyperlink"/>
            <w:i/>
            <w:lang w:val="fr-CH"/>
          </w:rPr>
          <w:t>pilchick@unhcr.org</w:t>
        </w:r>
      </w:hyperlink>
      <w:r>
        <w:rPr>
          <w:i/>
          <w:lang w:val="fr-CH"/>
        </w:rPr>
        <w:t xml:space="preserve"> </w:t>
      </w:r>
      <w:r w:rsidRPr="00691363">
        <w:rPr>
          <w:i/>
          <w:lang w:val="fr-CH"/>
        </w:rPr>
        <w:t xml:space="preserve">et/ou </w:t>
      </w:r>
      <w:hyperlink r:id="rId9" w:history="1">
        <w:r w:rsidRPr="00FA5FA0">
          <w:rPr>
            <w:rStyle w:val="Hyperlink"/>
            <w:i/>
            <w:lang w:val="fr-CH"/>
          </w:rPr>
          <w:t>gfpadvocacy@sheltercluster.org</w:t>
        </w:r>
      </w:hyperlink>
      <w:r>
        <w:rPr>
          <w:i/>
          <w:lang w:val="fr-CH"/>
        </w:rPr>
        <w:t xml:space="preserve"> </w:t>
      </w:r>
      <w:r w:rsidRPr="00691363">
        <w:rPr>
          <w:i/>
          <w:lang w:val="fr-CH"/>
        </w:rPr>
        <w:t xml:space="preserve">et votre coordinateur mondial. </w:t>
      </w:r>
      <w:r w:rsidR="00A211B6" w:rsidRPr="00691363">
        <w:rPr>
          <w:i/>
          <w:lang w:val="fr-CH"/>
        </w:rPr>
        <w:t xml:space="preserve"> </w:t>
      </w:r>
    </w:p>
    <w:p w14:paraId="2A7790DC" w14:textId="77777777" w:rsidR="002A5EA8" w:rsidRPr="00691363" w:rsidRDefault="002A5EA8">
      <w:pPr>
        <w:rPr>
          <w:i/>
          <w:lang w:val="fr-CH"/>
        </w:rPr>
      </w:pPr>
    </w:p>
    <w:p w14:paraId="4A51393F" w14:textId="77777777" w:rsidR="00691363" w:rsidRPr="0043746A" w:rsidRDefault="00691363" w:rsidP="00691363">
      <w:pPr>
        <w:rPr>
          <w:b/>
          <w:lang w:val="fr-CH"/>
        </w:rPr>
      </w:pPr>
      <w:r w:rsidRPr="0043746A">
        <w:rPr>
          <w:b/>
          <w:lang w:val="fr-CH"/>
        </w:rPr>
        <w:t>Calendrier</w:t>
      </w:r>
    </w:p>
    <w:p w14:paraId="1F61B281" w14:textId="460FEB51" w:rsidR="00691363" w:rsidRPr="00691363" w:rsidRDefault="00691363" w:rsidP="00691363">
      <w:pPr>
        <w:rPr>
          <w:i/>
          <w:lang w:val="fr-CH"/>
        </w:rPr>
      </w:pPr>
      <w:r w:rsidRPr="00691363">
        <w:rPr>
          <w:i/>
          <w:lang w:val="fr-CH"/>
        </w:rPr>
        <w:t xml:space="preserve">S'il y a des dates ou des événements spécifiques que vous avez identifiés </w:t>
      </w:r>
      <w:r>
        <w:rPr>
          <w:i/>
          <w:lang w:val="fr-CH"/>
        </w:rPr>
        <w:t xml:space="preserve">cette année </w:t>
      </w:r>
      <w:r w:rsidRPr="00691363">
        <w:rPr>
          <w:i/>
          <w:lang w:val="fr-CH"/>
        </w:rPr>
        <w:t>comme une bonne occasion de faire du plaidoyer/communication, veuillez les indiquer dans le tableau ci-dessous.</w:t>
      </w:r>
    </w:p>
    <w:tbl>
      <w:tblPr>
        <w:tblStyle w:val="a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78"/>
        <w:gridCol w:w="1755"/>
        <w:gridCol w:w="3333"/>
        <w:gridCol w:w="2410"/>
      </w:tblGrid>
      <w:tr w:rsidR="008F1A66" w:rsidRPr="00721997" w14:paraId="7238E241" w14:textId="77777777" w:rsidTr="002A5EA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8E70" w14:textId="0C2E570C" w:rsidR="008F1A66" w:rsidRDefault="002A5EA8" w:rsidP="002A5EA8">
            <w:pPr>
              <w:spacing w:after="160" w:line="259" w:lineRule="auto"/>
              <w:rPr>
                <w:b/>
              </w:rPr>
            </w:pPr>
            <w:r w:rsidRPr="00E137E6">
              <w:rPr>
                <w:b/>
              </w:rPr>
              <w:t>É</w:t>
            </w:r>
            <w:r w:rsidR="00E137E6" w:rsidRPr="00E137E6">
              <w:rPr>
                <w:b/>
              </w:rPr>
              <w:t>vénement</w:t>
            </w:r>
            <w:r>
              <w:rPr>
                <w:b/>
              </w:rPr>
              <w:t>/</w:t>
            </w:r>
            <w:r w:rsidR="00691363">
              <w:rPr>
                <w:b/>
              </w:rPr>
              <w:t>activité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4004" w14:textId="2ABDCF00" w:rsidR="008F1A66" w:rsidRDefault="00A21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Date/Period</w:t>
            </w:r>
            <w:r w:rsidR="00E137E6">
              <w:rPr>
                <w:b/>
              </w:rPr>
              <w:t>e</w:t>
            </w:r>
          </w:p>
        </w:tc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D7C8" w14:textId="1D86A728" w:rsidR="008F1A66" w:rsidRDefault="00E13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137E6">
              <w:rPr>
                <w:b/>
              </w:rPr>
              <w:t>Informations générales (ou liens)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F715" w14:textId="1F70EDCC" w:rsidR="008F1A66" w:rsidRPr="00E137E6" w:rsidRDefault="00E13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fr-CH"/>
              </w:rPr>
            </w:pPr>
            <w:r w:rsidRPr="00E137E6">
              <w:rPr>
                <w:b/>
                <w:lang w:val="fr-CH"/>
              </w:rPr>
              <w:t>Point focal dans le pays</w:t>
            </w:r>
          </w:p>
        </w:tc>
      </w:tr>
      <w:tr w:rsidR="008F1A66" w:rsidRPr="00721997" w14:paraId="370B7C5C" w14:textId="77777777" w:rsidTr="002A5EA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BABF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F0DB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8AF43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95E7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</w:tr>
      <w:tr w:rsidR="008F1A66" w:rsidRPr="00721997" w14:paraId="3DBDCB11" w14:textId="77777777" w:rsidTr="002A5EA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AD2A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F2A3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0A8B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3A3C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</w:tr>
      <w:tr w:rsidR="008F1A66" w:rsidRPr="00721997" w14:paraId="4A905314" w14:textId="77777777" w:rsidTr="002A5EA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18A7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9177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510E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6339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</w:tr>
      <w:tr w:rsidR="008F1A66" w:rsidRPr="00721997" w14:paraId="383FFD30" w14:textId="77777777" w:rsidTr="002A5EA8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0A26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0C26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3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FE6D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4F4B" w14:textId="77777777" w:rsidR="008F1A66" w:rsidRPr="00E137E6" w:rsidRDefault="008F1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H"/>
              </w:rPr>
            </w:pPr>
          </w:p>
        </w:tc>
      </w:tr>
    </w:tbl>
    <w:p w14:paraId="64FEDEFF" w14:textId="77777777" w:rsidR="006B0A41" w:rsidRDefault="006B0A41" w:rsidP="002A5EA8">
      <w:pPr>
        <w:pStyle w:val="Footer"/>
        <w:rPr>
          <w:sz w:val="20"/>
          <w:szCs w:val="20"/>
          <w:lang w:val="fr-FR"/>
        </w:rPr>
      </w:pPr>
    </w:p>
    <w:sectPr w:rsidR="006B0A41" w:rsidSect="002A5EA8">
      <w:headerReference w:type="default" r:id="rId10"/>
      <w:footerReference w:type="default" r:id="rId11"/>
      <w:pgSz w:w="11906" w:h="16838"/>
      <w:pgMar w:top="1134" w:right="1077" w:bottom="1134" w:left="107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70DA0" w14:textId="77777777" w:rsidR="00C339FE" w:rsidRDefault="00C339FE">
      <w:pPr>
        <w:spacing w:after="0" w:line="240" w:lineRule="auto"/>
      </w:pPr>
      <w:r>
        <w:separator/>
      </w:r>
    </w:p>
  </w:endnote>
  <w:endnote w:type="continuationSeparator" w:id="0">
    <w:p w14:paraId="7B9DF7E4" w14:textId="77777777" w:rsidR="00C339FE" w:rsidRDefault="00C3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89EB" w14:textId="64220BE0" w:rsidR="006B0A41" w:rsidRPr="006B0A41" w:rsidRDefault="006B0A41" w:rsidP="006B0A41">
    <w:pPr>
      <w:pStyle w:val="Footer"/>
      <w:jc w:val="center"/>
      <w:rPr>
        <w:i/>
        <w:iCs/>
        <w:sz w:val="16"/>
        <w:szCs w:val="16"/>
        <w:lang w:val="fr-CH"/>
      </w:rPr>
    </w:pPr>
    <w:r w:rsidRPr="006B0A41">
      <w:rPr>
        <w:i/>
        <w:iCs/>
        <w:sz w:val="16"/>
        <w:szCs w:val="16"/>
        <w:lang w:val="fr-CH"/>
      </w:rPr>
      <w:t>Template Novembre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C3FAD" w14:textId="77777777" w:rsidR="00C339FE" w:rsidRDefault="00C339FE">
      <w:pPr>
        <w:spacing w:after="0" w:line="240" w:lineRule="auto"/>
      </w:pPr>
      <w:r>
        <w:separator/>
      </w:r>
    </w:p>
  </w:footnote>
  <w:footnote w:type="continuationSeparator" w:id="0">
    <w:p w14:paraId="7AD612DF" w14:textId="77777777" w:rsidR="00C339FE" w:rsidRDefault="00C3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5C5EA" w14:textId="3717ECC4" w:rsidR="008F1A66" w:rsidRDefault="00452F6A">
    <w:r w:rsidRPr="001944D3">
      <w:rPr>
        <w:noProof/>
      </w:rPr>
      <w:drawing>
        <wp:inline distT="0" distB="0" distL="0" distR="0" wp14:anchorId="2BE2E04A" wp14:editId="38C64BA5">
          <wp:extent cx="1647825" cy="430248"/>
          <wp:effectExtent l="0" t="0" r="0" b="8255"/>
          <wp:docPr id="1298817886" name="Picture 5">
            <a:extLst xmlns:a="http://schemas.openxmlformats.org/drawingml/2006/main">
              <a:ext uri="{FF2B5EF4-FFF2-40B4-BE49-F238E27FC236}">
                <a16:creationId xmlns:a16="http://schemas.microsoft.com/office/drawing/2014/main" id="{B264BFBD-5BE9-C8CB-572C-FFC9AA8EF8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264BFBD-5BE9-C8CB-572C-FFC9AA8EF8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5" cy="43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66"/>
    <w:rsid w:val="00070559"/>
    <w:rsid w:val="0010430B"/>
    <w:rsid w:val="00146E35"/>
    <w:rsid w:val="00173F71"/>
    <w:rsid w:val="00206310"/>
    <w:rsid w:val="002257EA"/>
    <w:rsid w:val="00267E49"/>
    <w:rsid w:val="002A3A31"/>
    <w:rsid w:val="002A5EA8"/>
    <w:rsid w:val="003005C5"/>
    <w:rsid w:val="003D3BFE"/>
    <w:rsid w:val="003F1B6E"/>
    <w:rsid w:val="0043746A"/>
    <w:rsid w:val="004476C4"/>
    <w:rsid w:val="00452F6A"/>
    <w:rsid w:val="005B1F91"/>
    <w:rsid w:val="005C20B3"/>
    <w:rsid w:val="005F1300"/>
    <w:rsid w:val="00691363"/>
    <w:rsid w:val="006B0A41"/>
    <w:rsid w:val="007110DA"/>
    <w:rsid w:val="00721997"/>
    <w:rsid w:val="007D1EA2"/>
    <w:rsid w:val="007F2E12"/>
    <w:rsid w:val="008006CD"/>
    <w:rsid w:val="008E51C8"/>
    <w:rsid w:val="008F1A66"/>
    <w:rsid w:val="00951FB8"/>
    <w:rsid w:val="009E049A"/>
    <w:rsid w:val="00A20ECA"/>
    <w:rsid w:val="00A211B6"/>
    <w:rsid w:val="00A2344C"/>
    <w:rsid w:val="00A6267C"/>
    <w:rsid w:val="00A82052"/>
    <w:rsid w:val="00AB791E"/>
    <w:rsid w:val="00B307D8"/>
    <w:rsid w:val="00B514A1"/>
    <w:rsid w:val="00B529DF"/>
    <w:rsid w:val="00B5587E"/>
    <w:rsid w:val="00B85549"/>
    <w:rsid w:val="00C339FE"/>
    <w:rsid w:val="00CC6205"/>
    <w:rsid w:val="00D06BF7"/>
    <w:rsid w:val="00DF398A"/>
    <w:rsid w:val="00E137E6"/>
    <w:rsid w:val="00EA66AC"/>
    <w:rsid w:val="00F65345"/>
    <w:rsid w:val="00F75BA5"/>
    <w:rsid w:val="00FE4C61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DF082"/>
  <w15:docId w15:val="{05C7C136-E022-40AE-9AE6-F2B6862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6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B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1F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5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A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F6A"/>
  </w:style>
  <w:style w:type="paragraph" w:styleId="Footer">
    <w:name w:val="footer"/>
    <w:basedOn w:val="Normal"/>
    <w:link w:val="FooterChar"/>
    <w:uiPriority w:val="99"/>
    <w:unhideWhenUsed/>
    <w:rsid w:val="0045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chick@unhc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fpadvocacy@shelterclus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wLRWCryblkm/kh81ezW/LnGIQ==">AMUW2mXOIjqWBSVYhF3wkzl5VYAH/+t+9HKFuurhWnc9Rw8+5rN8ljsk1oU71C3WUcHDsb1Aog7C/j8QjRYfuQaWwnT12M1icg+0nTa8jVoCVFaS3kfwjOM=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77857B-02EF-4263-B626-68C59345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Kimja Martha F. Vanderheyden</dc:creator>
  <cp:lastModifiedBy>Sarah Pilchick</cp:lastModifiedBy>
  <cp:revision>2</cp:revision>
  <cp:lastPrinted>2023-11-03T08:50:00Z</cp:lastPrinted>
  <dcterms:created xsi:type="dcterms:W3CDTF">2024-12-17T14:52:00Z</dcterms:created>
  <dcterms:modified xsi:type="dcterms:W3CDTF">2024-12-17T14:52:00Z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067f7b2b0cd7f3175351022d40926a006b2919fb2dd3edaee3ba94f17b93d326</vt:lpwstr>
  </property>
</Properties>
</file>