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AD0" w:rsidRDefault="00387717" w:rsidP="00213629">
      <w:pPr>
        <w:jc w:val="center"/>
        <w:rPr>
          <w:b/>
          <w:bCs/>
          <w:sz w:val="44"/>
          <w:szCs w:val="44"/>
          <w:lang w:val="en-US"/>
        </w:rPr>
      </w:pPr>
      <w:r>
        <w:rPr>
          <w:b/>
          <w:bCs/>
          <w:noProof/>
          <w:sz w:val="44"/>
          <w:szCs w:val="44"/>
          <w:lang w:val="en-US" w:eastAsia="en-US"/>
        </w:rPr>
        <w:drawing>
          <wp:inline distT="0" distB="0" distL="0" distR="0">
            <wp:extent cx="5429250" cy="419100"/>
            <wp:effectExtent l="19050" t="0" r="0" b="0"/>
            <wp:docPr id="1" name="Picture 1" descr="UNHABITAT_LOGO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HABITAT_LOGO_BLU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6AD0" w:rsidRPr="00306AD0">
        <w:rPr>
          <w:b/>
          <w:bCs/>
          <w:sz w:val="44"/>
          <w:szCs w:val="44"/>
          <w:lang w:val="en-US"/>
        </w:rPr>
        <w:t xml:space="preserve"> </w:t>
      </w:r>
    </w:p>
    <w:p w:rsidR="0062252F" w:rsidRDefault="00A90642" w:rsidP="00DF28A3">
      <w:pPr>
        <w:jc w:val="center"/>
        <w:rPr>
          <w:b/>
          <w:bCs/>
          <w:sz w:val="44"/>
          <w:szCs w:val="44"/>
          <w:lang w:val="en-US"/>
        </w:rPr>
      </w:pPr>
      <w:r w:rsidRPr="00A90642">
        <w:rPr>
          <w:b/>
          <w:bCs/>
          <w:sz w:val="44"/>
          <w:szCs w:val="44"/>
          <w:lang w:val="en-US"/>
        </w:rPr>
        <w:t xml:space="preserve">Minutes of </w:t>
      </w:r>
      <w:r w:rsidR="00625207">
        <w:rPr>
          <w:b/>
          <w:bCs/>
          <w:sz w:val="44"/>
          <w:szCs w:val="44"/>
          <w:lang w:val="en-US"/>
        </w:rPr>
        <w:t xml:space="preserve">Emergency Shelter Cluster </w:t>
      </w:r>
      <w:r w:rsidRPr="00A90642">
        <w:rPr>
          <w:b/>
          <w:bCs/>
          <w:sz w:val="44"/>
          <w:szCs w:val="44"/>
          <w:lang w:val="en-US"/>
        </w:rPr>
        <w:t>Meeting</w:t>
      </w:r>
      <w:r w:rsidR="00625207">
        <w:rPr>
          <w:b/>
          <w:bCs/>
          <w:sz w:val="44"/>
          <w:szCs w:val="44"/>
          <w:lang w:val="en-US"/>
        </w:rPr>
        <w:t xml:space="preserve"> </w:t>
      </w:r>
      <w:r w:rsidR="003E58C1">
        <w:rPr>
          <w:b/>
          <w:bCs/>
          <w:sz w:val="44"/>
          <w:szCs w:val="44"/>
          <w:lang w:val="en-US"/>
        </w:rPr>
        <w:t xml:space="preserve">Islamabad </w:t>
      </w:r>
      <w:r w:rsidR="00FF50DC">
        <w:rPr>
          <w:b/>
          <w:bCs/>
          <w:sz w:val="44"/>
          <w:szCs w:val="44"/>
          <w:lang w:val="en-US"/>
        </w:rPr>
        <w:t>18</w:t>
      </w:r>
      <w:r w:rsidR="003E58C1">
        <w:rPr>
          <w:b/>
          <w:bCs/>
          <w:sz w:val="44"/>
          <w:szCs w:val="44"/>
          <w:lang w:val="en-US"/>
        </w:rPr>
        <w:t xml:space="preserve"> March</w:t>
      </w:r>
      <w:r w:rsidR="00FF564B">
        <w:rPr>
          <w:b/>
          <w:bCs/>
          <w:sz w:val="44"/>
          <w:szCs w:val="44"/>
          <w:lang w:val="en-US"/>
        </w:rPr>
        <w:t xml:space="preserve"> 09</w:t>
      </w:r>
    </w:p>
    <w:p w:rsidR="008851AB" w:rsidRDefault="008851AB" w:rsidP="0062252F">
      <w:pPr>
        <w:jc w:val="both"/>
        <w:rPr>
          <w:b/>
          <w:bCs/>
          <w:sz w:val="28"/>
          <w:szCs w:val="28"/>
          <w:lang w:val="en-US"/>
        </w:rPr>
      </w:pPr>
      <w:r w:rsidRPr="00891ACB">
        <w:rPr>
          <w:b/>
          <w:bCs/>
          <w:sz w:val="28"/>
          <w:szCs w:val="28"/>
          <w:lang w:val="en-US"/>
        </w:rPr>
        <w:t>Agenda:</w:t>
      </w:r>
    </w:p>
    <w:p w:rsidR="00FF50DC" w:rsidRPr="00FF50DC" w:rsidRDefault="00FF50DC" w:rsidP="00FF50DC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F50DC">
        <w:rPr>
          <w:sz w:val="24"/>
          <w:szCs w:val="24"/>
        </w:rPr>
        <w:t xml:space="preserve">Welcome and Introductions. </w:t>
      </w:r>
    </w:p>
    <w:p w:rsidR="00FF50DC" w:rsidRPr="00FF50DC" w:rsidRDefault="00FF50DC" w:rsidP="00FF50DC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F50DC">
        <w:rPr>
          <w:sz w:val="24"/>
          <w:szCs w:val="24"/>
        </w:rPr>
        <w:t>Review and update of shelter progress.</w:t>
      </w:r>
    </w:p>
    <w:p w:rsidR="00FF50DC" w:rsidRPr="00FF50DC" w:rsidRDefault="007041AB" w:rsidP="00FF50DC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Shelter gap: progress to d</w:t>
      </w:r>
      <w:r w:rsidR="00FF50DC" w:rsidRPr="00FF50DC">
        <w:rPr>
          <w:sz w:val="24"/>
          <w:szCs w:val="24"/>
        </w:rPr>
        <w:t>ate</w:t>
      </w:r>
    </w:p>
    <w:p w:rsidR="00FF50DC" w:rsidRPr="00FF50DC" w:rsidRDefault="00FF50DC" w:rsidP="00FF50DC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F50DC">
        <w:rPr>
          <w:sz w:val="24"/>
          <w:szCs w:val="24"/>
        </w:rPr>
        <w:t>Organization experie</w:t>
      </w:r>
      <w:r w:rsidR="007041AB">
        <w:rPr>
          <w:sz w:val="24"/>
          <w:szCs w:val="24"/>
        </w:rPr>
        <w:t>nces and Shelter Design utilized</w:t>
      </w:r>
      <w:r w:rsidRPr="00FF50DC">
        <w:rPr>
          <w:sz w:val="24"/>
          <w:szCs w:val="24"/>
        </w:rPr>
        <w:t xml:space="preserve"> in previous emergencies</w:t>
      </w:r>
    </w:p>
    <w:p w:rsidR="00FF50DC" w:rsidRPr="00FF50DC" w:rsidRDefault="00FF50DC" w:rsidP="00FF50DC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F50DC">
        <w:rPr>
          <w:sz w:val="24"/>
          <w:szCs w:val="24"/>
        </w:rPr>
        <w:t>Earthquake Resistant Housing Design by Organization (if any)</w:t>
      </w:r>
    </w:p>
    <w:p w:rsidR="00FF50DC" w:rsidRPr="00FF50DC" w:rsidRDefault="00FF50DC" w:rsidP="00FF50DC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F50DC">
        <w:rPr>
          <w:sz w:val="24"/>
          <w:szCs w:val="24"/>
        </w:rPr>
        <w:t>DFID funds: Update</w:t>
      </w:r>
    </w:p>
    <w:p w:rsidR="00FF50DC" w:rsidRPr="00FF50DC" w:rsidRDefault="00FF50DC" w:rsidP="00FF50DC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F50DC">
        <w:rPr>
          <w:sz w:val="24"/>
          <w:szCs w:val="24"/>
        </w:rPr>
        <w:t>A.O.B</w:t>
      </w:r>
    </w:p>
    <w:p w:rsidR="003E58C1" w:rsidRDefault="003E58C1" w:rsidP="003E58C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b/>
          <w:bCs/>
          <w:sz w:val="28"/>
          <w:szCs w:val="28"/>
          <w:lang w:val="en-US"/>
        </w:rPr>
      </w:pPr>
    </w:p>
    <w:p w:rsidR="00577B31" w:rsidRPr="00891ACB" w:rsidRDefault="008851AB">
      <w:pPr>
        <w:rPr>
          <w:b/>
          <w:bCs/>
          <w:sz w:val="28"/>
          <w:szCs w:val="28"/>
          <w:lang w:val="en-US"/>
        </w:rPr>
      </w:pPr>
      <w:r w:rsidRPr="00891ACB">
        <w:rPr>
          <w:b/>
          <w:bCs/>
          <w:sz w:val="28"/>
          <w:szCs w:val="28"/>
          <w:lang w:val="en-US"/>
        </w:rPr>
        <w:t>Discussion Point</w:t>
      </w:r>
      <w:r w:rsidR="00A80573">
        <w:rPr>
          <w:b/>
          <w:bCs/>
          <w:sz w:val="28"/>
          <w:szCs w:val="28"/>
          <w:lang w:val="en-US"/>
        </w:rPr>
        <w:t>s</w:t>
      </w:r>
      <w:r w:rsidR="00914F02">
        <w:rPr>
          <w:b/>
          <w:bCs/>
          <w:sz w:val="28"/>
          <w:szCs w:val="28"/>
          <w:lang w:val="en-US"/>
        </w:rPr>
        <w:t>:</w:t>
      </w:r>
    </w:p>
    <w:p w:rsidR="00903D9C" w:rsidRDefault="002D1AD2" w:rsidP="00625207">
      <w:pPr>
        <w:jc w:val="both"/>
        <w:rPr>
          <w:sz w:val="24"/>
          <w:szCs w:val="24"/>
        </w:rPr>
      </w:pPr>
      <w:r w:rsidRPr="00B02C24">
        <w:rPr>
          <w:sz w:val="24"/>
          <w:szCs w:val="24"/>
        </w:rPr>
        <w:t>Welcoming the participants</w:t>
      </w:r>
      <w:r w:rsidR="00DF28A3">
        <w:rPr>
          <w:sz w:val="24"/>
          <w:szCs w:val="24"/>
        </w:rPr>
        <w:t xml:space="preserve"> and asked for brief introduction</w:t>
      </w:r>
      <w:r w:rsidRPr="00B02C24">
        <w:rPr>
          <w:sz w:val="24"/>
          <w:szCs w:val="24"/>
        </w:rPr>
        <w:t xml:space="preserve">, the Chair </w:t>
      </w:r>
      <w:r w:rsidR="00E90724">
        <w:rPr>
          <w:sz w:val="24"/>
          <w:szCs w:val="24"/>
        </w:rPr>
        <w:t>defined t</w:t>
      </w:r>
      <w:r w:rsidRPr="00B02C24">
        <w:rPr>
          <w:sz w:val="24"/>
          <w:szCs w:val="24"/>
        </w:rPr>
        <w:t>he purpose of the meeting</w:t>
      </w:r>
      <w:r w:rsidR="00625207">
        <w:rPr>
          <w:sz w:val="24"/>
          <w:szCs w:val="24"/>
        </w:rPr>
        <w:t xml:space="preserve">. This was the </w:t>
      </w:r>
      <w:r w:rsidR="00FF50DC">
        <w:rPr>
          <w:sz w:val="24"/>
          <w:szCs w:val="24"/>
        </w:rPr>
        <w:t>third m</w:t>
      </w:r>
      <w:r w:rsidR="00E93C76">
        <w:rPr>
          <w:sz w:val="24"/>
          <w:szCs w:val="24"/>
        </w:rPr>
        <w:t>eeting organised in Islamabad</w:t>
      </w:r>
      <w:r w:rsidR="007041AB">
        <w:rPr>
          <w:sz w:val="24"/>
          <w:szCs w:val="24"/>
        </w:rPr>
        <w:t xml:space="preserve">, after the last organised on </w:t>
      </w:r>
      <w:r w:rsidR="00CE3779">
        <w:rPr>
          <w:sz w:val="24"/>
          <w:szCs w:val="24"/>
        </w:rPr>
        <w:t>5</w:t>
      </w:r>
      <w:r w:rsidR="00CE3779" w:rsidRPr="00EE7900">
        <w:rPr>
          <w:sz w:val="24"/>
          <w:szCs w:val="24"/>
          <w:vertAlign w:val="superscript"/>
        </w:rPr>
        <w:t>th</w:t>
      </w:r>
      <w:r w:rsidR="00CE3779">
        <w:rPr>
          <w:sz w:val="24"/>
          <w:szCs w:val="24"/>
        </w:rPr>
        <w:t xml:space="preserve"> March</w:t>
      </w:r>
      <w:r w:rsidR="00FF50DC">
        <w:rPr>
          <w:sz w:val="24"/>
          <w:szCs w:val="24"/>
        </w:rPr>
        <w:t xml:space="preserve"> 2009</w:t>
      </w:r>
      <w:r w:rsidR="00E93C76">
        <w:rPr>
          <w:sz w:val="24"/>
          <w:szCs w:val="24"/>
        </w:rPr>
        <w:t>.</w:t>
      </w:r>
      <w:r w:rsidR="00D85059">
        <w:rPr>
          <w:sz w:val="24"/>
          <w:szCs w:val="24"/>
        </w:rPr>
        <w:t xml:space="preserve"> </w:t>
      </w:r>
      <w:r w:rsidR="001C140E">
        <w:rPr>
          <w:sz w:val="24"/>
          <w:szCs w:val="24"/>
        </w:rPr>
        <w:t xml:space="preserve">The main </w:t>
      </w:r>
      <w:r w:rsidR="00070DA0">
        <w:rPr>
          <w:sz w:val="24"/>
          <w:szCs w:val="24"/>
        </w:rPr>
        <w:t>points of discussion we</w:t>
      </w:r>
      <w:r w:rsidR="005D0F2D">
        <w:rPr>
          <w:sz w:val="24"/>
          <w:szCs w:val="24"/>
        </w:rPr>
        <w:t>re</w:t>
      </w:r>
      <w:r w:rsidR="001C140E">
        <w:rPr>
          <w:sz w:val="24"/>
          <w:szCs w:val="24"/>
        </w:rPr>
        <w:t xml:space="preserve"> </w:t>
      </w:r>
      <w:r w:rsidR="00070DA0">
        <w:rPr>
          <w:sz w:val="24"/>
          <w:szCs w:val="24"/>
        </w:rPr>
        <w:t xml:space="preserve">the </w:t>
      </w:r>
      <w:r w:rsidR="00117592">
        <w:rPr>
          <w:sz w:val="24"/>
          <w:szCs w:val="24"/>
        </w:rPr>
        <w:t>followings:</w:t>
      </w:r>
    </w:p>
    <w:p w:rsidR="00547643" w:rsidRDefault="00EE7900" w:rsidP="00070DA0">
      <w:pPr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DFID</w:t>
      </w:r>
      <w:r w:rsidR="00547643">
        <w:rPr>
          <w:sz w:val="24"/>
          <w:szCs w:val="24"/>
        </w:rPr>
        <w:t xml:space="preserve"> allocated to IFRC </w:t>
      </w:r>
      <w:r>
        <w:rPr>
          <w:sz w:val="24"/>
          <w:szCs w:val="24"/>
        </w:rPr>
        <w:t>part of the fund for shelter. IFRC</w:t>
      </w:r>
      <w:r w:rsidR="00547643">
        <w:rPr>
          <w:sz w:val="24"/>
          <w:szCs w:val="24"/>
        </w:rPr>
        <w:t xml:space="preserve"> </w:t>
      </w:r>
      <w:r>
        <w:rPr>
          <w:sz w:val="24"/>
          <w:szCs w:val="24"/>
        </w:rPr>
        <w:t>recently withdraw the request as the IFRC Emergency Appeal was totally covered; the amount</w:t>
      </w:r>
      <w:r w:rsidR="00547643">
        <w:rPr>
          <w:sz w:val="24"/>
          <w:szCs w:val="24"/>
        </w:rPr>
        <w:t xml:space="preserve"> </w:t>
      </w:r>
      <w:r>
        <w:rPr>
          <w:sz w:val="24"/>
          <w:szCs w:val="24"/>
        </w:rPr>
        <w:t>is going to be</w:t>
      </w:r>
      <w:r w:rsidR="00547643">
        <w:rPr>
          <w:sz w:val="24"/>
          <w:szCs w:val="24"/>
        </w:rPr>
        <w:t xml:space="preserve"> real</w:t>
      </w:r>
      <w:r>
        <w:rPr>
          <w:sz w:val="24"/>
          <w:szCs w:val="24"/>
        </w:rPr>
        <w:t>located to the same agencies that received the initial allocation in the same proportion</w:t>
      </w:r>
      <w:r w:rsidR="0054764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UNHABITAT and Muslim Hands will </w:t>
      </w:r>
      <w:r w:rsidR="00547643">
        <w:rPr>
          <w:sz w:val="24"/>
          <w:szCs w:val="24"/>
        </w:rPr>
        <w:t xml:space="preserve">use </w:t>
      </w:r>
      <w:r>
        <w:rPr>
          <w:sz w:val="24"/>
          <w:szCs w:val="24"/>
        </w:rPr>
        <w:t xml:space="preserve">the funding </w:t>
      </w:r>
      <w:r w:rsidR="00547643">
        <w:rPr>
          <w:sz w:val="24"/>
          <w:szCs w:val="24"/>
        </w:rPr>
        <w:t xml:space="preserve">for </w:t>
      </w:r>
      <w:r>
        <w:rPr>
          <w:sz w:val="24"/>
          <w:szCs w:val="24"/>
        </w:rPr>
        <w:t>additional</w:t>
      </w:r>
      <w:r w:rsidR="00547643">
        <w:rPr>
          <w:sz w:val="24"/>
          <w:szCs w:val="24"/>
        </w:rPr>
        <w:t xml:space="preserve"> shelters.</w:t>
      </w:r>
    </w:p>
    <w:p w:rsidR="00070DA0" w:rsidRPr="00EE7900" w:rsidRDefault="0033136F" w:rsidP="00EE7900">
      <w:pPr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70DA0">
        <w:rPr>
          <w:sz w:val="24"/>
          <w:szCs w:val="24"/>
        </w:rPr>
        <w:t>Shelter Progress Report by Agenc</w:t>
      </w:r>
      <w:r w:rsidR="00301FE9">
        <w:rPr>
          <w:sz w:val="24"/>
          <w:szCs w:val="24"/>
        </w:rPr>
        <w:t>ies,</w:t>
      </w:r>
      <w:r w:rsidR="00070DA0">
        <w:rPr>
          <w:sz w:val="24"/>
          <w:szCs w:val="24"/>
        </w:rPr>
        <w:t xml:space="preserve"> actualized at </w:t>
      </w:r>
      <w:r w:rsidR="00A20D4C">
        <w:rPr>
          <w:sz w:val="24"/>
          <w:szCs w:val="24"/>
        </w:rPr>
        <w:t>18</w:t>
      </w:r>
      <w:r w:rsidR="00070DA0">
        <w:rPr>
          <w:sz w:val="24"/>
          <w:szCs w:val="24"/>
        </w:rPr>
        <w:t xml:space="preserve"> </w:t>
      </w:r>
      <w:r w:rsidR="00340445">
        <w:rPr>
          <w:sz w:val="24"/>
          <w:szCs w:val="24"/>
        </w:rPr>
        <w:t>March</w:t>
      </w:r>
      <w:r w:rsidR="00070DA0">
        <w:rPr>
          <w:sz w:val="24"/>
          <w:szCs w:val="24"/>
        </w:rPr>
        <w:t xml:space="preserve"> </w:t>
      </w:r>
      <w:r w:rsidR="00625207">
        <w:rPr>
          <w:sz w:val="24"/>
          <w:szCs w:val="24"/>
        </w:rPr>
        <w:t>09</w:t>
      </w:r>
      <w:r w:rsidR="00301FE9">
        <w:rPr>
          <w:sz w:val="24"/>
          <w:szCs w:val="24"/>
        </w:rPr>
        <w:t>,</w:t>
      </w:r>
      <w:r w:rsidR="00625207">
        <w:rPr>
          <w:sz w:val="24"/>
          <w:szCs w:val="24"/>
        </w:rPr>
        <w:t xml:space="preserve"> </w:t>
      </w:r>
      <w:r w:rsidR="00070DA0">
        <w:rPr>
          <w:sz w:val="24"/>
          <w:szCs w:val="24"/>
        </w:rPr>
        <w:t xml:space="preserve">was shared among participants and </w:t>
      </w:r>
      <w:r w:rsidR="00EE7900">
        <w:rPr>
          <w:sz w:val="24"/>
          <w:szCs w:val="24"/>
        </w:rPr>
        <w:t xml:space="preserve">the </w:t>
      </w:r>
      <w:r w:rsidR="00070DA0">
        <w:rPr>
          <w:sz w:val="24"/>
          <w:szCs w:val="24"/>
        </w:rPr>
        <w:t>information reported was checked with concerned agencies</w:t>
      </w:r>
      <w:r w:rsidR="00625207">
        <w:rPr>
          <w:sz w:val="24"/>
          <w:szCs w:val="24"/>
        </w:rPr>
        <w:t>.</w:t>
      </w:r>
      <w:r w:rsidR="007041AB">
        <w:rPr>
          <w:sz w:val="24"/>
          <w:szCs w:val="24"/>
        </w:rPr>
        <w:t xml:space="preserve"> </w:t>
      </w:r>
      <w:r w:rsidR="007041AB" w:rsidRPr="00EE7900">
        <w:rPr>
          <w:sz w:val="24"/>
          <w:szCs w:val="24"/>
        </w:rPr>
        <w:t>The detailed table with information by agencies is</w:t>
      </w:r>
      <w:r w:rsidR="00EE7900">
        <w:rPr>
          <w:sz w:val="24"/>
          <w:szCs w:val="24"/>
        </w:rPr>
        <w:t xml:space="preserve"> a</w:t>
      </w:r>
      <w:r w:rsidR="007041AB" w:rsidRPr="00EE7900">
        <w:rPr>
          <w:sz w:val="24"/>
          <w:szCs w:val="24"/>
        </w:rPr>
        <w:t xml:space="preserve"> separated attachment.</w:t>
      </w:r>
    </w:p>
    <w:tbl>
      <w:tblPr>
        <w:tblpPr w:leftFromText="180" w:rightFromText="180" w:vertAnchor="text" w:horzAnchor="margin" w:tblpXSpec="center" w:tblpY="136"/>
        <w:tblW w:w="8220" w:type="dxa"/>
        <w:tblLook w:val="04A0"/>
      </w:tblPr>
      <w:tblGrid>
        <w:gridCol w:w="1769"/>
        <w:gridCol w:w="1648"/>
        <w:gridCol w:w="1142"/>
        <w:gridCol w:w="1548"/>
        <w:gridCol w:w="1093"/>
        <w:gridCol w:w="1020"/>
      </w:tblGrid>
      <w:tr w:rsidR="00CA0DD1" w:rsidRPr="00CA0DD1" w:rsidTr="00CE3779">
        <w:trPr>
          <w:trHeight w:val="440"/>
        </w:trPr>
        <w:tc>
          <w:tcPr>
            <w:tcW w:w="8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DD1" w:rsidRPr="00CA0DD1" w:rsidRDefault="00CA0DD1" w:rsidP="00CA0DD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lang w:val="en-US" w:eastAsia="en-US"/>
              </w:rPr>
            </w:pPr>
            <w:r w:rsidRPr="00CA0DD1">
              <w:rPr>
                <w:rFonts w:cs="Times New Roman"/>
                <w:b/>
                <w:bCs/>
                <w:color w:val="000000"/>
                <w:lang w:val="en-US" w:eastAsia="en-US"/>
              </w:rPr>
              <w:t>DISTRICT SUMMARY OF SHELTER DEPLOYMENT</w:t>
            </w:r>
          </w:p>
        </w:tc>
      </w:tr>
      <w:tr w:rsidR="00CA0DD1" w:rsidRPr="00CA0DD1" w:rsidTr="00CA0DD1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D1" w:rsidRPr="00CA0DD1" w:rsidRDefault="00CA0DD1" w:rsidP="00CA0DD1">
            <w:pPr>
              <w:spacing w:after="0" w:line="240" w:lineRule="auto"/>
              <w:rPr>
                <w:rFonts w:cs="Times New Roman"/>
                <w:color w:val="000000"/>
                <w:lang w:val="en-US" w:eastAsia="en-US"/>
              </w:rPr>
            </w:pPr>
            <w:r w:rsidRPr="00CA0DD1">
              <w:rPr>
                <w:rFonts w:cs="Times New Roman"/>
                <w:color w:val="000000"/>
                <w:lang w:val="en-US" w:eastAsia="en-US"/>
              </w:rPr>
              <w:t>District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D1" w:rsidRPr="00CA0DD1" w:rsidRDefault="00CA0DD1" w:rsidP="00CA0DD1">
            <w:pPr>
              <w:spacing w:after="0" w:line="240" w:lineRule="auto"/>
              <w:rPr>
                <w:rFonts w:cs="Times New Roman"/>
                <w:color w:val="000000"/>
                <w:lang w:val="en-US" w:eastAsia="en-US"/>
              </w:rPr>
            </w:pPr>
            <w:r w:rsidRPr="00CA0DD1">
              <w:rPr>
                <w:rFonts w:cs="Times New Roman"/>
                <w:color w:val="000000"/>
                <w:lang w:val="en-US" w:eastAsia="en-US"/>
              </w:rPr>
              <w:t>Distributed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D1" w:rsidRPr="00CA0DD1" w:rsidRDefault="00CA0DD1" w:rsidP="00CA0DD1">
            <w:pPr>
              <w:spacing w:after="0" w:line="240" w:lineRule="auto"/>
              <w:rPr>
                <w:rFonts w:cs="Times New Roman"/>
                <w:color w:val="000000"/>
                <w:lang w:val="en-US" w:eastAsia="en-US"/>
              </w:rPr>
            </w:pPr>
            <w:r w:rsidRPr="00CA0DD1">
              <w:rPr>
                <w:rFonts w:cs="Times New Roman"/>
                <w:color w:val="000000"/>
                <w:lang w:val="en-US" w:eastAsia="en-US"/>
              </w:rPr>
              <w:t>Erected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D1" w:rsidRPr="00CA0DD1" w:rsidRDefault="00CA0DD1" w:rsidP="00CA0DD1">
            <w:pPr>
              <w:spacing w:after="0" w:line="240" w:lineRule="auto"/>
              <w:rPr>
                <w:rFonts w:cs="Times New Roman"/>
                <w:color w:val="000000"/>
                <w:lang w:val="en-US" w:eastAsia="en-US"/>
              </w:rPr>
            </w:pPr>
            <w:r w:rsidRPr="00CA0DD1">
              <w:rPr>
                <w:rFonts w:cs="Times New Roman"/>
                <w:color w:val="000000"/>
                <w:lang w:val="en-US" w:eastAsia="en-US"/>
              </w:rPr>
              <w:t>In Progress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D1" w:rsidRPr="00CA0DD1" w:rsidRDefault="00CA0DD1" w:rsidP="00CA0DD1">
            <w:pPr>
              <w:spacing w:after="0" w:line="240" w:lineRule="auto"/>
              <w:rPr>
                <w:rFonts w:cs="Times New Roman"/>
                <w:color w:val="000000"/>
                <w:lang w:val="en-US" w:eastAsia="en-US"/>
              </w:rPr>
            </w:pPr>
            <w:r w:rsidRPr="00CA0DD1">
              <w:rPr>
                <w:rFonts w:cs="Times New Roman"/>
                <w:color w:val="000000"/>
                <w:lang w:val="en-US" w:eastAsia="en-US"/>
              </w:rPr>
              <w:t>In Stock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CA0DD1" w:rsidRPr="00CA0DD1" w:rsidRDefault="00CA0DD1" w:rsidP="00CA0DD1">
            <w:pPr>
              <w:spacing w:after="0" w:line="240" w:lineRule="auto"/>
              <w:rPr>
                <w:rFonts w:cs="Times New Roman"/>
                <w:b/>
                <w:color w:val="000000"/>
                <w:lang w:val="en-US" w:eastAsia="en-US"/>
              </w:rPr>
            </w:pPr>
            <w:r w:rsidRPr="00CA0DD1">
              <w:rPr>
                <w:rFonts w:cs="Times New Roman"/>
                <w:b/>
                <w:color w:val="000000"/>
                <w:lang w:val="en-US" w:eastAsia="en-US"/>
              </w:rPr>
              <w:t>Total</w:t>
            </w:r>
          </w:p>
        </w:tc>
      </w:tr>
      <w:tr w:rsidR="00CA0DD1" w:rsidRPr="00CA0DD1" w:rsidTr="00CA0DD1">
        <w:trPr>
          <w:trHeight w:val="315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D1" w:rsidRPr="00CA0DD1" w:rsidRDefault="00CA0DD1" w:rsidP="00CA0DD1">
            <w:pPr>
              <w:spacing w:after="0" w:line="240" w:lineRule="auto"/>
              <w:rPr>
                <w:rFonts w:cs="Times New Roman"/>
                <w:color w:val="000000"/>
                <w:lang w:val="en-US" w:eastAsia="en-US"/>
              </w:rPr>
            </w:pPr>
            <w:r w:rsidRPr="00CA0DD1">
              <w:rPr>
                <w:rFonts w:cs="Times New Roman"/>
                <w:color w:val="000000"/>
                <w:lang w:val="en-US" w:eastAsia="en-US"/>
              </w:rPr>
              <w:t>Harnai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D1" w:rsidRPr="00CA0DD1" w:rsidRDefault="00CA0DD1" w:rsidP="00CA0DD1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 w:eastAsia="en-US"/>
              </w:rPr>
            </w:pPr>
            <w:r w:rsidRPr="00CA0DD1">
              <w:rPr>
                <w:rFonts w:cs="Times New Roman"/>
                <w:color w:val="000000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D1" w:rsidRPr="00CA0DD1" w:rsidRDefault="00CA0DD1" w:rsidP="00CA0DD1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 w:eastAsia="en-US"/>
              </w:rPr>
            </w:pPr>
            <w:r w:rsidRPr="00CA0DD1">
              <w:rPr>
                <w:rFonts w:cs="Times New Roman"/>
                <w:color w:val="000000"/>
                <w:sz w:val="24"/>
                <w:szCs w:val="24"/>
                <w:lang w:eastAsia="en-US"/>
              </w:rPr>
              <w:t>698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D1" w:rsidRPr="00CA0DD1" w:rsidRDefault="00CA0DD1" w:rsidP="00CA0DD1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val="en-US" w:eastAsia="en-US"/>
              </w:rPr>
            </w:pPr>
            <w:r w:rsidRPr="00CA0DD1">
              <w:rPr>
                <w:rFonts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D1" w:rsidRPr="00CA0DD1" w:rsidRDefault="00CA0DD1" w:rsidP="00CA0DD1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val="en-US" w:eastAsia="en-US"/>
              </w:rPr>
            </w:pPr>
            <w:r w:rsidRPr="00CA0DD1">
              <w:rPr>
                <w:rFonts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CA0DD1" w:rsidRPr="00CA0DD1" w:rsidRDefault="00CA0DD1" w:rsidP="00CA0DD1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CA0DD1">
              <w:rPr>
                <w:rFonts w:cs="Times New Roman"/>
                <w:b/>
                <w:color w:val="000000"/>
                <w:sz w:val="24"/>
                <w:szCs w:val="24"/>
                <w:lang w:eastAsia="en-US"/>
              </w:rPr>
              <w:t>797</w:t>
            </w:r>
          </w:p>
        </w:tc>
      </w:tr>
      <w:tr w:rsidR="00CA0DD1" w:rsidRPr="00CA0DD1" w:rsidTr="00CA0DD1">
        <w:trPr>
          <w:trHeight w:val="315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D1" w:rsidRPr="00CA0DD1" w:rsidRDefault="00CA0DD1" w:rsidP="00CA0DD1">
            <w:pPr>
              <w:spacing w:after="0" w:line="240" w:lineRule="auto"/>
              <w:rPr>
                <w:rFonts w:cs="Times New Roman"/>
                <w:color w:val="000000"/>
                <w:lang w:val="en-US" w:eastAsia="en-US"/>
              </w:rPr>
            </w:pPr>
            <w:r w:rsidRPr="00CA0DD1">
              <w:rPr>
                <w:rFonts w:cs="Times New Roman"/>
                <w:color w:val="000000"/>
                <w:lang w:val="en-US" w:eastAsia="en-US"/>
              </w:rPr>
              <w:t>Pishin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D1" w:rsidRPr="00CA0DD1" w:rsidRDefault="00CA0DD1" w:rsidP="00CA0DD1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 w:eastAsia="en-US"/>
              </w:rPr>
            </w:pPr>
            <w:r w:rsidRPr="00CA0DD1">
              <w:rPr>
                <w:rFonts w:cs="Times New Roman"/>
                <w:color w:val="000000"/>
                <w:sz w:val="24"/>
                <w:szCs w:val="24"/>
                <w:lang w:eastAsia="en-US"/>
              </w:rPr>
              <w:t>2556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D1" w:rsidRPr="00CA0DD1" w:rsidRDefault="00CA0DD1" w:rsidP="00CA0DD1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 w:eastAsia="en-US"/>
              </w:rPr>
            </w:pPr>
            <w:r w:rsidRPr="00CA0DD1">
              <w:rPr>
                <w:rFonts w:cs="Times New Roman"/>
                <w:color w:val="000000"/>
                <w:sz w:val="24"/>
                <w:szCs w:val="24"/>
                <w:lang w:eastAsia="en-US"/>
              </w:rPr>
              <w:t>1019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D1" w:rsidRPr="00CA0DD1" w:rsidRDefault="00CA0DD1" w:rsidP="00CA0DD1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 w:eastAsia="en-US"/>
              </w:rPr>
            </w:pPr>
            <w:r w:rsidRPr="00CA0DD1">
              <w:rPr>
                <w:rFonts w:cs="Times New Roman"/>
                <w:color w:val="000000"/>
                <w:sz w:val="24"/>
                <w:szCs w:val="24"/>
                <w:lang w:eastAsia="en-US"/>
              </w:rPr>
              <w:t>234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D1" w:rsidRPr="00CA0DD1" w:rsidRDefault="00CA0DD1" w:rsidP="00CA0DD1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 w:eastAsia="en-US"/>
              </w:rPr>
            </w:pPr>
            <w:r w:rsidRPr="00CA0DD1">
              <w:rPr>
                <w:rFonts w:cs="Times New Roman"/>
                <w:color w:val="000000"/>
                <w:sz w:val="24"/>
                <w:szCs w:val="24"/>
                <w:lang w:eastAsia="en-US"/>
              </w:rPr>
              <w:t>635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CA0DD1" w:rsidRPr="00CA0DD1" w:rsidRDefault="00CA0DD1" w:rsidP="00CA0DD1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CA0DD1">
              <w:rPr>
                <w:rFonts w:cs="Times New Roman"/>
                <w:b/>
                <w:color w:val="000000"/>
                <w:sz w:val="24"/>
                <w:szCs w:val="24"/>
                <w:lang w:eastAsia="en-US"/>
              </w:rPr>
              <w:t>4444</w:t>
            </w:r>
          </w:p>
        </w:tc>
      </w:tr>
      <w:tr w:rsidR="00CA0DD1" w:rsidRPr="00CA0DD1" w:rsidTr="00CA0DD1">
        <w:trPr>
          <w:trHeight w:val="315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D1" w:rsidRPr="00CA0DD1" w:rsidRDefault="00CA0DD1" w:rsidP="00CA0DD1">
            <w:pPr>
              <w:spacing w:after="0" w:line="240" w:lineRule="auto"/>
              <w:rPr>
                <w:rFonts w:cs="Times New Roman"/>
                <w:color w:val="000000"/>
                <w:lang w:val="en-US" w:eastAsia="en-US"/>
              </w:rPr>
            </w:pPr>
            <w:r w:rsidRPr="00CA0DD1">
              <w:rPr>
                <w:rFonts w:cs="Times New Roman"/>
                <w:color w:val="000000"/>
                <w:lang w:val="en-US" w:eastAsia="en-US"/>
              </w:rPr>
              <w:t>Quetta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D1" w:rsidRPr="00CA0DD1" w:rsidRDefault="00CA0DD1" w:rsidP="00CA0DD1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 w:eastAsia="en-US"/>
              </w:rPr>
            </w:pPr>
            <w:r w:rsidRPr="00CA0DD1">
              <w:rPr>
                <w:rFonts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D1" w:rsidRPr="00CA0DD1" w:rsidRDefault="00CA0DD1" w:rsidP="00CA0DD1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 w:eastAsia="en-US"/>
              </w:rPr>
            </w:pPr>
            <w:r w:rsidRPr="00CA0DD1">
              <w:rPr>
                <w:rFonts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D1" w:rsidRPr="00CA0DD1" w:rsidRDefault="00CA0DD1" w:rsidP="00CA0DD1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val="en-US" w:eastAsia="en-US"/>
              </w:rPr>
            </w:pPr>
            <w:r w:rsidRPr="00CA0DD1">
              <w:rPr>
                <w:rFonts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D1" w:rsidRPr="00CA0DD1" w:rsidRDefault="00CA0DD1" w:rsidP="00CA0DD1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val="en-US" w:eastAsia="en-US"/>
              </w:rPr>
            </w:pPr>
            <w:r w:rsidRPr="00CA0DD1">
              <w:rPr>
                <w:rFonts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CA0DD1" w:rsidRPr="00CA0DD1" w:rsidRDefault="00CA0DD1" w:rsidP="00CA0DD1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CA0DD1">
              <w:rPr>
                <w:rFonts w:cs="Times New Roman"/>
                <w:b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CA0DD1" w:rsidRPr="00CA0DD1" w:rsidTr="00CA0DD1">
        <w:trPr>
          <w:trHeight w:val="315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D1" w:rsidRPr="00CA0DD1" w:rsidRDefault="00CA0DD1" w:rsidP="00CA0DD1">
            <w:pPr>
              <w:spacing w:after="0" w:line="240" w:lineRule="auto"/>
              <w:rPr>
                <w:rFonts w:cs="Times New Roman"/>
                <w:color w:val="000000"/>
                <w:lang w:val="en-US" w:eastAsia="en-US"/>
              </w:rPr>
            </w:pPr>
            <w:r w:rsidRPr="00CA0DD1">
              <w:rPr>
                <w:rFonts w:cs="Times New Roman"/>
                <w:color w:val="000000"/>
                <w:lang w:val="en-US" w:eastAsia="en-US"/>
              </w:rPr>
              <w:t>Ziarat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D1" w:rsidRPr="00CA0DD1" w:rsidRDefault="00CA0DD1" w:rsidP="00CA0DD1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 w:eastAsia="en-US"/>
              </w:rPr>
            </w:pPr>
            <w:r w:rsidRPr="00CA0DD1">
              <w:rPr>
                <w:rFonts w:cs="Times New Roman"/>
                <w:color w:val="000000"/>
                <w:sz w:val="24"/>
                <w:szCs w:val="24"/>
                <w:lang w:eastAsia="en-US"/>
              </w:rPr>
              <w:t>2076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D1" w:rsidRPr="00CA0DD1" w:rsidRDefault="00CA0DD1" w:rsidP="00CA0DD1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 w:eastAsia="en-US"/>
              </w:rPr>
            </w:pPr>
            <w:r w:rsidRPr="00CA0DD1">
              <w:rPr>
                <w:rFonts w:cs="Times New Roman"/>
                <w:color w:val="000000"/>
                <w:sz w:val="24"/>
                <w:szCs w:val="24"/>
                <w:lang w:eastAsia="en-US"/>
              </w:rPr>
              <w:t>3957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D1" w:rsidRPr="00CA0DD1" w:rsidRDefault="00CA0DD1" w:rsidP="00CA0DD1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 w:eastAsia="en-US"/>
              </w:rPr>
            </w:pPr>
            <w:r w:rsidRPr="00CA0DD1">
              <w:rPr>
                <w:rFonts w:cs="Times New Roman"/>
                <w:color w:val="000000"/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D1" w:rsidRPr="00CA0DD1" w:rsidRDefault="00CA0DD1" w:rsidP="00CA0DD1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 w:eastAsia="en-US"/>
              </w:rPr>
            </w:pPr>
            <w:r w:rsidRPr="00CA0DD1">
              <w:rPr>
                <w:rFonts w:cs="Times New Roman"/>
                <w:color w:val="000000"/>
                <w:sz w:val="24"/>
                <w:szCs w:val="24"/>
                <w:lang w:eastAsia="en-US"/>
              </w:rPr>
              <w:t>215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CA0DD1" w:rsidRPr="00CA0DD1" w:rsidRDefault="00CA0DD1" w:rsidP="00CA0DD1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CA0DD1">
              <w:rPr>
                <w:rFonts w:cs="Times New Roman"/>
                <w:b/>
                <w:color w:val="000000"/>
                <w:sz w:val="24"/>
                <w:szCs w:val="24"/>
                <w:lang w:eastAsia="en-US"/>
              </w:rPr>
              <w:t>6399</w:t>
            </w:r>
          </w:p>
        </w:tc>
      </w:tr>
      <w:tr w:rsidR="00CA0DD1" w:rsidRPr="00CA0DD1" w:rsidTr="00CA0DD1">
        <w:trPr>
          <w:trHeight w:val="585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CA0DD1" w:rsidRPr="00CA0DD1" w:rsidRDefault="00CA0DD1" w:rsidP="00CA0DD1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val="en-US" w:eastAsia="en-US"/>
              </w:rPr>
            </w:pPr>
            <w:r w:rsidRPr="00CA0DD1">
              <w:rPr>
                <w:rFonts w:cs="Times New Roman"/>
                <w:b/>
                <w:bCs/>
                <w:color w:val="000000"/>
                <w:lang w:val="en-US" w:eastAsia="en-US"/>
              </w:rPr>
              <w:t>Grand Total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CA0DD1" w:rsidRPr="00CA0DD1" w:rsidRDefault="00CA0DD1" w:rsidP="00CA0DD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CA0DD1">
              <w:rPr>
                <w:rFonts w:cs="Times New Roman"/>
                <w:b/>
                <w:bCs/>
                <w:color w:val="000000"/>
                <w:sz w:val="24"/>
                <w:szCs w:val="24"/>
                <w:lang w:eastAsia="en-US"/>
              </w:rPr>
              <w:t>4731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CA0DD1" w:rsidRPr="00CA0DD1" w:rsidRDefault="00CA0DD1" w:rsidP="00CA0DD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CA0DD1">
              <w:rPr>
                <w:rFonts w:cs="Times New Roman"/>
                <w:b/>
                <w:bCs/>
                <w:color w:val="000000"/>
                <w:sz w:val="24"/>
                <w:szCs w:val="24"/>
                <w:lang w:eastAsia="en-US"/>
              </w:rPr>
              <w:t>5677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CA0DD1" w:rsidRPr="00CA0DD1" w:rsidRDefault="00CA0DD1" w:rsidP="00CA0DD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CA0DD1">
              <w:rPr>
                <w:rFonts w:cs="Times New Roman"/>
                <w:b/>
                <w:bCs/>
                <w:color w:val="000000"/>
                <w:sz w:val="24"/>
                <w:szCs w:val="24"/>
                <w:lang w:eastAsia="en-US"/>
              </w:rPr>
              <w:t>385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CA0DD1" w:rsidRPr="00CA0DD1" w:rsidRDefault="00CA0DD1" w:rsidP="00CA0DD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CA0DD1">
              <w:rPr>
                <w:rFonts w:cs="Times New Roman"/>
                <w:b/>
                <w:bCs/>
                <w:color w:val="000000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CA0DD1" w:rsidRPr="00CA0DD1" w:rsidRDefault="00CA0DD1" w:rsidP="00CA0DD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CA0DD1">
              <w:rPr>
                <w:rFonts w:cs="Times New Roman"/>
                <w:b/>
                <w:bCs/>
                <w:color w:val="000000"/>
                <w:sz w:val="24"/>
                <w:szCs w:val="24"/>
                <w:lang w:eastAsia="en-US"/>
              </w:rPr>
              <w:t>11643</w:t>
            </w:r>
          </w:p>
        </w:tc>
      </w:tr>
    </w:tbl>
    <w:p w:rsidR="00CA0DD1" w:rsidRDefault="0033136F" w:rsidP="0033136F">
      <w:pPr>
        <w:ind w:left="360"/>
        <w:jc w:val="both"/>
        <w:rPr>
          <w:sz w:val="24"/>
          <w:szCs w:val="24"/>
        </w:rPr>
      </w:pPr>
      <w:r w:rsidRPr="00A20D4C">
        <w:rPr>
          <w:sz w:val="24"/>
          <w:szCs w:val="24"/>
        </w:rPr>
        <w:t xml:space="preserve"> </w:t>
      </w:r>
    </w:p>
    <w:p w:rsidR="00B25D00" w:rsidRDefault="00301FE9" w:rsidP="007328AB">
      <w:pPr>
        <w:numPr>
          <w:ilvl w:val="0"/>
          <w:numId w:val="22"/>
        </w:numPr>
        <w:jc w:val="both"/>
        <w:rPr>
          <w:sz w:val="24"/>
          <w:szCs w:val="24"/>
        </w:rPr>
      </w:pPr>
      <w:r w:rsidRPr="00A20D4C">
        <w:rPr>
          <w:sz w:val="24"/>
          <w:szCs w:val="24"/>
        </w:rPr>
        <w:t xml:space="preserve">Muslim Hands </w:t>
      </w:r>
      <w:r w:rsidR="007041AB">
        <w:rPr>
          <w:sz w:val="24"/>
          <w:szCs w:val="24"/>
        </w:rPr>
        <w:t>informed</w:t>
      </w:r>
      <w:r w:rsidR="00A20D4C">
        <w:rPr>
          <w:sz w:val="24"/>
          <w:szCs w:val="24"/>
        </w:rPr>
        <w:t xml:space="preserve"> that </w:t>
      </w:r>
      <w:r w:rsidR="007041AB">
        <w:rPr>
          <w:sz w:val="24"/>
          <w:szCs w:val="24"/>
        </w:rPr>
        <w:t xml:space="preserve">the </w:t>
      </w:r>
      <w:r w:rsidR="00A20D4C">
        <w:rPr>
          <w:sz w:val="24"/>
          <w:szCs w:val="24"/>
        </w:rPr>
        <w:t>reassessment in</w:t>
      </w:r>
      <w:r w:rsidR="00340445" w:rsidRPr="00A20D4C">
        <w:rPr>
          <w:sz w:val="24"/>
          <w:szCs w:val="24"/>
        </w:rPr>
        <w:t xml:space="preserve"> </w:t>
      </w:r>
      <w:r w:rsidR="00E93C76" w:rsidRPr="00A20D4C">
        <w:rPr>
          <w:b/>
          <w:sz w:val="24"/>
          <w:szCs w:val="24"/>
        </w:rPr>
        <w:t>Asghar A</w:t>
      </w:r>
      <w:r w:rsidR="00340445" w:rsidRPr="00A20D4C">
        <w:rPr>
          <w:b/>
          <w:sz w:val="24"/>
          <w:szCs w:val="24"/>
        </w:rPr>
        <w:t>bad</w:t>
      </w:r>
      <w:r w:rsidR="00A20D4C">
        <w:rPr>
          <w:sz w:val="24"/>
          <w:szCs w:val="24"/>
        </w:rPr>
        <w:t xml:space="preserve"> of</w:t>
      </w:r>
      <w:r w:rsidR="00EB3667" w:rsidRPr="00A20D4C">
        <w:rPr>
          <w:sz w:val="24"/>
          <w:szCs w:val="24"/>
        </w:rPr>
        <w:t xml:space="preserve"> UC D</w:t>
      </w:r>
      <w:r w:rsidR="00340445" w:rsidRPr="00A20D4C">
        <w:rPr>
          <w:sz w:val="24"/>
          <w:szCs w:val="24"/>
        </w:rPr>
        <w:t>ilsura, Pishin</w:t>
      </w:r>
      <w:r w:rsidR="007041AB">
        <w:rPr>
          <w:sz w:val="24"/>
          <w:szCs w:val="24"/>
        </w:rPr>
        <w:t xml:space="preserve"> was completed. They informed that </w:t>
      </w:r>
      <w:r w:rsidR="00A20D4C">
        <w:rPr>
          <w:sz w:val="24"/>
          <w:szCs w:val="24"/>
        </w:rPr>
        <w:t xml:space="preserve">there are 350 families </w:t>
      </w:r>
      <w:r w:rsidR="007041AB">
        <w:rPr>
          <w:sz w:val="24"/>
          <w:szCs w:val="24"/>
        </w:rPr>
        <w:t xml:space="preserve">with </w:t>
      </w:r>
      <w:r w:rsidR="00A20D4C">
        <w:rPr>
          <w:sz w:val="24"/>
          <w:szCs w:val="24"/>
        </w:rPr>
        <w:t>shelter need</w:t>
      </w:r>
      <w:r w:rsidR="007041AB">
        <w:rPr>
          <w:sz w:val="24"/>
          <w:szCs w:val="24"/>
        </w:rPr>
        <w:t xml:space="preserve">. </w:t>
      </w:r>
      <w:r w:rsidR="00A20D4C">
        <w:rPr>
          <w:sz w:val="24"/>
          <w:szCs w:val="24"/>
        </w:rPr>
        <w:t xml:space="preserve"> </w:t>
      </w:r>
      <w:r w:rsidR="007041AB">
        <w:rPr>
          <w:sz w:val="24"/>
          <w:szCs w:val="24"/>
        </w:rPr>
        <w:t>I</w:t>
      </w:r>
      <w:r w:rsidR="007041AB" w:rsidRPr="00A20D4C">
        <w:rPr>
          <w:sz w:val="24"/>
          <w:szCs w:val="24"/>
        </w:rPr>
        <w:t xml:space="preserve">n view of the </w:t>
      </w:r>
      <w:r w:rsidR="007041AB" w:rsidRPr="00A20D4C">
        <w:rPr>
          <w:sz w:val="24"/>
          <w:szCs w:val="24"/>
        </w:rPr>
        <w:lastRenderedPageBreak/>
        <w:t>lack of additional funding for shelter assistance</w:t>
      </w:r>
      <w:r w:rsidR="00A20D4C">
        <w:rPr>
          <w:sz w:val="24"/>
          <w:szCs w:val="24"/>
        </w:rPr>
        <w:t xml:space="preserve">, </w:t>
      </w:r>
      <w:r w:rsidR="007041AB">
        <w:rPr>
          <w:sz w:val="24"/>
          <w:szCs w:val="24"/>
        </w:rPr>
        <w:t>it was</w:t>
      </w:r>
      <w:r w:rsidR="00A20D4C">
        <w:rPr>
          <w:sz w:val="24"/>
          <w:szCs w:val="24"/>
        </w:rPr>
        <w:t xml:space="preserve"> </w:t>
      </w:r>
      <w:r w:rsidR="00E93C76" w:rsidRPr="00A20D4C">
        <w:rPr>
          <w:sz w:val="24"/>
          <w:szCs w:val="24"/>
        </w:rPr>
        <w:t>discussed to address the most vulnerable families</w:t>
      </w:r>
      <w:r w:rsidR="007041AB">
        <w:rPr>
          <w:sz w:val="24"/>
          <w:szCs w:val="24"/>
        </w:rPr>
        <w:t xml:space="preserve"> with</w:t>
      </w:r>
      <w:r w:rsidR="00EE7900">
        <w:rPr>
          <w:sz w:val="24"/>
          <w:szCs w:val="24"/>
        </w:rPr>
        <w:t xml:space="preserve"> Muslim Hands</w:t>
      </w:r>
      <w:r w:rsidR="007041AB">
        <w:rPr>
          <w:sz w:val="24"/>
          <w:szCs w:val="24"/>
        </w:rPr>
        <w:t xml:space="preserve"> capacity to realise 300 shelters</w:t>
      </w:r>
      <w:r w:rsidR="00EB3667" w:rsidRPr="00A20D4C">
        <w:rPr>
          <w:sz w:val="24"/>
          <w:szCs w:val="24"/>
        </w:rPr>
        <w:t>.</w:t>
      </w:r>
    </w:p>
    <w:p w:rsidR="00A20D4C" w:rsidRDefault="007041AB" w:rsidP="007328AB">
      <w:pPr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Johanni</w:t>
      </w:r>
      <w:r w:rsidR="00A20D4C">
        <w:rPr>
          <w:sz w:val="24"/>
          <w:szCs w:val="24"/>
        </w:rPr>
        <w:t>ter distributed additional 100 shelter</w:t>
      </w:r>
      <w:r w:rsidR="00271D58">
        <w:rPr>
          <w:sz w:val="24"/>
          <w:szCs w:val="24"/>
        </w:rPr>
        <w:t>s</w:t>
      </w:r>
      <w:r w:rsidR="00A20D4C">
        <w:rPr>
          <w:sz w:val="24"/>
          <w:szCs w:val="24"/>
        </w:rPr>
        <w:t xml:space="preserve"> </w:t>
      </w:r>
      <w:r>
        <w:rPr>
          <w:sz w:val="24"/>
          <w:szCs w:val="24"/>
        </w:rPr>
        <w:t>in the</w:t>
      </w:r>
      <w:r w:rsidR="00A20D4C">
        <w:rPr>
          <w:sz w:val="24"/>
          <w:szCs w:val="24"/>
        </w:rPr>
        <w:t xml:space="preserve"> village Khuz Nagand  of</w:t>
      </w:r>
      <w:r>
        <w:rPr>
          <w:sz w:val="24"/>
          <w:szCs w:val="24"/>
        </w:rPr>
        <w:t xml:space="preserve"> Balozai UC of Pishin district. </w:t>
      </w:r>
      <w:r w:rsidR="00A20D4C">
        <w:rPr>
          <w:sz w:val="24"/>
          <w:szCs w:val="24"/>
        </w:rPr>
        <w:t xml:space="preserve">Chair asked to share </w:t>
      </w:r>
      <w:r>
        <w:rPr>
          <w:sz w:val="24"/>
          <w:szCs w:val="24"/>
        </w:rPr>
        <w:t xml:space="preserve">the </w:t>
      </w:r>
      <w:r w:rsidR="00A20D4C">
        <w:rPr>
          <w:sz w:val="24"/>
          <w:szCs w:val="24"/>
        </w:rPr>
        <w:t>beneficiary list.</w:t>
      </w:r>
    </w:p>
    <w:p w:rsidR="00E62191" w:rsidRDefault="00A20D4C" w:rsidP="007328AB">
      <w:pPr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JADE </w:t>
      </w:r>
      <w:r w:rsidR="007041AB">
        <w:rPr>
          <w:sz w:val="24"/>
          <w:szCs w:val="24"/>
        </w:rPr>
        <w:t xml:space="preserve">sent the </w:t>
      </w:r>
      <w:r>
        <w:rPr>
          <w:sz w:val="24"/>
          <w:szCs w:val="24"/>
        </w:rPr>
        <w:t xml:space="preserve">assessment summary </w:t>
      </w:r>
      <w:r w:rsidR="007041AB">
        <w:rPr>
          <w:sz w:val="24"/>
          <w:szCs w:val="24"/>
        </w:rPr>
        <w:t xml:space="preserve">that was </w:t>
      </w:r>
      <w:r>
        <w:rPr>
          <w:sz w:val="24"/>
          <w:szCs w:val="24"/>
        </w:rPr>
        <w:t xml:space="preserve">shared among </w:t>
      </w:r>
      <w:r w:rsidR="007041AB">
        <w:rPr>
          <w:sz w:val="24"/>
          <w:szCs w:val="24"/>
        </w:rPr>
        <w:t xml:space="preserve">cluster members. During the meeting it was </w:t>
      </w:r>
      <w:r w:rsidR="00E62191">
        <w:rPr>
          <w:sz w:val="24"/>
          <w:szCs w:val="24"/>
        </w:rPr>
        <w:t>identified</w:t>
      </w:r>
      <w:r>
        <w:rPr>
          <w:sz w:val="24"/>
          <w:szCs w:val="24"/>
        </w:rPr>
        <w:t xml:space="preserve"> that </w:t>
      </w:r>
      <w:r w:rsidR="00271D58">
        <w:rPr>
          <w:sz w:val="24"/>
          <w:szCs w:val="24"/>
        </w:rPr>
        <w:t>the</w:t>
      </w:r>
      <w:r>
        <w:rPr>
          <w:sz w:val="24"/>
          <w:szCs w:val="24"/>
        </w:rPr>
        <w:t xml:space="preserve"> village Khuz </w:t>
      </w:r>
      <w:r w:rsidR="00E62191">
        <w:rPr>
          <w:sz w:val="24"/>
          <w:szCs w:val="24"/>
        </w:rPr>
        <w:t>N</w:t>
      </w:r>
      <w:r>
        <w:rPr>
          <w:sz w:val="24"/>
          <w:szCs w:val="24"/>
        </w:rPr>
        <w:t xml:space="preserve">agand </w:t>
      </w:r>
      <w:r w:rsidR="007041AB">
        <w:rPr>
          <w:sz w:val="24"/>
          <w:szCs w:val="24"/>
        </w:rPr>
        <w:t>of Balozai UC (Pishin District) with</w:t>
      </w:r>
      <w:r>
        <w:rPr>
          <w:sz w:val="24"/>
          <w:szCs w:val="24"/>
        </w:rPr>
        <w:t xml:space="preserve"> 132 families</w:t>
      </w:r>
      <w:r w:rsidR="007041AB">
        <w:rPr>
          <w:sz w:val="24"/>
          <w:szCs w:val="24"/>
        </w:rPr>
        <w:t xml:space="preserve"> selected </w:t>
      </w:r>
      <w:r>
        <w:rPr>
          <w:sz w:val="24"/>
          <w:szCs w:val="24"/>
        </w:rPr>
        <w:t>for shelter assistance</w:t>
      </w:r>
      <w:r w:rsidR="00E62191">
        <w:rPr>
          <w:sz w:val="24"/>
          <w:szCs w:val="24"/>
        </w:rPr>
        <w:t xml:space="preserve">, </w:t>
      </w:r>
      <w:r w:rsidR="007041AB">
        <w:rPr>
          <w:sz w:val="24"/>
          <w:szCs w:val="24"/>
        </w:rPr>
        <w:t>was already targeted by Joha</w:t>
      </w:r>
      <w:r w:rsidR="00E62191">
        <w:rPr>
          <w:sz w:val="24"/>
          <w:szCs w:val="24"/>
        </w:rPr>
        <w:t>nniter</w:t>
      </w:r>
      <w:r w:rsidR="00033CB5">
        <w:rPr>
          <w:sz w:val="24"/>
          <w:szCs w:val="24"/>
        </w:rPr>
        <w:t>.</w:t>
      </w:r>
      <w:r w:rsidR="007041AB">
        <w:rPr>
          <w:sz w:val="24"/>
          <w:szCs w:val="24"/>
        </w:rPr>
        <w:t xml:space="preserve"> Chair took note to ask the two agencies to better coordinate their effort</w:t>
      </w:r>
      <w:r w:rsidR="00271D58">
        <w:rPr>
          <w:sz w:val="24"/>
          <w:szCs w:val="24"/>
        </w:rPr>
        <w:t>s and</w:t>
      </w:r>
      <w:r w:rsidR="007041AB">
        <w:rPr>
          <w:sz w:val="24"/>
          <w:szCs w:val="24"/>
        </w:rPr>
        <w:t xml:space="preserve"> avoid duplication; Johanniter will be asked to share the beneficiaries list with JADE.</w:t>
      </w:r>
    </w:p>
    <w:p w:rsidR="00E62191" w:rsidRDefault="00E62191" w:rsidP="007328AB">
      <w:pPr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LockSanj / BRDS </w:t>
      </w:r>
      <w:r w:rsidR="007041AB">
        <w:rPr>
          <w:sz w:val="24"/>
          <w:szCs w:val="24"/>
        </w:rPr>
        <w:t>informed</w:t>
      </w:r>
      <w:r>
        <w:rPr>
          <w:sz w:val="24"/>
          <w:szCs w:val="24"/>
        </w:rPr>
        <w:t xml:space="preserve"> that funding has been secured for 150 shelter</w:t>
      </w:r>
      <w:r w:rsidR="007041AB">
        <w:rPr>
          <w:sz w:val="24"/>
          <w:szCs w:val="24"/>
        </w:rPr>
        <w:t>s</w:t>
      </w:r>
      <w:r>
        <w:rPr>
          <w:sz w:val="24"/>
          <w:szCs w:val="24"/>
        </w:rPr>
        <w:t xml:space="preserve"> and they have started procu</w:t>
      </w:r>
      <w:r w:rsidR="007041AB">
        <w:rPr>
          <w:sz w:val="24"/>
          <w:szCs w:val="24"/>
        </w:rPr>
        <w:t xml:space="preserve">rement of material from Karachi. </w:t>
      </w:r>
      <w:r w:rsidR="00387717">
        <w:rPr>
          <w:sz w:val="24"/>
          <w:szCs w:val="24"/>
        </w:rPr>
        <w:t xml:space="preserve">Cluster </w:t>
      </w:r>
      <w:r w:rsidR="007041AB">
        <w:rPr>
          <w:sz w:val="24"/>
          <w:szCs w:val="24"/>
        </w:rPr>
        <w:t>Coordinat</w:t>
      </w:r>
      <w:r w:rsidR="00387717">
        <w:rPr>
          <w:sz w:val="24"/>
          <w:szCs w:val="24"/>
        </w:rPr>
        <w:t>ion</w:t>
      </w:r>
      <w:r w:rsidR="007041AB">
        <w:rPr>
          <w:sz w:val="24"/>
          <w:szCs w:val="24"/>
        </w:rPr>
        <w:t xml:space="preserve"> will </w:t>
      </w:r>
      <w:r w:rsidR="00271D58">
        <w:rPr>
          <w:sz w:val="24"/>
          <w:szCs w:val="24"/>
        </w:rPr>
        <w:t>ascertain</w:t>
      </w:r>
      <w:r w:rsidR="007041AB">
        <w:rPr>
          <w:sz w:val="24"/>
          <w:szCs w:val="24"/>
        </w:rPr>
        <w:t xml:space="preserve"> if </w:t>
      </w:r>
      <w:r>
        <w:rPr>
          <w:sz w:val="24"/>
          <w:szCs w:val="24"/>
        </w:rPr>
        <w:t xml:space="preserve"> </w:t>
      </w:r>
      <w:r w:rsidR="00387717">
        <w:rPr>
          <w:sz w:val="24"/>
          <w:szCs w:val="24"/>
        </w:rPr>
        <w:t>LockSanj / BRDS can</w:t>
      </w:r>
      <w:r>
        <w:rPr>
          <w:sz w:val="24"/>
          <w:szCs w:val="24"/>
        </w:rPr>
        <w:t xml:space="preserve"> relocate these </w:t>
      </w:r>
      <w:r w:rsidR="00033CB5">
        <w:rPr>
          <w:sz w:val="24"/>
          <w:szCs w:val="24"/>
        </w:rPr>
        <w:t>remaining</w:t>
      </w:r>
      <w:r>
        <w:rPr>
          <w:sz w:val="24"/>
          <w:szCs w:val="24"/>
        </w:rPr>
        <w:t xml:space="preserve"> shelter</w:t>
      </w:r>
      <w:r w:rsidR="00387717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271D58">
        <w:rPr>
          <w:sz w:val="24"/>
          <w:szCs w:val="24"/>
        </w:rPr>
        <w:t>to</w:t>
      </w:r>
      <w:r>
        <w:rPr>
          <w:sz w:val="24"/>
          <w:szCs w:val="24"/>
        </w:rPr>
        <w:t xml:space="preserve"> Pishin</w:t>
      </w:r>
      <w:r w:rsidR="00387717">
        <w:rPr>
          <w:sz w:val="24"/>
          <w:szCs w:val="24"/>
        </w:rPr>
        <w:t xml:space="preserve"> District</w:t>
      </w:r>
      <w:r>
        <w:rPr>
          <w:sz w:val="24"/>
          <w:szCs w:val="24"/>
        </w:rPr>
        <w:t>.</w:t>
      </w:r>
    </w:p>
    <w:p w:rsidR="00340445" w:rsidRDefault="00340445" w:rsidP="007328AB">
      <w:pPr>
        <w:numPr>
          <w:ilvl w:val="0"/>
          <w:numId w:val="22"/>
        </w:numPr>
        <w:jc w:val="both"/>
        <w:rPr>
          <w:sz w:val="24"/>
          <w:szCs w:val="24"/>
        </w:rPr>
      </w:pPr>
      <w:r w:rsidRPr="00A20D4C">
        <w:rPr>
          <w:sz w:val="24"/>
          <w:szCs w:val="24"/>
        </w:rPr>
        <w:t xml:space="preserve">Muslim Aid is implementing </w:t>
      </w:r>
      <w:r w:rsidR="00E62191">
        <w:rPr>
          <w:sz w:val="24"/>
          <w:szCs w:val="24"/>
        </w:rPr>
        <w:t xml:space="preserve">partner of </w:t>
      </w:r>
      <w:r w:rsidR="00625207" w:rsidRPr="00A20D4C">
        <w:rPr>
          <w:sz w:val="24"/>
          <w:szCs w:val="24"/>
        </w:rPr>
        <w:t>Qa</w:t>
      </w:r>
      <w:r w:rsidR="00033CB5">
        <w:rPr>
          <w:sz w:val="24"/>
          <w:szCs w:val="24"/>
        </w:rPr>
        <w:t>t</w:t>
      </w:r>
      <w:r w:rsidR="00625207" w:rsidRPr="00A20D4C">
        <w:rPr>
          <w:sz w:val="24"/>
          <w:szCs w:val="24"/>
        </w:rPr>
        <w:t>tar Charity</w:t>
      </w:r>
      <w:r w:rsidR="00EB3667" w:rsidRPr="00A20D4C">
        <w:rPr>
          <w:sz w:val="24"/>
          <w:szCs w:val="24"/>
        </w:rPr>
        <w:t xml:space="preserve">; </w:t>
      </w:r>
      <w:r w:rsidR="00B25D00" w:rsidRPr="00A20D4C">
        <w:rPr>
          <w:sz w:val="24"/>
          <w:szCs w:val="24"/>
        </w:rPr>
        <w:t xml:space="preserve">they </w:t>
      </w:r>
      <w:r w:rsidR="00387717">
        <w:rPr>
          <w:sz w:val="24"/>
          <w:szCs w:val="24"/>
        </w:rPr>
        <w:t>informed that</w:t>
      </w:r>
      <w:r w:rsidR="00033CB5">
        <w:rPr>
          <w:sz w:val="24"/>
          <w:szCs w:val="24"/>
        </w:rPr>
        <w:t xml:space="preserve"> increased </w:t>
      </w:r>
      <w:r w:rsidR="00271D58">
        <w:rPr>
          <w:sz w:val="24"/>
          <w:szCs w:val="24"/>
        </w:rPr>
        <w:t xml:space="preserve">their assistance </w:t>
      </w:r>
      <w:r w:rsidR="00033CB5">
        <w:rPr>
          <w:sz w:val="24"/>
          <w:szCs w:val="24"/>
        </w:rPr>
        <w:t xml:space="preserve">from 40 to 85 </w:t>
      </w:r>
      <w:r w:rsidR="00271D58">
        <w:rPr>
          <w:sz w:val="24"/>
          <w:szCs w:val="24"/>
        </w:rPr>
        <w:t xml:space="preserve">shelters that </w:t>
      </w:r>
      <w:r w:rsidR="00033CB5">
        <w:rPr>
          <w:sz w:val="24"/>
          <w:szCs w:val="24"/>
        </w:rPr>
        <w:t>will be distributed in</w:t>
      </w:r>
      <w:r w:rsidR="00271D58">
        <w:rPr>
          <w:sz w:val="24"/>
          <w:szCs w:val="24"/>
        </w:rPr>
        <w:t xml:space="preserve"> the</w:t>
      </w:r>
      <w:r w:rsidR="00B25D00" w:rsidRPr="00A20D4C">
        <w:rPr>
          <w:sz w:val="24"/>
          <w:szCs w:val="24"/>
        </w:rPr>
        <w:t xml:space="preserve"> villages</w:t>
      </w:r>
      <w:r w:rsidRPr="00A20D4C">
        <w:rPr>
          <w:sz w:val="24"/>
          <w:szCs w:val="24"/>
        </w:rPr>
        <w:t xml:space="preserve"> </w:t>
      </w:r>
      <w:r w:rsidR="00271D58">
        <w:rPr>
          <w:sz w:val="24"/>
          <w:szCs w:val="24"/>
        </w:rPr>
        <w:t xml:space="preserve">of </w:t>
      </w:r>
      <w:r w:rsidR="00E93C76" w:rsidRPr="00A20D4C">
        <w:rPr>
          <w:b/>
          <w:sz w:val="24"/>
          <w:szCs w:val="24"/>
        </w:rPr>
        <w:t>D</w:t>
      </w:r>
      <w:r w:rsidRPr="00A20D4C">
        <w:rPr>
          <w:b/>
          <w:sz w:val="24"/>
          <w:szCs w:val="24"/>
        </w:rPr>
        <w:t>i</w:t>
      </w:r>
      <w:r w:rsidR="00033CB5">
        <w:rPr>
          <w:b/>
          <w:sz w:val="24"/>
          <w:szCs w:val="24"/>
        </w:rPr>
        <w:t>l</w:t>
      </w:r>
      <w:r w:rsidRPr="00A20D4C">
        <w:rPr>
          <w:b/>
          <w:sz w:val="24"/>
          <w:szCs w:val="24"/>
        </w:rPr>
        <w:t xml:space="preserve">sura </w:t>
      </w:r>
      <w:r w:rsidRPr="00271D58">
        <w:rPr>
          <w:sz w:val="24"/>
          <w:szCs w:val="24"/>
        </w:rPr>
        <w:t>and</w:t>
      </w:r>
      <w:r w:rsidRPr="00A20D4C">
        <w:rPr>
          <w:b/>
          <w:sz w:val="24"/>
          <w:szCs w:val="24"/>
        </w:rPr>
        <w:t xml:space="preserve"> Barak</w:t>
      </w:r>
      <w:r w:rsidRPr="00A20D4C">
        <w:rPr>
          <w:sz w:val="24"/>
          <w:szCs w:val="24"/>
        </w:rPr>
        <w:t xml:space="preserve"> </w:t>
      </w:r>
      <w:r w:rsidR="00033CB5">
        <w:rPr>
          <w:sz w:val="24"/>
          <w:szCs w:val="24"/>
        </w:rPr>
        <w:t>of</w:t>
      </w:r>
      <w:r w:rsidR="00EB3667" w:rsidRPr="00A20D4C">
        <w:rPr>
          <w:sz w:val="24"/>
          <w:szCs w:val="24"/>
        </w:rPr>
        <w:t xml:space="preserve"> UC Dilsura </w:t>
      </w:r>
      <w:r w:rsidR="00033CB5">
        <w:rPr>
          <w:sz w:val="24"/>
          <w:szCs w:val="24"/>
        </w:rPr>
        <w:t>,</w:t>
      </w:r>
      <w:r w:rsidR="00EB3667" w:rsidRPr="00A20D4C">
        <w:rPr>
          <w:sz w:val="24"/>
          <w:szCs w:val="24"/>
        </w:rPr>
        <w:t>Pishin D</w:t>
      </w:r>
      <w:r w:rsidRPr="00A20D4C">
        <w:rPr>
          <w:sz w:val="24"/>
          <w:szCs w:val="24"/>
        </w:rPr>
        <w:t>istrict.</w:t>
      </w:r>
    </w:p>
    <w:p w:rsidR="00033CB5" w:rsidRDefault="00033CB5" w:rsidP="007328AB">
      <w:pPr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Map prepared for GAP analysis regarding shelter of three districts again will be shared to all </w:t>
      </w:r>
      <w:r w:rsidR="00271D58">
        <w:rPr>
          <w:sz w:val="24"/>
          <w:szCs w:val="24"/>
        </w:rPr>
        <w:t>cluster members. These</w:t>
      </w:r>
      <w:r>
        <w:rPr>
          <w:sz w:val="24"/>
          <w:szCs w:val="24"/>
        </w:rPr>
        <w:t xml:space="preserve"> map</w:t>
      </w:r>
      <w:r w:rsidR="00271D58">
        <w:rPr>
          <w:sz w:val="24"/>
          <w:szCs w:val="24"/>
        </w:rPr>
        <w:t>s are for information sharing on</w:t>
      </w:r>
      <w:r w:rsidR="00FB4358">
        <w:rPr>
          <w:sz w:val="24"/>
          <w:szCs w:val="24"/>
        </w:rPr>
        <w:t xml:space="preserve"> implementation </w:t>
      </w:r>
      <w:r w:rsidR="00271D58">
        <w:rPr>
          <w:sz w:val="24"/>
          <w:szCs w:val="24"/>
        </w:rPr>
        <w:t xml:space="preserve">by cluster members </w:t>
      </w:r>
      <w:r w:rsidR="00FB4358">
        <w:rPr>
          <w:sz w:val="24"/>
          <w:szCs w:val="24"/>
        </w:rPr>
        <w:t xml:space="preserve">and </w:t>
      </w:r>
      <w:r>
        <w:rPr>
          <w:sz w:val="24"/>
          <w:szCs w:val="24"/>
        </w:rPr>
        <w:t>further assessment of shelter.</w:t>
      </w:r>
    </w:p>
    <w:p w:rsidR="00033CB5" w:rsidRDefault="00033CB5" w:rsidP="007328AB">
      <w:pPr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Muslim Aid </w:t>
      </w:r>
      <w:r w:rsidR="00271D58">
        <w:rPr>
          <w:sz w:val="24"/>
          <w:szCs w:val="24"/>
        </w:rPr>
        <w:t>Representative</w:t>
      </w:r>
      <w:r>
        <w:rPr>
          <w:sz w:val="24"/>
          <w:szCs w:val="24"/>
        </w:rPr>
        <w:t xml:space="preserve"> suggested shelter cluster should organize 1-2 day refresher workshop on lesson learned and experience sharing in recent emergency and also come out for common approach/strategy </w:t>
      </w:r>
      <w:r w:rsidR="00FB4358">
        <w:rPr>
          <w:sz w:val="24"/>
          <w:szCs w:val="24"/>
        </w:rPr>
        <w:t xml:space="preserve">and agreed on certain criteria </w:t>
      </w:r>
      <w:r>
        <w:rPr>
          <w:sz w:val="24"/>
          <w:szCs w:val="24"/>
        </w:rPr>
        <w:t>for future emergencies, chaired respond this will discussed with UNORC for finalization.</w:t>
      </w:r>
    </w:p>
    <w:p w:rsidR="00FB4358" w:rsidRPr="00FB4358" w:rsidRDefault="00FB4358" w:rsidP="00FB435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B4358">
        <w:rPr>
          <w:sz w:val="24"/>
          <w:szCs w:val="24"/>
        </w:rPr>
        <w:t xml:space="preserve"> Presentation on “Organization experiences and Shelter Design utilizes in previous emergen</w:t>
      </w:r>
      <w:r w:rsidR="00CE3779">
        <w:rPr>
          <w:sz w:val="24"/>
          <w:szCs w:val="24"/>
        </w:rPr>
        <w:t>cies”, prepared by</w:t>
      </w:r>
      <w:r w:rsidR="00271D58">
        <w:rPr>
          <w:sz w:val="24"/>
          <w:szCs w:val="24"/>
        </w:rPr>
        <w:t xml:space="preserve"> coordination with photos of different shelter models, was shared. The group </w:t>
      </w:r>
      <w:r w:rsidRPr="00FB4358">
        <w:rPr>
          <w:sz w:val="24"/>
          <w:szCs w:val="24"/>
        </w:rPr>
        <w:t>discussed the success and drawback in design</w:t>
      </w:r>
      <w:r w:rsidR="00271D58" w:rsidRPr="00271D58">
        <w:rPr>
          <w:sz w:val="24"/>
          <w:szCs w:val="24"/>
        </w:rPr>
        <w:t xml:space="preserve"> </w:t>
      </w:r>
      <w:r w:rsidR="00271D58">
        <w:rPr>
          <w:sz w:val="24"/>
          <w:szCs w:val="24"/>
        </w:rPr>
        <w:t xml:space="preserve">and </w:t>
      </w:r>
      <w:r w:rsidR="00271D58" w:rsidRPr="00FB4358">
        <w:rPr>
          <w:sz w:val="24"/>
          <w:szCs w:val="24"/>
        </w:rPr>
        <w:t>shared pros and cons</w:t>
      </w:r>
      <w:r w:rsidR="00271D58">
        <w:rPr>
          <w:sz w:val="24"/>
          <w:szCs w:val="24"/>
        </w:rPr>
        <w:t xml:space="preserve"> of different solutions.</w:t>
      </w:r>
      <w:r w:rsidRPr="00FB4358">
        <w:rPr>
          <w:sz w:val="24"/>
          <w:szCs w:val="24"/>
        </w:rPr>
        <w:t xml:space="preserve"> UNHABITAT and Muslim Aid rep presented the</w:t>
      </w:r>
      <w:r w:rsidR="00271D58">
        <w:rPr>
          <w:sz w:val="24"/>
          <w:szCs w:val="24"/>
        </w:rPr>
        <w:t>i</w:t>
      </w:r>
      <w:r w:rsidRPr="00FB4358">
        <w:rPr>
          <w:sz w:val="24"/>
          <w:szCs w:val="24"/>
        </w:rPr>
        <w:t>r shelter design.</w:t>
      </w:r>
      <w:r w:rsidR="00271D58">
        <w:rPr>
          <w:sz w:val="24"/>
          <w:szCs w:val="24"/>
        </w:rPr>
        <w:t xml:space="preserve"> It was</w:t>
      </w:r>
      <w:r w:rsidR="00AF1F78">
        <w:rPr>
          <w:sz w:val="24"/>
          <w:szCs w:val="24"/>
        </w:rPr>
        <w:t xml:space="preserve"> agreed t</w:t>
      </w:r>
      <w:r w:rsidR="00271D58">
        <w:rPr>
          <w:sz w:val="24"/>
          <w:szCs w:val="24"/>
        </w:rPr>
        <w:t xml:space="preserve">hat further information on </w:t>
      </w:r>
      <w:r w:rsidR="00AF1F78">
        <w:rPr>
          <w:sz w:val="24"/>
          <w:szCs w:val="24"/>
        </w:rPr>
        <w:t>detail</w:t>
      </w:r>
      <w:r w:rsidR="00284473">
        <w:rPr>
          <w:sz w:val="24"/>
          <w:szCs w:val="24"/>
        </w:rPr>
        <w:t>s</w:t>
      </w:r>
      <w:r w:rsidR="00AF1F78">
        <w:rPr>
          <w:sz w:val="24"/>
          <w:szCs w:val="24"/>
        </w:rPr>
        <w:t xml:space="preserve"> o</w:t>
      </w:r>
      <w:r w:rsidR="00284473">
        <w:rPr>
          <w:sz w:val="24"/>
          <w:szCs w:val="24"/>
        </w:rPr>
        <w:t>f</w:t>
      </w:r>
      <w:r w:rsidR="00AF1F78">
        <w:rPr>
          <w:sz w:val="24"/>
          <w:szCs w:val="24"/>
        </w:rPr>
        <w:t xml:space="preserve"> shelter design, cost ,</w:t>
      </w:r>
      <w:r w:rsidR="00284473">
        <w:rPr>
          <w:sz w:val="24"/>
          <w:szCs w:val="24"/>
        </w:rPr>
        <w:t xml:space="preserve"> </w:t>
      </w:r>
      <w:r w:rsidR="00AF1F78">
        <w:rPr>
          <w:sz w:val="24"/>
          <w:szCs w:val="24"/>
        </w:rPr>
        <w:t>BoQ will be collect for information</w:t>
      </w:r>
      <w:r w:rsidR="00284473">
        <w:rPr>
          <w:sz w:val="24"/>
          <w:szCs w:val="24"/>
        </w:rPr>
        <w:t xml:space="preserve"> and presented in a separated meeting to be organised</w:t>
      </w:r>
      <w:r w:rsidR="00AF1F78">
        <w:rPr>
          <w:sz w:val="24"/>
          <w:szCs w:val="24"/>
        </w:rPr>
        <w:t>.</w:t>
      </w:r>
    </w:p>
    <w:p w:rsidR="00FB4358" w:rsidRDefault="00FB4358" w:rsidP="00FB435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Helvetica" w:hAnsi="Helvetica"/>
          <w:sz w:val="28"/>
          <w:lang w:val="en-US"/>
        </w:rPr>
      </w:pPr>
    </w:p>
    <w:p w:rsidR="00033CB5" w:rsidRDefault="00FB4358" w:rsidP="007328AB">
      <w:pPr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Discussion and information sharing on agenda 5 will be held in next meeting,</w:t>
      </w:r>
      <w:r w:rsidR="00284473">
        <w:rPr>
          <w:sz w:val="24"/>
          <w:szCs w:val="24"/>
        </w:rPr>
        <w:t xml:space="preserve"> by</w:t>
      </w:r>
      <w:r>
        <w:rPr>
          <w:sz w:val="24"/>
          <w:szCs w:val="24"/>
        </w:rPr>
        <w:t xml:space="preserve"> Muslim Hands, Muslim Aid and UNH</w:t>
      </w:r>
      <w:r w:rsidR="00284473">
        <w:rPr>
          <w:sz w:val="24"/>
          <w:szCs w:val="24"/>
        </w:rPr>
        <w:t>ABITAT</w:t>
      </w:r>
      <w:r>
        <w:rPr>
          <w:sz w:val="24"/>
          <w:szCs w:val="24"/>
        </w:rPr>
        <w:t>.</w:t>
      </w:r>
    </w:p>
    <w:p w:rsidR="00D60074" w:rsidRDefault="00D60074" w:rsidP="00AD5F45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18"/>
          <w:szCs w:val="18"/>
        </w:rPr>
      </w:pPr>
    </w:p>
    <w:p w:rsidR="00E96978" w:rsidRDefault="008548BA" w:rsidP="000B19C6">
      <w:pPr>
        <w:numPr>
          <w:ilvl w:val="0"/>
          <w:numId w:val="22"/>
        </w:numPr>
        <w:jc w:val="both"/>
        <w:rPr>
          <w:sz w:val="24"/>
          <w:szCs w:val="24"/>
        </w:rPr>
      </w:pPr>
      <w:r w:rsidRPr="00284473">
        <w:rPr>
          <w:sz w:val="24"/>
          <w:szCs w:val="24"/>
        </w:rPr>
        <w:t>Summ</w:t>
      </w:r>
      <w:r w:rsidR="00E96978" w:rsidRPr="00284473">
        <w:rPr>
          <w:sz w:val="24"/>
          <w:szCs w:val="24"/>
        </w:rPr>
        <w:t xml:space="preserve">ary of Shelter Beneficiary lists. </w:t>
      </w:r>
      <w:r w:rsidR="00284473" w:rsidRPr="00284473">
        <w:rPr>
          <w:sz w:val="24"/>
          <w:szCs w:val="24"/>
        </w:rPr>
        <w:t xml:space="preserve">No improvement since the last meeting. </w:t>
      </w:r>
      <w:r w:rsidR="00E96978" w:rsidRPr="00284473">
        <w:rPr>
          <w:sz w:val="24"/>
          <w:szCs w:val="24"/>
        </w:rPr>
        <w:t xml:space="preserve">Agencies that has gap in their </w:t>
      </w:r>
      <w:r w:rsidR="00F0388B" w:rsidRPr="00284473">
        <w:rPr>
          <w:sz w:val="24"/>
          <w:szCs w:val="24"/>
        </w:rPr>
        <w:t xml:space="preserve">shelter beneficiary </w:t>
      </w:r>
      <w:r w:rsidR="00E96978" w:rsidRPr="00284473">
        <w:rPr>
          <w:sz w:val="24"/>
          <w:szCs w:val="24"/>
        </w:rPr>
        <w:t xml:space="preserve">list </w:t>
      </w:r>
      <w:r w:rsidR="003D74ED" w:rsidRPr="00284473">
        <w:rPr>
          <w:sz w:val="24"/>
          <w:szCs w:val="24"/>
        </w:rPr>
        <w:t>are</w:t>
      </w:r>
      <w:r w:rsidR="00636BB2" w:rsidRPr="00284473">
        <w:rPr>
          <w:sz w:val="24"/>
          <w:szCs w:val="24"/>
        </w:rPr>
        <w:t xml:space="preserve"> </w:t>
      </w:r>
      <w:r w:rsidR="00E96978" w:rsidRPr="00284473">
        <w:rPr>
          <w:sz w:val="24"/>
          <w:szCs w:val="24"/>
        </w:rPr>
        <w:t>IFRC</w:t>
      </w:r>
      <w:r w:rsidR="00636BB2" w:rsidRPr="00284473">
        <w:rPr>
          <w:sz w:val="24"/>
          <w:szCs w:val="24"/>
        </w:rPr>
        <w:t xml:space="preserve"> (926)</w:t>
      </w:r>
      <w:r w:rsidR="00F0388B" w:rsidRPr="00284473">
        <w:rPr>
          <w:sz w:val="24"/>
          <w:szCs w:val="24"/>
        </w:rPr>
        <w:t>,</w:t>
      </w:r>
      <w:r w:rsidR="00E96978" w:rsidRPr="00284473">
        <w:rPr>
          <w:sz w:val="24"/>
          <w:szCs w:val="24"/>
        </w:rPr>
        <w:t xml:space="preserve"> ICRC </w:t>
      </w:r>
      <w:r w:rsidR="00284473">
        <w:rPr>
          <w:sz w:val="24"/>
          <w:szCs w:val="24"/>
        </w:rPr>
        <w:t>(326), RCS(120), Lo</w:t>
      </w:r>
      <w:r w:rsidR="00F0388B" w:rsidRPr="00284473">
        <w:rPr>
          <w:sz w:val="24"/>
          <w:szCs w:val="24"/>
        </w:rPr>
        <w:t>kSanj</w:t>
      </w:r>
      <w:r w:rsidR="00284473">
        <w:rPr>
          <w:sz w:val="24"/>
          <w:szCs w:val="24"/>
        </w:rPr>
        <w:t xml:space="preserve"> </w:t>
      </w:r>
      <w:r w:rsidR="00F0388B" w:rsidRPr="00284473">
        <w:rPr>
          <w:sz w:val="24"/>
          <w:szCs w:val="24"/>
        </w:rPr>
        <w:t>(250), ARC Health facility(</w:t>
      </w:r>
      <w:r w:rsidR="00B25D00" w:rsidRPr="00284473">
        <w:rPr>
          <w:sz w:val="24"/>
          <w:szCs w:val="24"/>
        </w:rPr>
        <w:t>52</w:t>
      </w:r>
      <w:r w:rsidR="00F0388B" w:rsidRPr="00284473">
        <w:rPr>
          <w:sz w:val="24"/>
          <w:szCs w:val="24"/>
        </w:rPr>
        <w:t>), Childern Health and education foundation(15), CRS(254), DanBasco(30),Helping Hands(35), Hilfswerke Austria(90), IDS</w:t>
      </w:r>
      <w:r w:rsidR="00117592" w:rsidRPr="00284473">
        <w:rPr>
          <w:sz w:val="24"/>
          <w:szCs w:val="24"/>
        </w:rPr>
        <w:t>P(74), Islamic Relief(200), Joha</w:t>
      </w:r>
      <w:r w:rsidR="00F0388B" w:rsidRPr="00284473">
        <w:rPr>
          <w:sz w:val="24"/>
          <w:szCs w:val="24"/>
        </w:rPr>
        <w:t>nitor(24), Muslim Hands(14).</w:t>
      </w:r>
    </w:p>
    <w:p w:rsidR="00E1791A" w:rsidRDefault="00E1791A" w:rsidP="00E1791A">
      <w:pPr>
        <w:rPr>
          <w:b/>
          <w:bCs/>
          <w:sz w:val="28"/>
          <w:szCs w:val="28"/>
          <w:lang w:val="en-US"/>
        </w:rPr>
      </w:pPr>
      <w:r w:rsidRPr="00891ACB">
        <w:rPr>
          <w:b/>
          <w:bCs/>
          <w:sz w:val="28"/>
          <w:szCs w:val="28"/>
          <w:lang w:val="en-US"/>
        </w:rPr>
        <w:lastRenderedPageBreak/>
        <w:t>Action Point</w:t>
      </w:r>
      <w:r w:rsidR="006C5430">
        <w:rPr>
          <w:b/>
          <w:bCs/>
          <w:sz w:val="28"/>
          <w:szCs w:val="28"/>
          <w:lang w:val="en-US"/>
        </w:rPr>
        <w:t>s</w:t>
      </w:r>
      <w:r w:rsidRPr="00891ACB">
        <w:rPr>
          <w:b/>
          <w:bCs/>
          <w:sz w:val="28"/>
          <w:szCs w:val="28"/>
          <w:lang w:val="en-US"/>
        </w:rPr>
        <w:t>:</w:t>
      </w:r>
    </w:p>
    <w:p w:rsidR="002B3171" w:rsidRDefault="001777B8" w:rsidP="002B3171">
      <w:pPr>
        <w:rPr>
          <w:lang w:val="en-US"/>
        </w:rPr>
      </w:pPr>
      <w:r>
        <w:rPr>
          <w:lang w:val="en-US"/>
        </w:rPr>
        <w:t xml:space="preserve">As follows:- </w:t>
      </w:r>
    </w:p>
    <w:p w:rsidR="00AF1F78" w:rsidRDefault="00AF1F78" w:rsidP="007328AB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Maps of GAP Analysis carried out by UN</w:t>
      </w:r>
      <w:r w:rsidR="00284473">
        <w:rPr>
          <w:sz w:val="24"/>
          <w:szCs w:val="24"/>
        </w:rPr>
        <w:t>-</w:t>
      </w:r>
      <w:r>
        <w:rPr>
          <w:sz w:val="24"/>
          <w:szCs w:val="24"/>
        </w:rPr>
        <w:t xml:space="preserve">HABITAT for three </w:t>
      </w:r>
      <w:r w:rsidR="00754B50">
        <w:rPr>
          <w:sz w:val="24"/>
          <w:szCs w:val="24"/>
        </w:rPr>
        <w:t>districts</w:t>
      </w:r>
      <w:r>
        <w:rPr>
          <w:sz w:val="24"/>
          <w:szCs w:val="24"/>
        </w:rPr>
        <w:t xml:space="preserve"> will be </w:t>
      </w:r>
      <w:r w:rsidR="00284473">
        <w:rPr>
          <w:sz w:val="24"/>
          <w:szCs w:val="24"/>
        </w:rPr>
        <w:t xml:space="preserve">send </w:t>
      </w:r>
      <w:r>
        <w:rPr>
          <w:sz w:val="24"/>
          <w:szCs w:val="24"/>
        </w:rPr>
        <w:t>to all c</w:t>
      </w:r>
      <w:r w:rsidR="00284473">
        <w:rPr>
          <w:sz w:val="24"/>
          <w:szCs w:val="24"/>
        </w:rPr>
        <w:t>luster members</w:t>
      </w:r>
      <w:r>
        <w:rPr>
          <w:sz w:val="24"/>
          <w:szCs w:val="24"/>
        </w:rPr>
        <w:t>.</w:t>
      </w:r>
    </w:p>
    <w:p w:rsidR="00AF1F78" w:rsidRDefault="00AF1F78" w:rsidP="007328AB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Johanniter will share beneficiary list particularly of village Khuz Nagand of UC Balozai to restrict the duplication from JADE.</w:t>
      </w:r>
    </w:p>
    <w:p w:rsidR="00AF1F78" w:rsidRDefault="00AF1F78" w:rsidP="007328AB">
      <w:pPr>
        <w:numPr>
          <w:ilvl w:val="0"/>
          <w:numId w:val="17"/>
        </w:numPr>
        <w:rPr>
          <w:sz w:val="24"/>
          <w:szCs w:val="24"/>
        </w:rPr>
      </w:pPr>
      <w:r w:rsidRPr="00AF1F78">
        <w:rPr>
          <w:sz w:val="24"/>
          <w:szCs w:val="24"/>
        </w:rPr>
        <w:t xml:space="preserve">Muslim Hands, Muslim Aid and UNHABITAT will share Earthquake Resistant Housing Design in </w:t>
      </w:r>
      <w:r w:rsidR="00284473">
        <w:rPr>
          <w:sz w:val="24"/>
          <w:szCs w:val="24"/>
        </w:rPr>
        <w:t>n</w:t>
      </w:r>
      <w:r>
        <w:rPr>
          <w:sz w:val="24"/>
          <w:szCs w:val="24"/>
        </w:rPr>
        <w:t>ext meeting.</w:t>
      </w:r>
    </w:p>
    <w:p w:rsidR="00A81BEA" w:rsidRPr="00AF1F78" w:rsidRDefault="00A81BEA" w:rsidP="007328AB">
      <w:pPr>
        <w:numPr>
          <w:ilvl w:val="0"/>
          <w:numId w:val="17"/>
        </w:numPr>
        <w:rPr>
          <w:sz w:val="24"/>
          <w:szCs w:val="24"/>
        </w:rPr>
      </w:pPr>
      <w:r w:rsidRPr="00AF1F78">
        <w:rPr>
          <w:sz w:val="24"/>
          <w:szCs w:val="24"/>
        </w:rPr>
        <w:t xml:space="preserve">Agencies </w:t>
      </w:r>
      <w:r w:rsidR="00754B50">
        <w:rPr>
          <w:sz w:val="24"/>
          <w:szCs w:val="24"/>
        </w:rPr>
        <w:t xml:space="preserve">will provide details (Cost, BoQ, etc) </w:t>
      </w:r>
      <w:r w:rsidRPr="00AF1F78">
        <w:rPr>
          <w:sz w:val="24"/>
          <w:szCs w:val="24"/>
        </w:rPr>
        <w:t>on shelter design.</w:t>
      </w:r>
    </w:p>
    <w:p w:rsidR="00625207" w:rsidRPr="00A90642" w:rsidRDefault="007328AB" w:rsidP="00625207">
      <w:pPr>
        <w:rPr>
          <w:b/>
          <w:bCs/>
          <w:lang w:val="en-US"/>
        </w:rPr>
      </w:pPr>
      <w:r>
        <w:rPr>
          <w:b/>
          <w:bCs/>
          <w:sz w:val="28"/>
          <w:szCs w:val="28"/>
          <w:lang w:val="en-US"/>
        </w:rPr>
        <w:t>Pa</w:t>
      </w:r>
      <w:r w:rsidR="00625207" w:rsidRPr="00891ACB">
        <w:rPr>
          <w:b/>
          <w:bCs/>
          <w:sz w:val="28"/>
          <w:szCs w:val="28"/>
          <w:lang w:val="en-US"/>
        </w:rPr>
        <w:t>rticipants</w:t>
      </w:r>
    </w:p>
    <w:p w:rsidR="00281F9F" w:rsidRDefault="00625207" w:rsidP="00EC68F6">
      <w:pPr>
        <w:jc w:val="both"/>
      </w:pPr>
      <w:r>
        <w:rPr>
          <w:sz w:val="24"/>
          <w:szCs w:val="24"/>
        </w:rPr>
        <w:t>Shelter Cluster m</w:t>
      </w:r>
      <w:r w:rsidRPr="00A80573">
        <w:t xml:space="preserve">eeting was chaired by </w:t>
      </w:r>
      <w:r w:rsidR="00754B50">
        <w:t xml:space="preserve">UNHABITAT </w:t>
      </w:r>
      <w:r w:rsidRPr="00A80573">
        <w:t xml:space="preserve">and </w:t>
      </w:r>
      <w:r>
        <w:t xml:space="preserve">Shelter Cluster Members </w:t>
      </w:r>
      <w:r w:rsidRPr="00A80573">
        <w:t xml:space="preserve">attended </w:t>
      </w:r>
      <w:r>
        <w:t>the meeting</w:t>
      </w:r>
      <w:r w:rsidRPr="00A80573">
        <w:t xml:space="preserve">.   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0"/>
        <w:gridCol w:w="1520"/>
        <w:gridCol w:w="2467"/>
        <w:gridCol w:w="1276"/>
        <w:gridCol w:w="2551"/>
      </w:tblGrid>
      <w:tr w:rsidR="00861601" w:rsidRPr="00861601" w:rsidTr="00DF7320">
        <w:trPr>
          <w:trHeight w:val="620"/>
        </w:trPr>
        <w:tc>
          <w:tcPr>
            <w:tcW w:w="9654" w:type="dxa"/>
            <w:gridSpan w:val="5"/>
            <w:shd w:val="clear" w:color="auto" w:fill="auto"/>
            <w:vAlign w:val="center"/>
          </w:tcPr>
          <w:p w:rsidR="00861601" w:rsidRPr="00861601" w:rsidRDefault="00070DA0" w:rsidP="00070DA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SHELTER CLUSTER</w:t>
            </w:r>
            <w:r w:rsidR="00AE670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MEETING   ATTEDNDANCE LIST</w:t>
            </w:r>
          </w:p>
        </w:tc>
      </w:tr>
      <w:tr w:rsidR="00861601" w:rsidRPr="00861601" w:rsidTr="005D0F2D">
        <w:trPr>
          <w:trHeight w:val="345"/>
        </w:trPr>
        <w:tc>
          <w:tcPr>
            <w:tcW w:w="1840" w:type="dxa"/>
            <w:shd w:val="clear" w:color="auto" w:fill="auto"/>
            <w:vAlign w:val="center"/>
          </w:tcPr>
          <w:p w:rsidR="00861601" w:rsidRPr="00861601" w:rsidRDefault="00861601" w:rsidP="0086160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 w:rsidRPr="00861601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Contact Person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861601" w:rsidRPr="00861601" w:rsidRDefault="00861601" w:rsidP="0086160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 w:rsidRPr="00861601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Agency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861601" w:rsidRPr="00861601" w:rsidRDefault="00861601" w:rsidP="00861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861601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DESIGINATION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1601" w:rsidRPr="00861601" w:rsidRDefault="00861601" w:rsidP="0086160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 w:rsidRPr="00861601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Contact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61601" w:rsidRPr="00861601" w:rsidRDefault="00861601" w:rsidP="00861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861601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EMAIL</w:t>
            </w:r>
          </w:p>
        </w:tc>
      </w:tr>
      <w:tr w:rsidR="008548BA" w:rsidRPr="00861601" w:rsidTr="005D0F2D">
        <w:trPr>
          <w:trHeight w:val="300"/>
        </w:trPr>
        <w:tc>
          <w:tcPr>
            <w:tcW w:w="1840" w:type="dxa"/>
            <w:shd w:val="clear" w:color="auto" w:fill="auto"/>
            <w:vAlign w:val="bottom"/>
          </w:tcPr>
          <w:p w:rsidR="008548BA" w:rsidRPr="00861601" w:rsidRDefault="008548BA" w:rsidP="00861601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Anna Marria Selri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8548BA" w:rsidRPr="00861601" w:rsidRDefault="008548BA" w:rsidP="008548BA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861601">
              <w:rPr>
                <w:rFonts w:cs="Times New Roman"/>
                <w:color w:val="000000"/>
                <w:sz w:val="16"/>
                <w:szCs w:val="16"/>
              </w:rPr>
              <w:t>U</w:t>
            </w:r>
            <w:r>
              <w:rPr>
                <w:rFonts w:cs="Times New Roman"/>
                <w:color w:val="000000"/>
                <w:sz w:val="16"/>
                <w:szCs w:val="16"/>
              </w:rPr>
              <w:t>NHABITAT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8548BA" w:rsidRPr="00861601" w:rsidRDefault="00070DA0" w:rsidP="00861601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Programme Manager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8BA" w:rsidRPr="00861601" w:rsidRDefault="00A27A09" w:rsidP="00861601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0308-5785794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548BA" w:rsidRPr="00861601" w:rsidRDefault="002412B7" w:rsidP="00861601">
            <w:pPr>
              <w:spacing w:after="0" w:line="240" w:lineRule="auto"/>
              <w:jc w:val="center"/>
              <w:rPr>
                <w:rFonts w:cs="Times New Roman"/>
                <w:color w:val="0000FF"/>
                <w:sz w:val="16"/>
                <w:szCs w:val="16"/>
                <w:u w:val="single"/>
              </w:rPr>
            </w:pPr>
            <w:hyperlink r:id="rId8" w:history="1">
              <w:r w:rsidR="00530A94" w:rsidRPr="007B630B">
                <w:rPr>
                  <w:rStyle w:val="Hyperlink"/>
                  <w:rFonts w:cs="Times New Roman"/>
                  <w:sz w:val="16"/>
                  <w:szCs w:val="16"/>
                </w:rPr>
                <w:t>Annamaria.sellri@unhabitat.org.pk</w:t>
              </w:r>
            </w:hyperlink>
          </w:p>
        </w:tc>
      </w:tr>
      <w:tr w:rsidR="00070DA0" w:rsidRPr="00861601" w:rsidTr="00144630">
        <w:trPr>
          <w:trHeight w:val="300"/>
        </w:trPr>
        <w:tc>
          <w:tcPr>
            <w:tcW w:w="1840" w:type="dxa"/>
            <w:shd w:val="clear" w:color="auto" w:fill="auto"/>
            <w:vAlign w:val="center"/>
          </w:tcPr>
          <w:p w:rsidR="00070DA0" w:rsidRPr="00861601" w:rsidRDefault="00070DA0" w:rsidP="00861601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Awais Khalil Abbasi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070DA0" w:rsidRPr="00861601" w:rsidRDefault="00070DA0" w:rsidP="00144630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861601">
              <w:rPr>
                <w:rFonts w:cs="Times New Roman"/>
                <w:color w:val="000000"/>
                <w:sz w:val="16"/>
                <w:szCs w:val="16"/>
              </w:rPr>
              <w:t>U</w:t>
            </w:r>
            <w:r>
              <w:rPr>
                <w:rFonts w:cs="Times New Roman"/>
                <w:color w:val="000000"/>
                <w:sz w:val="16"/>
                <w:szCs w:val="16"/>
              </w:rPr>
              <w:t>NHABITAT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0DA0" w:rsidRPr="00861601" w:rsidRDefault="00070DA0" w:rsidP="00861601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861601">
              <w:rPr>
                <w:rFonts w:cs="Times New Roman"/>
                <w:color w:val="000000"/>
                <w:sz w:val="16"/>
                <w:szCs w:val="16"/>
              </w:rPr>
              <w:t>Assistant Pr</w:t>
            </w:r>
            <w:r>
              <w:rPr>
                <w:rFonts w:cs="Times New Roman"/>
                <w:color w:val="000000"/>
                <w:sz w:val="16"/>
                <w:szCs w:val="16"/>
              </w:rPr>
              <w:t>o</w:t>
            </w:r>
            <w:r w:rsidRPr="00861601">
              <w:rPr>
                <w:rFonts w:cs="Times New Roman"/>
                <w:color w:val="000000"/>
                <w:sz w:val="16"/>
                <w:szCs w:val="16"/>
              </w:rPr>
              <w:t>ject Coordinator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0DA0" w:rsidRPr="00861601" w:rsidRDefault="00A27A09" w:rsidP="00861601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0301-8519750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81F9F" w:rsidRPr="00861601" w:rsidRDefault="002412B7" w:rsidP="00530A94">
            <w:pPr>
              <w:spacing w:after="0" w:line="240" w:lineRule="auto"/>
              <w:jc w:val="center"/>
              <w:rPr>
                <w:rFonts w:cs="Times New Roman"/>
                <w:color w:val="0000FF"/>
                <w:sz w:val="16"/>
                <w:szCs w:val="16"/>
                <w:u w:val="single"/>
              </w:rPr>
            </w:pPr>
            <w:hyperlink r:id="rId9" w:history="1">
              <w:r w:rsidR="00530A94" w:rsidRPr="007B630B">
                <w:rPr>
                  <w:rStyle w:val="Hyperlink"/>
                  <w:rFonts w:cs="Times New Roman"/>
                  <w:sz w:val="16"/>
                  <w:szCs w:val="16"/>
                </w:rPr>
                <w:t>Awai.abbasi@unhabitat.org.pk</w:t>
              </w:r>
            </w:hyperlink>
          </w:p>
        </w:tc>
      </w:tr>
      <w:tr w:rsidR="00070DA0" w:rsidRPr="00861601" w:rsidTr="005D0F2D">
        <w:trPr>
          <w:trHeight w:val="300"/>
        </w:trPr>
        <w:tc>
          <w:tcPr>
            <w:tcW w:w="1840" w:type="dxa"/>
            <w:shd w:val="clear" w:color="auto" w:fill="auto"/>
            <w:vAlign w:val="center"/>
          </w:tcPr>
          <w:p w:rsidR="00070DA0" w:rsidRDefault="00070DA0" w:rsidP="00144630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Kamran Ahmad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70DA0" w:rsidRPr="00861601" w:rsidRDefault="00070DA0" w:rsidP="00144630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UNHABITAT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0DA0" w:rsidRPr="00861601" w:rsidRDefault="00281F9F" w:rsidP="00144630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Information Manager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0DA0" w:rsidRPr="00861601" w:rsidRDefault="00A27A09" w:rsidP="00861601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0300-5599311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70DA0" w:rsidRPr="00861601" w:rsidRDefault="002412B7" w:rsidP="00861601">
            <w:pPr>
              <w:spacing w:after="0" w:line="240" w:lineRule="auto"/>
              <w:jc w:val="center"/>
              <w:rPr>
                <w:rFonts w:cs="Times New Roman"/>
                <w:color w:val="0000FF"/>
                <w:sz w:val="16"/>
                <w:szCs w:val="16"/>
                <w:u w:val="single"/>
              </w:rPr>
            </w:pPr>
            <w:hyperlink r:id="rId10" w:history="1">
              <w:r w:rsidR="00281F9F" w:rsidRPr="00494778">
                <w:rPr>
                  <w:rStyle w:val="Hyperlink"/>
                  <w:rFonts w:cs="Times New Roman"/>
                  <w:sz w:val="16"/>
                  <w:szCs w:val="16"/>
                </w:rPr>
                <w:t>Kamran.ahmad@unhabitat.org.pk</w:t>
              </w:r>
            </w:hyperlink>
          </w:p>
        </w:tc>
      </w:tr>
      <w:tr w:rsidR="00DF7320" w:rsidRPr="00861601" w:rsidTr="005D0F2D">
        <w:trPr>
          <w:trHeight w:val="300"/>
        </w:trPr>
        <w:tc>
          <w:tcPr>
            <w:tcW w:w="1840" w:type="dxa"/>
            <w:shd w:val="clear" w:color="auto" w:fill="auto"/>
            <w:vAlign w:val="center"/>
          </w:tcPr>
          <w:p w:rsidR="00DF7320" w:rsidRDefault="00695B37" w:rsidP="00144630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Azmat Ali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DF7320" w:rsidRDefault="00695B37" w:rsidP="00144630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JEN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DF7320" w:rsidRDefault="00695B37" w:rsidP="00144630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Programme Officer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7320" w:rsidRDefault="00C8720E" w:rsidP="00695B37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03</w:t>
            </w:r>
            <w:r w:rsidR="00695B37">
              <w:rPr>
                <w:rFonts w:cs="Times New Roman"/>
                <w:color w:val="000000"/>
                <w:sz w:val="16"/>
                <w:szCs w:val="16"/>
              </w:rPr>
              <w:t>01</w:t>
            </w:r>
            <w:r>
              <w:rPr>
                <w:rFonts w:cs="Times New Roman"/>
                <w:color w:val="000000"/>
                <w:sz w:val="16"/>
                <w:szCs w:val="16"/>
              </w:rPr>
              <w:t>-</w:t>
            </w:r>
            <w:r w:rsidR="00695B37">
              <w:rPr>
                <w:rFonts w:cs="Times New Roman"/>
                <w:color w:val="000000"/>
                <w:sz w:val="16"/>
                <w:szCs w:val="16"/>
              </w:rPr>
              <w:t>5056404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F7320" w:rsidRDefault="00695B37" w:rsidP="00695B37">
            <w:pPr>
              <w:spacing w:after="0" w:line="240" w:lineRule="auto"/>
              <w:jc w:val="center"/>
              <w:rPr>
                <w:rFonts w:cs="Times New Roman"/>
                <w:color w:val="0000FF"/>
                <w:sz w:val="16"/>
                <w:szCs w:val="16"/>
                <w:u w:val="single"/>
              </w:rPr>
            </w:pPr>
            <w:r>
              <w:rPr>
                <w:rFonts w:cs="Times New Roman"/>
                <w:color w:val="0000FF"/>
                <w:sz w:val="16"/>
                <w:szCs w:val="16"/>
                <w:u w:val="single"/>
              </w:rPr>
              <w:t>azmat</w:t>
            </w:r>
            <w:r w:rsidR="00C8720E">
              <w:rPr>
                <w:rFonts w:cs="Times New Roman"/>
                <w:color w:val="0000FF"/>
                <w:sz w:val="16"/>
                <w:szCs w:val="16"/>
                <w:u w:val="single"/>
              </w:rPr>
              <w:t>@</w:t>
            </w:r>
            <w:r>
              <w:rPr>
                <w:rFonts w:cs="Times New Roman"/>
                <w:color w:val="0000FF"/>
                <w:sz w:val="16"/>
                <w:szCs w:val="16"/>
                <w:u w:val="single"/>
              </w:rPr>
              <w:t>jen-npo.org</w:t>
            </w:r>
          </w:p>
        </w:tc>
      </w:tr>
      <w:tr w:rsidR="00070DA0" w:rsidRPr="00861601" w:rsidTr="005D0F2D">
        <w:trPr>
          <w:trHeight w:val="300"/>
        </w:trPr>
        <w:tc>
          <w:tcPr>
            <w:tcW w:w="1840" w:type="dxa"/>
            <w:shd w:val="clear" w:color="auto" w:fill="auto"/>
            <w:vAlign w:val="center"/>
          </w:tcPr>
          <w:p w:rsidR="00070DA0" w:rsidRPr="00861601" w:rsidRDefault="00070DA0" w:rsidP="00861601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Kamran Shahid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70DA0" w:rsidRPr="00861601" w:rsidRDefault="00070DA0" w:rsidP="00861601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Muslim Hands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0DA0" w:rsidRPr="00861601" w:rsidRDefault="0046010C" w:rsidP="00861601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AM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0DA0" w:rsidRPr="00861601" w:rsidRDefault="0046010C" w:rsidP="00861601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0331-5000437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70DA0" w:rsidRPr="00861601" w:rsidRDefault="0046010C" w:rsidP="00861601">
            <w:pPr>
              <w:spacing w:after="0" w:line="240" w:lineRule="auto"/>
              <w:jc w:val="center"/>
              <w:rPr>
                <w:rFonts w:cs="Times New Roman"/>
                <w:color w:val="0000FF"/>
                <w:sz w:val="16"/>
                <w:szCs w:val="16"/>
                <w:u w:val="single"/>
              </w:rPr>
            </w:pPr>
            <w:r>
              <w:rPr>
                <w:rFonts w:cs="Times New Roman"/>
                <w:color w:val="0000FF"/>
                <w:sz w:val="16"/>
                <w:szCs w:val="16"/>
                <w:u w:val="single"/>
              </w:rPr>
              <w:t>kshahid@muslimhandspk.org</w:t>
            </w:r>
          </w:p>
        </w:tc>
      </w:tr>
      <w:tr w:rsidR="00070DA0" w:rsidRPr="00861601" w:rsidTr="005D0F2D">
        <w:trPr>
          <w:trHeight w:val="300"/>
        </w:trPr>
        <w:tc>
          <w:tcPr>
            <w:tcW w:w="1840" w:type="dxa"/>
            <w:shd w:val="clear" w:color="auto" w:fill="auto"/>
            <w:vAlign w:val="center"/>
          </w:tcPr>
          <w:p w:rsidR="00070DA0" w:rsidRDefault="00DF7320" w:rsidP="00861601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Rehman Wazir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70DA0" w:rsidRDefault="0046010C" w:rsidP="00861601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Muslim Hands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070DA0" w:rsidRDefault="00DF7320" w:rsidP="00861601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Eng. Civil work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0DA0" w:rsidRPr="00861601" w:rsidRDefault="0046010C" w:rsidP="00DF7320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0321-</w:t>
            </w:r>
            <w:r w:rsidR="00DF7320">
              <w:rPr>
                <w:rFonts w:cs="Times New Roman"/>
                <w:color w:val="000000"/>
                <w:sz w:val="16"/>
                <w:szCs w:val="16"/>
              </w:rPr>
              <w:t>5045496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70DA0" w:rsidRDefault="00DF7320" w:rsidP="00DF7320">
            <w:pPr>
              <w:spacing w:after="0" w:line="240" w:lineRule="auto"/>
              <w:jc w:val="center"/>
              <w:rPr>
                <w:rFonts w:cs="Times New Roman"/>
                <w:color w:val="0000FF"/>
                <w:sz w:val="16"/>
                <w:szCs w:val="16"/>
                <w:u w:val="single"/>
              </w:rPr>
            </w:pPr>
            <w:r>
              <w:rPr>
                <w:rFonts w:cs="Times New Roman"/>
                <w:color w:val="0000FF"/>
                <w:sz w:val="16"/>
                <w:szCs w:val="16"/>
                <w:u w:val="single"/>
              </w:rPr>
              <w:t>rehmanmhi</w:t>
            </w:r>
            <w:r w:rsidR="0046010C">
              <w:rPr>
                <w:rFonts w:cs="Times New Roman"/>
                <w:color w:val="0000FF"/>
                <w:sz w:val="16"/>
                <w:szCs w:val="16"/>
                <w:u w:val="single"/>
              </w:rPr>
              <w:t>@</w:t>
            </w:r>
            <w:r>
              <w:rPr>
                <w:rFonts w:cs="Times New Roman"/>
                <w:color w:val="0000FF"/>
                <w:sz w:val="16"/>
                <w:szCs w:val="16"/>
                <w:u w:val="single"/>
              </w:rPr>
              <w:t>gmail.com</w:t>
            </w:r>
          </w:p>
        </w:tc>
      </w:tr>
      <w:tr w:rsidR="00A27A09" w:rsidRPr="00861601" w:rsidTr="005D0F2D">
        <w:trPr>
          <w:trHeight w:val="300"/>
        </w:trPr>
        <w:tc>
          <w:tcPr>
            <w:tcW w:w="1840" w:type="dxa"/>
            <w:shd w:val="clear" w:color="auto" w:fill="auto"/>
            <w:vAlign w:val="center"/>
          </w:tcPr>
          <w:p w:rsidR="00A27A09" w:rsidRDefault="00695B37" w:rsidP="00861601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Ishrat Ullah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A27A09" w:rsidRDefault="00A27A09" w:rsidP="00861601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Qatar Charity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A27A09" w:rsidRDefault="00A27A09" w:rsidP="00861601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Project Manager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A09" w:rsidRDefault="00A27A09" w:rsidP="00695B37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0333-</w:t>
            </w:r>
            <w:r w:rsidR="00695B37">
              <w:rPr>
                <w:rFonts w:cs="Times New Roman"/>
                <w:color w:val="000000"/>
                <w:sz w:val="16"/>
                <w:szCs w:val="16"/>
              </w:rPr>
              <w:t>5195991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27A09" w:rsidRDefault="00695B37" w:rsidP="00695B37">
            <w:pPr>
              <w:spacing w:after="0" w:line="240" w:lineRule="auto"/>
              <w:jc w:val="center"/>
              <w:rPr>
                <w:rFonts w:cs="Times New Roman"/>
                <w:color w:val="0000FF"/>
                <w:sz w:val="16"/>
                <w:szCs w:val="16"/>
                <w:u w:val="single"/>
              </w:rPr>
            </w:pPr>
            <w:r>
              <w:rPr>
                <w:rFonts w:cs="Times New Roman"/>
                <w:color w:val="0000FF"/>
                <w:sz w:val="16"/>
                <w:szCs w:val="16"/>
                <w:u w:val="single"/>
              </w:rPr>
              <w:t>ishratullah@gmail.com</w:t>
            </w:r>
          </w:p>
        </w:tc>
      </w:tr>
      <w:tr w:rsidR="00DF7320" w:rsidRPr="00861601" w:rsidTr="005D0F2D">
        <w:trPr>
          <w:trHeight w:val="300"/>
        </w:trPr>
        <w:tc>
          <w:tcPr>
            <w:tcW w:w="1840" w:type="dxa"/>
            <w:shd w:val="clear" w:color="auto" w:fill="auto"/>
            <w:vAlign w:val="center"/>
          </w:tcPr>
          <w:p w:rsidR="00DF7320" w:rsidRDefault="00695B37" w:rsidP="00861601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Tallah Farooq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DF7320" w:rsidRDefault="00695B37" w:rsidP="00695B37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Muslim AID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DF7320" w:rsidRDefault="00695B37" w:rsidP="00695B37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Officer Coordination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7320" w:rsidRDefault="00DF7320" w:rsidP="00695B37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03</w:t>
            </w:r>
            <w:r w:rsidR="00695B37">
              <w:rPr>
                <w:rFonts w:cs="Times New Roman"/>
                <w:color w:val="000000"/>
                <w:sz w:val="16"/>
                <w:szCs w:val="16"/>
              </w:rPr>
              <w:t>33-3572257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F7320" w:rsidRDefault="00695B37" w:rsidP="00695B37">
            <w:pPr>
              <w:spacing w:after="0" w:line="240" w:lineRule="auto"/>
              <w:jc w:val="center"/>
              <w:rPr>
                <w:rFonts w:cs="Times New Roman"/>
                <w:color w:val="0000FF"/>
                <w:sz w:val="16"/>
                <w:szCs w:val="16"/>
                <w:u w:val="single"/>
              </w:rPr>
            </w:pPr>
            <w:r>
              <w:rPr>
                <w:rFonts w:cs="Times New Roman"/>
                <w:color w:val="0000FF"/>
                <w:sz w:val="16"/>
                <w:szCs w:val="16"/>
                <w:u w:val="single"/>
              </w:rPr>
              <w:t>talha@muslimaid.org.pk</w:t>
            </w:r>
          </w:p>
        </w:tc>
      </w:tr>
      <w:tr w:rsidR="00695B37" w:rsidRPr="00861601" w:rsidTr="005D0F2D">
        <w:trPr>
          <w:trHeight w:val="300"/>
        </w:trPr>
        <w:tc>
          <w:tcPr>
            <w:tcW w:w="1840" w:type="dxa"/>
            <w:shd w:val="clear" w:color="auto" w:fill="auto"/>
            <w:vAlign w:val="center"/>
          </w:tcPr>
          <w:p w:rsidR="00695B37" w:rsidRDefault="00695B37" w:rsidP="00861601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Fareed Ahmad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695B37" w:rsidRDefault="00695B37" w:rsidP="00861601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jojanniter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695B37" w:rsidRDefault="00695B37" w:rsidP="00861601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Coordinator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5B37" w:rsidRDefault="00695B37" w:rsidP="00861601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0300-3898952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5B37" w:rsidRDefault="00695B37" w:rsidP="00861601">
            <w:pPr>
              <w:spacing w:after="0" w:line="240" w:lineRule="auto"/>
              <w:jc w:val="center"/>
              <w:rPr>
                <w:rFonts w:cs="Times New Roman"/>
                <w:color w:val="0000FF"/>
                <w:sz w:val="16"/>
                <w:szCs w:val="16"/>
                <w:u w:val="single"/>
              </w:rPr>
            </w:pPr>
            <w:r>
              <w:rPr>
                <w:rFonts w:cs="Times New Roman"/>
                <w:color w:val="0000FF"/>
                <w:sz w:val="16"/>
                <w:szCs w:val="16"/>
                <w:u w:val="single"/>
              </w:rPr>
              <w:t>Fareedkk2000@gmail.com</w:t>
            </w:r>
          </w:p>
        </w:tc>
      </w:tr>
      <w:tr w:rsidR="00695B37" w:rsidRPr="00861601" w:rsidTr="005D0F2D">
        <w:trPr>
          <w:trHeight w:val="300"/>
        </w:trPr>
        <w:tc>
          <w:tcPr>
            <w:tcW w:w="1840" w:type="dxa"/>
            <w:shd w:val="clear" w:color="auto" w:fill="auto"/>
            <w:vAlign w:val="center"/>
          </w:tcPr>
          <w:p w:rsidR="00695B37" w:rsidRDefault="00695B37" w:rsidP="00861601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Zulfiqar Alam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695B37" w:rsidRDefault="00754B50" w:rsidP="00861601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CARE Int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695B37" w:rsidRDefault="00754B50" w:rsidP="00861601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PDO Emergency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5B37" w:rsidRDefault="00754B50" w:rsidP="00861601">
            <w:pPr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0344-5599917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5B37" w:rsidRDefault="00754B50" w:rsidP="00861601">
            <w:pPr>
              <w:spacing w:after="0" w:line="240" w:lineRule="auto"/>
              <w:jc w:val="center"/>
              <w:rPr>
                <w:rFonts w:cs="Times New Roman"/>
                <w:color w:val="0000FF"/>
                <w:sz w:val="16"/>
                <w:szCs w:val="16"/>
                <w:u w:val="single"/>
              </w:rPr>
            </w:pPr>
            <w:r>
              <w:rPr>
                <w:rFonts w:cs="Times New Roman"/>
                <w:color w:val="0000FF"/>
                <w:sz w:val="16"/>
                <w:szCs w:val="16"/>
                <w:u w:val="single"/>
              </w:rPr>
              <w:t>zalam@careinternational.org.pk</w:t>
            </w:r>
          </w:p>
        </w:tc>
      </w:tr>
    </w:tbl>
    <w:p w:rsidR="00861601" w:rsidRPr="00861601" w:rsidRDefault="00861601" w:rsidP="00861601">
      <w:pPr>
        <w:rPr>
          <w:b/>
          <w:bCs/>
          <w:sz w:val="28"/>
          <w:szCs w:val="28"/>
        </w:rPr>
      </w:pPr>
    </w:p>
    <w:sectPr w:rsidR="00861601" w:rsidRPr="00861601" w:rsidSect="00577B31">
      <w:headerReference w:type="even" r:id="rId11"/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A40" w:rsidRDefault="00EC1A40" w:rsidP="00CA377C">
      <w:pPr>
        <w:spacing w:after="0" w:line="240" w:lineRule="auto"/>
      </w:pPr>
      <w:r>
        <w:separator/>
      </w:r>
    </w:p>
  </w:endnote>
  <w:endnote w:type="continuationSeparator" w:id="1">
    <w:p w:rsidR="00EC1A40" w:rsidRDefault="00EC1A40" w:rsidP="00CA3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B73" w:rsidRPr="002D1AD2" w:rsidRDefault="00171B73" w:rsidP="00914F02">
    <w:pPr>
      <w:rPr>
        <w:i/>
        <w:iCs/>
        <w:lang w:val="en-US"/>
      </w:rPr>
    </w:pPr>
    <w:r>
      <w:rPr>
        <w:b/>
        <w:bCs/>
        <w:i/>
        <w:iCs/>
        <w:sz w:val="16"/>
        <w:szCs w:val="16"/>
        <w:lang w:val="en-US"/>
      </w:rPr>
      <w:t>SHELTER CLUSTER</w:t>
    </w:r>
    <w:r w:rsidRPr="002D1AD2">
      <w:rPr>
        <w:b/>
        <w:bCs/>
        <w:i/>
        <w:iCs/>
        <w:sz w:val="16"/>
        <w:szCs w:val="16"/>
        <w:lang w:val="en-US"/>
      </w:rPr>
      <w:t xml:space="preserve"> MEETING,</w:t>
    </w:r>
    <w:r>
      <w:rPr>
        <w:i/>
        <w:iCs/>
        <w:lang w:val="en-US"/>
      </w:rPr>
      <w:t xml:space="preserve"> date </w:t>
    </w:r>
    <w:r w:rsidR="00CA0DD1">
      <w:rPr>
        <w:i/>
        <w:iCs/>
        <w:lang w:val="en-US"/>
      </w:rPr>
      <w:t>18</w:t>
    </w:r>
    <w:r>
      <w:rPr>
        <w:i/>
        <w:iCs/>
        <w:lang w:val="en-US"/>
      </w:rPr>
      <w:t>-0</w:t>
    </w:r>
    <w:r w:rsidR="00706D0E">
      <w:rPr>
        <w:i/>
        <w:iCs/>
        <w:lang w:val="en-US"/>
      </w:rPr>
      <w:t>3</w:t>
    </w:r>
    <w:r w:rsidRPr="002D1AD2">
      <w:rPr>
        <w:i/>
        <w:iCs/>
        <w:lang w:val="en-US"/>
      </w:rPr>
      <w:t>-200</w:t>
    </w:r>
    <w:r>
      <w:rPr>
        <w:i/>
        <w:iCs/>
        <w:lang w:val="en-US"/>
      </w:rPr>
      <w:t>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A40" w:rsidRDefault="00EC1A40" w:rsidP="00CA377C">
      <w:pPr>
        <w:spacing w:after="0" w:line="240" w:lineRule="auto"/>
      </w:pPr>
      <w:r>
        <w:separator/>
      </w:r>
    </w:p>
  </w:footnote>
  <w:footnote w:type="continuationSeparator" w:id="1">
    <w:p w:rsidR="00EC1A40" w:rsidRDefault="00EC1A40" w:rsidP="00CA3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B73" w:rsidRDefault="002412B7" w:rsidP="00F165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71B7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1B73" w:rsidRDefault="00171B7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B73" w:rsidRDefault="002412B7" w:rsidP="00F165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71B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3779">
      <w:rPr>
        <w:rStyle w:val="PageNumber"/>
        <w:noProof/>
      </w:rPr>
      <w:t>1</w:t>
    </w:r>
    <w:r>
      <w:rPr>
        <w:rStyle w:val="PageNumber"/>
      </w:rPr>
      <w:fldChar w:fldCharType="end"/>
    </w:r>
  </w:p>
  <w:p w:rsidR="00171B73" w:rsidRPr="00A73499" w:rsidRDefault="00A73499" w:rsidP="00103E82">
    <w:pPr>
      <w:pStyle w:val="Header"/>
      <w:tabs>
        <w:tab w:val="clear" w:pos="4513"/>
        <w:tab w:val="clear" w:pos="9026"/>
        <w:tab w:val="left" w:pos="6825"/>
      </w:tabs>
      <w:rPr>
        <w:b/>
        <w:bCs/>
        <w:i/>
        <w:iCs/>
        <w:color w:val="808080"/>
        <w:sz w:val="28"/>
        <w:szCs w:val="28"/>
      </w:rPr>
    </w:pPr>
    <w:r w:rsidRPr="00A73499">
      <w:rPr>
        <w:b/>
        <w:sz w:val="28"/>
        <w:szCs w:val="28"/>
      </w:rPr>
      <w:t>DRAFT</w:t>
    </w:r>
    <w:r w:rsidR="00171B73" w:rsidRPr="00A73499">
      <w:rPr>
        <w:b/>
        <w:sz w:val="28"/>
        <w:szCs w:val="2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1690"/>
    <w:multiLevelType w:val="hybridMultilevel"/>
    <w:tmpl w:val="89A272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054126"/>
    <w:multiLevelType w:val="hybridMultilevel"/>
    <w:tmpl w:val="9F8064B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7168AC"/>
    <w:multiLevelType w:val="hybridMultilevel"/>
    <w:tmpl w:val="D85027D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9761806"/>
    <w:multiLevelType w:val="hybridMultilevel"/>
    <w:tmpl w:val="28243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0044AE"/>
    <w:multiLevelType w:val="hybridMultilevel"/>
    <w:tmpl w:val="3946B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C650DC"/>
    <w:multiLevelType w:val="hybridMultilevel"/>
    <w:tmpl w:val="94EE1C8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1A5A88"/>
    <w:multiLevelType w:val="hybridMultilevel"/>
    <w:tmpl w:val="A27849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0D5534"/>
    <w:multiLevelType w:val="hybridMultilevel"/>
    <w:tmpl w:val="DED41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BB1452"/>
    <w:multiLevelType w:val="hybridMultilevel"/>
    <w:tmpl w:val="99A6F3F6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>
    <w:nsid w:val="1EE902B3"/>
    <w:multiLevelType w:val="hybridMultilevel"/>
    <w:tmpl w:val="938CE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35E5A"/>
    <w:multiLevelType w:val="hybridMultilevel"/>
    <w:tmpl w:val="EF288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68259B"/>
    <w:multiLevelType w:val="hybridMultilevel"/>
    <w:tmpl w:val="94305E0E"/>
    <w:lvl w:ilvl="0" w:tplc="DC041636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59C6739"/>
    <w:multiLevelType w:val="hybridMultilevel"/>
    <w:tmpl w:val="99668DE6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>
    <w:nsid w:val="3933271A"/>
    <w:multiLevelType w:val="hybridMultilevel"/>
    <w:tmpl w:val="7820ED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0C7D70"/>
    <w:multiLevelType w:val="hybridMultilevel"/>
    <w:tmpl w:val="09463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C0485B"/>
    <w:multiLevelType w:val="hybridMultilevel"/>
    <w:tmpl w:val="2E9205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0A07F8"/>
    <w:multiLevelType w:val="hybridMultilevel"/>
    <w:tmpl w:val="D64A6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A96735"/>
    <w:multiLevelType w:val="hybridMultilevel"/>
    <w:tmpl w:val="F5D812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2E55F59"/>
    <w:multiLevelType w:val="hybridMultilevel"/>
    <w:tmpl w:val="54106A58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>
    <w:nsid w:val="5AA372F9"/>
    <w:multiLevelType w:val="hybridMultilevel"/>
    <w:tmpl w:val="01428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8F2E2F"/>
    <w:multiLevelType w:val="hybridMultilevel"/>
    <w:tmpl w:val="F3DE0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9C04A6"/>
    <w:multiLevelType w:val="hybridMultilevel"/>
    <w:tmpl w:val="1910E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40739B"/>
    <w:multiLevelType w:val="hybridMultilevel"/>
    <w:tmpl w:val="7940E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681DDD"/>
    <w:multiLevelType w:val="hybridMultilevel"/>
    <w:tmpl w:val="B78631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5"/>
  </w:num>
  <w:num w:numId="4">
    <w:abstractNumId w:val="4"/>
  </w:num>
  <w:num w:numId="5">
    <w:abstractNumId w:val="7"/>
  </w:num>
  <w:num w:numId="6">
    <w:abstractNumId w:val="22"/>
  </w:num>
  <w:num w:numId="7">
    <w:abstractNumId w:val="3"/>
  </w:num>
  <w:num w:numId="8">
    <w:abstractNumId w:val="10"/>
  </w:num>
  <w:num w:numId="9">
    <w:abstractNumId w:val="11"/>
  </w:num>
  <w:num w:numId="10">
    <w:abstractNumId w:val="21"/>
  </w:num>
  <w:num w:numId="11">
    <w:abstractNumId w:val="9"/>
  </w:num>
  <w:num w:numId="12">
    <w:abstractNumId w:val="8"/>
  </w:num>
  <w:num w:numId="13">
    <w:abstractNumId w:val="12"/>
  </w:num>
  <w:num w:numId="14">
    <w:abstractNumId w:val="14"/>
  </w:num>
  <w:num w:numId="15">
    <w:abstractNumId w:val="0"/>
  </w:num>
  <w:num w:numId="16">
    <w:abstractNumId w:val="18"/>
  </w:num>
  <w:num w:numId="17">
    <w:abstractNumId w:val="6"/>
  </w:num>
  <w:num w:numId="18">
    <w:abstractNumId w:val="1"/>
  </w:num>
  <w:num w:numId="19">
    <w:abstractNumId w:val="2"/>
  </w:num>
  <w:num w:numId="20">
    <w:abstractNumId w:val="16"/>
  </w:num>
  <w:num w:numId="21">
    <w:abstractNumId w:val="23"/>
  </w:num>
  <w:num w:numId="22">
    <w:abstractNumId w:val="17"/>
  </w:num>
  <w:num w:numId="23">
    <w:abstractNumId w:val="5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1AB"/>
    <w:rsid w:val="00033CB5"/>
    <w:rsid w:val="00070DA0"/>
    <w:rsid w:val="00073A21"/>
    <w:rsid w:val="00074408"/>
    <w:rsid w:val="00074593"/>
    <w:rsid w:val="00086A1E"/>
    <w:rsid w:val="00091C5F"/>
    <w:rsid w:val="000B19C6"/>
    <w:rsid w:val="000C0916"/>
    <w:rsid w:val="000C5B2E"/>
    <w:rsid w:val="000E485A"/>
    <w:rsid w:val="00103E82"/>
    <w:rsid w:val="00110B55"/>
    <w:rsid w:val="00117592"/>
    <w:rsid w:val="00136D5D"/>
    <w:rsid w:val="00144630"/>
    <w:rsid w:val="00165F99"/>
    <w:rsid w:val="001675FC"/>
    <w:rsid w:val="00171B73"/>
    <w:rsid w:val="001777B8"/>
    <w:rsid w:val="00185B42"/>
    <w:rsid w:val="001934C6"/>
    <w:rsid w:val="001C140E"/>
    <w:rsid w:val="001C5E48"/>
    <w:rsid w:val="00200A5B"/>
    <w:rsid w:val="00213629"/>
    <w:rsid w:val="002211F6"/>
    <w:rsid w:val="002329DC"/>
    <w:rsid w:val="002412B7"/>
    <w:rsid w:val="00247533"/>
    <w:rsid w:val="00271D58"/>
    <w:rsid w:val="00281F9F"/>
    <w:rsid w:val="00284473"/>
    <w:rsid w:val="00285F5C"/>
    <w:rsid w:val="0029441B"/>
    <w:rsid w:val="0029552C"/>
    <w:rsid w:val="00296851"/>
    <w:rsid w:val="002A5EFA"/>
    <w:rsid w:val="002B3171"/>
    <w:rsid w:val="002D1833"/>
    <w:rsid w:val="002D1AD2"/>
    <w:rsid w:val="002D1FEC"/>
    <w:rsid w:val="002E4BFB"/>
    <w:rsid w:val="00301FE9"/>
    <w:rsid w:val="00306AD0"/>
    <w:rsid w:val="00312B9A"/>
    <w:rsid w:val="0033136F"/>
    <w:rsid w:val="0033574D"/>
    <w:rsid w:val="00340445"/>
    <w:rsid w:val="003650B5"/>
    <w:rsid w:val="00387717"/>
    <w:rsid w:val="00395BB9"/>
    <w:rsid w:val="003B26EC"/>
    <w:rsid w:val="003D74ED"/>
    <w:rsid w:val="003E58C1"/>
    <w:rsid w:val="003E76CF"/>
    <w:rsid w:val="00415571"/>
    <w:rsid w:val="00426B2E"/>
    <w:rsid w:val="00455986"/>
    <w:rsid w:val="0046010C"/>
    <w:rsid w:val="00473432"/>
    <w:rsid w:val="004816CA"/>
    <w:rsid w:val="0048188A"/>
    <w:rsid w:val="004B248C"/>
    <w:rsid w:val="004B2BDD"/>
    <w:rsid w:val="004C6957"/>
    <w:rsid w:val="004E1663"/>
    <w:rsid w:val="004E67AB"/>
    <w:rsid w:val="00504858"/>
    <w:rsid w:val="00530A94"/>
    <w:rsid w:val="005334BA"/>
    <w:rsid w:val="00547643"/>
    <w:rsid w:val="00560AB5"/>
    <w:rsid w:val="00566F97"/>
    <w:rsid w:val="00577B31"/>
    <w:rsid w:val="00583068"/>
    <w:rsid w:val="005A70BD"/>
    <w:rsid w:val="005D0F2D"/>
    <w:rsid w:val="005E5084"/>
    <w:rsid w:val="00607ADD"/>
    <w:rsid w:val="00616C09"/>
    <w:rsid w:val="006176AF"/>
    <w:rsid w:val="0062252F"/>
    <w:rsid w:val="00625207"/>
    <w:rsid w:val="00635B28"/>
    <w:rsid w:val="00636BB2"/>
    <w:rsid w:val="00645D08"/>
    <w:rsid w:val="00652831"/>
    <w:rsid w:val="00695B37"/>
    <w:rsid w:val="006B1B41"/>
    <w:rsid w:val="006C5430"/>
    <w:rsid w:val="006C5F73"/>
    <w:rsid w:val="006E01A7"/>
    <w:rsid w:val="007041AB"/>
    <w:rsid w:val="00706D0E"/>
    <w:rsid w:val="00711AB7"/>
    <w:rsid w:val="00711FCB"/>
    <w:rsid w:val="00715EA0"/>
    <w:rsid w:val="0072394F"/>
    <w:rsid w:val="00727395"/>
    <w:rsid w:val="00731050"/>
    <w:rsid w:val="007328AB"/>
    <w:rsid w:val="00742753"/>
    <w:rsid w:val="00754B50"/>
    <w:rsid w:val="007808EB"/>
    <w:rsid w:val="00790267"/>
    <w:rsid w:val="00790F1B"/>
    <w:rsid w:val="00797F3D"/>
    <w:rsid w:val="007A0A70"/>
    <w:rsid w:val="007D1E25"/>
    <w:rsid w:val="007D7093"/>
    <w:rsid w:val="00824082"/>
    <w:rsid w:val="0082498D"/>
    <w:rsid w:val="00834F7B"/>
    <w:rsid w:val="00835CB6"/>
    <w:rsid w:val="0085317E"/>
    <w:rsid w:val="008548BA"/>
    <w:rsid w:val="00854952"/>
    <w:rsid w:val="00856ACF"/>
    <w:rsid w:val="00861601"/>
    <w:rsid w:val="008851AB"/>
    <w:rsid w:val="00887931"/>
    <w:rsid w:val="008908D9"/>
    <w:rsid w:val="00891ACB"/>
    <w:rsid w:val="008B553B"/>
    <w:rsid w:val="00903306"/>
    <w:rsid w:val="00903D9C"/>
    <w:rsid w:val="00914F02"/>
    <w:rsid w:val="00924C3B"/>
    <w:rsid w:val="00925C3E"/>
    <w:rsid w:val="00927D0F"/>
    <w:rsid w:val="009524AF"/>
    <w:rsid w:val="009528D6"/>
    <w:rsid w:val="00956073"/>
    <w:rsid w:val="00981638"/>
    <w:rsid w:val="0098188E"/>
    <w:rsid w:val="00984430"/>
    <w:rsid w:val="00984545"/>
    <w:rsid w:val="009A4A04"/>
    <w:rsid w:val="009B39ED"/>
    <w:rsid w:val="009F794F"/>
    <w:rsid w:val="00A20D4C"/>
    <w:rsid w:val="00A24495"/>
    <w:rsid w:val="00A27A09"/>
    <w:rsid w:val="00A63D40"/>
    <w:rsid w:val="00A73499"/>
    <w:rsid w:val="00A80573"/>
    <w:rsid w:val="00A81BEA"/>
    <w:rsid w:val="00A90642"/>
    <w:rsid w:val="00A91D18"/>
    <w:rsid w:val="00A9312B"/>
    <w:rsid w:val="00AA2DB7"/>
    <w:rsid w:val="00AA6F85"/>
    <w:rsid w:val="00AD5F45"/>
    <w:rsid w:val="00AD67B0"/>
    <w:rsid w:val="00AE328E"/>
    <w:rsid w:val="00AE6703"/>
    <w:rsid w:val="00AE6D44"/>
    <w:rsid w:val="00AF1F78"/>
    <w:rsid w:val="00B2463A"/>
    <w:rsid w:val="00B25D00"/>
    <w:rsid w:val="00B7119A"/>
    <w:rsid w:val="00B77BA6"/>
    <w:rsid w:val="00BA4287"/>
    <w:rsid w:val="00BA4587"/>
    <w:rsid w:val="00BB4919"/>
    <w:rsid w:val="00C041FD"/>
    <w:rsid w:val="00C13219"/>
    <w:rsid w:val="00C311D2"/>
    <w:rsid w:val="00C425D2"/>
    <w:rsid w:val="00C82C6F"/>
    <w:rsid w:val="00C8720E"/>
    <w:rsid w:val="00CA0DD1"/>
    <w:rsid w:val="00CA377C"/>
    <w:rsid w:val="00CE2546"/>
    <w:rsid w:val="00CE3779"/>
    <w:rsid w:val="00D00A46"/>
    <w:rsid w:val="00D07750"/>
    <w:rsid w:val="00D111EB"/>
    <w:rsid w:val="00D212DE"/>
    <w:rsid w:val="00D35964"/>
    <w:rsid w:val="00D37CC1"/>
    <w:rsid w:val="00D60074"/>
    <w:rsid w:val="00D62FCD"/>
    <w:rsid w:val="00D73034"/>
    <w:rsid w:val="00D75B5D"/>
    <w:rsid w:val="00D84545"/>
    <w:rsid w:val="00D85059"/>
    <w:rsid w:val="00DA17AB"/>
    <w:rsid w:val="00DA5DCA"/>
    <w:rsid w:val="00DB025A"/>
    <w:rsid w:val="00DB22C4"/>
    <w:rsid w:val="00DC23DB"/>
    <w:rsid w:val="00DC5130"/>
    <w:rsid w:val="00DC7E3A"/>
    <w:rsid w:val="00DF28A3"/>
    <w:rsid w:val="00DF5106"/>
    <w:rsid w:val="00DF7320"/>
    <w:rsid w:val="00E1791A"/>
    <w:rsid w:val="00E62191"/>
    <w:rsid w:val="00E65B97"/>
    <w:rsid w:val="00E66849"/>
    <w:rsid w:val="00E90724"/>
    <w:rsid w:val="00E93C76"/>
    <w:rsid w:val="00E96978"/>
    <w:rsid w:val="00EB3667"/>
    <w:rsid w:val="00EC1A40"/>
    <w:rsid w:val="00EC68F6"/>
    <w:rsid w:val="00EE6BB2"/>
    <w:rsid w:val="00EE7900"/>
    <w:rsid w:val="00F0388B"/>
    <w:rsid w:val="00F048FA"/>
    <w:rsid w:val="00F10D18"/>
    <w:rsid w:val="00F16591"/>
    <w:rsid w:val="00F371A6"/>
    <w:rsid w:val="00F42BBE"/>
    <w:rsid w:val="00F7165D"/>
    <w:rsid w:val="00F953FA"/>
    <w:rsid w:val="00FB4358"/>
    <w:rsid w:val="00FC2427"/>
    <w:rsid w:val="00FC64E5"/>
    <w:rsid w:val="00FF340E"/>
    <w:rsid w:val="00FF40BB"/>
    <w:rsid w:val="00FF50DC"/>
    <w:rsid w:val="00FF5439"/>
    <w:rsid w:val="00FF5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B31"/>
    <w:pPr>
      <w:spacing w:after="200" w:line="276" w:lineRule="auto"/>
    </w:pPr>
    <w:rPr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8851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A37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377C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CA37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377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61601"/>
    <w:rPr>
      <w:color w:val="0000FF"/>
      <w:u w:val="single"/>
    </w:rPr>
  </w:style>
  <w:style w:type="character" w:styleId="PageNumber">
    <w:name w:val="page number"/>
    <w:basedOn w:val="DefaultParagraphFont"/>
    <w:rsid w:val="00A80573"/>
  </w:style>
  <w:style w:type="paragraph" w:styleId="NormalWeb">
    <w:name w:val="Normal (Web)"/>
    <w:basedOn w:val="Normal"/>
    <w:rsid w:val="00711AB7"/>
    <w:pPr>
      <w:spacing w:before="100" w:beforeAutospacing="1" w:after="100" w:afterAutospacing="1" w:line="225" w:lineRule="atLeast"/>
    </w:pPr>
    <w:rPr>
      <w:rFonts w:ascii="Times New Roman" w:hAnsi="Times New Roman" w:cs="Times New Roman"/>
      <w:sz w:val="17"/>
      <w:szCs w:val="17"/>
      <w:lang w:val="en-US" w:eastAsia="en-US"/>
    </w:rPr>
  </w:style>
  <w:style w:type="table" w:styleId="TableGrid">
    <w:name w:val="Table Grid"/>
    <w:basedOn w:val="TableNormal"/>
    <w:uiPriority w:val="59"/>
    <w:rsid w:val="00E66849"/>
    <w:rPr>
      <w:rFonts w:eastAsia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900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maria.sellri@unhabitat.org.pk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amran.ahmad@unhabitat.org.p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wai.abbasi@unhabitat.org.p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E82BF462659A29499058B1BB2DA739B8" ma:contentTypeVersion="76" ma:contentTypeDescription="" ma:contentTypeScope="" ma:versionID="e8613024bb8e08402a86c9c7d65ca48e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6ff4621d1d02c0a8d225f47c4db2e538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Cluster_x0020_Review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4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uster_x0020_Review" ma:index="69" nillable="true" ma:displayName="hidden" ma:default="0" ma:internalName="Cluster_x0020_Review">
      <xsd:simpleType>
        <xsd:restriction base="dms:Boolean"/>
      </xsd:simpleType>
    </xsd:element>
    <xsd:element name="ff39aabcbcfa4b29888983c5e6d736f9" ma:index="70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3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5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6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38;#Pakistan|4d1fc9c3-0413-47fe-9b69-eabb13df47f7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Response</TermName>
          <TermId xmlns="http://schemas.microsoft.com/office/infopath/2007/PartnerControls">6bd9b9ba-7d2f-42c0-b763-fbe6e7a871e1</TermId>
        </TermInfo>
      </Terms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>October</Event_x0020_Month>
    <Country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Pakistan</TermName>
          <TermId xmlns="http://schemas.microsoft.com/office/infopath/2007/PartnerControls">4d1fc9c3-0413-47fe-9b69-eabb13df47f7</TermId>
        </TermInfo>
      </Terms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Medium</TermName>
          <TermId xmlns="http://schemas.microsoft.com/office/infopath/2007/PartnerControls">6b2cc75e-07ed-40a7-8922-57b1887ff9f3</TermId>
        </TermInfo>
      </Terms>
    </Degree_x0020_Of_x0020_DisplacementTaxHTField0>
    <Is_x0020_Cluster_x0020_Management_x003f_ xmlns="96664bca-06c0-4657-b6f9-0a997f5ff9b9">true</Is_x0020_Cluster_x0020_Management_x003f_>
    <IM xmlns="96664bca-06c0-4657-b6f9-0a997f5ff9b9">false</IM>
    <Event_x0020_Day xmlns="96664bca-06c0-4657-b6f9-0a997f5ff9b9">29</Event_x0020_Day>
    <ied6aaf0461f439496f935d3461379e0 xmlns="96664bca-06c0-4657-b6f9-0a997f5ff9b9">
      <Terms xmlns="http://schemas.microsoft.com/office/infopath/2007/PartnerControls"/>
    </ied6aaf0461f439496f935d3461379e0>
    <TaxKeywordTaxHTField xmlns="96664bca-06c0-4657-b6f9-0a997f5ff9b9">
      <Terms xmlns="http://schemas.microsoft.com/office/infopath/2007/PartnerControls"/>
    </TaxKeywordTaxHTField>
    <Is_x0020_Reference_x0020_Doc xmlns="96664bca-06c0-4657-b6f9-0a997f5ff9b9">false</Is_x0020_Reference_x0020_Doc>
    <Event_x0020_Year xmlns="96664bca-06c0-4657-b6f9-0a997f5ff9b9">2008</Event_x0020_Year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Earthquake</TermName>
          <TermId xmlns="http://schemas.microsoft.com/office/infopath/2007/PartnerControls">b1e55d7f-42fe-4729-a412-f81796823767</TermId>
        </TermInfo>
      </Terms>
    </Event_x0020_TypeTaxHTField0>
    <Document_x0020_Description xmlns="96664bca-06c0-4657-b6f9-0a997f5ff9b9">&lt;div class="ExternalClass1F7D0E3FC9F24B2EB67738ACB06A79A4"&gt;&lt;div&gt;Minutes of the Shelter Cluster meeting​&lt;/div&gt;
&lt;/div&gt;</Document_x0020_Description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Websio_x0020_Document_x0020_Preview xmlns="96664bca-06c0-4657-b6f9-0a997f5ff9b9">/Asia/Pakistan/BaluchistanEarthquake2008/_layouts/WebsioPreviewField/preview.aspx?ID=cbfcbad5-9c70-470c-b0cf-d2ae087fc9d8&amp;WebID=14baf0b2-6a53-410e-aa65-be2ff7133da2&amp;SiteID=0e29c24b-3e6a-4c7c-8cc1-69b27805b55c</Websio_x0020_Document_x0020_Preview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22</Value>
      <Value>44</Value>
      <Value>19</Value>
      <Value>39</Value>
      <Value>38</Value>
      <Value>36</Value>
      <Value>11</Value>
      <Value>298</Value>
      <Value>5</Value>
      <Value>116</Value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Archived</TermName>
          <TermId xmlns="http://schemas.microsoft.com/office/infopath/2007/PartnerControls">09e8cea8-ef03-434f-a4e3-27134ac1ffe0</TermId>
        </TermInfo>
      </Terms>
    </Status_x0020_Of_x0020_SiteTaxHTField0>
    <Shelter_x0020_Planning xmlns="96664bca-06c0-4657-b6f9-0a997f5ff9b9">false</Shelter_x0020_Planning>
    <Media_x0020_Comms xmlns="96664bca-06c0-4657-b6f9-0a997f5ff9b9">false</Media_x0020_Comms>
    <Region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Asia/Pacific</TermName>
          <TermId xmlns="http://schemas.microsoft.com/office/infopath/2007/PartnerControls">006cb068-6581-4ba7-b0e0-a9a495bc13fa</TermId>
        </TermInfo>
      </Terms>
    </RegionTaxHTField0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073dd3fd-2ae4-4873-a4a7-3498e6b393b4</TermId>
        </TermInfo>
      </Terms>
    </a83348d14d814196bcaad6bde9cb9d0c>
    <Damage_x0020_Location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Rural</TermName>
          <TermId xmlns="http://schemas.microsoft.com/office/infopath/2007/PartnerControls">5400dbf1-cf20-4773-abf1-c8f7ccce637a</TermId>
        </TermInfo>
      </Terms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2009-03-18T00:00:00+00:00</Report_x0020_Date>
    <Current_x0020_Lead_x0020_AgencyTaxHTField0 xmlns="410da107-b4b9-4416-82f0-a17ea7b431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IFRC</TermName>
          <TermId xmlns="http://schemas.microsoft.com/office/infopath/2007/PartnerControls">0e7dd7e8-b714-4971-a101-594bd0ec6546</TermId>
        </TermInfo>
      </Terms>
    </Current_x0020_Lead_x0020_AgencyTaxHTField0>
    <Cluster_x0020_Review xmlns="96664bca-06c0-4657-b6f9-0a997f5ff9b9">false</Cluster_x0020_Review>
    <ff39aabcbcfa4b29888983c5e6d736f9 xmlns="96664bca-06c0-4657-b6f9-0a997f5ff9b9">
      <Terms xmlns="http://schemas.microsoft.com/office/infopath/2007/PartnerControls"/>
    </ff39aabcbcfa4b29888983c5e6d736f9>
    <Publishing_x0020_Agency1 xmlns="96664bca-06c0-4657-b6f9-0a997f5ff9b9" xsi:nil="true"/>
    <e6f2ccbddc7344129cbcce7800e6bf7e xmlns="96664bca-06c0-4657-b6f9-0a997f5ff9b9">
      <Terms xmlns="http://schemas.microsoft.com/office/infopath/2007/PartnerControls"/>
    </e6f2ccbddc7344129cbcce7800e6bf7e>
    <g2834a0a4b5b445382f80b4d1c20b873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Baluchistan earthquake 2008</TermName>
          <TermId xmlns="http://schemas.microsoft.com/office/infopath/2007/PartnerControls">17ec08f9-705a-435c-a988-38501fab3ce0</TermId>
        </TermInfo>
      </Terms>
    </g2834a0a4b5b445382f80b4d1c20b873>
  </documentManagement>
</p:properties>
</file>

<file path=customXml/itemProps1.xml><?xml version="1.0" encoding="utf-8"?>
<ds:datastoreItem xmlns:ds="http://schemas.openxmlformats.org/officeDocument/2006/customXml" ds:itemID="{EDE7FBA7-FA01-4580-8299-0F479509760A}"/>
</file>

<file path=customXml/itemProps2.xml><?xml version="1.0" encoding="utf-8"?>
<ds:datastoreItem xmlns:ds="http://schemas.openxmlformats.org/officeDocument/2006/customXml" ds:itemID="{3DEA2ED8-2C33-492D-A673-93D641134D74}"/>
</file>

<file path=customXml/itemProps3.xml><?xml version="1.0" encoding="utf-8"?>
<ds:datastoreItem xmlns:ds="http://schemas.openxmlformats.org/officeDocument/2006/customXml" ds:itemID="{AC296399-EFC5-48D0-907C-68E482C50A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Links>
    <vt:vector size="18" baseType="variant">
      <vt:variant>
        <vt:i4>8126552</vt:i4>
      </vt:variant>
      <vt:variant>
        <vt:i4>6</vt:i4>
      </vt:variant>
      <vt:variant>
        <vt:i4>0</vt:i4>
      </vt:variant>
      <vt:variant>
        <vt:i4>5</vt:i4>
      </vt:variant>
      <vt:variant>
        <vt:lpwstr>mailto:Kamran.ahmad@unhabitat.org.pk</vt:lpwstr>
      </vt:variant>
      <vt:variant>
        <vt:lpwstr/>
      </vt:variant>
      <vt:variant>
        <vt:i4>2162705</vt:i4>
      </vt:variant>
      <vt:variant>
        <vt:i4>3</vt:i4>
      </vt:variant>
      <vt:variant>
        <vt:i4>0</vt:i4>
      </vt:variant>
      <vt:variant>
        <vt:i4>5</vt:i4>
      </vt:variant>
      <vt:variant>
        <vt:lpwstr>mailto:Awai.abbasi@unhabitat.org.pk</vt:lpwstr>
      </vt:variant>
      <vt:variant>
        <vt:lpwstr/>
      </vt:variant>
      <vt:variant>
        <vt:i4>2097156</vt:i4>
      </vt:variant>
      <vt:variant>
        <vt:i4>0</vt:i4>
      </vt:variant>
      <vt:variant>
        <vt:i4>0</vt:i4>
      </vt:variant>
      <vt:variant>
        <vt:i4>5</vt:i4>
      </vt:variant>
      <vt:variant>
        <vt:lpwstr>mailto:Annamaria.sellri@unhabitat.org.pk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 090318</dc:title>
  <dc:subject/>
  <dc:creator>MIS</dc:creator>
  <cp:keywords/>
  <dc:description/>
  <cp:lastModifiedBy>Kamran Ahmad</cp:lastModifiedBy>
  <cp:revision>4</cp:revision>
  <cp:lastPrinted>2009-03-19T11:17:00Z</cp:lastPrinted>
  <dcterms:created xsi:type="dcterms:W3CDTF">2009-03-19T12:19:00Z</dcterms:created>
  <dcterms:modified xsi:type="dcterms:W3CDTF">2009-03-30T04:35:00Z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0x010100AA7AFC8FE433CD4B94E991D812AE17EB00E82BF462659A29499058B1BB2DA739B8</vt:lpwstr>
  </property>
  <property fmtid="{D5CDD505-2E9C-101B-9397-08002B2CF9AE}" pid="3" name="TaxKeyword">
    <vt:lpwstr/>
  </property>
  <property fmtid="{D5CDD505-2E9C-101B-9397-08002B2CF9AE}" pid="4" name="Site Type">
    <vt:lpwstr>11;#Response|6bd9b9ba-7d2f-42c0-b763-fbe6e7a871e1</vt:lpwstr>
  </property>
  <property fmtid="{D5CDD505-2E9C-101B-9397-08002B2CF9AE}" pid="5" name="Region">
    <vt:lpwstr>5;#Asia/Pacific|006cb068-6581-4ba7-b0e0-a9a495bc13fa</vt:lpwstr>
  </property>
  <property fmtid="{D5CDD505-2E9C-101B-9397-08002B2CF9AE}" pid="6" name="Document Language">
    <vt:lpwstr>115;#English|53eb1c9d-8416-419a-9260-1df8e70b86c2</vt:lpwstr>
  </property>
  <property fmtid="{D5CDD505-2E9C-101B-9397-08002B2CF9AE}" pid="7" name="Shelter Programming1">
    <vt:lpwstr/>
  </property>
  <property fmtid="{D5CDD505-2E9C-101B-9397-08002B2CF9AE}" pid="8" name="Miscellaneoud Terms">
    <vt:lpwstr/>
  </property>
  <property fmtid="{D5CDD505-2E9C-101B-9397-08002B2CF9AE}" pid="9" name="Information Management">
    <vt:lpwstr/>
  </property>
  <property fmtid="{D5CDD505-2E9C-101B-9397-08002B2CF9AE}" pid="10" name="Media\Comms">
    <vt:lpwstr/>
  </property>
  <property fmtid="{D5CDD505-2E9C-101B-9397-08002B2CF9AE}" pid="11" name="NFI Guidance1">
    <vt:lpwstr/>
  </property>
  <property fmtid="{D5CDD505-2E9C-101B-9397-08002B2CF9AE}" pid="13" name="Country">
    <vt:lpwstr>38;#Pakistan|4d1fc9c3-0413-47fe-9b69-eabb13df47f7</vt:lpwstr>
  </property>
  <property fmtid="{D5CDD505-2E9C-101B-9397-08002B2CF9AE}" pid="14" name="Damage Location">
    <vt:lpwstr>19;#Rural|5400dbf1-cf20-4773-abf1-c8f7ccce637a</vt:lpwstr>
  </property>
  <property fmtid="{D5CDD505-2E9C-101B-9397-08002B2CF9AE}" pid="15" name="Degree Of Displacement">
    <vt:lpwstr>36;#Medium|6b2cc75e-07ed-40a7-8922-57b1887ff9f3</vt:lpwstr>
  </property>
  <property fmtid="{D5CDD505-2E9C-101B-9397-08002B2CF9AE}" pid="16" name="InterCluster">
    <vt:lpwstr/>
  </property>
  <property fmtid="{D5CDD505-2E9C-101B-9397-08002B2CF9AE}" pid="17" name="Management/Coordination">
    <vt:lpwstr>116;#Meeting Minutes|073dd3fd-2ae4-4873-a4a7-3498e6b393b4</vt:lpwstr>
  </property>
  <property fmtid="{D5CDD505-2E9C-101B-9397-08002B2CF9AE}" pid="18" name="Current Lead Agency">
    <vt:lpwstr>39;#IFRC|0e7dd7e8-b714-4971-a101-594bd0ec6546</vt:lpwstr>
  </property>
  <property fmtid="{D5CDD505-2E9C-101B-9397-08002B2CF9AE}" pid="19" name="Cross Cutting1">
    <vt:lpwstr/>
  </property>
  <property fmtid="{D5CDD505-2E9C-101B-9397-08002B2CF9AE}" pid="20" name="Status Of Site">
    <vt:lpwstr>22;#Archived|09e8cea8-ef03-434f-a4e3-27134ac1ffe0</vt:lpwstr>
  </property>
  <property fmtid="{D5CDD505-2E9C-101B-9397-08002B2CF9AE}" pid="21" name="AM&amp;E">
    <vt:lpwstr/>
  </property>
  <property fmtid="{D5CDD505-2E9C-101B-9397-08002B2CF9AE}" pid="22" name="Shelter Technical1">
    <vt:lpwstr/>
  </property>
  <property fmtid="{D5CDD505-2E9C-101B-9397-08002B2CF9AE}" pid="23" name="Shelter Planning1">
    <vt:lpwstr/>
  </property>
  <property fmtid="{D5CDD505-2E9C-101B-9397-08002B2CF9AE}" pid="24" name="Event Type">
    <vt:lpwstr>44;#Earthquake|b1e55d7f-42fe-4729-a412-f81796823767</vt:lpwstr>
  </property>
  <property fmtid="{D5CDD505-2E9C-101B-9397-08002B2CF9AE}" pid="26" name="Responses sites">
    <vt:lpwstr>298;#Baluchistan earthquake 2008|17ec08f9-705a-435c-a988-38501fab3ce0</vt:lpwstr>
  </property>
  <property fmtid="{D5CDD505-2E9C-101B-9397-08002B2CF9AE}" pid="29" name="Document Category">
    <vt:lpwstr/>
  </property>
  <property fmtid="{D5CDD505-2E9C-101B-9397-08002B2CF9AE}" pid="30" name="Response Site">
    <vt:lpwstr>Baluchistan earthquake 2008</vt:lpwstr>
  </property>
</Properties>
</file>