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BE" w:rsidRPr="00A20293" w:rsidRDefault="00D527B5" w:rsidP="00BB2CBE">
      <w:pPr>
        <w:spacing w:after="0"/>
        <w:jc w:val="center"/>
        <w:rPr>
          <w:rFonts w:cs="Tahoma"/>
          <w:b/>
        </w:rPr>
      </w:pPr>
      <w:bookmarkStart w:id="0" w:name="_GoBack"/>
      <w:bookmarkEnd w:id="0"/>
      <w:r w:rsidRPr="00A20293">
        <w:rPr>
          <w:rFonts w:cs="Tahoma"/>
          <w:b/>
          <w:noProof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-695325</wp:posOffset>
            </wp:positionV>
            <wp:extent cx="2390775" cy="485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CBE" w:rsidRPr="00A20293">
        <w:rPr>
          <w:rFonts w:cs="Tahoma"/>
          <w:b/>
        </w:rPr>
        <w:t>SHELTER CLUSTER MEETING</w:t>
      </w:r>
    </w:p>
    <w:p w:rsidR="002E5882" w:rsidRPr="00A20293" w:rsidRDefault="00787220" w:rsidP="008F14AF">
      <w:pPr>
        <w:shd w:val="clear" w:color="auto" w:fill="943634" w:themeFill="accent2" w:themeFillShade="BF"/>
        <w:spacing w:after="0"/>
        <w:jc w:val="center"/>
        <w:rPr>
          <w:rFonts w:cs="Tahoma"/>
          <w:b/>
          <w:color w:val="FFFFFF" w:themeColor="background1"/>
        </w:rPr>
      </w:pPr>
      <w:r w:rsidRPr="00A20293">
        <w:rPr>
          <w:rFonts w:cs="Tahoma"/>
          <w:b/>
          <w:color w:val="FFFFFF" w:themeColor="background1"/>
        </w:rPr>
        <w:t>MINUTES OF THE MEETING</w:t>
      </w:r>
    </w:p>
    <w:p w:rsidR="00E52F2C" w:rsidRPr="00A20293" w:rsidRDefault="00E52F2C" w:rsidP="002E5882">
      <w:pPr>
        <w:spacing w:after="0"/>
        <w:jc w:val="center"/>
        <w:rPr>
          <w:rFonts w:cs="Tahoma"/>
          <w:b/>
        </w:rPr>
      </w:pPr>
      <w:r w:rsidRPr="00A20293">
        <w:rPr>
          <w:rFonts w:cs="Tahoma"/>
        </w:rPr>
        <w:t>JANUARY 2</w:t>
      </w:r>
      <w:r w:rsidR="001C130B" w:rsidRPr="00A20293">
        <w:rPr>
          <w:rFonts w:cs="Tahoma"/>
        </w:rPr>
        <w:t>7</w:t>
      </w:r>
      <w:r w:rsidRPr="00A20293">
        <w:rPr>
          <w:rFonts w:cs="Tahoma"/>
        </w:rPr>
        <w:t>, 2014</w:t>
      </w:r>
      <w:r w:rsidR="00F45E4B" w:rsidRPr="00A20293">
        <w:rPr>
          <w:rFonts w:cs="Tahoma"/>
        </w:rPr>
        <w:t xml:space="preserve"> (1400H</w:t>
      </w:r>
      <w:r w:rsidR="000122C8" w:rsidRPr="00A20293">
        <w:rPr>
          <w:rFonts w:cs="Tahoma"/>
        </w:rPr>
        <w:t>rs)</w:t>
      </w:r>
      <w:r w:rsidR="00BD3B74">
        <w:rPr>
          <w:rFonts w:cs="Tahoma"/>
        </w:rPr>
        <w:t xml:space="preserve"> -</w:t>
      </w:r>
      <w:r w:rsidR="00143CF5">
        <w:rPr>
          <w:rFonts w:cs="Tahoma"/>
        </w:rPr>
        <w:t xml:space="preserve">Revised </w:t>
      </w:r>
      <w:r w:rsidR="00BD3B74">
        <w:rPr>
          <w:rFonts w:cs="Tahoma"/>
        </w:rPr>
        <w:t>Version 2</w:t>
      </w:r>
    </w:p>
    <w:p w:rsidR="003E12E1" w:rsidRPr="00A20293" w:rsidRDefault="00787220" w:rsidP="002E5882">
      <w:pPr>
        <w:spacing w:after="0"/>
        <w:jc w:val="center"/>
        <w:rPr>
          <w:rFonts w:cs="Tahoma"/>
        </w:rPr>
      </w:pPr>
      <w:r w:rsidRPr="00A20293">
        <w:rPr>
          <w:rFonts w:cs="Tahoma"/>
        </w:rPr>
        <w:t>NEW OSOCC BUILDING, GUIUAN, E. SAMAR</w:t>
      </w:r>
    </w:p>
    <w:p w:rsidR="003E12E1" w:rsidRDefault="00787220" w:rsidP="002E5882">
      <w:pPr>
        <w:spacing w:after="0"/>
        <w:jc w:val="center"/>
        <w:rPr>
          <w:rFonts w:cs="Tahoma"/>
        </w:rPr>
      </w:pPr>
      <w:r w:rsidRPr="00A20293">
        <w:rPr>
          <w:rFonts w:cs="Tahoma"/>
        </w:rPr>
        <w:t>CHAIR: IOM</w:t>
      </w:r>
    </w:p>
    <w:p w:rsidR="00724A91" w:rsidRPr="00A20293" w:rsidRDefault="00724A91" w:rsidP="002E5882">
      <w:pPr>
        <w:spacing w:after="0"/>
        <w:jc w:val="center"/>
        <w:rPr>
          <w:rFonts w:cs="Tahoma"/>
        </w:rPr>
      </w:pPr>
    </w:p>
    <w:p w:rsidR="003E12E1" w:rsidRPr="00A20293" w:rsidRDefault="006E3191" w:rsidP="003E12E1">
      <w:pPr>
        <w:rPr>
          <w:rFonts w:cs="Tahoma"/>
          <w:b/>
          <w:u w:val="single"/>
        </w:rPr>
      </w:pPr>
      <w:r w:rsidRPr="00A20293">
        <w:rPr>
          <w:rFonts w:cs="Tahoma"/>
          <w:b/>
          <w:u w:val="single"/>
        </w:rPr>
        <w:t>ATTENDEES: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3258"/>
        <w:gridCol w:w="1710"/>
        <w:gridCol w:w="1620"/>
        <w:gridCol w:w="3420"/>
      </w:tblGrid>
      <w:tr w:rsidR="003E12E1" w:rsidRPr="00A20293" w:rsidTr="008F14AF">
        <w:tc>
          <w:tcPr>
            <w:tcW w:w="3258" w:type="dxa"/>
            <w:shd w:val="clear" w:color="auto" w:fill="943634" w:themeFill="accent2" w:themeFillShade="BF"/>
          </w:tcPr>
          <w:p w:rsidR="003E12E1" w:rsidRPr="00A20293" w:rsidRDefault="003E12E1" w:rsidP="00997973">
            <w:pPr>
              <w:jc w:val="center"/>
              <w:rPr>
                <w:rFonts w:cs="Tahoma"/>
                <w:b/>
                <w:color w:val="FFFFFF" w:themeColor="background1"/>
              </w:rPr>
            </w:pPr>
            <w:r w:rsidRPr="00A20293">
              <w:rPr>
                <w:rFonts w:cs="Tahoma"/>
                <w:b/>
                <w:color w:val="FFFFFF" w:themeColor="background1"/>
              </w:rPr>
              <w:t>NAME</w:t>
            </w:r>
          </w:p>
        </w:tc>
        <w:tc>
          <w:tcPr>
            <w:tcW w:w="1710" w:type="dxa"/>
            <w:shd w:val="clear" w:color="auto" w:fill="943634" w:themeFill="accent2" w:themeFillShade="BF"/>
          </w:tcPr>
          <w:p w:rsidR="003E12E1" w:rsidRPr="00A20293" w:rsidRDefault="005D283A" w:rsidP="00997973">
            <w:pPr>
              <w:jc w:val="center"/>
              <w:rPr>
                <w:rFonts w:cs="Tahoma"/>
                <w:b/>
                <w:color w:val="FFFFFF" w:themeColor="background1"/>
              </w:rPr>
            </w:pPr>
            <w:r w:rsidRPr="00A20293">
              <w:rPr>
                <w:rFonts w:cs="Tahoma"/>
                <w:b/>
                <w:color w:val="FFFFFF" w:themeColor="background1"/>
              </w:rPr>
              <w:t>ORG</w:t>
            </w:r>
          </w:p>
        </w:tc>
        <w:tc>
          <w:tcPr>
            <w:tcW w:w="1620" w:type="dxa"/>
            <w:shd w:val="clear" w:color="auto" w:fill="943634" w:themeFill="accent2" w:themeFillShade="BF"/>
          </w:tcPr>
          <w:p w:rsidR="003E12E1" w:rsidRPr="00A20293" w:rsidRDefault="003E12E1" w:rsidP="00997973">
            <w:pPr>
              <w:jc w:val="center"/>
              <w:rPr>
                <w:rFonts w:cs="Tahoma"/>
                <w:b/>
                <w:color w:val="FFFFFF" w:themeColor="background1"/>
              </w:rPr>
            </w:pPr>
            <w:r w:rsidRPr="00A20293">
              <w:rPr>
                <w:rFonts w:cs="Tahoma"/>
                <w:b/>
                <w:color w:val="FFFFFF" w:themeColor="background1"/>
              </w:rPr>
              <w:t>CONTACT #</w:t>
            </w:r>
          </w:p>
        </w:tc>
        <w:tc>
          <w:tcPr>
            <w:tcW w:w="3420" w:type="dxa"/>
            <w:shd w:val="clear" w:color="auto" w:fill="943634" w:themeFill="accent2" w:themeFillShade="BF"/>
          </w:tcPr>
          <w:p w:rsidR="003E12E1" w:rsidRPr="00A20293" w:rsidRDefault="003E12E1" w:rsidP="00997973">
            <w:pPr>
              <w:jc w:val="center"/>
              <w:rPr>
                <w:rFonts w:cs="Tahoma"/>
                <w:b/>
                <w:color w:val="FFFFFF" w:themeColor="background1"/>
              </w:rPr>
            </w:pPr>
            <w:r w:rsidRPr="00A20293">
              <w:rPr>
                <w:rFonts w:cs="Tahoma"/>
                <w:b/>
                <w:color w:val="FFFFFF" w:themeColor="background1"/>
              </w:rPr>
              <w:t>EMAIL ADDRESS</w:t>
            </w:r>
          </w:p>
        </w:tc>
      </w:tr>
      <w:tr w:rsidR="00BD0B88" w:rsidRPr="00A20293" w:rsidTr="008D5996">
        <w:tc>
          <w:tcPr>
            <w:tcW w:w="3258" w:type="dxa"/>
            <w:vAlign w:val="center"/>
          </w:tcPr>
          <w:p w:rsidR="00BD0B88" w:rsidRPr="00A20293" w:rsidRDefault="008D5996" w:rsidP="008953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CLETO ABAD</w:t>
            </w:r>
          </w:p>
        </w:tc>
        <w:tc>
          <w:tcPr>
            <w:tcW w:w="1710" w:type="dxa"/>
            <w:vAlign w:val="center"/>
          </w:tcPr>
          <w:p w:rsidR="00BD0B88" w:rsidRPr="00A20293" w:rsidRDefault="00BD0B88" w:rsidP="00831E74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IOM</w:t>
            </w:r>
            <w:r w:rsidR="008D5996" w:rsidRPr="00A20293">
              <w:rPr>
                <w:rFonts w:cs="Tahoma"/>
              </w:rPr>
              <w:t>\</w:t>
            </w:r>
            <w:r w:rsidR="006F7747" w:rsidRPr="00A20293">
              <w:rPr>
                <w:rFonts w:cs="Tahoma"/>
              </w:rPr>
              <w:t>Ho</w:t>
            </w:r>
            <w:r w:rsidR="008D5996" w:rsidRPr="00A20293">
              <w:rPr>
                <w:rFonts w:cs="Tahoma"/>
              </w:rPr>
              <w:t>O</w:t>
            </w:r>
          </w:p>
        </w:tc>
        <w:tc>
          <w:tcPr>
            <w:tcW w:w="1620" w:type="dxa"/>
            <w:vAlign w:val="center"/>
          </w:tcPr>
          <w:p w:rsidR="00BD0B88" w:rsidRPr="00A20293" w:rsidRDefault="0075652A" w:rsidP="00831E74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-</w:t>
            </w:r>
          </w:p>
        </w:tc>
        <w:tc>
          <w:tcPr>
            <w:tcW w:w="3420" w:type="dxa"/>
            <w:vAlign w:val="center"/>
          </w:tcPr>
          <w:p w:rsidR="008D5996" w:rsidRPr="00A20293" w:rsidRDefault="002A2D0B" w:rsidP="00831E74">
            <w:pPr>
              <w:rPr>
                <w:rFonts w:cs="Tahoma"/>
              </w:rPr>
            </w:pPr>
            <w:hyperlink r:id="rId9" w:history="1">
              <w:r w:rsidR="008D5996" w:rsidRPr="00A20293">
                <w:rPr>
                  <w:rStyle w:val="Hyperlink"/>
                  <w:rFonts w:cs="Tahoma"/>
                </w:rPr>
                <w:t>cabad@iom.int</w:t>
              </w:r>
            </w:hyperlink>
          </w:p>
        </w:tc>
      </w:tr>
      <w:tr w:rsidR="00897036" w:rsidRPr="00A20293" w:rsidTr="008D5996">
        <w:tc>
          <w:tcPr>
            <w:tcW w:w="3258" w:type="dxa"/>
            <w:vAlign w:val="center"/>
          </w:tcPr>
          <w:p w:rsidR="00897036" w:rsidRPr="00A20293" w:rsidRDefault="008D5996" w:rsidP="008953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MA. LORRIELYN CAPACITE</w:t>
            </w:r>
          </w:p>
        </w:tc>
        <w:tc>
          <w:tcPr>
            <w:tcW w:w="1710" w:type="dxa"/>
            <w:vAlign w:val="center"/>
          </w:tcPr>
          <w:p w:rsidR="00897036" w:rsidRPr="00A20293" w:rsidRDefault="00897036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IOM</w:t>
            </w:r>
            <w:r w:rsidR="005918B1" w:rsidRPr="00A20293">
              <w:rPr>
                <w:rFonts w:cs="Tahoma"/>
              </w:rPr>
              <w:t>\IM</w:t>
            </w:r>
            <w:r w:rsidR="008D5996" w:rsidRPr="00A20293">
              <w:rPr>
                <w:rFonts w:cs="Tahoma"/>
              </w:rPr>
              <w:t>A</w:t>
            </w:r>
          </w:p>
        </w:tc>
        <w:tc>
          <w:tcPr>
            <w:tcW w:w="1620" w:type="dxa"/>
            <w:vAlign w:val="center"/>
          </w:tcPr>
          <w:p w:rsidR="00897036" w:rsidRPr="00A20293" w:rsidRDefault="0075652A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-</w:t>
            </w:r>
          </w:p>
        </w:tc>
        <w:tc>
          <w:tcPr>
            <w:tcW w:w="3420" w:type="dxa"/>
            <w:vAlign w:val="center"/>
          </w:tcPr>
          <w:p w:rsidR="00897036" w:rsidRPr="00A20293" w:rsidRDefault="002A2D0B" w:rsidP="00997973">
            <w:pPr>
              <w:rPr>
                <w:rFonts w:cs="Tahoma"/>
              </w:rPr>
            </w:pPr>
            <w:hyperlink r:id="rId10" w:history="1">
              <w:r w:rsidR="008D5996" w:rsidRPr="00A20293">
                <w:rPr>
                  <w:rStyle w:val="Hyperlink"/>
                  <w:rFonts w:cs="Tahoma"/>
                </w:rPr>
                <w:t>lcapacite</w:t>
              </w:r>
              <w:r w:rsidR="00463DD4" w:rsidRPr="00A20293">
                <w:rPr>
                  <w:rStyle w:val="Hyperlink"/>
                  <w:rFonts w:cs="Tahoma"/>
                </w:rPr>
                <w:t>@iom.int</w:t>
              </w:r>
            </w:hyperlink>
          </w:p>
        </w:tc>
      </w:tr>
      <w:tr w:rsidR="00F4412C" w:rsidRPr="00A20293" w:rsidTr="008D5996">
        <w:tc>
          <w:tcPr>
            <w:tcW w:w="3258" w:type="dxa"/>
            <w:vAlign w:val="center"/>
          </w:tcPr>
          <w:p w:rsidR="00F4412C" w:rsidRPr="00A20293" w:rsidRDefault="005F5E5C" w:rsidP="008953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RODOLFO A. YODICO II</w:t>
            </w:r>
          </w:p>
        </w:tc>
        <w:tc>
          <w:tcPr>
            <w:tcW w:w="1710" w:type="dxa"/>
            <w:vAlign w:val="center"/>
          </w:tcPr>
          <w:p w:rsidR="00F4412C" w:rsidRPr="00A20293" w:rsidRDefault="00F4412C" w:rsidP="00831E74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IOM</w:t>
            </w:r>
            <w:r w:rsidR="005918B1" w:rsidRPr="00A20293">
              <w:rPr>
                <w:rFonts w:cs="Tahoma"/>
              </w:rPr>
              <w:t>\SHELTER</w:t>
            </w:r>
          </w:p>
        </w:tc>
        <w:tc>
          <w:tcPr>
            <w:tcW w:w="1620" w:type="dxa"/>
            <w:vAlign w:val="center"/>
          </w:tcPr>
          <w:p w:rsidR="00F4412C" w:rsidRPr="00A20293" w:rsidRDefault="00F4412C" w:rsidP="00831E74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-</w:t>
            </w:r>
          </w:p>
        </w:tc>
        <w:tc>
          <w:tcPr>
            <w:tcW w:w="3420" w:type="dxa"/>
            <w:vAlign w:val="center"/>
          </w:tcPr>
          <w:p w:rsidR="00F4412C" w:rsidRPr="00A20293" w:rsidRDefault="002A2D0B" w:rsidP="00831E74">
            <w:pPr>
              <w:rPr>
                <w:rFonts w:cs="Tahoma"/>
              </w:rPr>
            </w:pPr>
            <w:hyperlink r:id="rId11" w:history="1">
              <w:r w:rsidR="00F4412C" w:rsidRPr="00A20293">
                <w:rPr>
                  <w:rStyle w:val="Hyperlink"/>
                  <w:rFonts w:cs="Tahoma"/>
                </w:rPr>
                <w:t>rodox81@yahoo.com</w:t>
              </w:r>
            </w:hyperlink>
          </w:p>
        </w:tc>
      </w:tr>
      <w:tr w:rsidR="00793F55" w:rsidRPr="00A20293" w:rsidTr="008D5996">
        <w:tc>
          <w:tcPr>
            <w:tcW w:w="3258" w:type="dxa"/>
            <w:vAlign w:val="center"/>
          </w:tcPr>
          <w:p w:rsidR="00793F55" w:rsidRPr="00A20293" w:rsidRDefault="00B0075E" w:rsidP="008953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MARIA ANGELA D'ADAMO</w:t>
            </w:r>
          </w:p>
        </w:tc>
        <w:tc>
          <w:tcPr>
            <w:tcW w:w="1710" w:type="dxa"/>
            <w:vAlign w:val="center"/>
          </w:tcPr>
          <w:p w:rsidR="00793F55" w:rsidRPr="00A20293" w:rsidRDefault="00125302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OXFAM</w:t>
            </w:r>
            <w:r w:rsidR="005918B1" w:rsidRPr="00A20293">
              <w:rPr>
                <w:rFonts w:cs="Tahoma"/>
              </w:rPr>
              <w:t>\WASH</w:t>
            </w:r>
          </w:p>
        </w:tc>
        <w:tc>
          <w:tcPr>
            <w:tcW w:w="1620" w:type="dxa"/>
            <w:vAlign w:val="center"/>
          </w:tcPr>
          <w:p w:rsidR="00793F55" w:rsidRPr="00A20293" w:rsidRDefault="00554649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09267231149</w:t>
            </w:r>
          </w:p>
        </w:tc>
        <w:tc>
          <w:tcPr>
            <w:tcW w:w="3420" w:type="dxa"/>
            <w:vAlign w:val="center"/>
          </w:tcPr>
          <w:p w:rsidR="00793F55" w:rsidRPr="00A20293" w:rsidRDefault="002A2D0B" w:rsidP="00AC3541">
            <w:pPr>
              <w:rPr>
                <w:rFonts w:cs="Tahoma"/>
                <w:color w:val="0000FF"/>
                <w:u w:val="single"/>
              </w:rPr>
            </w:pPr>
            <w:hyperlink r:id="rId12" w:history="1">
              <w:r w:rsidR="00404FDC" w:rsidRPr="00A20293">
                <w:rPr>
                  <w:rStyle w:val="Hyperlink"/>
                  <w:rFonts w:cs="Tahoma"/>
                </w:rPr>
                <w:t>mdadamo@oxfam.org.uk</w:t>
              </w:r>
            </w:hyperlink>
          </w:p>
        </w:tc>
      </w:tr>
      <w:tr w:rsidR="00793F55" w:rsidRPr="00A20293" w:rsidTr="008D5996">
        <w:tc>
          <w:tcPr>
            <w:tcW w:w="3258" w:type="dxa"/>
            <w:vAlign w:val="center"/>
          </w:tcPr>
          <w:p w:rsidR="00793F55" w:rsidRPr="00A20293" w:rsidRDefault="00FB2B10" w:rsidP="008953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JEAN-BENOT ALIX</w:t>
            </w:r>
          </w:p>
        </w:tc>
        <w:tc>
          <w:tcPr>
            <w:tcW w:w="1710" w:type="dxa"/>
            <w:vAlign w:val="center"/>
          </w:tcPr>
          <w:p w:rsidR="00793F55" w:rsidRPr="00A20293" w:rsidRDefault="00FB2B10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Tdh</w:t>
            </w:r>
          </w:p>
        </w:tc>
        <w:tc>
          <w:tcPr>
            <w:tcW w:w="1620" w:type="dxa"/>
            <w:vAlign w:val="center"/>
          </w:tcPr>
          <w:p w:rsidR="00793F55" w:rsidRPr="00A20293" w:rsidRDefault="00FB2B10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09155060630</w:t>
            </w:r>
          </w:p>
        </w:tc>
        <w:tc>
          <w:tcPr>
            <w:tcW w:w="3420" w:type="dxa"/>
            <w:vAlign w:val="center"/>
          </w:tcPr>
          <w:p w:rsidR="00793F55" w:rsidRPr="00A20293" w:rsidRDefault="002A2D0B" w:rsidP="00997973">
            <w:pPr>
              <w:rPr>
                <w:rFonts w:cs="Tahoma"/>
                <w:u w:val="single"/>
              </w:rPr>
            </w:pPr>
            <w:hyperlink r:id="rId13" w:history="1">
              <w:r w:rsidR="00F4436D" w:rsidRPr="00A20293">
                <w:rPr>
                  <w:rStyle w:val="Hyperlink"/>
                  <w:rFonts w:cs="Tahoma"/>
                </w:rPr>
                <w:t>Jal@Tdh.ch</w:t>
              </w:r>
            </w:hyperlink>
          </w:p>
        </w:tc>
      </w:tr>
      <w:tr w:rsidR="00BE2BCD" w:rsidRPr="00A20293" w:rsidTr="008D5996">
        <w:tc>
          <w:tcPr>
            <w:tcW w:w="3258" w:type="dxa"/>
            <w:vAlign w:val="center"/>
          </w:tcPr>
          <w:p w:rsidR="00BE2BCD" w:rsidRPr="00A20293" w:rsidRDefault="00F4436D" w:rsidP="008953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GEKE KIEFT</w:t>
            </w:r>
          </w:p>
        </w:tc>
        <w:tc>
          <w:tcPr>
            <w:tcW w:w="1710" w:type="dxa"/>
            <w:vAlign w:val="center"/>
          </w:tcPr>
          <w:p w:rsidR="00BE2BCD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ZOA</w:t>
            </w:r>
          </w:p>
        </w:tc>
        <w:tc>
          <w:tcPr>
            <w:tcW w:w="1620" w:type="dxa"/>
            <w:vAlign w:val="center"/>
          </w:tcPr>
          <w:p w:rsidR="00BE2BCD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09202951392</w:t>
            </w:r>
          </w:p>
        </w:tc>
        <w:tc>
          <w:tcPr>
            <w:tcW w:w="3420" w:type="dxa"/>
            <w:vAlign w:val="center"/>
          </w:tcPr>
          <w:p w:rsidR="00BE2BCD" w:rsidRPr="00A20293" w:rsidRDefault="002A2D0B" w:rsidP="00997973">
            <w:pPr>
              <w:rPr>
                <w:rFonts w:cs="Tahoma"/>
                <w:color w:val="0000FF"/>
                <w:u w:val="single"/>
              </w:rPr>
            </w:pPr>
            <w:hyperlink r:id="rId14" w:history="1">
              <w:r w:rsidR="00404FDC" w:rsidRPr="00A20293">
                <w:rPr>
                  <w:rStyle w:val="Hyperlink"/>
                  <w:rFonts w:cs="Tahoma"/>
                </w:rPr>
                <w:t>g.kieft@ZOA.NL</w:t>
              </w:r>
            </w:hyperlink>
          </w:p>
        </w:tc>
      </w:tr>
      <w:tr w:rsidR="00793F55" w:rsidRPr="00A20293" w:rsidTr="008D5996">
        <w:tc>
          <w:tcPr>
            <w:tcW w:w="3258" w:type="dxa"/>
            <w:vAlign w:val="center"/>
          </w:tcPr>
          <w:p w:rsidR="00793F55" w:rsidRPr="00A20293" w:rsidRDefault="00F4436D" w:rsidP="008953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MARTA PIOWERAS</w:t>
            </w:r>
          </w:p>
        </w:tc>
        <w:tc>
          <w:tcPr>
            <w:tcW w:w="1710" w:type="dxa"/>
            <w:vAlign w:val="center"/>
          </w:tcPr>
          <w:p w:rsidR="00793F55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SIF</w:t>
            </w:r>
          </w:p>
        </w:tc>
        <w:tc>
          <w:tcPr>
            <w:tcW w:w="1620" w:type="dxa"/>
            <w:vAlign w:val="center"/>
          </w:tcPr>
          <w:p w:rsidR="00793F55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09283213263</w:t>
            </w:r>
          </w:p>
        </w:tc>
        <w:tc>
          <w:tcPr>
            <w:tcW w:w="3420" w:type="dxa"/>
            <w:vAlign w:val="center"/>
          </w:tcPr>
          <w:p w:rsidR="00793F55" w:rsidRPr="00A20293" w:rsidRDefault="002A2D0B" w:rsidP="00463DD4">
            <w:pPr>
              <w:tabs>
                <w:tab w:val="left" w:pos="2445"/>
              </w:tabs>
              <w:rPr>
                <w:rFonts w:cs="Tahoma"/>
                <w:u w:val="single"/>
              </w:rPr>
            </w:pPr>
            <w:hyperlink r:id="rId15" w:history="1">
              <w:r w:rsidR="00404FDC" w:rsidRPr="00A20293">
                <w:rPr>
                  <w:rStyle w:val="Hyperlink"/>
                  <w:rFonts w:cs="Tahoma"/>
                </w:rPr>
                <w:t>shelterphilippines@secours-islamique.org</w:t>
              </w:r>
            </w:hyperlink>
          </w:p>
        </w:tc>
      </w:tr>
      <w:tr w:rsidR="00793F55" w:rsidRPr="00A20293" w:rsidTr="008D5996">
        <w:tc>
          <w:tcPr>
            <w:tcW w:w="3258" w:type="dxa"/>
            <w:vAlign w:val="center"/>
          </w:tcPr>
          <w:p w:rsidR="00793F55" w:rsidRPr="00A20293" w:rsidRDefault="00F4436D" w:rsidP="0089535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RENE VIDALLO</w:t>
            </w:r>
          </w:p>
        </w:tc>
        <w:tc>
          <w:tcPr>
            <w:tcW w:w="1710" w:type="dxa"/>
            <w:vAlign w:val="center"/>
          </w:tcPr>
          <w:p w:rsidR="00793F55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CORDAID</w:t>
            </w:r>
          </w:p>
        </w:tc>
        <w:tc>
          <w:tcPr>
            <w:tcW w:w="1620" w:type="dxa"/>
            <w:vAlign w:val="center"/>
          </w:tcPr>
          <w:p w:rsidR="00793F55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09206146064</w:t>
            </w:r>
          </w:p>
        </w:tc>
        <w:tc>
          <w:tcPr>
            <w:tcW w:w="3420" w:type="dxa"/>
            <w:vAlign w:val="center"/>
          </w:tcPr>
          <w:p w:rsidR="00793F55" w:rsidRPr="00A20293" w:rsidRDefault="002A2D0B" w:rsidP="00F4436D">
            <w:pPr>
              <w:rPr>
                <w:rFonts w:cs="Tahoma"/>
              </w:rPr>
            </w:pPr>
            <w:hyperlink r:id="rId16" w:history="1">
              <w:r w:rsidR="00F4436D" w:rsidRPr="00A20293">
                <w:rPr>
                  <w:rStyle w:val="Hyperlink"/>
                  <w:rFonts w:cs="Tahoma"/>
                </w:rPr>
                <w:t>rene.vidall@iirr.org</w:t>
              </w:r>
            </w:hyperlink>
          </w:p>
        </w:tc>
      </w:tr>
      <w:tr w:rsidR="00793F55" w:rsidRPr="00A20293" w:rsidTr="008D5996">
        <w:tc>
          <w:tcPr>
            <w:tcW w:w="3258" w:type="dxa"/>
            <w:vAlign w:val="center"/>
          </w:tcPr>
          <w:p w:rsidR="00793F55" w:rsidRPr="00A20293" w:rsidRDefault="00404FDC" w:rsidP="006423A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MYRAVIT P. TOLEDO</w:t>
            </w:r>
          </w:p>
        </w:tc>
        <w:tc>
          <w:tcPr>
            <w:tcW w:w="1710" w:type="dxa"/>
            <w:vAlign w:val="center"/>
          </w:tcPr>
          <w:p w:rsidR="00793F55" w:rsidRPr="00A20293" w:rsidRDefault="00404FDC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CRS</w:t>
            </w:r>
          </w:p>
        </w:tc>
        <w:tc>
          <w:tcPr>
            <w:tcW w:w="1620" w:type="dxa"/>
            <w:vAlign w:val="center"/>
          </w:tcPr>
          <w:p w:rsidR="00793F55" w:rsidRPr="00A20293" w:rsidRDefault="00404FDC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09296071600</w:t>
            </w:r>
          </w:p>
        </w:tc>
        <w:tc>
          <w:tcPr>
            <w:tcW w:w="3420" w:type="dxa"/>
            <w:vAlign w:val="center"/>
          </w:tcPr>
          <w:p w:rsidR="00793F55" w:rsidRPr="00A20293" w:rsidRDefault="002A2D0B" w:rsidP="00997973">
            <w:pPr>
              <w:rPr>
                <w:rFonts w:cs="Tahoma"/>
              </w:rPr>
            </w:pPr>
            <w:hyperlink r:id="rId17" w:history="1">
              <w:r w:rsidR="00F4436D" w:rsidRPr="00A20293">
                <w:rPr>
                  <w:rStyle w:val="Hyperlink"/>
                  <w:rFonts w:cs="Tahoma"/>
                </w:rPr>
                <w:t>myravit.toledo@crs.org</w:t>
              </w:r>
            </w:hyperlink>
          </w:p>
        </w:tc>
      </w:tr>
      <w:tr w:rsidR="00FA419C" w:rsidRPr="00A20293" w:rsidTr="008D5996">
        <w:tc>
          <w:tcPr>
            <w:tcW w:w="3258" w:type="dxa"/>
            <w:vAlign w:val="center"/>
          </w:tcPr>
          <w:p w:rsidR="00FA419C" w:rsidRPr="00A20293" w:rsidRDefault="00F4436D" w:rsidP="007542C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MODELEEN JOR RON LANGFORD</w:t>
            </w:r>
          </w:p>
        </w:tc>
        <w:tc>
          <w:tcPr>
            <w:tcW w:w="1710" w:type="dxa"/>
            <w:vAlign w:val="center"/>
          </w:tcPr>
          <w:p w:rsidR="00FA419C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CORDAID</w:t>
            </w:r>
          </w:p>
        </w:tc>
        <w:tc>
          <w:tcPr>
            <w:tcW w:w="1620" w:type="dxa"/>
            <w:vAlign w:val="center"/>
          </w:tcPr>
          <w:p w:rsidR="00FA419C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09152646203</w:t>
            </w:r>
          </w:p>
        </w:tc>
        <w:tc>
          <w:tcPr>
            <w:tcW w:w="3420" w:type="dxa"/>
            <w:vAlign w:val="center"/>
          </w:tcPr>
          <w:p w:rsidR="00FA419C" w:rsidRPr="00A20293" w:rsidRDefault="002A2D0B" w:rsidP="00997973">
            <w:pPr>
              <w:rPr>
                <w:rFonts w:cs="Tahoma"/>
              </w:rPr>
            </w:pPr>
            <w:hyperlink r:id="rId18" w:history="1">
              <w:r w:rsidR="00F4436D" w:rsidRPr="00A20293">
                <w:rPr>
                  <w:rStyle w:val="Hyperlink"/>
                  <w:rFonts w:cs="Tahoma"/>
                </w:rPr>
                <w:t>ronald.langford@gmail.com</w:t>
              </w:r>
            </w:hyperlink>
          </w:p>
        </w:tc>
      </w:tr>
      <w:tr w:rsidR="00FA419C" w:rsidRPr="00A20293" w:rsidTr="008D5996">
        <w:tc>
          <w:tcPr>
            <w:tcW w:w="3258" w:type="dxa"/>
            <w:vAlign w:val="center"/>
          </w:tcPr>
          <w:p w:rsidR="00FA419C" w:rsidRPr="00A20293" w:rsidRDefault="00F4436D" w:rsidP="007542C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GWENAELLE RAVON</w:t>
            </w:r>
          </w:p>
        </w:tc>
        <w:tc>
          <w:tcPr>
            <w:tcW w:w="1710" w:type="dxa"/>
            <w:vAlign w:val="center"/>
          </w:tcPr>
          <w:p w:rsidR="00FA419C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ICRC</w:t>
            </w:r>
          </w:p>
        </w:tc>
        <w:tc>
          <w:tcPr>
            <w:tcW w:w="1620" w:type="dxa"/>
            <w:vAlign w:val="center"/>
          </w:tcPr>
          <w:p w:rsidR="00FA419C" w:rsidRPr="00A20293" w:rsidRDefault="00FA419C" w:rsidP="00997973">
            <w:pPr>
              <w:jc w:val="center"/>
              <w:rPr>
                <w:rFonts w:cs="Tahoma"/>
              </w:rPr>
            </w:pPr>
          </w:p>
        </w:tc>
        <w:tc>
          <w:tcPr>
            <w:tcW w:w="3420" w:type="dxa"/>
            <w:vAlign w:val="center"/>
          </w:tcPr>
          <w:p w:rsidR="00FA419C" w:rsidRPr="00A20293" w:rsidRDefault="002A2D0B" w:rsidP="00997973">
            <w:pPr>
              <w:rPr>
                <w:rFonts w:cs="Tahoma"/>
              </w:rPr>
            </w:pPr>
            <w:hyperlink r:id="rId19" w:history="1">
              <w:r w:rsidR="00404FDC" w:rsidRPr="00A20293">
                <w:rPr>
                  <w:rStyle w:val="Hyperlink"/>
                  <w:rFonts w:cs="Tahoma"/>
                </w:rPr>
                <w:t>gravon@icrc.org</w:t>
              </w:r>
            </w:hyperlink>
          </w:p>
        </w:tc>
      </w:tr>
      <w:tr w:rsidR="00FA419C" w:rsidRPr="00A20293" w:rsidTr="008D5996">
        <w:trPr>
          <w:trHeight w:val="242"/>
        </w:trPr>
        <w:tc>
          <w:tcPr>
            <w:tcW w:w="3258" w:type="dxa"/>
            <w:vAlign w:val="center"/>
          </w:tcPr>
          <w:p w:rsidR="00FA419C" w:rsidRPr="00A20293" w:rsidRDefault="00F4436D" w:rsidP="004455D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GAVIN MACMILLAN</w:t>
            </w:r>
          </w:p>
        </w:tc>
        <w:tc>
          <w:tcPr>
            <w:tcW w:w="1710" w:type="dxa"/>
            <w:vAlign w:val="center"/>
          </w:tcPr>
          <w:p w:rsidR="00FA419C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ICRC</w:t>
            </w:r>
          </w:p>
        </w:tc>
        <w:tc>
          <w:tcPr>
            <w:tcW w:w="1620" w:type="dxa"/>
            <w:vAlign w:val="center"/>
          </w:tcPr>
          <w:p w:rsidR="00FA419C" w:rsidRPr="00A20293" w:rsidRDefault="00404FDC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09989600122</w:t>
            </w:r>
          </w:p>
        </w:tc>
        <w:tc>
          <w:tcPr>
            <w:tcW w:w="3420" w:type="dxa"/>
            <w:vAlign w:val="center"/>
          </w:tcPr>
          <w:p w:rsidR="00FA419C" w:rsidRPr="00A20293" w:rsidRDefault="002A2D0B" w:rsidP="00997973">
            <w:pPr>
              <w:rPr>
                <w:rFonts w:cs="Tahoma"/>
              </w:rPr>
            </w:pPr>
            <w:hyperlink r:id="rId20" w:history="1">
              <w:r w:rsidR="00404FDC" w:rsidRPr="00A20293">
                <w:rPr>
                  <w:rStyle w:val="Hyperlink"/>
                  <w:rFonts w:cs="Tahoma"/>
                </w:rPr>
                <w:t>gamacmillan@icrc.org</w:t>
              </w:r>
            </w:hyperlink>
          </w:p>
        </w:tc>
      </w:tr>
      <w:tr w:rsidR="00463DD4" w:rsidRPr="00A20293" w:rsidTr="008D5996">
        <w:trPr>
          <w:trHeight w:val="242"/>
        </w:trPr>
        <w:tc>
          <w:tcPr>
            <w:tcW w:w="3258" w:type="dxa"/>
            <w:vAlign w:val="center"/>
          </w:tcPr>
          <w:p w:rsidR="00463DD4" w:rsidRPr="00A20293" w:rsidRDefault="00902A10" w:rsidP="004455D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ahoma"/>
              </w:rPr>
            </w:pPr>
            <w:r w:rsidRPr="00A20293">
              <w:rPr>
                <w:rFonts w:cs="Tahoma"/>
              </w:rPr>
              <w:t>TIMU K</w:t>
            </w:r>
            <w:r w:rsidR="00F4436D" w:rsidRPr="00A20293">
              <w:rPr>
                <w:rFonts w:cs="Tahoma"/>
              </w:rPr>
              <w:t>NAUTE</w:t>
            </w:r>
          </w:p>
        </w:tc>
        <w:tc>
          <w:tcPr>
            <w:tcW w:w="1710" w:type="dxa"/>
            <w:vAlign w:val="center"/>
          </w:tcPr>
          <w:p w:rsidR="00463DD4" w:rsidRPr="00A20293" w:rsidRDefault="00F4436D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OCHA</w:t>
            </w:r>
          </w:p>
        </w:tc>
        <w:tc>
          <w:tcPr>
            <w:tcW w:w="1620" w:type="dxa"/>
            <w:vAlign w:val="center"/>
          </w:tcPr>
          <w:p w:rsidR="00463DD4" w:rsidRPr="00A20293" w:rsidRDefault="00404FDC" w:rsidP="00997973">
            <w:pPr>
              <w:jc w:val="center"/>
              <w:rPr>
                <w:rFonts w:cs="Tahoma"/>
              </w:rPr>
            </w:pPr>
            <w:r w:rsidRPr="00A20293">
              <w:rPr>
                <w:rFonts w:cs="Tahoma"/>
              </w:rPr>
              <w:t>09276334458</w:t>
            </w:r>
          </w:p>
        </w:tc>
        <w:tc>
          <w:tcPr>
            <w:tcW w:w="3420" w:type="dxa"/>
            <w:vAlign w:val="center"/>
          </w:tcPr>
          <w:p w:rsidR="00463DD4" w:rsidRPr="00A20293" w:rsidRDefault="002A2D0B" w:rsidP="00997973">
            <w:pPr>
              <w:rPr>
                <w:rFonts w:cs="Tahoma"/>
              </w:rPr>
            </w:pPr>
            <w:hyperlink r:id="rId21" w:history="1">
              <w:r w:rsidR="00902A10" w:rsidRPr="00A20293">
                <w:rPr>
                  <w:rStyle w:val="Hyperlink"/>
                  <w:rFonts w:cs="Tahoma"/>
                </w:rPr>
                <w:t>knaute@un.org</w:t>
              </w:r>
            </w:hyperlink>
          </w:p>
        </w:tc>
      </w:tr>
    </w:tbl>
    <w:p w:rsidR="003E12E1" w:rsidRPr="00A20293" w:rsidRDefault="003E12E1">
      <w:pPr>
        <w:rPr>
          <w:rFonts w:cs="Tahoma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C74DDD" w:rsidRPr="00A20293" w:rsidTr="00A20293">
        <w:trPr>
          <w:trHeight w:val="287"/>
        </w:trPr>
        <w:tc>
          <w:tcPr>
            <w:tcW w:w="10008" w:type="dxa"/>
            <w:shd w:val="clear" w:color="auto" w:fill="943634" w:themeFill="accent2" w:themeFillShade="BF"/>
            <w:vAlign w:val="center"/>
          </w:tcPr>
          <w:p w:rsidR="00C74DDD" w:rsidRPr="00A20293" w:rsidRDefault="00994A2F" w:rsidP="00E22C96">
            <w:pPr>
              <w:pStyle w:val="ListParagraph"/>
              <w:numPr>
                <w:ilvl w:val="0"/>
                <w:numId w:val="18"/>
              </w:numPr>
              <w:ind w:left="450" w:hanging="450"/>
              <w:rPr>
                <w:rFonts w:cs="Tahoma"/>
                <w:b/>
                <w:color w:val="FFFFFF" w:themeColor="background1"/>
              </w:rPr>
            </w:pPr>
            <w:r w:rsidRPr="00A20293">
              <w:rPr>
                <w:rFonts w:cs="Tahoma"/>
                <w:b/>
                <w:color w:val="FFFFFF" w:themeColor="background1"/>
              </w:rPr>
              <w:t>EMERGENCY MARKET MAPPING AND ANALYSIS (EMMA) EXERCISE</w:t>
            </w:r>
          </w:p>
        </w:tc>
      </w:tr>
      <w:tr w:rsidR="00804DE3" w:rsidRPr="00A20293" w:rsidTr="00994A2F">
        <w:tc>
          <w:tcPr>
            <w:tcW w:w="10008" w:type="dxa"/>
            <w:vAlign w:val="center"/>
          </w:tcPr>
          <w:p w:rsidR="005B1418" w:rsidRPr="00A20293" w:rsidRDefault="005B1418" w:rsidP="00E22C96">
            <w:pPr>
              <w:pStyle w:val="ListParagraph"/>
              <w:numPr>
                <w:ilvl w:val="0"/>
                <w:numId w:val="19"/>
              </w:numPr>
              <w:tabs>
                <w:tab w:val="left" w:pos="450"/>
              </w:tabs>
              <w:ind w:left="450" w:hanging="450"/>
              <w:rPr>
                <w:rFonts w:cs="Tahoma"/>
                <w:b/>
              </w:rPr>
            </w:pPr>
            <w:r w:rsidRPr="00A20293">
              <w:rPr>
                <w:rFonts w:cs="Tahoma"/>
              </w:rPr>
              <w:t>EMMA is on its last day of fieldwork. Organizations that are participating are IOM, OXFAM and CRS.</w:t>
            </w:r>
          </w:p>
          <w:p w:rsidR="003F043D" w:rsidRPr="00A20293" w:rsidRDefault="005D7451" w:rsidP="00E22C96">
            <w:pPr>
              <w:pStyle w:val="ListParagraph"/>
              <w:numPr>
                <w:ilvl w:val="0"/>
                <w:numId w:val="19"/>
              </w:numPr>
              <w:tabs>
                <w:tab w:val="left" w:pos="450"/>
              </w:tabs>
              <w:ind w:left="450" w:hanging="450"/>
              <w:rPr>
                <w:rFonts w:cs="Tahoma"/>
                <w:b/>
              </w:rPr>
            </w:pPr>
            <w:r w:rsidRPr="00A20293">
              <w:rPr>
                <w:rFonts w:cs="Tahoma"/>
              </w:rPr>
              <w:t>For further details and specific information, please contact Czarina from OXFAM</w:t>
            </w:r>
            <w:r w:rsidR="00CD2A55" w:rsidRPr="00A20293">
              <w:rPr>
                <w:rFonts w:cs="Tahoma"/>
              </w:rPr>
              <w:t xml:space="preserve">, </w:t>
            </w:r>
            <w:r w:rsidRPr="00A20293">
              <w:rPr>
                <w:rFonts w:cs="Tahoma"/>
                <w:b/>
              </w:rPr>
              <w:t>CZARINA M. KUNSO</w:t>
            </w:r>
            <w:r w:rsidR="000116B2" w:rsidRPr="00A20293">
              <w:rPr>
                <w:rFonts w:cs="Tahoma"/>
                <w:b/>
              </w:rPr>
              <w:t xml:space="preserve">, </w:t>
            </w:r>
            <w:r w:rsidRPr="00A20293">
              <w:rPr>
                <w:rFonts w:cs="Tahoma"/>
                <w:b/>
              </w:rPr>
              <w:t>ckunso@oxfam.org.uk</w:t>
            </w:r>
          </w:p>
        </w:tc>
      </w:tr>
      <w:tr w:rsidR="00652F40" w:rsidRPr="00A20293" w:rsidTr="008F14AF">
        <w:tc>
          <w:tcPr>
            <w:tcW w:w="10008" w:type="dxa"/>
            <w:shd w:val="clear" w:color="auto" w:fill="943634" w:themeFill="accent2" w:themeFillShade="BF"/>
            <w:vAlign w:val="center"/>
          </w:tcPr>
          <w:p w:rsidR="00656626" w:rsidRPr="00A20293" w:rsidRDefault="00902A10" w:rsidP="00E22C96">
            <w:pPr>
              <w:pStyle w:val="ListParagraph"/>
              <w:numPr>
                <w:ilvl w:val="0"/>
                <w:numId w:val="18"/>
              </w:numPr>
              <w:ind w:left="450" w:hanging="450"/>
              <w:rPr>
                <w:rFonts w:cs="Tahoma"/>
                <w:b/>
                <w:color w:val="FFFFFF" w:themeColor="background1"/>
              </w:rPr>
            </w:pPr>
            <w:r w:rsidRPr="00A20293">
              <w:rPr>
                <w:rFonts w:cs="Tahoma"/>
                <w:b/>
                <w:color w:val="FFFFFF" w:themeColor="background1"/>
              </w:rPr>
              <w:t>PARTNER UPDATES</w:t>
            </w:r>
          </w:p>
        </w:tc>
      </w:tr>
      <w:tr w:rsidR="00210B1A" w:rsidRPr="00A20293" w:rsidTr="00994A2F">
        <w:tc>
          <w:tcPr>
            <w:tcW w:w="10008" w:type="dxa"/>
            <w:vAlign w:val="center"/>
          </w:tcPr>
          <w:p w:rsidR="00607530" w:rsidRPr="00A20293" w:rsidRDefault="00C11944" w:rsidP="00E22C96">
            <w:pPr>
              <w:pStyle w:val="ListParagraph"/>
              <w:tabs>
                <w:tab w:val="left" w:pos="450"/>
              </w:tabs>
              <w:ind w:left="450"/>
              <w:rPr>
                <w:rFonts w:cs="Tahoma"/>
              </w:rPr>
            </w:pPr>
            <w:r w:rsidRPr="00A20293">
              <w:rPr>
                <w:rFonts w:cs="Tahoma"/>
                <w:color w:val="000000"/>
              </w:rPr>
              <w:t>With the aim of avoiding duplications, promoting cooperation amongst the various partners, and also to identify shelter gaps, a</w:t>
            </w:r>
            <w:r w:rsidR="00C81010" w:rsidRPr="00A20293">
              <w:rPr>
                <w:rFonts w:cs="Tahoma"/>
              </w:rPr>
              <w:t xml:space="preserve">ll SC partners present in the meeting </w:t>
            </w:r>
            <w:r w:rsidR="00B47778" w:rsidRPr="00A20293">
              <w:rPr>
                <w:rFonts w:cs="Tahoma"/>
              </w:rPr>
              <w:t xml:space="preserve">agreed to share information on their respective shelter projects specifically </w:t>
            </w:r>
            <w:r w:rsidR="00A65DA9" w:rsidRPr="00A20293">
              <w:rPr>
                <w:rFonts w:cs="Tahoma"/>
              </w:rPr>
              <w:t xml:space="preserve">the </w:t>
            </w:r>
            <w:r w:rsidR="00B47778" w:rsidRPr="00A20293">
              <w:rPr>
                <w:rFonts w:cs="Tahoma"/>
              </w:rPr>
              <w:t>target b</w:t>
            </w:r>
            <w:r w:rsidRPr="00A20293">
              <w:rPr>
                <w:rFonts w:cs="Tahoma"/>
              </w:rPr>
              <w:t>arangays in E. Samar &amp; Mar</w:t>
            </w:r>
            <w:r w:rsidR="00902A10" w:rsidRPr="00A20293">
              <w:rPr>
                <w:rFonts w:cs="Tahoma"/>
              </w:rPr>
              <w:t>a</w:t>
            </w:r>
            <w:r w:rsidRPr="00A20293">
              <w:rPr>
                <w:rFonts w:cs="Tahoma"/>
              </w:rPr>
              <w:t xml:space="preserve">but. </w:t>
            </w:r>
          </w:p>
          <w:p w:rsidR="007C4548" w:rsidRPr="000E2238" w:rsidRDefault="00902A10" w:rsidP="00E22C96">
            <w:pPr>
              <w:pStyle w:val="ListParagraph"/>
              <w:numPr>
                <w:ilvl w:val="0"/>
                <w:numId w:val="30"/>
              </w:numPr>
              <w:rPr>
                <w:rFonts w:cs="Tahoma"/>
                <w:b/>
                <w:u w:val="single"/>
              </w:rPr>
            </w:pPr>
            <w:r w:rsidRPr="000E2238">
              <w:rPr>
                <w:rFonts w:cs="Tahoma"/>
                <w:b/>
                <w:u w:val="single"/>
              </w:rPr>
              <w:t>ICRC</w:t>
            </w:r>
          </w:p>
          <w:p w:rsidR="00C21569" w:rsidRPr="00C21569" w:rsidRDefault="00C21569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 xml:space="preserve">Shelter </w:t>
            </w:r>
            <w:r w:rsidR="00B16901" w:rsidRPr="00C21569">
              <w:rPr>
                <w:rFonts w:cs="Tahoma"/>
              </w:rPr>
              <w:t xml:space="preserve">On-Going Assessment Since </w:t>
            </w:r>
            <w:r w:rsidRPr="00C21569">
              <w:rPr>
                <w:rFonts w:cs="Tahoma"/>
              </w:rPr>
              <w:t xml:space="preserve">December </w:t>
            </w:r>
            <w:r w:rsidR="00B16901" w:rsidRPr="00C21569">
              <w:rPr>
                <w:rFonts w:cs="Tahoma"/>
              </w:rPr>
              <w:t xml:space="preserve">In 12 Municipalities (In </w:t>
            </w:r>
            <w:r w:rsidRPr="00C21569">
              <w:rPr>
                <w:rFonts w:cs="Tahoma"/>
              </w:rPr>
              <w:t xml:space="preserve">Eastern Samar </w:t>
            </w:r>
            <w:r w:rsidR="00B16901" w:rsidRPr="00C21569">
              <w:rPr>
                <w:rFonts w:cs="Tahoma"/>
              </w:rPr>
              <w:t xml:space="preserve">And </w:t>
            </w:r>
            <w:r w:rsidRPr="00C21569">
              <w:rPr>
                <w:rFonts w:cs="Tahoma"/>
              </w:rPr>
              <w:t>Samar</w:t>
            </w:r>
            <w:r w:rsidR="00B16901" w:rsidRPr="00C21569">
              <w:rPr>
                <w:rFonts w:cs="Tahoma"/>
              </w:rPr>
              <w:t xml:space="preserve">), Still On-Going In Uplands (Way Delayed Due To Bad Weather ); </w:t>
            </w:r>
          </w:p>
          <w:p w:rsidR="00C21569" w:rsidRPr="00C21569" w:rsidRDefault="00B16901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 xml:space="preserve">Some Discussions Have Been On-Going At The Municipal Levels </w:t>
            </w:r>
          </w:p>
          <w:p w:rsidR="00C21569" w:rsidRPr="00C21569" w:rsidRDefault="00C21569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 xml:space="preserve">Target </w:t>
            </w:r>
            <w:r w:rsidR="00B16901" w:rsidRPr="00C21569">
              <w:rPr>
                <w:rFonts w:cs="Tahoma"/>
              </w:rPr>
              <w:t xml:space="preserve">Is 6'000 Houses In 2014 </w:t>
            </w:r>
          </w:p>
          <w:p w:rsidR="00C21569" w:rsidRPr="00C21569" w:rsidRDefault="00C21569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 xml:space="preserve">Start </w:t>
            </w:r>
            <w:r w:rsidR="00B16901" w:rsidRPr="00C21569">
              <w:rPr>
                <w:rFonts w:cs="Tahoma"/>
              </w:rPr>
              <w:t xml:space="preserve">Of The Beneficiaries Selection Process Together With The </w:t>
            </w:r>
            <w:r w:rsidRPr="00C21569">
              <w:rPr>
                <w:rFonts w:cs="Tahoma"/>
              </w:rPr>
              <w:t xml:space="preserve">Philippine Red Cross </w:t>
            </w:r>
            <w:r w:rsidR="00B16901" w:rsidRPr="00C21569">
              <w:rPr>
                <w:rFonts w:cs="Tahoma"/>
              </w:rPr>
              <w:t>(</w:t>
            </w:r>
            <w:r w:rsidRPr="00C21569">
              <w:rPr>
                <w:rFonts w:cs="Tahoma"/>
              </w:rPr>
              <w:t>PRC</w:t>
            </w:r>
            <w:r w:rsidR="00B16901" w:rsidRPr="00C21569">
              <w:rPr>
                <w:rFonts w:cs="Tahoma"/>
              </w:rPr>
              <w:t xml:space="preserve">) On 6 Pilot Sites </w:t>
            </w:r>
          </w:p>
          <w:p w:rsidR="00C21569" w:rsidRPr="00C21569" w:rsidRDefault="00C21569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>Brgy</w:t>
            </w:r>
            <w:r w:rsidR="00B16901" w:rsidRPr="00C21569">
              <w:rPr>
                <w:rFonts w:cs="Tahoma"/>
              </w:rPr>
              <w:t xml:space="preserve">. </w:t>
            </w:r>
            <w:r w:rsidRPr="00C21569">
              <w:rPr>
                <w:rFonts w:cs="Tahoma"/>
              </w:rPr>
              <w:t>Tinabanan</w:t>
            </w:r>
            <w:r w:rsidR="00B16901" w:rsidRPr="00C21569">
              <w:rPr>
                <w:rFonts w:cs="Tahoma"/>
              </w:rPr>
              <w:t xml:space="preserve">, </w:t>
            </w:r>
            <w:r w:rsidRPr="00C21569">
              <w:rPr>
                <w:rFonts w:cs="Tahoma"/>
              </w:rPr>
              <w:t xml:space="preserve">Marabut </w:t>
            </w:r>
          </w:p>
          <w:p w:rsidR="00C21569" w:rsidRPr="00C21569" w:rsidRDefault="00C21569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 xml:space="preserve">Biga </w:t>
            </w:r>
            <w:r w:rsidR="00B16901" w:rsidRPr="00C21569">
              <w:rPr>
                <w:rFonts w:cs="Tahoma"/>
              </w:rPr>
              <w:t xml:space="preserve">&amp; </w:t>
            </w:r>
            <w:r w:rsidRPr="00C21569">
              <w:rPr>
                <w:rFonts w:cs="Tahoma"/>
              </w:rPr>
              <w:t>Cansingkol</w:t>
            </w:r>
            <w:r w:rsidR="00B16901" w:rsidRPr="00C21569">
              <w:rPr>
                <w:rFonts w:cs="Tahoma"/>
              </w:rPr>
              <w:t xml:space="preserve">, </w:t>
            </w:r>
            <w:r w:rsidRPr="00C21569">
              <w:rPr>
                <w:rFonts w:cs="Tahoma"/>
              </w:rPr>
              <w:t xml:space="preserve">Giporlos </w:t>
            </w:r>
          </w:p>
          <w:p w:rsidR="00C21569" w:rsidRPr="00C21569" w:rsidRDefault="00C21569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 xml:space="preserve">Naga </w:t>
            </w:r>
            <w:r w:rsidR="00B16901" w:rsidRPr="00C21569">
              <w:rPr>
                <w:rFonts w:cs="Tahoma"/>
              </w:rPr>
              <w:t xml:space="preserve">&amp; </w:t>
            </w:r>
            <w:r w:rsidRPr="00C21569">
              <w:rPr>
                <w:rFonts w:cs="Tahoma"/>
              </w:rPr>
              <w:t>Palactad</w:t>
            </w:r>
            <w:r w:rsidR="00B16901" w:rsidRPr="00C21569">
              <w:rPr>
                <w:rFonts w:cs="Tahoma"/>
              </w:rPr>
              <w:t xml:space="preserve">, </w:t>
            </w:r>
            <w:r w:rsidRPr="00C21569">
              <w:rPr>
                <w:rFonts w:cs="Tahoma"/>
              </w:rPr>
              <w:t xml:space="preserve">Quinapondan </w:t>
            </w:r>
          </w:p>
          <w:p w:rsidR="00C21569" w:rsidRPr="00C21569" w:rsidRDefault="00C21569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>Brgy</w:t>
            </w:r>
            <w:r w:rsidR="00B16901" w:rsidRPr="00C21569">
              <w:rPr>
                <w:rFonts w:cs="Tahoma"/>
              </w:rPr>
              <w:t xml:space="preserve">. </w:t>
            </w:r>
            <w:r w:rsidRPr="00C21569">
              <w:rPr>
                <w:rFonts w:cs="Tahoma"/>
              </w:rPr>
              <w:t>Tacla</w:t>
            </w:r>
            <w:r w:rsidR="00B16901" w:rsidRPr="00C21569">
              <w:rPr>
                <w:rFonts w:cs="Tahoma"/>
              </w:rPr>
              <w:t xml:space="preserve">-On, </w:t>
            </w:r>
            <w:r w:rsidRPr="00C21569">
              <w:rPr>
                <w:rFonts w:cs="Tahoma"/>
              </w:rPr>
              <w:t xml:space="preserve">Salcedo </w:t>
            </w:r>
          </w:p>
          <w:p w:rsidR="00C21569" w:rsidRPr="00C21569" w:rsidRDefault="00C21569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t xml:space="preserve">Islands </w:t>
            </w:r>
            <w:r w:rsidR="00B16901" w:rsidRPr="00C21569">
              <w:rPr>
                <w:rFonts w:cs="Tahoma"/>
              </w:rPr>
              <w:t xml:space="preserve">Which Will Be Assessed As Soon As The Weather Condition Allows: </w:t>
            </w:r>
          </w:p>
          <w:p w:rsidR="00C21569" w:rsidRPr="00C21569" w:rsidRDefault="00B16901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C21569">
              <w:rPr>
                <w:rFonts w:cs="Tahoma"/>
              </w:rPr>
              <w:lastRenderedPageBreak/>
              <w:t> </w:t>
            </w:r>
            <w:r w:rsidR="00C21569" w:rsidRPr="00C21569">
              <w:rPr>
                <w:rFonts w:cs="Tahoma"/>
              </w:rPr>
              <w:t>Salvation Maliwaliw</w:t>
            </w:r>
            <w:r w:rsidRPr="00C21569">
              <w:rPr>
                <w:rFonts w:cs="Tahoma"/>
              </w:rPr>
              <w:t xml:space="preserve">, </w:t>
            </w:r>
            <w:r w:rsidR="00C21569" w:rsidRPr="00C21569">
              <w:rPr>
                <w:rFonts w:cs="Tahoma"/>
              </w:rPr>
              <w:t>Salcedo</w:t>
            </w:r>
            <w:r w:rsidRPr="00C21569">
              <w:rPr>
                <w:rFonts w:cs="Tahoma"/>
              </w:rPr>
              <w:t xml:space="preserve">, </w:t>
            </w:r>
            <w:r w:rsidR="00C21569" w:rsidRPr="00C21569">
              <w:rPr>
                <w:rFonts w:cs="Tahoma"/>
              </w:rPr>
              <w:t xml:space="preserve">Homonhon </w:t>
            </w:r>
            <w:r w:rsidRPr="00C21569">
              <w:rPr>
                <w:rFonts w:cs="Tahoma"/>
              </w:rPr>
              <w:t xml:space="preserve">&amp; </w:t>
            </w:r>
            <w:r w:rsidR="00C21569" w:rsidRPr="00C21569">
              <w:rPr>
                <w:rFonts w:cs="Tahoma"/>
              </w:rPr>
              <w:t>Victory</w:t>
            </w:r>
            <w:r w:rsidRPr="00C21569">
              <w:rPr>
                <w:rFonts w:cs="Tahoma"/>
              </w:rPr>
              <w:t xml:space="preserve">, </w:t>
            </w:r>
            <w:r w:rsidR="00C21569" w:rsidRPr="00C21569">
              <w:rPr>
                <w:rFonts w:cs="Tahoma"/>
              </w:rPr>
              <w:t xml:space="preserve">Guiuan </w:t>
            </w:r>
          </w:p>
          <w:p w:rsidR="00C21569" w:rsidRPr="00C21569" w:rsidRDefault="00B16901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>
              <w:rPr>
                <w:rFonts w:cs="Tahoma"/>
              </w:rPr>
              <w:t>L</w:t>
            </w:r>
            <w:r w:rsidRPr="00C21569">
              <w:rPr>
                <w:rFonts w:cs="Tahoma"/>
              </w:rPr>
              <w:t xml:space="preserve">ist Of Barangays Concerned And Design Of The Core Progressive House Already Shared With The Shelter Cluster In Guiuan: </w:t>
            </w:r>
          </w:p>
          <w:p w:rsidR="0086227A" w:rsidRPr="00A20293" w:rsidRDefault="0086227A" w:rsidP="00E22C96">
            <w:pPr>
              <w:pStyle w:val="ListParagraph"/>
              <w:ind w:left="2610"/>
              <w:rPr>
                <w:rFonts w:cs="Tahoma"/>
              </w:rPr>
            </w:pPr>
          </w:p>
          <w:p w:rsidR="006F7747" w:rsidRPr="000E2238" w:rsidRDefault="006F7747" w:rsidP="00E22C96">
            <w:pPr>
              <w:pStyle w:val="ListParagraph"/>
              <w:numPr>
                <w:ilvl w:val="0"/>
                <w:numId w:val="30"/>
              </w:numPr>
              <w:rPr>
                <w:rFonts w:cs="Tahoma"/>
                <w:b/>
                <w:u w:val="single"/>
              </w:rPr>
            </w:pPr>
            <w:r w:rsidRPr="000E2238">
              <w:rPr>
                <w:rFonts w:cs="Tahoma"/>
                <w:b/>
                <w:u w:val="single"/>
              </w:rPr>
              <w:t>CRS</w:t>
            </w:r>
          </w:p>
          <w:p w:rsidR="006F7747" w:rsidRPr="00A20293" w:rsidRDefault="006F7747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Full House &amp; Shelter Repair (pilot) in Quinapondan, Giporlos, Salcedo &amp; Lawaan</w:t>
            </w:r>
          </w:p>
          <w:p w:rsidR="006F7747" w:rsidRPr="00A20293" w:rsidRDefault="006F7747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Quinapondan</w:t>
            </w:r>
          </w:p>
          <w:p w:rsidR="006F7747" w:rsidRPr="00A20293" w:rsidRDefault="006F7747" w:rsidP="00E22C96">
            <w:pPr>
              <w:pStyle w:val="ListParagraph"/>
              <w:numPr>
                <w:ilvl w:val="3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Alang alang, Bagte, Buenavista &amp; Paco</w:t>
            </w:r>
          </w:p>
          <w:p w:rsidR="006F7747" w:rsidRPr="00A20293" w:rsidRDefault="006F7747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Giporlos</w:t>
            </w:r>
          </w:p>
          <w:p w:rsidR="006F7747" w:rsidRPr="00A20293" w:rsidRDefault="006F7747" w:rsidP="00E22C96">
            <w:pPr>
              <w:pStyle w:val="ListParagraph"/>
              <w:numPr>
                <w:ilvl w:val="3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San Isidro, Paya, Coticot, Biga</w:t>
            </w:r>
          </w:p>
          <w:p w:rsidR="006F7747" w:rsidRPr="00A20293" w:rsidRDefault="006F7747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Salcedo</w:t>
            </w:r>
          </w:p>
          <w:p w:rsidR="006F7747" w:rsidRDefault="006F7747" w:rsidP="00E22C96">
            <w:pPr>
              <w:pStyle w:val="ListParagraph"/>
              <w:numPr>
                <w:ilvl w:val="3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Buwa-buwa, Bagtong &amp; Balud</w:t>
            </w:r>
          </w:p>
          <w:p w:rsidR="00845EA4" w:rsidRPr="00A20293" w:rsidRDefault="00845EA4" w:rsidP="00E22C96">
            <w:pPr>
              <w:pStyle w:val="ListParagraph"/>
              <w:ind w:left="3330"/>
              <w:rPr>
                <w:rFonts w:cs="Tahoma"/>
              </w:rPr>
            </w:pPr>
          </w:p>
          <w:p w:rsidR="006F7747" w:rsidRPr="000E2238" w:rsidRDefault="006F7747" w:rsidP="00E22C96">
            <w:pPr>
              <w:pStyle w:val="ListParagraph"/>
              <w:numPr>
                <w:ilvl w:val="0"/>
                <w:numId w:val="30"/>
              </w:numPr>
              <w:rPr>
                <w:rFonts w:cs="Tahoma"/>
                <w:b/>
                <w:u w:val="single"/>
              </w:rPr>
            </w:pPr>
            <w:r w:rsidRPr="000E2238">
              <w:rPr>
                <w:rFonts w:cs="Tahoma"/>
                <w:b/>
                <w:u w:val="single"/>
              </w:rPr>
              <w:t>CORDAID</w:t>
            </w:r>
          </w:p>
          <w:p w:rsidR="009B3707" w:rsidRPr="00A20293" w:rsidRDefault="009B3707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Holistic program. Strengthening the capacity of the barangay (capacity building) Target - 2 years</w:t>
            </w:r>
          </w:p>
          <w:p w:rsidR="006F7747" w:rsidRDefault="006F7747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Sulangan &amp; Ngolos, Guiuan</w:t>
            </w:r>
          </w:p>
          <w:p w:rsidR="00845EA4" w:rsidRPr="00A20293" w:rsidRDefault="00845EA4" w:rsidP="00E22C96">
            <w:pPr>
              <w:pStyle w:val="ListParagraph"/>
              <w:ind w:left="2610"/>
              <w:rPr>
                <w:rFonts w:cs="Tahoma"/>
              </w:rPr>
            </w:pPr>
          </w:p>
          <w:p w:rsidR="006F7747" w:rsidRPr="000E2238" w:rsidRDefault="007848D5" w:rsidP="00E22C96">
            <w:pPr>
              <w:pStyle w:val="ListParagraph"/>
              <w:numPr>
                <w:ilvl w:val="0"/>
                <w:numId w:val="30"/>
              </w:numPr>
              <w:rPr>
                <w:rFonts w:cs="Tahoma"/>
                <w:b/>
                <w:u w:val="single"/>
              </w:rPr>
            </w:pPr>
            <w:r w:rsidRPr="000E2238">
              <w:rPr>
                <w:rFonts w:cs="Tahoma"/>
                <w:b/>
                <w:u w:val="single"/>
              </w:rPr>
              <w:t>SIF</w:t>
            </w:r>
          </w:p>
          <w:p w:rsidR="003D6BF1" w:rsidRPr="003D6BF1" w:rsidRDefault="003D6BF1" w:rsidP="003D6BF1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3D6BF1">
              <w:rPr>
                <w:rFonts w:cs="Tahoma"/>
              </w:rPr>
              <w:t>SIF is planning to implement a programme Shelter</w:t>
            </w:r>
            <w:r w:rsidR="00646BAC">
              <w:rPr>
                <w:rFonts w:cs="Tahoma"/>
              </w:rPr>
              <w:t xml:space="preserve"> </w:t>
            </w:r>
            <w:r w:rsidRPr="003D6BF1">
              <w:rPr>
                <w:rFonts w:cs="Tahoma"/>
              </w:rPr>
              <w:t>+ toilet for each household.</w:t>
            </w:r>
          </w:p>
          <w:p w:rsidR="003D6BF1" w:rsidRPr="003D6BF1" w:rsidRDefault="003D6BF1" w:rsidP="003D6BF1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3D6BF1">
              <w:rPr>
                <w:rFonts w:cs="Tahoma"/>
              </w:rPr>
              <w:t xml:space="preserve"> SIF is making an assessment in Hernani (Carmen, Garawon, Poblacion 3 and 4, in coordination with ZOA and TdH who are already working there, to avoid duplications). </w:t>
            </w:r>
          </w:p>
          <w:p w:rsidR="00972215" w:rsidRDefault="003D6BF1" w:rsidP="003D6BF1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3D6BF1">
              <w:rPr>
                <w:rFonts w:cs="Tahoma"/>
              </w:rPr>
              <w:t> In Nagaja, Padang and Poblacion 2 (Hernani), SIF is waiting for the list of affected families that the municipality of Hernani is preparing (around 191 washed out houses according to the MPDC) to start an assessment.</w:t>
            </w:r>
          </w:p>
          <w:p w:rsidR="003D6BF1" w:rsidRPr="003D6BF1" w:rsidRDefault="003D6BF1" w:rsidP="003D6BF1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3D6BF1">
              <w:rPr>
                <w:rFonts w:cs="Tahoma"/>
              </w:rPr>
              <w:t xml:space="preserve"> The MPDC in Hernani and the DOH told </w:t>
            </w:r>
            <w:r w:rsidR="00646BAC">
              <w:rPr>
                <w:rFonts w:cs="Tahoma"/>
              </w:rPr>
              <w:t>SIF</w:t>
            </w:r>
            <w:r w:rsidRPr="003D6BF1">
              <w:rPr>
                <w:rFonts w:cs="Tahoma"/>
              </w:rPr>
              <w:t xml:space="preserve"> that no actor was working there.</w:t>
            </w:r>
          </w:p>
          <w:p w:rsidR="00845EA4" w:rsidRPr="00A20293" w:rsidRDefault="00845EA4" w:rsidP="00E22C96">
            <w:pPr>
              <w:pStyle w:val="ListParagraph"/>
              <w:ind w:left="3330"/>
              <w:rPr>
                <w:rFonts w:cs="Tahoma"/>
              </w:rPr>
            </w:pPr>
          </w:p>
          <w:p w:rsidR="00E048EA" w:rsidRPr="000E2238" w:rsidRDefault="00E048EA" w:rsidP="00E22C96">
            <w:pPr>
              <w:pStyle w:val="ListParagraph"/>
              <w:numPr>
                <w:ilvl w:val="0"/>
                <w:numId w:val="30"/>
              </w:numPr>
              <w:rPr>
                <w:rFonts w:cs="Tahoma"/>
                <w:b/>
                <w:u w:val="single"/>
              </w:rPr>
            </w:pPr>
            <w:r w:rsidRPr="000E2238">
              <w:rPr>
                <w:rFonts w:cs="Tahoma"/>
                <w:b/>
                <w:u w:val="single"/>
              </w:rPr>
              <w:t>TDH</w:t>
            </w:r>
          </w:p>
          <w:p w:rsidR="00E048EA" w:rsidRPr="00A20293" w:rsidRDefault="00E048EA" w:rsidP="00E22C96">
            <w:pPr>
              <w:pStyle w:val="ListParagraph"/>
              <w:numPr>
                <w:ilvl w:val="1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 xml:space="preserve">Assessing </w:t>
            </w:r>
          </w:p>
          <w:p w:rsidR="00E048EA" w:rsidRPr="00A20293" w:rsidRDefault="00E048EA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San Julian</w:t>
            </w:r>
          </w:p>
          <w:p w:rsidR="00E048EA" w:rsidRPr="00A20293" w:rsidRDefault="00E048EA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Balangkayan</w:t>
            </w:r>
          </w:p>
          <w:p w:rsidR="00E048EA" w:rsidRPr="00A20293" w:rsidRDefault="00E048EA" w:rsidP="00E22C96">
            <w:pPr>
              <w:pStyle w:val="ListParagraph"/>
              <w:numPr>
                <w:ilvl w:val="2"/>
                <w:numId w:val="30"/>
              </w:numPr>
              <w:rPr>
                <w:rFonts w:cs="Tahoma"/>
              </w:rPr>
            </w:pPr>
            <w:r w:rsidRPr="00A20293">
              <w:rPr>
                <w:rFonts w:cs="Tahoma"/>
              </w:rPr>
              <w:t>Hernani</w:t>
            </w:r>
          </w:p>
          <w:p w:rsidR="00902A10" w:rsidRPr="00A20293" w:rsidRDefault="00902A10" w:rsidP="00E22C96">
            <w:pPr>
              <w:pStyle w:val="ListParagraph"/>
              <w:tabs>
                <w:tab w:val="left" w:pos="450"/>
              </w:tabs>
              <w:ind w:left="1890"/>
              <w:rPr>
                <w:rFonts w:cs="Tahoma"/>
              </w:rPr>
            </w:pPr>
          </w:p>
        </w:tc>
      </w:tr>
      <w:tr w:rsidR="00902A10" w:rsidRPr="00A20293" w:rsidTr="00021E71">
        <w:trPr>
          <w:trHeight w:val="332"/>
        </w:trPr>
        <w:tc>
          <w:tcPr>
            <w:tcW w:w="10008" w:type="dxa"/>
            <w:shd w:val="clear" w:color="auto" w:fill="943634" w:themeFill="accent2" w:themeFillShade="BF"/>
            <w:vAlign w:val="center"/>
          </w:tcPr>
          <w:p w:rsidR="00902A10" w:rsidRPr="00A20293" w:rsidRDefault="00A20293" w:rsidP="00021E7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60"/>
              <w:rPr>
                <w:rFonts w:cs="Tahoma"/>
                <w:color w:val="FFFFFF" w:themeColor="background1"/>
              </w:rPr>
            </w:pPr>
            <w:r w:rsidRPr="00A20293">
              <w:rPr>
                <w:rFonts w:cs="Tahoma"/>
                <w:b/>
                <w:color w:val="FFFFFF" w:themeColor="background1"/>
              </w:rPr>
              <w:lastRenderedPageBreak/>
              <w:t>DISASTER RISK REDUCTION TRAINING (DRR Training)</w:t>
            </w:r>
          </w:p>
        </w:tc>
      </w:tr>
      <w:tr w:rsidR="00A20293" w:rsidRPr="00A20293" w:rsidTr="00A20293">
        <w:trPr>
          <w:trHeight w:val="233"/>
        </w:trPr>
        <w:tc>
          <w:tcPr>
            <w:tcW w:w="10008" w:type="dxa"/>
            <w:shd w:val="clear" w:color="auto" w:fill="FFFFFF" w:themeFill="background1"/>
            <w:vAlign w:val="center"/>
          </w:tcPr>
          <w:p w:rsidR="00930184" w:rsidRPr="00930184" w:rsidRDefault="00A20293" w:rsidP="00930184">
            <w:pPr>
              <w:pStyle w:val="ListParagraph"/>
              <w:numPr>
                <w:ilvl w:val="0"/>
                <w:numId w:val="31"/>
              </w:numPr>
              <w:ind w:left="1170"/>
            </w:pPr>
            <w:r>
              <w:rPr>
                <w:rFonts w:cs="Tahoma"/>
                <w:b/>
              </w:rPr>
              <w:t xml:space="preserve">  IOM</w:t>
            </w:r>
          </w:p>
          <w:p w:rsidR="00A20293" w:rsidRPr="00930184" w:rsidRDefault="00AE1A54" w:rsidP="00930184">
            <w:pPr>
              <w:pStyle w:val="ListParagraph"/>
              <w:numPr>
                <w:ilvl w:val="1"/>
                <w:numId w:val="31"/>
              </w:numPr>
            </w:pPr>
            <w:r>
              <w:t>12</w:t>
            </w:r>
            <w:r w:rsidR="00930184">
              <w:t xml:space="preserve"> Brgys in Mercedes &amp; </w:t>
            </w:r>
            <w:r>
              <w:t xml:space="preserve"> 12 Brgys. </w:t>
            </w:r>
            <w:r w:rsidR="00FD7218">
              <w:t>i</w:t>
            </w:r>
            <w:r>
              <w:t xml:space="preserve">n </w:t>
            </w:r>
            <w:r w:rsidR="00930184">
              <w:t>Guiuan</w:t>
            </w:r>
          </w:p>
        </w:tc>
      </w:tr>
    </w:tbl>
    <w:p w:rsidR="00B039CC" w:rsidRPr="00A20293" w:rsidRDefault="00B039CC" w:rsidP="007363AD">
      <w:pPr>
        <w:pStyle w:val="ListParagraph"/>
        <w:jc w:val="both"/>
        <w:rPr>
          <w:rFonts w:cs="Tahoma"/>
        </w:rPr>
      </w:pPr>
    </w:p>
    <w:sectPr w:rsidR="00B039CC" w:rsidRPr="00A20293" w:rsidSect="009F0D6B">
      <w:footerReference w:type="default" r:id="rId2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D0B" w:rsidRDefault="002A2D0B" w:rsidP="00671CF1">
      <w:pPr>
        <w:spacing w:after="0" w:line="240" w:lineRule="auto"/>
      </w:pPr>
      <w:r>
        <w:separator/>
      </w:r>
    </w:p>
  </w:endnote>
  <w:endnote w:type="continuationSeparator" w:id="0">
    <w:p w:rsidR="002A2D0B" w:rsidRDefault="002A2D0B" w:rsidP="0067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27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71CF1" w:rsidRDefault="00D25FBD" w:rsidP="00671CF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</w:rPr>
        </w:pPr>
        <w:r>
          <w:fldChar w:fldCharType="begin"/>
        </w:r>
        <w:r w:rsidR="00D07A9F">
          <w:instrText xml:space="preserve"> PAGE   \* MERGEFORMAT </w:instrText>
        </w:r>
        <w:r>
          <w:fldChar w:fldCharType="separate"/>
        </w:r>
        <w:r w:rsidR="00EB2F41" w:rsidRPr="00EB2F41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671CF1">
          <w:rPr>
            <w:b/>
          </w:rPr>
          <w:t xml:space="preserve"> | </w:t>
        </w:r>
        <w:r w:rsidR="00671CF1">
          <w:rPr>
            <w:color w:val="7F7F7F" w:themeColor="background1" w:themeShade="7F"/>
            <w:spacing w:val="60"/>
          </w:rPr>
          <w:t>Page</w:t>
        </w:r>
      </w:p>
    </w:sdtContent>
  </w:sdt>
  <w:p w:rsidR="00671CF1" w:rsidRDefault="00671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D0B" w:rsidRDefault="002A2D0B" w:rsidP="00671CF1">
      <w:pPr>
        <w:spacing w:after="0" w:line="240" w:lineRule="auto"/>
      </w:pPr>
      <w:r>
        <w:separator/>
      </w:r>
    </w:p>
  </w:footnote>
  <w:footnote w:type="continuationSeparator" w:id="0">
    <w:p w:rsidR="002A2D0B" w:rsidRDefault="002A2D0B" w:rsidP="00671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380"/>
    <w:multiLevelType w:val="hybridMultilevel"/>
    <w:tmpl w:val="E520AFB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9E2CC7"/>
    <w:multiLevelType w:val="hybridMultilevel"/>
    <w:tmpl w:val="253851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75497"/>
    <w:multiLevelType w:val="hybridMultilevel"/>
    <w:tmpl w:val="F27C127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266216B"/>
    <w:multiLevelType w:val="hybridMultilevel"/>
    <w:tmpl w:val="5EC650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66232"/>
    <w:multiLevelType w:val="hybridMultilevel"/>
    <w:tmpl w:val="D0FA7EDE"/>
    <w:lvl w:ilvl="0" w:tplc="F7948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20380"/>
    <w:multiLevelType w:val="hybridMultilevel"/>
    <w:tmpl w:val="5BFAF2A0"/>
    <w:lvl w:ilvl="0" w:tplc="A5DC5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06297"/>
    <w:multiLevelType w:val="hybridMultilevel"/>
    <w:tmpl w:val="5D6A215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B50A3C"/>
    <w:multiLevelType w:val="hybridMultilevel"/>
    <w:tmpl w:val="5BFAF2A0"/>
    <w:lvl w:ilvl="0" w:tplc="A5DC5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6DF1"/>
    <w:multiLevelType w:val="hybridMultilevel"/>
    <w:tmpl w:val="5BFAF2A0"/>
    <w:lvl w:ilvl="0" w:tplc="A5DC5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E2AB4"/>
    <w:multiLevelType w:val="hybridMultilevel"/>
    <w:tmpl w:val="5BFAF2A0"/>
    <w:lvl w:ilvl="0" w:tplc="A5DC5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15802"/>
    <w:multiLevelType w:val="hybridMultilevel"/>
    <w:tmpl w:val="DC6496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848BD"/>
    <w:multiLevelType w:val="hybridMultilevel"/>
    <w:tmpl w:val="849A8D4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14488C"/>
    <w:multiLevelType w:val="hybridMultilevel"/>
    <w:tmpl w:val="77C8AD7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E0979"/>
    <w:multiLevelType w:val="hybridMultilevel"/>
    <w:tmpl w:val="80F0FC62"/>
    <w:lvl w:ilvl="0" w:tplc="3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F200FAA"/>
    <w:multiLevelType w:val="hybridMultilevel"/>
    <w:tmpl w:val="5BFAF2A0"/>
    <w:lvl w:ilvl="0" w:tplc="A5DC5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4103F"/>
    <w:multiLevelType w:val="hybridMultilevel"/>
    <w:tmpl w:val="8FC28BBC"/>
    <w:lvl w:ilvl="0" w:tplc="2182E03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8A52DE"/>
    <w:multiLevelType w:val="hybridMultilevel"/>
    <w:tmpl w:val="88FA53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15DFE"/>
    <w:multiLevelType w:val="hybridMultilevel"/>
    <w:tmpl w:val="AFAE314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3F51B7"/>
    <w:multiLevelType w:val="hybridMultilevel"/>
    <w:tmpl w:val="DC728F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303F"/>
    <w:multiLevelType w:val="hybridMultilevel"/>
    <w:tmpl w:val="5D8AEA1C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75F4E92"/>
    <w:multiLevelType w:val="hybridMultilevel"/>
    <w:tmpl w:val="78C82D3C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D742BFB"/>
    <w:multiLevelType w:val="hybridMultilevel"/>
    <w:tmpl w:val="F9048FC2"/>
    <w:lvl w:ilvl="0" w:tplc="3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4EF316C5"/>
    <w:multiLevelType w:val="hybridMultilevel"/>
    <w:tmpl w:val="92122ADE"/>
    <w:lvl w:ilvl="0" w:tplc="068A35E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669F3"/>
    <w:multiLevelType w:val="hybridMultilevel"/>
    <w:tmpl w:val="C1542DDA"/>
    <w:lvl w:ilvl="0" w:tplc="3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5A5955FC"/>
    <w:multiLevelType w:val="hybridMultilevel"/>
    <w:tmpl w:val="5BFAF2A0"/>
    <w:lvl w:ilvl="0" w:tplc="A5DC5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465CC"/>
    <w:multiLevelType w:val="hybridMultilevel"/>
    <w:tmpl w:val="3C54EE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C0112E"/>
    <w:multiLevelType w:val="hybridMultilevel"/>
    <w:tmpl w:val="E0BE6E2C"/>
    <w:lvl w:ilvl="0" w:tplc="13424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43CEA"/>
    <w:multiLevelType w:val="hybridMultilevel"/>
    <w:tmpl w:val="5BFAF2A0"/>
    <w:lvl w:ilvl="0" w:tplc="A5DC5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741CF"/>
    <w:multiLevelType w:val="hybridMultilevel"/>
    <w:tmpl w:val="23D89FFC"/>
    <w:lvl w:ilvl="0" w:tplc="2182E03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F1952BE"/>
    <w:multiLevelType w:val="hybridMultilevel"/>
    <w:tmpl w:val="5BFAF2A0"/>
    <w:lvl w:ilvl="0" w:tplc="A5DC5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6068F"/>
    <w:multiLevelType w:val="hybridMultilevel"/>
    <w:tmpl w:val="C67E5D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2"/>
  </w:num>
  <w:num w:numId="4">
    <w:abstractNumId w:val="28"/>
  </w:num>
  <w:num w:numId="5">
    <w:abstractNumId w:val="4"/>
  </w:num>
  <w:num w:numId="6">
    <w:abstractNumId w:val="15"/>
  </w:num>
  <w:num w:numId="7">
    <w:abstractNumId w:val="20"/>
  </w:num>
  <w:num w:numId="8">
    <w:abstractNumId w:val="17"/>
  </w:num>
  <w:num w:numId="9">
    <w:abstractNumId w:val="0"/>
  </w:num>
  <w:num w:numId="10">
    <w:abstractNumId w:val="25"/>
  </w:num>
  <w:num w:numId="11">
    <w:abstractNumId w:val="11"/>
  </w:num>
  <w:num w:numId="12">
    <w:abstractNumId w:val="6"/>
  </w:num>
  <w:num w:numId="13">
    <w:abstractNumId w:val="30"/>
  </w:num>
  <w:num w:numId="14">
    <w:abstractNumId w:val="16"/>
  </w:num>
  <w:num w:numId="15">
    <w:abstractNumId w:val="3"/>
  </w:num>
  <w:num w:numId="16">
    <w:abstractNumId w:val="19"/>
  </w:num>
  <w:num w:numId="17">
    <w:abstractNumId w:val="1"/>
  </w:num>
  <w:num w:numId="18">
    <w:abstractNumId w:val="22"/>
  </w:num>
  <w:num w:numId="19">
    <w:abstractNumId w:val="5"/>
  </w:num>
  <w:num w:numId="20">
    <w:abstractNumId w:val="7"/>
  </w:num>
  <w:num w:numId="21">
    <w:abstractNumId w:val="9"/>
  </w:num>
  <w:num w:numId="22">
    <w:abstractNumId w:val="27"/>
  </w:num>
  <w:num w:numId="23">
    <w:abstractNumId w:val="23"/>
  </w:num>
  <w:num w:numId="24">
    <w:abstractNumId w:val="13"/>
  </w:num>
  <w:num w:numId="25">
    <w:abstractNumId w:val="14"/>
  </w:num>
  <w:num w:numId="26">
    <w:abstractNumId w:val="18"/>
  </w:num>
  <w:num w:numId="27">
    <w:abstractNumId w:val="29"/>
  </w:num>
  <w:num w:numId="28">
    <w:abstractNumId w:val="24"/>
  </w:num>
  <w:num w:numId="29">
    <w:abstractNumId w:val="8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E1"/>
    <w:rsid w:val="00010D99"/>
    <w:rsid w:val="000116B2"/>
    <w:rsid w:val="000122C8"/>
    <w:rsid w:val="0001775F"/>
    <w:rsid w:val="00021E71"/>
    <w:rsid w:val="0003110D"/>
    <w:rsid w:val="0004073E"/>
    <w:rsid w:val="000415E0"/>
    <w:rsid w:val="00041A08"/>
    <w:rsid w:val="0007731C"/>
    <w:rsid w:val="00080AD1"/>
    <w:rsid w:val="000957FD"/>
    <w:rsid w:val="000A4747"/>
    <w:rsid w:val="000A52F5"/>
    <w:rsid w:val="000A65DD"/>
    <w:rsid w:val="000D420A"/>
    <w:rsid w:val="000E2238"/>
    <w:rsid w:val="000E4552"/>
    <w:rsid w:val="00105206"/>
    <w:rsid w:val="0011157B"/>
    <w:rsid w:val="00114CFE"/>
    <w:rsid w:val="00125302"/>
    <w:rsid w:val="00130468"/>
    <w:rsid w:val="00137252"/>
    <w:rsid w:val="00140F9D"/>
    <w:rsid w:val="00141117"/>
    <w:rsid w:val="00143CF5"/>
    <w:rsid w:val="001473D9"/>
    <w:rsid w:val="00166320"/>
    <w:rsid w:val="00171F1D"/>
    <w:rsid w:val="00181334"/>
    <w:rsid w:val="00181EA2"/>
    <w:rsid w:val="00192281"/>
    <w:rsid w:val="00196FCE"/>
    <w:rsid w:val="001B5211"/>
    <w:rsid w:val="001B6E1F"/>
    <w:rsid w:val="001C130B"/>
    <w:rsid w:val="001C4221"/>
    <w:rsid w:val="001D0DA4"/>
    <w:rsid w:val="001E36AA"/>
    <w:rsid w:val="001F0D24"/>
    <w:rsid w:val="001F1207"/>
    <w:rsid w:val="001F3B0D"/>
    <w:rsid w:val="001F6CAF"/>
    <w:rsid w:val="002052CF"/>
    <w:rsid w:val="00210B1A"/>
    <w:rsid w:val="00217C59"/>
    <w:rsid w:val="0025146F"/>
    <w:rsid w:val="0025227B"/>
    <w:rsid w:val="00266465"/>
    <w:rsid w:val="00274B86"/>
    <w:rsid w:val="00295983"/>
    <w:rsid w:val="002A2D0B"/>
    <w:rsid w:val="002B385F"/>
    <w:rsid w:val="002C6690"/>
    <w:rsid w:val="002E5882"/>
    <w:rsid w:val="003149FD"/>
    <w:rsid w:val="00315883"/>
    <w:rsid w:val="003208BF"/>
    <w:rsid w:val="00326BAB"/>
    <w:rsid w:val="003350D0"/>
    <w:rsid w:val="00342A3B"/>
    <w:rsid w:val="00356402"/>
    <w:rsid w:val="0036040D"/>
    <w:rsid w:val="00367F33"/>
    <w:rsid w:val="00386846"/>
    <w:rsid w:val="003A02AC"/>
    <w:rsid w:val="003D6BF1"/>
    <w:rsid w:val="003E12E1"/>
    <w:rsid w:val="003F043D"/>
    <w:rsid w:val="003F0822"/>
    <w:rsid w:val="004023A2"/>
    <w:rsid w:val="00404FDC"/>
    <w:rsid w:val="004054CA"/>
    <w:rsid w:val="0041112A"/>
    <w:rsid w:val="00414095"/>
    <w:rsid w:val="0041416E"/>
    <w:rsid w:val="004215F7"/>
    <w:rsid w:val="00427FF7"/>
    <w:rsid w:val="00431C66"/>
    <w:rsid w:val="004414C1"/>
    <w:rsid w:val="00442F3F"/>
    <w:rsid w:val="00445215"/>
    <w:rsid w:val="004455D3"/>
    <w:rsid w:val="00456229"/>
    <w:rsid w:val="0045648D"/>
    <w:rsid w:val="00463DD4"/>
    <w:rsid w:val="0048182B"/>
    <w:rsid w:val="0048486F"/>
    <w:rsid w:val="00490558"/>
    <w:rsid w:val="0049527E"/>
    <w:rsid w:val="00495D31"/>
    <w:rsid w:val="0049761D"/>
    <w:rsid w:val="004A0A38"/>
    <w:rsid w:val="004B1642"/>
    <w:rsid w:val="004C3033"/>
    <w:rsid w:val="004C3AC1"/>
    <w:rsid w:val="004D5943"/>
    <w:rsid w:val="004D5B95"/>
    <w:rsid w:val="004D7DE5"/>
    <w:rsid w:val="004F063B"/>
    <w:rsid w:val="00500752"/>
    <w:rsid w:val="005014A7"/>
    <w:rsid w:val="00501B79"/>
    <w:rsid w:val="00510D75"/>
    <w:rsid w:val="00517C8A"/>
    <w:rsid w:val="005263F7"/>
    <w:rsid w:val="0052663F"/>
    <w:rsid w:val="005431B8"/>
    <w:rsid w:val="00554649"/>
    <w:rsid w:val="005571BF"/>
    <w:rsid w:val="0058428F"/>
    <w:rsid w:val="00584899"/>
    <w:rsid w:val="0058548D"/>
    <w:rsid w:val="005908B8"/>
    <w:rsid w:val="00590E44"/>
    <w:rsid w:val="005918B1"/>
    <w:rsid w:val="0059479B"/>
    <w:rsid w:val="00595043"/>
    <w:rsid w:val="005B13AC"/>
    <w:rsid w:val="005B1418"/>
    <w:rsid w:val="005C45B6"/>
    <w:rsid w:val="005C55E4"/>
    <w:rsid w:val="005D283A"/>
    <w:rsid w:val="005D4CB2"/>
    <w:rsid w:val="005D5008"/>
    <w:rsid w:val="005D7451"/>
    <w:rsid w:val="005F5E5C"/>
    <w:rsid w:val="00600538"/>
    <w:rsid w:val="00607530"/>
    <w:rsid w:val="006234EB"/>
    <w:rsid w:val="0063345C"/>
    <w:rsid w:val="00633683"/>
    <w:rsid w:val="0063551D"/>
    <w:rsid w:val="006423A7"/>
    <w:rsid w:val="00646BAC"/>
    <w:rsid w:val="00652F40"/>
    <w:rsid w:val="00653080"/>
    <w:rsid w:val="00656626"/>
    <w:rsid w:val="006707F3"/>
    <w:rsid w:val="00671CF1"/>
    <w:rsid w:val="00692C0D"/>
    <w:rsid w:val="006C025A"/>
    <w:rsid w:val="006C5C0E"/>
    <w:rsid w:val="006C6FA9"/>
    <w:rsid w:val="006C7E49"/>
    <w:rsid w:val="006E3191"/>
    <w:rsid w:val="006E4582"/>
    <w:rsid w:val="006F0517"/>
    <w:rsid w:val="006F7747"/>
    <w:rsid w:val="00701F67"/>
    <w:rsid w:val="007063AB"/>
    <w:rsid w:val="00710CDD"/>
    <w:rsid w:val="00721906"/>
    <w:rsid w:val="00724A91"/>
    <w:rsid w:val="007363AD"/>
    <w:rsid w:val="00736B6F"/>
    <w:rsid w:val="00743C7A"/>
    <w:rsid w:val="007542CF"/>
    <w:rsid w:val="007551B5"/>
    <w:rsid w:val="0075652A"/>
    <w:rsid w:val="00760D42"/>
    <w:rsid w:val="00772029"/>
    <w:rsid w:val="00773EC3"/>
    <w:rsid w:val="00780CE3"/>
    <w:rsid w:val="007848D5"/>
    <w:rsid w:val="00787220"/>
    <w:rsid w:val="00790F89"/>
    <w:rsid w:val="00793F55"/>
    <w:rsid w:val="007A2D14"/>
    <w:rsid w:val="007A4E03"/>
    <w:rsid w:val="007A5D51"/>
    <w:rsid w:val="007B6F58"/>
    <w:rsid w:val="007C4548"/>
    <w:rsid w:val="007D0D23"/>
    <w:rsid w:val="007D287B"/>
    <w:rsid w:val="007E1AB7"/>
    <w:rsid w:val="007E3650"/>
    <w:rsid w:val="007F1F47"/>
    <w:rsid w:val="007F56D0"/>
    <w:rsid w:val="00804DE3"/>
    <w:rsid w:val="00825815"/>
    <w:rsid w:val="008436A2"/>
    <w:rsid w:val="00845EA4"/>
    <w:rsid w:val="00845EBD"/>
    <w:rsid w:val="0085652E"/>
    <w:rsid w:val="00860219"/>
    <w:rsid w:val="0086227A"/>
    <w:rsid w:val="0088063A"/>
    <w:rsid w:val="00882969"/>
    <w:rsid w:val="008904BE"/>
    <w:rsid w:val="008912AB"/>
    <w:rsid w:val="00892C3A"/>
    <w:rsid w:val="00895350"/>
    <w:rsid w:val="00897036"/>
    <w:rsid w:val="008C1B5B"/>
    <w:rsid w:val="008C27B0"/>
    <w:rsid w:val="008D0578"/>
    <w:rsid w:val="008D5996"/>
    <w:rsid w:val="008E0369"/>
    <w:rsid w:val="008F14AF"/>
    <w:rsid w:val="008F3632"/>
    <w:rsid w:val="008F4A5A"/>
    <w:rsid w:val="008F76DC"/>
    <w:rsid w:val="00902A10"/>
    <w:rsid w:val="009063CC"/>
    <w:rsid w:val="00911390"/>
    <w:rsid w:val="0091339C"/>
    <w:rsid w:val="00922F64"/>
    <w:rsid w:val="009300EC"/>
    <w:rsid w:val="00930184"/>
    <w:rsid w:val="00934188"/>
    <w:rsid w:val="00934220"/>
    <w:rsid w:val="00943FE0"/>
    <w:rsid w:val="009576F2"/>
    <w:rsid w:val="00972215"/>
    <w:rsid w:val="00976A7D"/>
    <w:rsid w:val="00992AC8"/>
    <w:rsid w:val="00994A2F"/>
    <w:rsid w:val="00995F83"/>
    <w:rsid w:val="009B3707"/>
    <w:rsid w:val="009D1651"/>
    <w:rsid w:val="009D3B5F"/>
    <w:rsid w:val="009D5B48"/>
    <w:rsid w:val="009F0D6B"/>
    <w:rsid w:val="00A034E0"/>
    <w:rsid w:val="00A07E68"/>
    <w:rsid w:val="00A20293"/>
    <w:rsid w:val="00A24485"/>
    <w:rsid w:val="00A418D9"/>
    <w:rsid w:val="00A4544C"/>
    <w:rsid w:val="00A45AE1"/>
    <w:rsid w:val="00A473EE"/>
    <w:rsid w:val="00A63383"/>
    <w:rsid w:val="00A65DA9"/>
    <w:rsid w:val="00A65E8E"/>
    <w:rsid w:val="00A7152D"/>
    <w:rsid w:val="00A7319C"/>
    <w:rsid w:val="00A862FE"/>
    <w:rsid w:val="00A95D76"/>
    <w:rsid w:val="00AA198F"/>
    <w:rsid w:val="00AB3953"/>
    <w:rsid w:val="00AB5D82"/>
    <w:rsid w:val="00AC0495"/>
    <w:rsid w:val="00AC3541"/>
    <w:rsid w:val="00AE1A54"/>
    <w:rsid w:val="00AE5C53"/>
    <w:rsid w:val="00AF1447"/>
    <w:rsid w:val="00AF226D"/>
    <w:rsid w:val="00AF4C17"/>
    <w:rsid w:val="00B0075E"/>
    <w:rsid w:val="00B039CC"/>
    <w:rsid w:val="00B16901"/>
    <w:rsid w:val="00B236DE"/>
    <w:rsid w:val="00B24E41"/>
    <w:rsid w:val="00B364C4"/>
    <w:rsid w:val="00B47778"/>
    <w:rsid w:val="00B546EA"/>
    <w:rsid w:val="00B63992"/>
    <w:rsid w:val="00B70981"/>
    <w:rsid w:val="00B72EB1"/>
    <w:rsid w:val="00B80E35"/>
    <w:rsid w:val="00B835B8"/>
    <w:rsid w:val="00B87211"/>
    <w:rsid w:val="00B87589"/>
    <w:rsid w:val="00B92EFF"/>
    <w:rsid w:val="00B96EEB"/>
    <w:rsid w:val="00BA400E"/>
    <w:rsid w:val="00BB2CBE"/>
    <w:rsid w:val="00BC6EA2"/>
    <w:rsid w:val="00BD0B88"/>
    <w:rsid w:val="00BD3B74"/>
    <w:rsid w:val="00BE2BCD"/>
    <w:rsid w:val="00BE46FA"/>
    <w:rsid w:val="00BE4E87"/>
    <w:rsid w:val="00C00501"/>
    <w:rsid w:val="00C11944"/>
    <w:rsid w:val="00C21569"/>
    <w:rsid w:val="00C273C7"/>
    <w:rsid w:val="00C34150"/>
    <w:rsid w:val="00C40AAF"/>
    <w:rsid w:val="00C53E1F"/>
    <w:rsid w:val="00C6170E"/>
    <w:rsid w:val="00C7313E"/>
    <w:rsid w:val="00C74DDD"/>
    <w:rsid w:val="00C81010"/>
    <w:rsid w:val="00CA458F"/>
    <w:rsid w:val="00CC5403"/>
    <w:rsid w:val="00CD2A55"/>
    <w:rsid w:val="00CE1107"/>
    <w:rsid w:val="00CE5539"/>
    <w:rsid w:val="00CF7A06"/>
    <w:rsid w:val="00D00FC1"/>
    <w:rsid w:val="00D038FA"/>
    <w:rsid w:val="00D03E4C"/>
    <w:rsid w:val="00D07A9F"/>
    <w:rsid w:val="00D07FFA"/>
    <w:rsid w:val="00D113F9"/>
    <w:rsid w:val="00D13669"/>
    <w:rsid w:val="00D2063A"/>
    <w:rsid w:val="00D25FBD"/>
    <w:rsid w:val="00D358F4"/>
    <w:rsid w:val="00D41F9C"/>
    <w:rsid w:val="00D527B5"/>
    <w:rsid w:val="00D54987"/>
    <w:rsid w:val="00D60485"/>
    <w:rsid w:val="00D70428"/>
    <w:rsid w:val="00D70509"/>
    <w:rsid w:val="00D779B6"/>
    <w:rsid w:val="00D84884"/>
    <w:rsid w:val="00D94851"/>
    <w:rsid w:val="00DA4E28"/>
    <w:rsid w:val="00DA57CC"/>
    <w:rsid w:val="00DD09C2"/>
    <w:rsid w:val="00DD4B24"/>
    <w:rsid w:val="00DD7482"/>
    <w:rsid w:val="00DE7508"/>
    <w:rsid w:val="00DF1D53"/>
    <w:rsid w:val="00E048EA"/>
    <w:rsid w:val="00E1649D"/>
    <w:rsid w:val="00E22C96"/>
    <w:rsid w:val="00E259D4"/>
    <w:rsid w:val="00E31586"/>
    <w:rsid w:val="00E35507"/>
    <w:rsid w:val="00E46E76"/>
    <w:rsid w:val="00E52A20"/>
    <w:rsid w:val="00E52F2C"/>
    <w:rsid w:val="00E73444"/>
    <w:rsid w:val="00E741CE"/>
    <w:rsid w:val="00E82B0B"/>
    <w:rsid w:val="00E9764E"/>
    <w:rsid w:val="00EA1420"/>
    <w:rsid w:val="00EA2694"/>
    <w:rsid w:val="00EA2F35"/>
    <w:rsid w:val="00EB2F41"/>
    <w:rsid w:val="00EB4C78"/>
    <w:rsid w:val="00EC143A"/>
    <w:rsid w:val="00EC6798"/>
    <w:rsid w:val="00ED58E6"/>
    <w:rsid w:val="00EE2248"/>
    <w:rsid w:val="00EE3603"/>
    <w:rsid w:val="00EE6C51"/>
    <w:rsid w:val="00EF5A60"/>
    <w:rsid w:val="00EF6F44"/>
    <w:rsid w:val="00F1045D"/>
    <w:rsid w:val="00F15582"/>
    <w:rsid w:val="00F16C1F"/>
    <w:rsid w:val="00F208D7"/>
    <w:rsid w:val="00F212FF"/>
    <w:rsid w:val="00F2620B"/>
    <w:rsid w:val="00F36B51"/>
    <w:rsid w:val="00F4412C"/>
    <w:rsid w:val="00F4436D"/>
    <w:rsid w:val="00F44616"/>
    <w:rsid w:val="00F45E4B"/>
    <w:rsid w:val="00F4799E"/>
    <w:rsid w:val="00F557F7"/>
    <w:rsid w:val="00F55B16"/>
    <w:rsid w:val="00F61149"/>
    <w:rsid w:val="00F72BB1"/>
    <w:rsid w:val="00F85A8B"/>
    <w:rsid w:val="00F907BF"/>
    <w:rsid w:val="00F949DA"/>
    <w:rsid w:val="00FA33A3"/>
    <w:rsid w:val="00FA419C"/>
    <w:rsid w:val="00FA5FD0"/>
    <w:rsid w:val="00FB2B10"/>
    <w:rsid w:val="00FB2C64"/>
    <w:rsid w:val="00FD4CE9"/>
    <w:rsid w:val="00FD7218"/>
    <w:rsid w:val="00FE71BD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2E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9055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7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CF1"/>
  </w:style>
  <w:style w:type="paragraph" w:styleId="Footer">
    <w:name w:val="footer"/>
    <w:basedOn w:val="Normal"/>
    <w:link w:val="FooterChar"/>
    <w:uiPriority w:val="99"/>
    <w:unhideWhenUsed/>
    <w:rsid w:val="0067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F1"/>
  </w:style>
  <w:style w:type="paragraph" w:styleId="BalloonText">
    <w:name w:val="Balloon Text"/>
    <w:basedOn w:val="Normal"/>
    <w:link w:val="BalloonTextChar"/>
    <w:uiPriority w:val="99"/>
    <w:semiHidden/>
    <w:unhideWhenUsed/>
    <w:rsid w:val="00D5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2E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9055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7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CF1"/>
  </w:style>
  <w:style w:type="paragraph" w:styleId="Footer">
    <w:name w:val="footer"/>
    <w:basedOn w:val="Normal"/>
    <w:link w:val="FooterChar"/>
    <w:uiPriority w:val="99"/>
    <w:unhideWhenUsed/>
    <w:rsid w:val="0067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F1"/>
  </w:style>
  <w:style w:type="paragraph" w:styleId="BalloonText">
    <w:name w:val="Balloon Text"/>
    <w:basedOn w:val="Normal"/>
    <w:link w:val="BalloonTextChar"/>
    <w:uiPriority w:val="99"/>
    <w:semiHidden/>
    <w:unhideWhenUsed/>
    <w:rsid w:val="00D5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1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4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4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6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4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2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3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2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2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6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4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8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4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3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7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9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08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7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0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4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8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2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3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6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7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l@Tdh.ch" TargetMode="External"/><Relationship Id="rId18" Type="http://schemas.openxmlformats.org/officeDocument/2006/relationships/hyperlink" Target="mailto:ronald.langford@gmail.com" TargetMode="Externa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hyperlink" Target="mailto:knaute@un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dadamo@oxfam.org.uk" TargetMode="External"/><Relationship Id="rId17" Type="http://schemas.openxmlformats.org/officeDocument/2006/relationships/hyperlink" Target="mailto:myravit.toledo@crs.org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mailto:rene.vidall@iirr.org" TargetMode="External"/><Relationship Id="rId20" Type="http://schemas.openxmlformats.org/officeDocument/2006/relationships/hyperlink" Target="mailto:gamacmillan@icrc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odox81@yahoo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helterphilippines@secours-islamiqu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deguzman@iom.int" TargetMode="External"/><Relationship Id="rId19" Type="http://schemas.openxmlformats.org/officeDocument/2006/relationships/hyperlink" Target="mailto:gravon@icr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bad@iom.int" TargetMode="External"/><Relationship Id="rId14" Type="http://schemas.openxmlformats.org/officeDocument/2006/relationships/hyperlink" Target="mailto:g.kieft@ZOA.NL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Guiuan</TermName>
          <TermId xmlns="http://schemas.microsoft.com/office/infopath/2007/PartnerControls">0b68d65c-21e0-4a81-9d85-c3c12dd9bd6e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class="ExternalClass7559140790CF4400BE7145BA23759130"&gt;&lt;p&gt;​Shelter Cluster Meeting Minutes - Guiuan - 20140127_rev2coor&lt;/p&gt;
&lt;p&gt; &lt;/p&gt;&lt;/div&gt;</Document_x0020_Description>
    <Websio_x0020_Document_x0020_Preview xmlns="96664bca-06c0-4657-b6f9-0a997f5ff9b9">/Asia/Philippines/Typhoon Haiyan 2013/_layouts/WebsioPreviewField/preview.aspx?ID=580ef3e6-be16-40e5-bdc3-4ee663cb102c&amp;WebID=a1c0f9d5-aeb4-48da-a358-485900d4ba08&amp;SiteID=0e29c24b-3e6a-4c7c-8cc1-69b27805b55c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245</Value>
      <Value>450</Value>
      <Value>11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2014-01-27T00:00:00+00:00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8A981-86E7-4ECE-8991-DB42EE7BAC9E}"/>
</file>

<file path=customXml/itemProps2.xml><?xml version="1.0" encoding="utf-8"?>
<ds:datastoreItem xmlns:ds="http://schemas.openxmlformats.org/officeDocument/2006/customXml" ds:itemID="{11705FBF-ABD4-448F-ACA6-F78F8289AB39}"/>
</file>

<file path=customXml/itemProps3.xml><?xml version="1.0" encoding="utf-8"?>
<ds:datastoreItem xmlns:ds="http://schemas.openxmlformats.org/officeDocument/2006/customXml" ds:itemID="{9135B6F1-3761-40EA-A78C-58BA7BF14D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Guiuan</cp:keywords>
  <cp:lastModifiedBy>User</cp:lastModifiedBy>
  <cp:revision>2</cp:revision>
  <dcterms:created xsi:type="dcterms:W3CDTF">2014-02-01T02:56:00Z</dcterms:created>
  <dcterms:modified xsi:type="dcterms:W3CDTF">2014-02-01T02:56:00Z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450;#Guiuan|0b68d65c-21e0-4a81-9d85-c3c12dd9bd6e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