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697" w:rsidRPr="007008D8" w:rsidRDefault="00562697" w:rsidP="007008D8">
      <w:pPr>
        <w:spacing w:after="120"/>
        <w:rPr>
          <w:b/>
        </w:rPr>
      </w:pPr>
      <w:r w:rsidRPr="007008D8">
        <w:rPr>
          <w:b/>
        </w:rPr>
        <w:t>Minutes: SHELTER CLUSTER MEETING</w:t>
      </w:r>
    </w:p>
    <w:p w:rsidR="00562697" w:rsidRPr="007008D8" w:rsidRDefault="00562697" w:rsidP="007008D8">
      <w:pPr>
        <w:spacing w:after="120"/>
      </w:pPr>
      <w:r>
        <w:rPr>
          <w:b/>
        </w:rPr>
        <w:t xml:space="preserve">Date and Time: </w:t>
      </w:r>
      <w:r w:rsidRPr="007008D8">
        <w:t>Thursday 8</w:t>
      </w:r>
      <w:r w:rsidRPr="007008D8">
        <w:rPr>
          <w:vertAlign w:val="superscript"/>
        </w:rPr>
        <w:t>th</w:t>
      </w:r>
      <w:r w:rsidRPr="007008D8">
        <w:t xml:space="preserve"> May 2014, 2pm to 4:30pm</w:t>
      </w:r>
    </w:p>
    <w:p w:rsidR="00562697" w:rsidRDefault="00562697" w:rsidP="007008D8">
      <w:pPr>
        <w:spacing w:after="120"/>
      </w:pPr>
      <w:r>
        <w:rPr>
          <w:b/>
        </w:rPr>
        <w:t xml:space="preserve">Venue: </w:t>
      </w:r>
      <w:r w:rsidRPr="007008D8">
        <w:t>Ministry of Lands, Housing and Survey Conference Room</w:t>
      </w:r>
    </w:p>
    <w:p w:rsidR="00562697" w:rsidRDefault="00562697" w:rsidP="007008D8">
      <w:pPr>
        <w:spacing w:after="120"/>
      </w:pPr>
    </w:p>
    <w:p w:rsidR="00562697" w:rsidRDefault="00562697" w:rsidP="007008D8">
      <w:pPr>
        <w:spacing w:after="120"/>
      </w:pPr>
      <w:r>
        <w:t>Attendance:</w:t>
      </w:r>
    </w:p>
    <w:p w:rsidR="00562697" w:rsidRDefault="00562697" w:rsidP="007008D8">
      <w:pPr>
        <w:spacing w:after="120"/>
      </w:pPr>
      <w:r>
        <w:t>1</w:t>
      </w:r>
      <w:r>
        <w:tab/>
        <w:t>Alan McNeil (AM)</w:t>
      </w:r>
      <w:r>
        <w:tab/>
        <w:t>SPC/MLHS/World Bank/Interim Shelter Cluster Coordinator</w:t>
      </w:r>
    </w:p>
    <w:p w:rsidR="00562697" w:rsidRDefault="00562697" w:rsidP="007008D8">
      <w:pPr>
        <w:spacing w:after="120"/>
      </w:pPr>
      <w:r>
        <w:t>2</w:t>
      </w:r>
      <w:r>
        <w:tab/>
        <w:t>Aslam Khan</w:t>
      </w:r>
      <w:r>
        <w:tab/>
      </w:r>
      <w:r>
        <w:tab/>
        <w:t>UNOCHA Coordinator</w:t>
      </w:r>
    </w:p>
    <w:p w:rsidR="00562697" w:rsidRDefault="00562697" w:rsidP="007008D8">
      <w:pPr>
        <w:spacing w:after="120"/>
      </w:pPr>
      <w:r>
        <w:t>2</w:t>
      </w:r>
      <w:r>
        <w:tab/>
        <w:t>Lisa Sugumanu</w:t>
      </w:r>
      <w:r>
        <w:tab/>
      </w:r>
      <w:r>
        <w:tab/>
        <w:t>MDPAC</w:t>
      </w:r>
    </w:p>
    <w:p w:rsidR="00562697" w:rsidRDefault="00562697" w:rsidP="007008D8">
      <w:pPr>
        <w:spacing w:after="120"/>
      </w:pPr>
      <w:r>
        <w:t>3</w:t>
      </w:r>
      <w:r>
        <w:tab/>
        <w:t>Patterson Fakavai</w:t>
      </w:r>
      <w:r>
        <w:tab/>
        <w:t>MID, Works Department</w:t>
      </w:r>
    </w:p>
    <w:p w:rsidR="00562697" w:rsidRDefault="00562697" w:rsidP="007008D8">
      <w:pPr>
        <w:spacing w:after="120"/>
      </w:pPr>
      <w:r>
        <w:t>4</w:t>
      </w:r>
      <w:r>
        <w:tab/>
        <w:t>Fred Saeni</w:t>
      </w:r>
      <w:r>
        <w:tab/>
      </w:r>
      <w:r>
        <w:tab/>
        <w:t>DFAT</w:t>
      </w:r>
    </w:p>
    <w:p w:rsidR="00562697" w:rsidRDefault="00562697" w:rsidP="007008D8">
      <w:pPr>
        <w:spacing w:after="120"/>
      </w:pPr>
      <w:r>
        <w:t>5</w:t>
      </w:r>
      <w:r>
        <w:tab/>
        <w:t>Christopher Laughlin</w:t>
      </w:r>
      <w:bookmarkStart w:id="0" w:name="_GoBack"/>
      <w:bookmarkEnd w:id="0"/>
      <w:r>
        <w:tab/>
        <w:t>Oxfam</w:t>
      </w:r>
    </w:p>
    <w:p w:rsidR="00562697" w:rsidRDefault="00562697" w:rsidP="007008D8">
      <w:pPr>
        <w:spacing w:after="120"/>
      </w:pPr>
      <w:r>
        <w:t>6</w:t>
      </w:r>
      <w:r>
        <w:tab/>
        <w:t>Katja Dietrich</w:t>
      </w:r>
      <w:r>
        <w:tab/>
      </w:r>
      <w:r>
        <w:tab/>
        <w:t>UN-Habitat</w:t>
      </w:r>
    </w:p>
    <w:p w:rsidR="00562697" w:rsidRDefault="00562697" w:rsidP="007008D8">
      <w:pPr>
        <w:spacing w:after="120"/>
      </w:pPr>
    </w:p>
    <w:p w:rsidR="00562697" w:rsidRDefault="00562697" w:rsidP="007008D8">
      <w:pPr>
        <w:spacing w:after="120"/>
      </w:pPr>
      <w:r>
        <w:t>Agenda is following the HAP activities:</w:t>
      </w:r>
    </w:p>
    <w:p w:rsidR="00562697" w:rsidRDefault="00562697" w:rsidP="00807380">
      <w:pPr>
        <w:pStyle w:val="ListParagraph"/>
        <w:numPr>
          <w:ilvl w:val="0"/>
          <w:numId w:val="1"/>
        </w:numPr>
        <w:spacing w:after="120"/>
      </w:pPr>
      <w:r>
        <w:t>Opening</w:t>
      </w:r>
    </w:p>
    <w:p w:rsidR="00562697" w:rsidRDefault="00562697" w:rsidP="00807380">
      <w:pPr>
        <w:pStyle w:val="ListParagraph"/>
        <w:numPr>
          <w:ilvl w:val="0"/>
          <w:numId w:val="1"/>
        </w:numPr>
        <w:spacing w:after="120"/>
      </w:pPr>
      <w:r>
        <w:t>HAP Activity A1: Assessment to identify shelter needs (Guadalcanal Assessment tracker)</w:t>
      </w:r>
    </w:p>
    <w:p w:rsidR="00562697" w:rsidRDefault="00562697" w:rsidP="00807380">
      <w:pPr>
        <w:pStyle w:val="ListParagraph"/>
        <w:numPr>
          <w:ilvl w:val="0"/>
          <w:numId w:val="1"/>
        </w:numPr>
        <w:spacing w:after="120"/>
      </w:pPr>
      <w:r>
        <w:t>HAP Activity B1: Distribute emergency shelter materials</w:t>
      </w:r>
    </w:p>
    <w:p w:rsidR="00562697" w:rsidRDefault="00562697" w:rsidP="00807380">
      <w:pPr>
        <w:pStyle w:val="ListParagraph"/>
        <w:numPr>
          <w:ilvl w:val="0"/>
          <w:numId w:val="1"/>
        </w:numPr>
        <w:spacing w:after="120"/>
      </w:pPr>
      <w:r>
        <w:t>HAP Activity C1: Repair/reconstruction/rebuild houses</w:t>
      </w:r>
    </w:p>
    <w:p w:rsidR="00562697" w:rsidRDefault="00562697" w:rsidP="00807380">
      <w:pPr>
        <w:pStyle w:val="ListParagraph"/>
        <w:numPr>
          <w:ilvl w:val="0"/>
          <w:numId w:val="1"/>
        </w:numPr>
        <w:spacing w:after="120"/>
      </w:pPr>
      <w:r>
        <w:t>HAP Activity D1: Geohazard assessment</w:t>
      </w:r>
    </w:p>
    <w:p w:rsidR="00562697" w:rsidRDefault="00562697" w:rsidP="00807380">
      <w:pPr>
        <w:pStyle w:val="ListParagraph"/>
        <w:numPr>
          <w:ilvl w:val="0"/>
          <w:numId w:val="1"/>
        </w:numPr>
        <w:spacing w:after="120"/>
      </w:pPr>
      <w:r>
        <w:t xml:space="preserve">HAP Activity E1: Transitional Shelter in </w:t>
      </w:r>
      <w:smartTag w:uri="urn:schemas-microsoft-com:office:smarttags" w:element="City">
        <w:smartTag w:uri="urn:schemas-microsoft-com:office:smarttags" w:element="place">
          <w:r>
            <w:t>Honiara</w:t>
          </w:r>
        </w:smartTag>
      </w:smartTag>
      <w:r>
        <w:t xml:space="preserve"> (SINU agreement, Camp management plan)</w:t>
      </w:r>
    </w:p>
    <w:p w:rsidR="00562697" w:rsidRDefault="00562697" w:rsidP="00807380">
      <w:pPr>
        <w:pStyle w:val="ListParagraph"/>
        <w:numPr>
          <w:ilvl w:val="0"/>
          <w:numId w:val="1"/>
        </w:numPr>
        <w:spacing w:after="120"/>
      </w:pPr>
      <w:r>
        <w:t>HAP Activity F1: Relocation support (preliminary subdivision planning complete)</w:t>
      </w:r>
    </w:p>
    <w:p w:rsidR="00562697" w:rsidRDefault="00562697" w:rsidP="00807380">
      <w:pPr>
        <w:pStyle w:val="ListParagraph"/>
        <w:numPr>
          <w:ilvl w:val="0"/>
          <w:numId w:val="1"/>
        </w:numPr>
        <w:spacing w:after="120"/>
      </w:pPr>
      <w:r>
        <w:t>Next steps</w:t>
      </w:r>
    </w:p>
    <w:p w:rsidR="00562697" w:rsidRDefault="00562697" w:rsidP="00A51F71">
      <w:pPr>
        <w:spacing w:after="120"/>
      </w:pPr>
    </w:p>
    <w:p w:rsidR="00562697" w:rsidRDefault="00562697" w:rsidP="00A51F71">
      <w:pPr>
        <w:spacing w:after="120"/>
      </w:pPr>
      <w:r>
        <w:t>Minutes:</w:t>
      </w:r>
    </w:p>
    <w:p w:rsidR="00562697" w:rsidRPr="00AF7B4E" w:rsidRDefault="00562697" w:rsidP="00A51F71">
      <w:pPr>
        <w:pStyle w:val="ListParagraph"/>
        <w:numPr>
          <w:ilvl w:val="0"/>
          <w:numId w:val="2"/>
        </w:numPr>
        <w:spacing w:after="120"/>
        <w:rPr>
          <w:u w:val="single"/>
        </w:rPr>
      </w:pPr>
      <w:r w:rsidRPr="00AF7B4E">
        <w:rPr>
          <w:u w:val="single"/>
        </w:rPr>
        <w:t>Opening</w:t>
      </w:r>
    </w:p>
    <w:p w:rsidR="00562697" w:rsidRDefault="00562697" w:rsidP="00A51F71">
      <w:pPr>
        <w:spacing w:after="120"/>
      </w:pPr>
      <w:r>
        <w:t>Alan McNeil opened the meeting and welcomed everyone in the room.</w:t>
      </w:r>
    </w:p>
    <w:p w:rsidR="00562697" w:rsidRPr="00AF7B4E" w:rsidRDefault="00562697" w:rsidP="00AF7B4E">
      <w:pPr>
        <w:pStyle w:val="ListParagraph"/>
        <w:numPr>
          <w:ilvl w:val="0"/>
          <w:numId w:val="2"/>
        </w:numPr>
        <w:spacing w:after="120"/>
        <w:rPr>
          <w:u w:val="single"/>
        </w:rPr>
      </w:pPr>
      <w:r w:rsidRPr="00AF7B4E">
        <w:rPr>
          <w:u w:val="single"/>
        </w:rPr>
        <w:t>HAP Activity A1: Assessment to identify shelter needs (</w:t>
      </w:r>
      <w:smartTag w:uri="urn:schemas-microsoft-com:office:smarttags" w:element="place">
        <w:r w:rsidRPr="00AF7B4E">
          <w:rPr>
            <w:u w:val="single"/>
          </w:rPr>
          <w:t>Guadalcanal</w:t>
        </w:r>
      </w:smartTag>
      <w:r w:rsidRPr="00AF7B4E">
        <w:rPr>
          <w:u w:val="single"/>
        </w:rPr>
        <w:t xml:space="preserve"> Assessment tracker)</w:t>
      </w:r>
    </w:p>
    <w:p w:rsidR="00562697" w:rsidRDefault="00562697" w:rsidP="00D504B6">
      <w:pPr>
        <w:pStyle w:val="ListParagraph"/>
        <w:numPr>
          <w:ilvl w:val="0"/>
          <w:numId w:val="4"/>
        </w:numPr>
        <w:spacing w:after="120"/>
        <w:jc w:val="both"/>
      </w:pPr>
      <w:r>
        <w:t>AM informed the meeting that The World Bank is conducting their flood impact assessment with a team where he is part of and responsible for the Shelter Sector. Figures were shared with the World Bank on the number of destroyed houses and their costing for reconstruction.</w:t>
      </w:r>
    </w:p>
    <w:p w:rsidR="00562697" w:rsidRDefault="00562697" w:rsidP="00D504B6">
      <w:pPr>
        <w:pStyle w:val="ListParagraph"/>
        <w:numPr>
          <w:ilvl w:val="0"/>
          <w:numId w:val="4"/>
        </w:numPr>
        <w:spacing w:after="120"/>
        <w:jc w:val="both"/>
      </w:pPr>
      <w:r>
        <w:t xml:space="preserve">There have been no further assessments the past week regarding shelter in </w:t>
      </w:r>
      <w:smartTag w:uri="urn:schemas-microsoft-com:office:smarttags" w:element="PlaceName">
        <w:smartTag w:uri="urn:schemas-microsoft-com:office:smarttags" w:element="place">
          <w:smartTag w:uri="urn:schemas-microsoft-com:office:smarttags" w:element="PlaceName">
            <w:r>
              <w:t>Honiara</w:t>
            </w:r>
          </w:smartTag>
          <w:r>
            <w:t xml:space="preserve"> </w:t>
          </w:r>
          <w:smartTag w:uri="urn:schemas-microsoft-com:office:smarttags" w:element="PlaceType">
            <w:r>
              <w:t>City</w:t>
            </w:r>
          </w:smartTag>
        </w:smartTag>
      </w:smartTag>
      <w:r>
        <w:t xml:space="preserve">. Further assessments of shelter damage in </w:t>
      </w:r>
      <w:smartTag w:uri="urn:schemas-microsoft-com:office:smarttags" w:element="PlaceName">
        <w:smartTag w:uri="urn:schemas-microsoft-com:office:smarttags" w:element="place">
          <w:smartTag w:uri="urn:schemas-microsoft-com:office:smarttags" w:element="PlaceName">
            <w:r>
              <w:t>Guadalcanal</w:t>
            </w:r>
          </w:smartTag>
          <w:r>
            <w:t xml:space="preserve"> </w:t>
          </w:r>
          <w:smartTag w:uri="urn:schemas-microsoft-com:office:smarttags" w:element="PlaceType">
            <w:r>
              <w:t>Province</w:t>
            </w:r>
          </w:smartTag>
        </w:smartTag>
      </w:smartTag>
      <w:r>
        <w:t xml:space="preserve"> were presented.</w:t>
      </w:r>
    </w:p>
    <w:p w:rsidR="00562697" w:rsidRDefault="00562697" w:rsidP="002506F3">
      <w:pPr>
        <w:pStyle w:val="ListParagraph"/>
        <w:numPr>
          <w:ilvl w:val="0"/>
          <w:numId w:val="2"/>
        </w:numPr>
        <w:spacing w:after="120"/>
        <w:rPr>
          <w:u w:val="single"/>
        </w:rPr>
      </w:pPr>
      <w:r w:rsidRPr="002506F3">
        <w:rPr>
          <w:u w:val="single"/>
        </w:rPr>
        <w:t>HAP Activity B1: Distribute emergency shelter materials</w:t>
      </w:r>
    </w:p>
    <w:p w:rsidR="00562697" w:rsidRDefault="00562697" w:rsidP="002506F3">
      <w:pPr>
        <w:pStyle w:val="ListParagraph"/>
        <w:numPr>
          <w:ilvl w:val="0"/>
          <w:numId w:val="4"/>
        </w:numPr>
        <w:spacing w:after="120"/>
      </w:pPr>
      <w:r w:rsidRPr="002506F3">
        <w:t>Aslam</w:t>
      </w:r>
      <w:r>
        <w:t xml:space="preserve"> Khan introduced himself as the new coordinator from OCHA supporting the SIG in handling the effects of the floods.</w:t>
      </w:r>
    </w:p>
    <w:p w:rsidR="00562697" w:rsidRDefault="00562697" w:rsidP="002506F3">
      <w:pPr>
        <w:pStyle w:val="ListParagraph"/>
        <w:numPr>
          <w:ilvl w:val="0"/>
          <w:numId w:val="4"/>
        </w:numPr>
        <w:spacing w:after="120"/>
      </w:pPr>
      <w:r>
        <w:t xml:space="preserve">Mr. Aslam is very experienced in emergency response and recovery working in various countries (e.g. </w:t>
      </w:r>
      <w:smartTag w:uri="urn:schemas-microsoft-com:office:smarttags" w:element="country-region">
        <w:r>
          <w:t>Pakistan</w:t>
        </w:r>
      </w:smartTag>
      <w:r>
        <w:t xml:space="preserve">, </w:t>
      </w:r>
      <w:smartTag w:uri="urn:schemas-microsoft-com:office:smarttags" w:element="country-region">
        <w:smartTag w:uri="urn:schemas-microsoft-com:office:smarttags" w:element="place">
          <w:r>
            <w:t>Somalia</w:t>
          </w:r>
        </w:smartTag>
      </w:smartTag>
      <w:r>
        <w:t>) on various issues.</w:t>
      </w:r>
    </w:p>
    <w:p w:rsidR="00562697" w:rsidRDefault="00562697" w:rsidP="002506F3">
      <w:pPr>
        <w:pStyle w:val="ListParagraph"/>
        <w:numPr>
          <w:ilvl w:val="0"/>
          <w:numId w:val="4"/>
        </w:numPr>
        <w:spacing w:after="120"/>
      </w:pPr>
      <w:r>
        <w:t>Mr. Aslam informed the meeting that he was in the process of collecting information of how many emergency shelter kits are available and have been distributed already with the NGOs but does not have the figures ready.</w:t>
      </w:r>
    </w:p>
    <w:p w:rsidR="00562697" w:rsidRPr="00B154D2" w:rsidRDefault="00562697" w:rsidP="00B154D2">
      <w:pPr>
        <w:pStyle w:val="ListParagraph"/>
        <w:numPr>
          <w:ilvl w:val="0"/>
          <w:numId w:val="2"/>
        </w:numPr>
        <w:spacing w:after="120"/>
        <w:rPr>
          <w:u w:val="single"/>
        </w:rPr>
      </w:pPr>
      <w:r w:rsidRPr="00B154D2">
        <w:rPr>
          <w:u w:val="single"/>
        </w:rPr>
        <w:t>HAP Activity C1: Repair/reconstruction/rebuild houses</w:t>
      </w:r>
    </w:p>
    <w:p w:rsidR="00562697" w:rsidRDefault="00562697" w:rsidP="00B154D2">
      <w:pPr>
        <w:pStyle w:val="ListParagraph"/>
        <w:numPr>
          <w:ilvl w:val="0"/>
          <w:numId w:val="4"/>
        </w:numPr>
        <w:spacing w:after="120"/>
      </w:pPr>
      <w:r>
        <w:t>This activity is in the HAP, but so far no donor funding, therefore no further progress.</w:t>
      </w:r>
    </w:p>
    <w:p w:rsidR="00562697" w:rsidRDefault="00562697" w:rsidP="00B154D2">
      <w:pPr>
        <w:pStyle w:val="ListParagraph"/>
        <w:numPr>
          <w:ilvl w:val="0"/>
          <w:numId w:val="4"/>
        </w:numPr>
        <w:spacing w:after="120"/>
      </w:pPr>
      <w:r>
        <w:t xml:space="preserve">General costs for repairs are estimated for </w:t>
      </w:r>
      <w:smartTag w:uri="urn:schemas-microsoft-com:office:smarttags" w:element="City">
        <w:r>
          <w:t>Honiara</w:t>
        </w:r>
      </w:smartTag>
      <w:r>
        <w:t xml:space="preserve"> and </w:t>
      </w:r>
      <w:smartTag w:uri="urn:schemas-microsoft-com:office:smarttags" w:element="PlaceName">
        <w:smartTag w:uri="urn:schemas-microsoft-com:office:smarttags" w:element="place">
          <w:smartTag w:uri="urn:schemas-microsoft-com:office:smarttags" w:element="PlaceName">
            <w:r>
              <w:t>Guadalcanal</w:t>
            </w:r>
          </w:smartTag>
          <w:r>
            <w:t xml:space="preserve"> </w:t>
          </w:r>
          <w:smartTag w:uri="urn:schemas-microsoft-com:office:smarttags" w:element="PlaceType">
            <w:r>
              <w:t>Province</w:t>
            </w:r>
          </w:smartTag>
        </w:smartTag>
      </w:smartTag>
      <w:r>
        <w:t>.</w:t>
      </w:r>
    </w:p>
    <w:p w:rsidR="00562697" w:rsidRDefault="00562697" w:rsidP="005D1566">
      <w:pPr>
        <w:pStyle w:val="ListParagraph"/>
        <w:numPr>
          <w:ilvl w:val="0"/>
          <w:numId w:val="4"/>
        </w:numPr>
        <w:spacing w:after="120"/>
      </w:pPr>
      <w:r>
        <w:t xml:space="preserve">As NDMO is offering repatriation for squatters back to their province of origin, it is not clear how many flood-affected people will remain in </w:t>
      </w:r>
      <w:smartTag w:uri="urn:schemas-microsoft-com:office:smarttags" w:element="City">
        <w:smartTag w:uri="urn:schemas-microsoft-com:office:smarttags" w:element="place">
          <w:r>
            <w:t>Honiara</w:t>
          </w:r>
        </w:smartTag>
      </w:smartTag>
      <w:r>
        <w:t xml:space="preserve"> to be assisted with reconstruction, etc.</w:t>
      </w:r>
    </w:p>
    <w:p w:rsidR="00562697" w:rsidRPr="00F15C73" w:rsidRDefault="00562697" w:rsidP="00F15C73">
      <w:pPr>
        <w:pStyle w:val="ListParagraph"/>
        <w:numPr>
          <w:ilvl w:val="0"/>
          <w:numId w:val="2"/>
        </w:numPr>
        <w:spacing w:after="120"/>
        <w:rPr>
          <w:u w:val="single"/>
        </w:rPr>
      </w:pPr>
      <w:r w:rsidRPr="00F15C73">
        <w:rPr>
          <w:u w:val="single"/>
        </w:rPr>
        <w:t>HAP Activity D1: Geohazard assessment</w:t>
      </w:r>
    </w:p>
    <w:p w:rsidR="00562697" w:rsidRDefault="00562697" w:rsidP="00F15C73">
      <w:pPr>
        <w:pStyle w:val="ListParagraph"/>
        <w:numPr>
          <w:ilvl w:val="0"/>
          <w:numId w:val="4"/>
        </w:numPr>
        <w:spacing w:after="120"/>
      </w:pPr>
      <w:r>
        <w:t>The geohazard assessment supported by SPC is complete and the report is available.</w:t>
      </w:r>
    </w:p>
    <w:p w:rsidR="00562697" w:rsidRPr="00AD7BA3" w:rsidRDefault="00562697" w:rsidP="00AD7BA3">
      <w:pPr>
        <w:pStyle w:val="ListParagraph"/>
        <w:numPr>
          <w:ilvl w:val="0"/>
          <w:numId w:val="2"/>
        </w:numPr>
        <w:spacing w:after="120"/>
        <w:rPr>
          <w:u w:val="single"/>
        </w:rPr>
      </w:pPr>
      <w:r w:rsidRPr="00AD7BA3">
        <w:rPr>
          <w:u w:val="single"/>
        </w:rPr>
        <w:t xml:space="preserve">HAP Activity E1: Transitional Shelter in </w:t>
      </w:r>
      <w:smartTag w:uri="urn:schemas-microsoft-com:office:smarttags" w:element="City">
        <w:smartTag w:uri="urn:schemas-microsoft-com:office:smarttags" w:element="place">
          <w:r w:rsidRPr="00AD7BA3">
            <w:rPr>
              <w:u w:val="single"/>
            </w:rPr>
            <w:t>Honiara</w:t>
          </w:r>
        </w:smartTag>
      </w:smartTag>
      <w:r w:rsidRPr="00AD7BA3">
        <w:rPr>
          <w:u w:val="single"/>
        </w:rPr>
        <w:t xml:space="preserve"> (SINU agreement, Camp management plan)</w:t>
      </w:r>
    </w:p>
    <w:p w:rsidR="00562697" w:rsidRDefault="00562697" w:rsidP="00A77F50">
      <w:pPr>
        <w:pStyle w:val="ListParagraph"/>
        <w:numPr>
          <w:ilvl w:val="0"/>
          <w:numId w:val="4"/>
        </w:numPr>
        <w:spacing w:after="120"/>
      </w:pPr>
      <w:r>
        <w:t>The HAP is indicating SBD6 million for this activity, but only a fraction of this is currently available.</w:t>
      </w:r>
    </w:p>
    <w:p w:rsidR="00562697" w:rsidRDefault="00562697" w:rsidP="00A77F50">
      <w:pPr>
        <w:pStyle w:val="ListParagraph"/>
        <w:numPr>
          <w:ilvl w:val="0"/>
          <w:numId w:val="4"/>
        </w:numPr>
        <w:spacing w:after="120"/>
      </w:pPr>
      <w:r>
        <w:t>A proposal to UNDP of around US$150,000 is being drafted to support the transitional camp.</w:t>
      </w:r>
    </w:p>
    <w:p w:rsidR="00562697" w:rsidRDefault="00562697" w:rsidP="00A77F50">
      <w:pPr>
        <w:pStyle w:val="ListParagraph"/>
        <w:numPr>
          <w:ilvl w:val="0"/>
          <w:numId w:val="4"/>
        </w:numPr>
        <w:spacing w:after="120"/>
      </w:pPr>
      <w:r>
        <w:t>A meeting with SINU took place on the conditions of the MoU (using the FOPA site for a yet to be agreed time as transitional shelter location, provision of services such as water, sanitation, security) whereby SINU demanded the clearing of the Pavilion site to use it for classes starting Monday 12</w:t>
      </w:r>
      <w:r w:rsidRPr="005145A7">
        <w:rPr>
          <w:vertAlign w:val="superscript"/>
        </w:rPr>
        <w:t>th</w:t>
      </w:r>
      <w:r>
        <w:t xml:space="preserve"> May, otherwise classes would need to be postponed for the whole semester and would create large disturbance in the university. Student representatives were present in the meeting as well and emphasized the need for the clearance.</w:t>
      </w:r>
    </w:p>
    <w:p w:rsidR="00562697" w:rsidRDefault="00562697" w:rsidP="00A77F50">
      <w:pPr>
        <w:pStyle w:val="ListParagraph"/>
        <w:numPr>
          <w:ilvl w:val="0"/>
          <w:numId w:val="4"/>
        </w:numPr>
        <w:spacing w:after="120"/>
      </w:pPr>
      <w:r>
        <w:t>The meeting was informed that general Camp Management Guidelines have been drafted, which can be used and adapted for the FOPA site and as training tool.</w:t>
      </w:r>
    </w:p>
    <w:p w:rsidR="00562697" w:rsidRDefault="00562697" w:rsidP="00A77F50">
      <w:pPr>
        <w:pStyle w:val="ListParagraph"/>
        <w:numPr>
          <w:ilvl w:val="0"/>
          <w:numId w:val="4"/>
        </w:numPr>
        <w:spacing w:after="120"/>
      </w:pPr>
      <w:r>
        <w:t>The representative from Oxfam was asked to provide a camp management guidance note which will be circulated and attached to the MoU with SINU.</w:t>
      </w:r>
    </w:p>
    <w:p w:rsidR="00562697" w:rsidRDefault="00562697" w:rsidP="00A77F50">
      <w:pPr>
        <w:pStyle w:val="ListParagraph"/>
        <w:numPr>
          <w:ilvl w:val="0"/>
          <w:numId w:val="4"/>
        </w:numPr>
        <w:spacing w:after="120"/>
      </w:pPr>
      <w:r>
        <w:t>A site plan should be developed and attached to the MoU as well.</w:t>
      </w:r>
    </w:p>
    <w:p w:rsidR="00562697" w:rsidRDefault="00562697" w:rsidP="00A77F50">
      <w:pPr>
        <w:pStyle w:val="ListParagraph"/>
        <w:numPr>
          <w:ilvl w:val="0"/>
          <w:numId w:val="4"/>
        </w:numPr>
        <w:spacing w:after="120"/>
      </w:pPr>
      <w:r>
        <w:t>The engagement of other clusters would be necessary for the content of the MoU, the Cluster Sector meetings would be a good occasion for this.</w:t>
      </w:r>
    </w:p>
    <w:p w:rsidR="00562697" w:rsidRDefault="00562697" w:rsidP="00A77F50">
      <w:pPr>
        <w:pStyle w:val="ListParagraph"/>
        <w:numPr>
          <w:ilvl w:val="0"/>
          <w:numId w:val="4"/>
        </w:numPr>
        <w:spacing w:after="120"/>
      </w:pPr>
      <w:r>
        <w:t>Aslam reminded the meeting that the transitional shelter solution should not be the main focus of the group but rather the long term solution.</w:t>
      </w:r>
    </w:p>
    <w:p w:rsidR="00562697" w:rsidRDefault="00562697" w:rsidP="005D1566">
      <w:pPr>
        <w:pStyle w:val="ListParagraph"/>
        <w:spacing w:after="120"/>
        <w:ind w:left="360"/>
      </w:pPr>
    </w:p>
    <w:p w:rsidR="00562697" w:rsidRPr="005D1566" w:rsidRDefault="00562697" w:rsidP="005D1566">
      <w:pPr>
        <w:pStyle w:val="ListParagraph"/>
        <w:numPr>
          <w:ilvl w:val="0"/>
          <w:numId w:val="5"/>
        </w:numPr>
        <w:spacing w:after="120"/>
        <w:rPr>
          <w:u w:val="single"/>
        </w:rPr>
      </w:pPr>
      <w:r w:rsidRPr="005D1566">
        <w:rPr>
          <w:u w:val="single"/>
        </w:rPr>
        <w:t>HAP Activity F1: Relocation support (preliminary subdivision planning complete)</w:t>
      </w:r>
    </w:p>
    <w:p w:rsidR="00562697" w:rsidRDefault="00562697" w:rsidP="00A77F50">
      <w:pPr>
        <w:pStyle w:val="ListParagraph"/>
        <w:numPr>
          <w:ilvl w:val="0"/>
          <w:numId w:val="6"/>
        </w:numPr>
        <w:spacing w:after="120"/>
      </w:pPr>
      <w:r>
        <w:t>The new identified site April Hill would be sufficient for all identified affected people with loss of their houses within the city boundary but it is not yet decided by SIG precisely who would get access to the lots and using what means of selection.</w:t>
      </w:r>
    </w:p>
    <w:p w:rsidR="00562697" w:rsidRDefault="00562697" w:rsidP="00A77F50">
      <w:pPr>
        <w:pStyle w:val="ListParagraph"/>
        <w:numPr>
          <w:ilvl w:val="0"/>
          <w:numId w:val="6"/>
        </w:numPr>
        <w:spacing w:after="120"/>
      </w:pPr>
      <w:r>
        <w:t>MLHS has a SBD$6 million Site Development Fund available out of the normal Ministerial budget which can be used for surveying the area and some of the infrastructure costs, but will not be sufficient for all the development costs.</w:t>
      </w:r>
    </w:p>
    <w:p w:rsidR="00562697" w:rsidRDefault="00562697" w:rsidP="00A77F50">
      <w:pPr>
        <w:pStyle w:val="ListParagraph"/>
        <w:numPr>
          <w:ilvl w:val="0"/>
          <w:numId w:val="6"/>
        </w:numPr>
        <w:spacing w:after="120"/>
      </w:pPr>
      <w:r>
        <w:t>MID, SIWA, SIEA where asked to provide quotes for April Hill and jet have to submit them</w:t>
      </w:r>
    </w:p>
    <w:p w:rsidR="00562697" w:rsidRDefault="00562697" w:rsidP="00A77F50">
      <w:pPr>
        <w:pStyle w:val="ListParagraph"/>
        <w:numPr>
          <w:ilvl w:val="0"/>
          <w:numId w:val="6"/>
        </w:numPr>
        <w:spacing w:after="120"/>
      </w:pPr>
      <w:r>
        <w:t>MDPAC informed that the Ministry is preparing a proposal for housing reconstruction for the next budget year 2015 but requires the figures of destroyed houses.</w:t>
      </w:r>
    </w:p>
    <w:p w:rsidR="00562697" w:rsidRPr="00405D08" w:rsidRDefault="00562697" w:rsidP="00405D08">
      <w:pPr>
        <w:pStyle w:val="ListParagraph"/>
        <w:numPr>
          <w:ilvl w:val="0"/>
          <w:numId w:val="5"/>
        </w:numPr>
        <w:spacing w:after="120"/>
        <w:rPr>
          <w:u w:val="single"/>
        </w:rPr>
      </w:pPr>
      <w:r w:rsidRPr="00405D08">
        <w:rPr>
          <w:u w:val="single"/>
        </w:rPr>
        <w:t>Next steps</w:t>
      </w:r>
    </w:p>
    <w:p w:rsidR="00562697" w:rsidRDefault="00562697" w:rsidP="00405D08">
      <w:pPr>
        <w:pStyle w:val="ListParagraph"/>
        <w:numPr>
          <w:ilvl w:val="0"/>
          <w:numId w:val="6"/>
        </w:numPr>
        <w:spacing w:after="120"/>
      </w:pPr>
      <w:r>
        <w:t>The interim Shelter Cluster Coordinator will distribute the requested information (Geo-Hazard report, general figures on house destruction)</w:t>
      </w:r>
    </w:p>
    <w:p w:rsidR="00562697" w:rsidRDefault="00562697" w:rsidP="00405D08">
      <w:pPr>
        <w:pStyle w:val="ListParagraph"/>
        <w:numPr>
          <w:ilvl w:val="0"/>
          <w:numId w:val="6"/>
        </w:numPr>
        <w:spacing w:after="120"/>
      </w:pPr>
      <w:r>
        <w:t xml:space="preserve">The UNOCHA Shelter Cluster Coordinator Peter Lawther will arrive back in </w:t>
      </w:r>
      <w:smartTag w:uri="urn:schemas-microsoft-com:office:smarttags" w:element="place">
        <w:r>
          <w:t>Honiara</w:t>
        </w:r>
      </w:smartTag>
      <w:r>
        <w:t xml:space="preserve"> during the weekend and take up the coordination of the cluster again.</w:t>
      </w:r>
    </w:p>
    <w:p w:rsidR="00562697" w:rsidRPr="007008D8" w:rsidRDefault="00562697" w:rsidP="007008D8">
      <w:pPr>
        <w:spacing w:after="120"/>
      </w:pPr>
    </w:p>
    <w:sectPr w:rsidR="00562697" w:rsidRPr="007008D8" w:rsidSect="00A669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52576"/>
    <w:multiLevelType w:val="hybridMultilevel"/>
    <w:tmpl w:val="B568ECF4"/>
    <w:lvl w:ilvl="0" w:tplc="4A7CC62C">
      <w:start w:val="2"/>
      <w:numFmt w:val="bullet"/>
      <w:lvlText w:val="-"/>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5D75552"/>
    <w:multiLevelType w:val="hybridMultilevel"/>
    <w:tmpl w:val="4728242E"/>
    <w:lvl w:ilvl="0" w:tplc="0409000F">
      <w:start w:val="7"/>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AFE6853"/>
    <w:multiLevelType w:val="hybridMultilevel"/>
    <w:tmpl w:val="50D444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51B6E0F"/>
    <w:multiLevelType w:val="hybridMultilevel"/>
    <w:tmpl w:val="3ADEBE72"/>
    <w:lvl w:ilvl="0" w:tplc="4A7CC62C">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FA0801"/>
    <w:multiLevelType w:val="hybridMultilevel"/>
    <w:tmpl w:val="50D444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0514E78"/>
    <w:multiLevelType w:val="hybridMultilevel"/>
    <w:tmpl w:val="50D4449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506"/>
    <w:rsid w:val="00004D7F"/>
    <w:rsid w:val="00014D10"/>
    <w:rsid w:val="00063E02"/>
    <w:rsid w:val="00072ADD"/>
    <w:rsid w:val="000B0506"/>
    <w:rsid w:val="00101C15"/>
    <w:rsid w:val="00104534"/>
    <w:rsid w:val="001772EA"/>
    <w:rsid w:val="001B2F55"/>
    <w:rsid w:val="001B657A"/>
    <w:rsid w:val="002506F3"/>
    <w:rsid w:val="00281AC9"/>
    <w:rsid w:val="00286391"/>
    <w:rsid w:val="003820D2"/>
    <w:rsid w:val="00405D08"/>
    <w:rsid w:val="004249C7"/>
    <w:rsid w:val="00457A74"/>
    <w:rsid w:val="005145A7"/>
    <w:rsid w:val="00526232"/>
    <w:rsid w:val="00562697"/>
    <w:rsid w:val="005D1566"/>
    <w:rsid w:val="00642113"/>
    <w:rsid w:val="00667F3E"/>
    <w:rsid w:val="00673666"/>
    <w:rsid w:val="0069664F"/>
    <w:rsid w:val="006D3A98"/>
    <w:rsid w:val="007008D8"/>
    <w:rsid w:val="0073164B"/>
    <w:rsid w:val="00770A09"/>
    <w:rsid w:val="00807380"/>
    <w:rsid w:val="008437E9"/>
    <w:rsid w:val="00927500"/>
    <w:rsid w:val="00957A0C"/>
    <w:rsid w:val="009D0C74"/>
    <w:rsid w:val="009E6775"/>
    <w:rsid w:val="009F487D"/>
    <w:rsid w:val="00A51F71"/>
    <w:rsid w:val="00A6694F"/>
    <w:rsid w:val="00A77F50"/>
    <w:rsid w:val="00A8348A"/>
    <w:rsid w:val="00AD7BA3"/>
    <w:rsid w:val="00AF7B4E"/>
    <w:rsid w:val="00B154D2"/>
    <w:rsid w:val="00B7613E"/>
    <w:rsid w:val="00C2202F"/>
    <w:rsid w:val="00C2270F"/>
    <w:rsid w:val="00C67C98"/>
    <w:rsid w:val="00D27634"/>
    <w:rsid w:val="00D504B6"/>
    <w:rsid w:val="00D95266"/>
    <w:rsid w:val="00DB38F5"/>
    <w:rsid w:val="00DC2776"/>
    <w:rsid w:val="00E37E07"/>
    <w:rsid w:val="00E40D45"/>
    <w:rsid w:val="00EC7D61"/>
    <w:rsid w:val="00EE24F7"/>
    <w:rsid w:val="00F15C73"/>
    <w:rsid w:val="00F22419"/>
    <w:rsid w:val="00F25114"/>
    <w:rsid w:val="00F25375"/>
    <w:rsid w:val="00F63DCA"/>
    <w:rsid w:val="00FA003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4F"/>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73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class="ExternalClassE5BFD8615071460382432E491E1507FA"&gt;&lt;p&gt;​Meeting minutes, Shelter sector meeting, 8 May, 2014&lt;/p&gt;&lt;/div&gt;</Document_x0020_Description>
    <Websio_x0020_Document_x0020_Preview xmlns="96664bca-06c0-4657-b6f9-0a997f5ff9b9">/Asia/Pacific/Solomon Islands Floods 2014/_layouts/WebsioPreviewField/preview.aspx?ID=cb98873a-be99-4bc7-8e60-e036ca3f4bed&amp;WebID=72339417-b787-40d4-8170-7cef6ea7656c&amp;SiteID=0e29c24b-3e6a-4c7c-8cc1-69b27805b55c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116</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2014-05-08T00:00:00+00:00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CC3C6B7F331A89439B77D1B591593FAA" ma:contentTypeVersion="77" ma:contentTypeDescription="" ma:contentTypeScope="" ma:versionID="06b4871425ad53c24424113b47cc78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324EE-CD42-4C5F-B191-5B18A1E107B9}"/>
</file>

<file path=customXml/itemProps2.xml><?xml version="1.0" encoding="utf-8"?>
<ds:datastoreItem xmlns:ds="http://schemas.openxmlformats.org/officeDocument/2006/customXml" ds:itemID="{F3388AC1-FDDD-4449-8976-9C64840B5466}"/>
</file>

<file path=customXml/itemProps3.xml><?xml version="1.0" encoding="utf-8"?>
<ds:datastoreItem xmlns:ds="http://schemas.openxmlformats.org/officeDocument/2006/customXml" ds:itemID="{3ADACDD5-002D-4765-A6F8-12CC0A45C475}"/>
</file>

<file path=docProps/app.xml><?xml version="1.0" encoding="utf-8"?>
<Properties xmlns="http://schemas.openxmlformats.org/officeDocument/2006/extended-properties" xmlns:vt="http://schemas.openxmlformats.org/officeDocument/2006/docPropsVTypes">
  <Template>Normal_Wordconv.dotm</Template>
  <TotalTime>21</TotalTime>
  <Pages>3</Pages>
  <Words>765</Words>
  <Characters>4363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Dietrich</dc:creator>
  <cp:keywords/>
  <dc:description/>
  <cp:lastModifiedBy>Allan</cp:lastModifiedBy>
  <cp:revision>5</cp:revision>
  <dcterms:created xsi:type="dcterms:W3CDTF">2014-05-12T00:49:00Z</dcterms:created>
  <dcterms:modified xsi:type="dcterms:W3CDTF">2014-05-12T21:50:00Z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0x010100AA7AFC8FE433CD4B94E991D812AE17EB00CC3C6B7F331A89439B77D1B591593FAA</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