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85" w:rsidRDefault="006B2310" w:rsidP="00F65E85">
      <w:pPr>
        <w:pStyle w:val="Heading1"/>
        <w:rPr>
          <w:sz w:val="28"/>
          <w:szCs w:val="28"/>
          <w:lang w:val="es-ES"/>
        </w:rPr>
      </w:pPr>
      <w:r w:rsidRPr="004E2DA9">
        <w:rPr>
          <w:sz w:val="28"/>
          <w:szCs w:val="28"/>
          <w:lang w:val="es-ES"/>
        </w:rPr>
        <w:t xml:space="preserve">Estrategia para el Grupo de Alojamiento en </w:t>
      </w:r>
      <w:r w:rsidR="004E2DA9" w:rsidRPr="004E2DA9">
        <w:rPr>
          <w:sz w:val="28"/>
          <w:szCs w:val="28"/>
          <w:lang w:val="es-ES"/>
        </w:rPr>
        <w:t>Perú</w:t>
      </w:r>
      <w:r w:rsidRPr="004E2DA9">
        <w:rPr>
          <w:sz w:val="28"/>
          <w:szCs w:val="28"/>
          <w:lang w:val="es-ES"/>
        </w:rPr>
        <w:t xml:space="preserve"> (</w:t>
      </w:r>
      <w:proofErr w:type="spellStart"/>
      <w:r w:rsidR="00724307" w:rsidRPr="004E2DA9">
        <w:rPr>
          <w:sz w:val="28"/>
          <w:szCs w:val="28"/>
          <w:lang w:val="es-ES"/>
        </w:rPr>
        <w:t>Shelter</w:t>
      </w:r>
      <w:proofErr w:type="spellEnd"/>
      <w:r w:rsidR="00724307" w:rsidRPr="004E2DA9">
        <w:rPr>
          <w:sz w:val="28"/>
          <w:szCs w:val="28"/>
          <w:lang w:val="es-ES"/>
        </w:rPr>
        <w:t xml:space="preserve"> </w:t>
      </w:r>
      <w:proofErr w:type="spellStart"/>
      <w:r w:rsidR="00724307" w:rsidRPr="004E2DA9">
        <w:rPr>
          <w:sz w:val="28"/>
          <w:szCs w:val="28"/>
          <w:lang w:val="es-ES"/>
        </w:rPr>
        <w:t>Cluster</w:t>
      </w:r>
      <w:proofErr w:type="spellEnd"/>
      <w:r w:rsidRPr="004E2DA9">
        <w:rPr>
          <w:sz w:val="28"/>
          <w:szCs w:val="28"/>
          <w:lang w:val="es-ES"/>
        </w:rPr>
        <w:t>)</w:t>
      </w:r>
    </w:p>
    <w:p w:rsidR="00F65E85" w:rsidRPr="006A0DF6" w:rsidRDefault="00F65E85" w:rsidP="00F65E8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A0DF6">
        <w:rPr>
          <w:rFonts w:ascii="Arial" w:hAnsi="Arial" w:cs="Arial"/>
          <w:b/>
          <w:sz w:val="22"/>
          <w:szCs w:val="22"/>
          <w:lang w:val="es-ES"/>
        </w:rPr>
        <w:t>Inundaciones Perú 2012</w:t>
      </w:r>
      <w:bookmarkStart w:id="0" w:name="_GoBack"/>
      <w:bookmarkEnd w:id="0"/>
    </w:p>
    <w:p w:rsidR="00F65E85" w:rsidRPr="006A0DF6" w:rsidRDefault="00F65E85" w:rsidP="00F65E8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A0DF6">
        <w:rPr>
          <w:rFonts w:ascii="Arial" w:hAnsi="Arial" w:cs="Arial"/>
          <w:b/>
          <w:sz w:val="22"/>
          <w:szCs w:val="22"/>
          <w:lang w:val="es-ES"/>
        </w:rPr>
        <w:t>Julio 2012</w:t>
      </w:r>
    </w:p>
    <w:p w:rsidR="00C35340" w:rsidRPr="00CF71D3" w:rsidRDefault="00C35340" w:rsidP="00395574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CF71D3">
        <w:rPr>
          <w:rFonts w:asciiTheme="minorHAnsi" w:hAnsiTheme="minorHAnsi" w:cstheme="minorHAnsi"/>
          <w:sz w:val="22"/>
          <w:szCs w:val="22"/>
          <w:lang w:val="es-ES"/>
        </w:rPr>
        <w:t>Área objeto:</w:t>
      </w:r>
    </w:p>
    <w:p w:rsidR="00C35340" w:rsidRPr="007336F5" w:rsidRDefault="00C35340" w:rsidP="0039557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>Zonas severamente afectadas por las inundaciones y corrimientos de tierra producidas por los desbordamientos de los ríos durante los primeros meses del 2012</w:t>
      </w:r>
      <w:r w:rsidR="000C105A">
        <w:rPr>
          <w:rFonts w:asciiTheme="minorHAnsi" w:hAnsiTheme="minorHAnsi" w:cstheme="minorHAnsi"/>
          <w:sz w:val="22"/>
          <w:szCs w:val="22"/>
          <w:lang w:val="es-ES"/>
        </w:rPr>
        <w:t xml:space="preserve"> en el departamento de Loreto.</w:t>
      </w:r>
    </w:p>
    <w:p w:rsidR="00042595" w:rsidRPr="007336F5" w:rsidRDefault="00042595" w:rsidP="00395574">
      <w:pPr>
        <w:tabs>
          <w:tab w:val="left" w:pos="1800"/>
        </w:tabs>
        <w:ind w:left="1800" w:hanging="180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042595" w:rsidRPr="007336F5" w:rsidRDefault="00604E10" w:rsidP="00395574">
      <w:pPr>
        <w:tabs>
          <w:tab w:val="left" w:pos="1440"/>
          <w:tab w:val="left" w:pos="2340"/>
        </w:tabs>
        <w:ind w:left="2340" w:hanging="234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>Población</w:t>
      </w:r>
      <w:r w:rsidR="0004266D" w:rsidRPr="007336F5">
        <w:rPr>
          <w:rFonts w:asciiTheme="minorHAnsi" w:hAnsiTheme="minorHAnsi" w:cstheme="minorHAnsi"/>
          <w:b/>
          <w:sz w:val="22"/>
          <w:szCs w:val="22"/>
          <w:lang w:val="es-ES"/>
        </w:rPr>
        <w:t xml:space="preserve"> Beneficiaria</w:t>
      </w:r>
      <w:r w:rsidR="00042595" w:rsidRPr="007336F5">
        <w:rPr>
          <w:rFonts w:asciiTheme="minorHAnsi" w:hAnsiTheme="minorHAnsi" w:cstheme="minorHAnsi"/>
          <w:b/>
          <w:sz w:val="22"/>
          <w:szCs w:val="22"/>
          <w:lang w:val="es-ES"/>
        </w:rPr>
        <w:t>:</w:t>
      </w:r>
      <w:r w:rsidR="00042595" w:rsidRPr="007336F5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042595" w:rsidRPr="00FE41EF" w:rsidRDefault="00430036" w:rsidP="00395574">
      <w:pPr>
        <w:tabs>
          <w:tab w:val="left" w:pos="0"/>
          <w:tab w:val="left" w:pos="144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>Población</w:t>
      </w:r>
      <w:r w:rsidR="0004266D" w:rsidRPr="007336F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604E10" w:rsidRPr="007336F5">
        <w:rPr>
          <w:rFonts w:asciiTheme="minorHAnsi" w:hAnsiTheme="minorHAnsi" w:cstheme="minorHAnsi"/>
          <w:sz w:val="22"/>
          <w:szCs w:val="22"/>
          <w:lang w:val="es-ES"/>
        </w:rPr>
        <w:t>más</w:t>
      </w:r>
      <w:r w:rsidR="0004266D" w:rsidRPr="007336F5">
        <w:rPr>
          <w:rFonts w:asciiTheme="minorHAnsi" w:hAnsiTheme="minorHAnsi" w:cstheme="minorHAnsi"/>
          <w:sz w:val="22"/>
          <w:szCs w:val="22"/>
          <w:lang w:val="es-ES"/>
        </w:rPr>
        <w:t xml:space="preserve"> vulnerable</w:t>
      </w:r>
      <w:r w:rsidR="0004266D" w:rsidRPr="00604E10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604E10">
        <w:rPr>
          <w:rFonts w:asciiTheme="minorHAnsi" w:hAnsiTheme="minorHAnsi" w:cstheme="minorHAnsi"/>
          <w:sz w:val="22"/>
          <w:szCs w:val="22"/>
          <w:lang w:val="es-ES"/>
        </w:rPr>
        <w:t>(personas</w:t>
      </w:r>
      <w:r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de edad avanzada, niños, personas con limitaciones físicas o psíquicas,</w:t>
      </w:r>
      <w:r w:rsidR="00FE41EF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hogares monoparentales, etc.) </w:t>
      </w:r>
      <w:r w:rsidR="0004266D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y </w:t>
      </w:r>
      <w:r w:rsidRPr="00FE41EF">
        <w:rPr>
          <w:rFonts w:asciiTheme="minorHAnsi" w:hAnsiTheme="minorHAnsi" w:cstheme="minorHAnsi"/>
          <w:sz w:val="22"/>
          <w:szCs w:val="22"/>
          <w:lang w:val="es-ES"/>
        </w:rPr>
        <w:t>población</w:t>
      </w:r>
      <w:r w:rsidR="0004266D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afectada por las inundaciones del 2012</w:t>
      </w:r>
      <w:r w:rsidR="00CF16C5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que</w:t>
      </w:r>
      <w:r w:rsidR="0004266D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:rsidR="00042595" w:rsidRPr="00FE41EF" w:rsidRDefault="00CF16C5" w:rsidP="00395574">
      <w:pPr>
        <w:numPr>
          <w:ilvl w:val="0"/>
          <w:numId w:val="19"/>
        </w:num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E41EF">
        <w:rPr>
          <w:rFonts w:asciiTheme="minorHAnsi" w:hAnsiTheme="minorHAnsi" w:cstheme="minorHAnsi"/>
          <w:sz w:val="22"/>
          <w:szCs w:val="22"/>
          <w:lang w:val="es-ES"/>
        </w:rPr>
        <w:t>ha permanecido en sus casas o cerca de ellas y precisa de apoyo en alojamiento</w:t>
      </w:r>
    </w:p>
    <w:p w:rsidR="00042595" w:rsidRDefault="00430036" w:rsidP="00395574">
      <w:pPr>
        <w:numPr>
          <w:ilvl w:val="0"/>
          <w:numId w:val="19"/>
        </w:num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E41EF">
        <w:rPr>
          <w:rFonts w:asciiTheme="minorHAnsi" w:hAnsiTheme="minorHAnsi" w:cstheme="minorHAnsi"/>
          <w:sz w:val="22"/>
          <w:szCs w:val="22"/>
          <w:lang w:val="es-ES"/>
        </w:rPr>
        <w:t>vive</w:t>
      </w:r>
      <w:r w:rsidR="00CF16C5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con familias de acogida y precisan de apoyo en alojamiento; </w:t>
      </w:r>
      <w:r w:rsidR="001C3FE3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se incluyen también a las </w:t>
      </w:r>
      <w:r w:rsidRPr="00FE41EF">
        <w:rPr>
          <w:rFonts w:asciiTheme="minorHAnsi" w:hAnsiTheme="minorHAnsi" w:cstheme="minorHAnsi"/>
          <w:sz w:val="22"/>
          <w:szCs w:val="22"/>
          <w:lang w:val="es-ES"/>
        </w:rPr>
        <w:t>familias</w:t>
      </w:r>
      <w:r w:rsidR="001C3FE3"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de acogida si fuera necesario. </w:t>
      </w:r>
    </w:p>
    <w:p w:rsidR="000C105A" w:rsidRPr="00BF5F31" w:rsidRDefault="00DF128F" w:rsidP="00395574">
      <w:pPr>
        <w:numPr>
          <w:ilvl w:val="0"/>
          <w:numId w:val="19"/>
        </w:num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F5F31">
        <w:rPr>
          <w:rFonts w:asciiTheme="minorHAnsi" w:hAnsiTheme="minorHAnsi" w:cstheme="minorHAnsi"/>
          <w:sz w:val="22"/>
          <w:szCs w:val="22"/>
          <w:lang w:val="es-ES"/>
        </w:rPr>
        <w:t>h</w:t>
      </w:r>
      <w:r w:rsidR="000C105A" w:rsidRPr="00BF5F31">
        <w:rPr>
          <w:rFonts w:asciiTheme="minorHAnsi" w:hAnsiTheme="minorHAnsi" w:cstheme="minorHAnsi"/>
          <w:sz w:val="22"/>
          <w:szCs w:val="22"/>
          <w:lang w:val="es-ES"/>
        </w:rPr>
        <w:t xml:space="preserve">a retornado a sus zonas de residencia luego de haber permanecido en albergues temporales, pero </w:t>
      </w:r>
      <w:r w:rsidR="00BF5F31" w:rsidRPr="00BF5F31">
        <w:rPr>
          <w:rFonts w:asciiTheme="minorHAnsi" w:hAnsiTheme="minorHAnsi" w:cstheme="minorHAnsi"/>
          <w:sz w:val="22"/>
          <w:szCs w:val="22"/>
          <w:lang w:val="es-ES"/>
        </w:rPr>
        <w:t>aun</w:t>
      </w:r>
      <w:r w:rsidR="000C105A" w:rsidRPr="00BF5F31">
        <w:rPr>
          <w:rFonts w:asciiTheme="minorHAnsi" w:hAnsiTheme="minorHAnsi" w:cstheme="minorHAnsi"/>
          <w:sz w:val="22"/>
          <w:szCs w:val="22"/>
          <w:lang w:val="es-ES"/>
        </w:rPr>
        <w:t xml:space="preserve"> tienen las viviendas dañadas o colapsadas por las inundaciones. </w:t>
      </w:r>
    </w:p>
    <w:p w:rsidR="00042595" w:rsidRPr="00FE41EF" w:rsidRDefault="001C3FE3" w:rsidP="00395574">
      <w:pPr>
        <w:numPr>
          <w:ilvl w:val="0"/>
          <w:numId w:val="19"/>
        </w:num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E41EF">
        <w:rPr>
          <w:rFonts w:asciiTheme="minorHAnsi" w:hAnsiTheme="minorHAnsi" w:cstheme="minorHAnsi"/>
          <w:sz w:val="22"/>
          <w:szCs w:val="22"/>
          <w:lang w:val="es-ES"/>
        </w:rPr>
        <w:t>Precisa apoyo para reparar reconstruir</w:t>
      </w:r>
      <w:r w:rsidR="006F5A39">
        <w:rPr>
          <w:rFonts w:asciiTheme="minorHAnsi" w:hAnsiTheme="minorHAnsi" w:cstheme="minorHAnsi"/>
          <w:sz w:val="22"/>
          <w:szCs w:val="22"/>
          <w:lang w:val="es-ES"/>
        </w:rPr>
        <w:t xml:space="preserve"> o reubicar</w:t>
      </w:r>
      <w:r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sus casas dañadas o colapsadas por las inundaciones</w:t>
      </w:r>
    </w:p>
    <w:p w:rsidR="00042595" w:rsidRPr="00FE41EF" w:rsidRDefault="001C3FE3" w:rsidP="00395574">
      <w:pPr>
        <w:numPr>
          <w:ilvl w:val="0"/>
          <w:numId w:val="19"/>
        </w:num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Sigue aun desplazada en </w:t>
      </w:r>
      <w:r w:rsidR="00F91DD6" w:rsidRPr="00FE41EF">
        <w:rPr>
          <w:rFonts w:asciiTheme="minorHAnsi" w:hAnsiTheme="minorHAnsi" w:cstheme="minorHAnsi"/>
          <w:sz w:val="22"/>
          <w:szCs w:val="22"/>
          <w:lang w:val="es-ES"/>
        </w:rPr>
        <w:t>algún</w:t>
      </w:r>
      <w:r w:rsidRPr="00FE41E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30036" w:rsidRPr="00FE41EF">
        <w:rPr>
          <w:rFonts w:asciiTheme="minorHAnsi" w:hAnsiTheme="minorHAnsi" w:cstheme="minorHAnsi"/>
          <w:sz w:val="22"/>
          <w:szCs w:val="22"/>
          <w:lang w:val="es-ES"/>
        </w:rPr>
        <w:t>albergue temporal y precisan de apoyo en alojamiento para retornar a sus hogares</w:t>
      </w:r>
    </w:p>
    <w:p w:rsidR="00042595" w:rsidRPr="006A0DF6" w:rsidRDefault="00042595" w:rsidP="00395574">
      <w:pPr>
        <w:tabs>
          <w:tab w:val="left" w:pos="1440"/>
        </w:tabs>
        <w:ind w:left="1440" w:hanging="1440"/>
        <w:jc w:val="both"/>
        <w:rPr>
          <w:lang w:val="es-ES"/>
        </w:rPr>
      </w:pPr>
    </w:p>
    <w:p w:rsidR="00C35340" w:rsidRDefault="00C35340" w:rsidP="00395574">
      <w:pPr>
        <w:tabs>
          <w:tab w:val="left" w:pos="1843"/>
        </w:tabs>
        <w:ind w:left="1843" w:hanging="1843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>Revisión:</w:t>
      </w:r>
    </w:p>
    <w:p w:rsidR="00C35340" w:rsidRPr="007336F5" w:rsidRDefault="00C35340" w:rsidP="00395574">
      <w:p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>Este documento será actualizado o ampliado para reflejar los cambios por la situación de emergencia, la respuesta y los datos disponibles por la agencias implementadoras</w:t>
      </w:r>
    </w:p>
    <w:p w:rsidR="00724307" w:rsidRDefault="00086F06" w:rsidP="00724307">
      <w:pPr>
        <w:pStyle w:val="Heading1"/>
        <w:rPr>
          <w:i/>
          <w:sz w:val="24"/>
          <w:szCs w:val="24"/>
          <w:lang w:val="es-ES"/>
        </w:rPr>
      </w:pPr>
      <w:r w:rsidRPr="004E2DA9">
        <w:rPr>
          <w:i/>
          <w:sz w:val="24"/>
          <w:szCs w:val="24"/>
          <w:lang w:val="es-ES"/>
        </w:rPr>
        <w:t>Objetivo</w:t>
      </w:r>
      <w:r w:rsidR="00724307" w:rsidRPr="004E2DA9">
        <w:rPr>
          <w:i/>
          <w:sz w:val="24"/>
          <w:szCs w:val="24"/>
          <w:lang w:val="es-ES"/>
        </w:rPr>
        <w:t xml:space="preserve">s </w:t>
      </w:r>
      <w:r w:rsidRPr="004E2DA9">
        <w:rPr>
          <w:i/>
          <w:sz w:val="24"/>
          <w:szCs w:val="24"/>
          <w:lang w:val="es-ES"/>
        </w:rPr>
        <w:t>y</w:t>
      </w:r>
      <w:r w:rsidR="00724307" w:rsidRPr="004E2DA9">
        <w:rPr>
          <w:i/>
          <w:sz w:val="24"/>
          <w:szCs w:val="24"/>
          <w:lang w:val="es-ES"/>
        </w:rPr>
        <w:t xml:space="preserve"> result</w:t>
      </w:r>
      <w:r w:rsidRPr="004E2DA9">
        <w:rPr>
          <w:i/>
          <w:sz w:val="24"/>
          <w:szCs w:val="24"/>
          <w:lang w:val="es-ES"/>
        </w:rPr>
        <w:t>ado</w:t>
      </w:r>
      <w:r w:rsidR="00724307" w:rsidRPr="004E2DA9">
        <w:rPr>
          <w:i/>
          <w:sz w:val="24"/>
          <w:szCs w:val="24"/>
          <w:lang w:val="es-ES"/>
        </w:rPr>
        <w:t xml:space="preserve">s </w:t>
      </w:r>
    </w:p>
    <w:p w:rsidR="00085607" w:rsidRPr="00085607" w:rsidRDefault="00085607" w:rsidP="00085607">
      <w:pPr>
        <w:rPr>
          <w:lang w:val="es-ES" w:eastAsia="ja-JP"/>
        </w:rPr>
      </w:pPr>
    </w:p>
    <w:p w:rsidR="00085607" w:rsidRDefault="00085607" w:rsidP="00085607">
      <w:pPr>
        <w:tabs>
          <w:tab w:val="left" w:pos="1800"/>
        </w:tabs>
        <w:ind w:left="1800" w:hanging="180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>Objetivo General</w:t>
      </w: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>:</w:t>
      </w:r>
      <w:r w:rsidRPr="007336F5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085607" w:rsidRPr="00085607" w:rsidRDefault="00085607" w:rsidP="00085607">
      <w:pPr>
        <w:jc w:val="both"/>
        <w:rPr>
          <w:rFonts w:asciiTheme="minorHAnsi" w:hAnsiTheme="minorHAnsi" w:cstheme="minorHAnsi"/>
          <w:sz w:val="22"/>
          <w:szCs w:val="22"/>
          <w:lang w:val="es-ES" w:eastAsia="ja-JP"/>
        </w:rPr>
      </w:pPr>
      <w:r w:rsidRPr="00085607">
        <w:rPr>
          <w:rFonts w:asciiTheme="minorHAnsi" w:hAnsiTheme="minorHAnsi" w:cstheme="minorHAnsi"/>
          <w:sz w:val="22"/>
          <w:szCs w:val="22"/>
          <w:lang w:val="es-ES"/>
        </w:rPr>
        <w:t xml:space="preserve">Esta estrategia tiene como fin el contribuir a la recuperación de las personas afectadas por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las inundaciones y corrimientos de tierra en 2012 en </w:t>
      </w:r>
      <w:r w:rsidR="00DF128F">
        <w:rPr>
          <w:rFonts w:asciiTheme="minorHAnsi" w:hAnsiTheme="minorHAnsi" w:cstheme="minorHAnsi"/>
          <w:sz w:val="22"/>
          <w:szCs w:val="22"/>
          <w:lang w:val="es-ES"/>
        </w:rPr>
        <w:t>la región Loreto</w:t>
      </w:r>
      <w:r w:rsidR="00DF128F" w:rsidRPr="00085607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085607">
        <w:rPr>
          <w:rFonts w:asciiTheme="minorHAnsi" w:hAnsiTheme="minorHAnsi" w:cstheme="minorHAnsi"/>
          <w:sz w:val="22"/>
          <w:szCs w:val="22"/>
          <w:lang w:val="es-ES"/>
        </w:rPr>
        <w:t>y reforzar su capacidad de respuesta futura a desastres similares.</w:t>
      </w:r>
    </w:p>
    <w:p w:rsidR="00085607" w:rsidRPr="00C35340" w:rsidRDefault="00085607" w:rsidP="00C35340">
      <w:pPr>
        <w:rPr>
          <w:lang w:val="es-ES" w:eastAsia="ja-JP"/>
        </w:rPr>
      </w:pPr>
    </w:p>
    <w:p w:rsidR="00502DE1" w:rsidRDefault="00C35340" w:rsidP="00C35340">
      <w:pPr>
        <w:tabs>
          <w:tab w:val="left" w:pos="1800"/>
        </w:tabs>
        <w:ind w:left="1800" w:hanging="180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sz w:val="22"/>
          <w:szCs w:val="22"/>
          <w:lang w:val="es-ES"/>
        </w:rPr>
        <w:t>Objetivo</w:t>
      </w:r>
      <w:r w:rsidR="00502DE1">
        <w:rPr>
          <w:rFonts w:asciiTheme="minorHAnsi" w:hAnsiTheme="minorHAnsi" w:cstheme="minorHAnsi"/>
          <w:b/>
          <w:sz w:val="22"/>
          <w:szCs w:val="22"/>
          <w:lang w:val="es-ES"/>
        </w:rPr>
        <w:t>s</w:t>
      </w:r>
      <w:r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="00502DE1">
        <w:rPr>
          <w:rFonts w:asciiTheme="minorHAnsi" w:hAnsiTheme="minorHAnsi" w:cstheme="minorHAnsi"/>
          <w:b/>
          <w:sz w:val="22"/>
          <w:szCs w:val="22"/>
          <w:lang w:val="es-ES"/>
        </w:rPr>
        <w:t>Específicos:</w:t>
      </w:r>
    </w:p>
    <w:p w:rsidR="00C35340" w:rsidRPr="00502DE1" w:rsidRDefault="00C35340" w:rsidP="00C35340">
      <w:pPr>
        <w:tabs>
          <w:tab w:val="left" w:pos="1800"/>
        </w:tabs>
        <w:ind w:left="1800" w:hanging="1800"/>
        <w:jc w:val="both"/>
        <w:rPr>
          <w:rFonts w:asciiTheme="minorHAnsi" w:hAnsiTheme="minorHAnsi" w:cstheme="minorHAnsi"/>
          <w:sz w:val="22"/>
          <w:szCs w:val="22"/>
          <w:u w:val="single"/>
          <w:lang w:val="es-ES"/>
        </w:rPr>
      </w:pPr>
    </w:p>
    <w:p w:rsidR="000E7307" w:rsidRDefault="00C35340" w:rsidP="000E7307">
      <w:pPr>
        <w:pStyle w:val="ListParagraph"/>
        <w:numPr>
          <w:ilvl w:val="0"/>
          <w:numId w:val="20"/>
        </w:numPr>
        <w:tabs>
          <w:tab w:val="left" w:pos="0"/>
          <w:tab w:val="left" w:pos="1800"/>
        </w:tabs>
        <w:ind w:left="426" w:hanging="426"/>
        <w:jc w:val="both"/>
        <w:rPr>
          <w:rFonts w:asciiTheme="minorHAnsi" w:hAnsiTheme="minorHAnsi" w:cstheme="minorHAnsi"/>
          <w:lang w:val="es-ES"/>
        </w:rPr>
      </w:pPr>
      <w:r w:rsidRPr="00502DE1">
        <w:rPr>
          <w:rFonts w:asciiTheme="minorHAnsi" w:hAnsiTheme="minorHAnsi" w:cstheme="minorHAnsi"/>
          <w:lang w:val="es-ES"/>
        </w:rPr>
        <w:t xml:space="preserve">Completar el diagnostico de las zonas mas afectadas por las inundaciones  y brindar la información a todas las organizaciones, agencias, instituciones publicas y privadas para </w:t>
      </w:r>
      <w:r w:rsidRPr="00502DE1">
        <w:rPr>
          <w:rFonts w:ascii="Arial" w:hAnsi="Arial" w:cs="Arial"/>
          <w:sz w:val="20"/>
          <w:szCs w:val="20"/>
          <w:lang w:val="es-ES"/>
        </w:rPr>
        <w:t>contribuir a la recuperación de las personas afectadas por las inundaciones del 2012 en el Perú y reforzar su capacidad de respuesta futura a desastres similares</w:t>
      </w:r>
      <w:r w:rsidRPr="00502DE1">
        <w:rPr>
          <w:rFonts w:asciiTheme="minorHAnsi" w:hAnsiTheme="minorHAnsi" w:cstheme="minorHAnsi"/>
          <w:lang w:val="es-ES"/>
        </w:rPr>
        <w:t>.</w:t>
      </w:r>
      <w:r w:rsidR="000E7307" w:rsidRPr="000E7307">
        <w:rPr>
          <w:rFonts w:asciiTheme="minorHAnsi" w:hAnsiTheme="minorHAnsi" w:cstheme="minorHAnsi"/>
          <w:lang w:val="es-ES"/>
        </w:rPr>
        <w:t xml:space="preserve"> </w:t>
      </w:r>
    </w:p>
    <w:p w:rsidR="000E7307" w:rsidRPr="00502DE1" w:rsidRDefault="000E7307" w:rsidP="000E7307">
      <w:pPr>
        <w:pStyle w:val="ListParagraph"/>
        <w:numPr>
          <w:ilvl w:val="0"/>
          <w:numId w:val="20"/>
        </w:numPr>
        <w:tabs>
          <w:tab w:val="left" w:pos="0"/>
          <w:tab w:val="left" w:pos="1800"/>
        </w:tabs>
        <w:ind w:left="426" w:hanging="426"/>
        <w:jc w:val="both"/>
        <w:rPr>
          <w:rFonts w:asciiTheme="minorHAnsi" w:hAnsiTheme="minorHAnsi" w:cstheme="minorHAnsi"/>
          <w:lang w:val="es-ES"/>
        </w:rPr>
      </w:pPr>
      <w:r w:rsidRPr="00502DE1">
        <w:rPr>
          <w:rFonts w:asciiTheme="minorHAnsi" w:hAnsiTheme="minorHAnsi" w:cstheme="minorHAnsi"/>
          <w:lang w:val="es-ES"/>
        </w:rPr>
        <w:t>Encontrar estrategias de acción para apoyar a las familias afectadas por las inundaciones del 2012 en temas de alojamiento y que se han quedado en sus hogares o ya han retornado</w:t>
      </w:r>
      <w:r>
        <w:rPr>
          <w:rFonts w:asciiTheme="minorHAnsi" w:hAnsiTheme="minorHAnsi" w:cstheme="minorHAnsi"/>
          <w:lang w:val="es-ES"/>
        </w:rPr>
        <w:t xml:space="preserve"> </w:t>
      </w:r>
    </w:p>
    <w:p w:rsidR="00724307" w:rsidRPr="00C35340" w:rsidRDefault="00724307" w:rsidP="00C35340">
      <w:pPr>
        <w:pStyle w:val="Heading1"/>
        <w:rPr>
          <w:rFonts w:asciiTheme="minorHAnsi" w:eastAsia="Times New Roman" w:hAnsiTheme="minorHAnsi" w:cstheme="minorHAnsi"/>
          <w:bCs w:val="0"/>
          <w:kern w:val="0"/>
          <w:sz w:val="22"/>
          <w:szCs w:val="22"/>
          <w:lang w:val="es-ES" w:eastAsia="en-US"/>
        </w:rPr>
      </w:pPr>
      <w:r w:rsidRPr="00C35340">
        <w:rPr>
          <w:rFonts w:asciiTheme="minorHAnsi" w:eastAsia="Times New Roman" w:hAnsiTheme="minorHAnsi" w:cstheme="minorHAnsi"/>
          <w:bCs w:val="0"/>
          <w:kern w:val="0"/>
          <w:sz w:val="22"/>
          <w:szCs w:val="22"/>
          <w:lang w:val="es-ES" w:eastAsia="en-US"/>
        </w:rPr>
        <w:t>Result</w:t>
      </w:r>
      <w:r w:rsidR="009C2446" w:rsidRPr="00C35340">
        <w:rPr>
          <w:rFonts w:asciiTheme="minorHAnsi" w:eastAsia="Times New Roman" w:hAnsiTheme="minorHAnsi" w:cstheme="minorHAnsi"/>
          <w:bCs w:val="0"/>
          <w:kern w:val="0"/>
          <w:sz w:val="22"/>
          <w:szCs w:val="22"/>
          <w:lang w:val="es-ES" w:eastAsia="en-US"/>
        </w:rPr>
        <w:t>ado</w:t>
      </w:r>
      <w:r w:rsidRPr="00C35340">
        <w:rPr>
          <w:rFonts w:asciiTheme="minorHAnsi" w:eastAsia="Times New Roman" w:hAnsiTheme="minorHAnsi" w:cstheme="minorHAnsi"/>
          <w:bCs w:val="0"/>
          <w:kern w:val="0"/>
          <w:sz w:val="22"/>
          <w:szCs w:val="22"/>
          <w:lang w:val="es-ES" w:eastAsia="en-US"/>
        </w:rPr>
        <w:t xml:space="preserve">s </w:t>
      </w:r>
    </w:p>
    <w:p w:rsidR="001A79DE" w:rsidRDefault="001A79DE" w:rsidP="00395574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La identificación y sensibilizaciones a través de:</w:t>
      </w:r>
    </w:p>
    <w:p w:rsidR="00702013" w:rsidRDefault="001A79DE" w:rsidP="00395574">
      <w:pPr>
        <w:pStyle w:val="ListParagraph"/>
        <w:numPr>
          <w:ilvl w:val="0"/>
          <w:numId w:val="21"/>
        </w:numPr>
        <w:spacing w:after="0" w:line="240" w:lineRule="auto"/>
        <w:ind w:left="1134" w:hanging="357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U</w:t>
      </w:r>
      <w:r w:rsidR="00702013" w:rsidRPr="001A79DE">
        <w:rPr>
          <w:rFonts w:asciiTheme="minorHAnsi" w:hAnsiTheme="minorHAnsi" w:cstheme="minorHAnsi"/>
          <w:lang w:val="es-ES"/>
        </w:rPr>
        <w:t xml:space="preserve">n diagnóstico </w:t>
      </w:r>
      <w:r w:rsidRPr="001A79DE">
        <w:rPr>
          <w:rFonts w:asciiTheme="minorHAnsi" w:hAnsiTheme="minorHAnsi" w:cstheme="minorHAnsi"/>
          <w:lang w:val="es-ES"/>
        </w:rPr>
        <w:t xml:space="preserve">de las zonas mas afectadas </w:t>
      </w:r>
      <w:r w:rsidR="00876496">
        <w:rPr>
          <w:rFonts w:asciiTheme="minorHAnsi" w:hAnsiTheme="minorHAnsi" w:cstheme="minorHAnsi"/>
          <w:lang w:val="es-ES"/>
        </w:rPr>
        <w:t>e identificación de las</w:t>
      </w:r>
      <w:r w:rsidR="000E7307">
        <w:rPr>
          <w:rFonts w:asciiTheme="minorHAnsi" w:hAnsiTheme="minorHAnsi" w:cstheme="minorHAnsi"/>
          <w:lang w:val="es-ES"/>
        </w:rPr>
        <w:t xml:space="preserve"> necesidades prioritarias de la </w:t>
      </w:r>
      <w:r w:rsidR="00CA3D15">
        <w:rPr>
          <w:rFonts w:asciiTheme="minorHAnsi" w:hAnsiTheme="minorHAnsi" w:cstheme="minorHAnsi"/>
          <w:lang w:val="es-ES"/>
        </w:rPr>
        <w:t>población</w:t>
      </w:r>
    </w:p>
    <w:p w:rsidR="00CA3D15" w:rsidRDefault="00CA3D15" w:rsidP="00395574">
      <w:pPr>
        <w:pStyle w:val="ListParagraph"/>
        <w:numPr>
          <w:ilvl w:val="0"/>
          <w:numId w:val="21"/>
        </w:numPr>
        <w:spacing w:after="0" w:line="240" w:lineRule="auto"/>
        <w:ind w:left="1134" w:hanging="357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Hacer abogacía </w:t>
      </w:r>
      <w:r w:rsidR="00EE5AC8">
        <w:rPr>
          <w:rFonts w:asciiTheme="minorHAnsi" w:hAnsiTheme="minorHAnsi" w:cstheme="minorHAnsi"/>
          <w:lang w:val="es-ES"/>
        </w:rPr>
        <w:t xml:space="preserve">e </w:t>
      </w:r>
      <w:r>
        <w:rPr>
          <w:rFonts w:asciiTheme="minorHAnsi" w:hAnsiTheme="minorHAnsi" w:cstheme="minorHAnsi"/>
          <w:lang w:val="es-ES"/>
        </w:rPr>
        <w:t xml:space="preserve">implementación de proyectos con componentes en el sector del </w:t>
      </w:r>
      <w:r w:rsidR="00731FB3">
        <w:rPr>
          <w:rFonts w:asciiTheme="minorHAnsi" w:hAnsiTheme="minorHAnsi" w:cstheme="minorHAnsi"/>
          <w:lang w:val="es-ES"/>
        </w:rPr>
        <w:t>alojamiento para potenciar acciones encaminadas a:</w:t>
      </w:r>
    </w:p>
    <w:p w:rsidR="00C063DD" w:rsidRPr="00C063DD" w:rsidRDefault="00C063DD" w:rsidP="00395574">
      <w:pPr>
        <w:pStyle w:val="ListParagraph"/>
        <w:numPr>
          <w:ilvl w:val="0"/>
          <w:numId w:val="23"/>
        </w:numPr>
        <w:spacing w:after="0"/>
        <w:ind w:left="1843" w:hanging="357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Sensibilizar y c</w:t>
      </w:r>
      <w:r w:rsidRPr="00C063DD">
        <w:rPr>
          <w:rFonts w:asciiTheme="minorHAnsi" w:hAnsiTheme="minorHAnsi" w:cstheme="minorHAnsi"/>
          <w:lang w:val="es-ES"/>
        </w:rPr>
        <w:t>apacita</w:t>
      </w:r>
      <w:r>
        <w:rPr>
          <w:rFonts w:asciiTheme="minorHAnsi" w:hAnsiTheme="minorHAnsi" w:cstheme="minorHAnsi"/>
          <w:lang w:val="es-ES"/>
        </w:rPr>
        <w:t>r</w:t>
      </w:r>
      <w:r w:rsidRPr="00C063DD">
        <w:rPr>
          <w:rFonts w:asciiTheme="minorHAnsi" w:hAnsiTheme="minorHAnsi" w:cstheme="minorHAnsi"/>
          <w:lang w:val="es-ES"/>
        </w:rPr>
        <w:t xml:space="preserve"> en técnicas constructivas mejoradas</w:t>
      </w:r>
      <w:r>
        <w:rPr>
          <w:rFonts w:asciiTheme="minorHAnsi" w:hAnsiTheme="minorHAnsi" w:cstheme="minorHAnsi"/>
          <w:lang w:val="es-ES"/>
        </w:rPr>
        <w:t xml:space="preserve"> a la población</w:t>
      </w:r>
      <w:r w:rsidR="00EE5AC8">
        <w:rPr>
          <w:rFonts w:asciiTheme="minorHAnsi" w:hAnsiTheme="minorHAnsi" w:cstheme="minorHAnsi"/>
          <w:lang w:val="es-ES"/>
        </w:rPr>
        <w:t xml:space="preserve"> (mejora de la autoconstrucción)</w:t>
      </w:r>
    </w:p>
    <w:p w:rsidR="00731FB3" w:rsidRDefault="00C063DD" w:rsidP="00395574">
      <w:pPr>
        <w:pStyle w:val="ListParagraph"/>
        <w:numPr>
          <w:ilvl w:val="0"/>
          <w:numId w:val="22"/>
        </w:numPr>
        <w:spacing w:after="0" w:line="240" w:lineRule="auto"/>
        <w:ind w:left="1843" w:hanging="357"/>
        <w:jc w:val="both"/>
        <w:rPr>
          <w:rFonts w:asciiTheme="minorHAnsi" w:hAnsiTheme="minorHAnsi" w:cstheme="minorHAnsi"/>
          <w:lang w:val="es-ES"/>
        </w:rPr>
      </w:pPr>
      <w:r w:rsidRPr="00C063DD">
        <w:rPr>
          <w:rFonts w:asciiTheme="minorHAnsi" w:hAnsiTheme="minorHAnsi" w:cstheme="minorHAnsi"/>
          <w:lang w:val="es-ES"/>
        </w:rPr>
        <w:t>Sensibiliza</w:t>
      </w:r>
      <w:r>
        <w:rPr>
          <w:rFonts w:asciiTheme="minorHAnsi" w:hAnsiTheme="minorHAnsi" w:cstheme="minorHAnsi"/>
          <w:lang w:val="es-ES"/>
        </w:rPr>
        <w:t>r</w:t>
      </w:r>
      <w:r w:rsidRPr="00C063DD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en prevención</w:t>
      </w:r>
      <w:r w:rsidR="006F5A39">
        <w:rPr>
          <w:rFonts w:asciiTheme="minorHAnsi" w:hAnsiTheme="minorHAnsi" w:cstheme="minorHAnsi"/>
          <w:lang w:val="es-ES"/>
        </w:rPr>
        <w:t xml:space="preserve"> y gestión</w:t>
      </w:r>
      <w:r>
        <w:rPr>
          <w:rFonts w:asciiTheme="minorHAnsi" w:hAnsiTheme="minorHAnsi" w:cstheme="minorHAnsi"/>
          <w:lang w:val="es-ES"/>
        </w:rPr>
        <w:t xml:space="preserve"> del riesgo</w:t>
      </w:r>
      <w:r w:rsidR="00AB3B8A">
        <w:rPr>
          <w:rFonts w:asciiTheme="minorHAnsi" w:hAnsiTheme="minorHAnsi" w:cstheme="minorHAnsi"/>
          <w:lang w:val="es-ES"/>
        </w:rPr>
        <w:t xml:space="preserve"> relacionadas con la vivienda y su ubicación</w:t>
      </w:r>
    </w:p>
    <w:p w:rsidR="00C063DD" w:rsidRPr="006E5E55" w:rsidRDefault="00AB3B8A" w:rsidP="00395574">
      <w:pPr>
        <w:pStyle w:val="ListParagraph"/>
        <w:numPr>
          <w:ilvl w:val="0"/>
          <w:numId w:val="22"/>
        </w:numPr>
        <w:spacing w:after="0" w:line="240" w:lineRule="auto"/>
        <w:ind w:left="1843" w:hanging="357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Apoyo directo a las familias que están viviendo en sus </w:t>
      </w:r>
      <w:r w:rsidRPr="006E5E55">
        <w:rPr>
          <w:rFonts w:asciiTheme="minorHAnsi" w:hAnsiTheme="minorHAnsi" w:cstheme="minorHAnsi"/>
          <w:lang w:val="es-ES"/>
        </w:rPr>
        <w:t>casas</w:t>
      </w:r>
      <w:r w:rsidR="006E5E55" w:rsidRPr="006F5A39">
        <w:rPr>
          <w:rFonts w:asciiTheme="minorHAnsi" w:hAnsiTheme="minorHAnsi" w:cstheme="minorHAnsi"/>
          <w:lang w:val="es-ES"/>
        </w:rPr>
        <w:t xml:space="preserve"> en situación de vulnerabilidad.</w:t>
      </w:r>
    </w:p>
    <w:p w:rsidR="00AB3B8A" w:rsidRDefault="00AB3B8A" w:rsidP="00395574">
      <w:pPr>
        <w:pStyle w:val="ListParagraph"/>
        <w:numPr>
          <w:ilvl w:val="0"/>
          <w:numId w:val="22"/>
        </w:numPr>
        <w:spacing w:after="0" w:line="240" w:lineRule="auto"/>
        <w:ind w:left="1843" w:hanging="357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Apoyo a las familias de acogida</w:t>
      </w:r>
    </w:p>
    <w:p w:rsidR="000A647A" w:rsidRDefault="000A647A" w:rsidP="000A647A">
      <w:pPr>
        <w:pStyle w:val="ListParagraph"/>
        <w:spacing w:after="0" w:line="240" w:lineRule="auto"/>
        <w:ind w:left="1843"/>
        <w:jc w:val="both"/>
        <w:rPr>
          <w:rFonts w:asciiTheme="minorHAnsi" w:hAnsiTheme="minorHAnsi" w:cstheme="minorHAnsi"/>
          <w:lang w:val="es-ES"/>
        </w:rPr>
      </w:pPr>
    </w:p>
    <w:p w:rsidR="000A647A" w:rsidRPr="000A647A" w:rsidRDefault="000A647A" w:rsidP="006A168F">
      <w:pPr>
        <w:pStyle w:val="ListParagraph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lang w:val="es-ES"/>
        </w:rPr>
      </w:pPr>
      <w:r w:rsidRPr="000A647A">
        <w:rPr>
          <w:rFonts w:ascii="Arial" w:hAnsi="Arial" w:cs="Arial"/>
          <w:bCs/>
          <w:sz w:val="20"/>
          <w:szCs w:val="20"/>
          <w:lang w:val="es-ES"/>
        </w:rPr>
        <w:t xml:space="preserve">Asesorar a nivel regional </w:t>
      </w:r>
      <w:r>
        <w:rPr>
          <w:rFonts w:ascii="Arial" w:hAnsi="Arial" w:cs="Arial"/>
          <w:bCs/>
          <w:sz w:val="20"/>
          <w:szCs w:val="20"/>
          <w:lang w:val="es-ES"/>
        </w:rPr>
        <w:t>de</w:t>
      </w:r>
      <w:r w:rsidR="007B753D">
        <w:rPr>
          <w:rFonts w:ascii="Arial" w:hAnsi="Arial" w:cs="Arial"/>
          <w:bCs/>
          <w:sz w:val="20"/>
          <w:szCs w:val="20"/>
          <w:lang w:val="es-ES"/>
        </w:rPr>
        <w:t>l departamento de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Loreto </w:t>
      </w:r>
      <w:r w:rsidRPr="000A647A">
        <w:rPr>
          <w:rFonts w:ascii="Arial" w:hAnsi="Arial" w:cs="Arial"/>
          <w:bCs/>
          <w:sz w:val="20"/>
          <w:szCs w:val="20"/>
          <w:lang w:val="es-ES"/>
        </w:rPr>
        <w:t>a</w:t>
      </w:r>
      <w:r w:rsidR="007B753D">
        <w:rPr>
          <w:rFonts w:ascii="Arial" w:hAnsi="Arial" w:cs="Arial"/>
          <w:bCs/>
          <w:sz w:val="20"/>
          <w:szCs w:val="20"/>
          <w:lang w:val="es-ES"/>
        </w:rPr>
        <w:t>l</w:t>
      </w:r>
      <w:r w:rsidRPr="000A647A">
        <w:rPr>
          <w:rFonts w:ascii="Arial" w:hAnsi="Arial" w:cs="Arial"/>
          <w:bCs/>
          <w:sz w:val="20"/>
          <w:szCs w:val="20"/>
          <w:lang w:val="es-ES"/>
        </w:rPr>
        <w:t xml:space="preserve"> gobierno regional</w:t>
      </w:r>
      <w:r w:rsidR="007B753D">
        <w:rPr>
          <w:rFonts w:ascii="Arial" w:hAnsi="Arial" w:cs="Arial"/>
          <w:bCs/>
          <w:sz w:val="20"/>
          <w:szCs w:val="20"/>
          <w:lang w:val="es-ES"/>
        </w:rPr>
        <w:t>, l</w:t>
      </w:r>
      <w:r w:rsidRPr="000A647A">
        <w:rPr>
          <w:rFonts w:ascii="Arial" w:hAnsi="Arial" w:cs="Arial"/>
          <w:bCs/>
          <w:sz w:val="20"/>
          <w:szCs w:val="20"/>
          <w:lang w:val="es-ES"/>
        </w:rPr>
        <w:t xml:space="preserve">ocal y organismos/organizaciones trabajando en el sector, sobre el abordaje de la temática de alojamiento </w:t>
      </w:r>
    </w:p>
    <w:p w:rsidR="007D3AB8" w:rsidRDefault="0044063A" w:rsidP="006A168F">
      <w:pPr>
        <w:pStyle w:val="ListParagraph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lang w:val="es-ES"/>
        </w:rPr>
      </w:pPr>
      <w:r w:rsidRPr="007D3AB8">
        <w:rPr>
          <w:rFonts w:asciiTheme="minorHAnsi" w:hAnsiTheme="minorHAnsi" w:cstheme="minorHAnsi"/>
          <w:lang w:val="es-ES"/>
        </w:rPr>
        <w:t xml:space="preserve">Apoyo a la iniciativa del Gobierno </w:t>
      </w:r>
      <w:r w:rsidR="00DF128F" w:rsidRPr="007D3AB8">
        <w:rPr>
          <w:rFonts w:asciiTheme="minorHAnsi" w:hAnsiTheme="minorHAnsi" w:cstheme="minorHAnsi"/>
          <w:lang w:val="es-ES"/>
        </w:rPr>
        <w:t xml:space="preserve">Regional de Loreto </w:t>
      </w:r>
      <w:r w:rsidRPr="007D3AB8">
        <w:rPr>
          <w:rFonts w:asciiTheme="minorHAnsi" w:hAnsiTheme="minorHAnsi" w:cstheme="minorHAnsi"/>
          <w:lang w:val="es-ES"/>
        </w:rPr>
        <w:t xml:space="preserve">de reubicar a las familias a zonas </w:t>
      </w:r>
      <w:r w:rsidR="00EE5AC8" w:rsidRPr="007D3AB8">
        <w:rPr>
          <w:rFonts w:asciiTheme="minorHAnsi" w:hAnsiTheme="minorHAnsi" w:cstheme="minorHAnsi"/>
          <w:lang w:val="es-ES"/>
        </w:rPr>
        <w:t>más</w:t>
      </w:r>
      <w:r w:rsidRPr="007D3AB8">
        <w:rPr>
          <w:rFonts w:asciiTheme="minorHAnsi" w:hAnsiTheme="minorHAnsi" w:cstheme="minorHAnsi"/>
          <w:lang w:val="es-ES"/>
        </w:rPr>
        <w:t xml:space="preserve"> seguras incidiendo en </w:t>
      </w:r>
      <w:r w:rsidR="00F547C6" w:rsidRPr="007D3AB8">
        <w:rPr>
          <w:rFonts w:asciiTheme="minorHAnsi" w:hAnsiTheme="minorHAnsi" w:cstheme="minorHAnsi"/>
          <w:lang w:val="es-ES"/>
        </w:rPr>
        <w:t xml:space="preserve">criterios de selección, estrategias de comunicación y protección de las familias. </w:t>
      </w:r>
    </w:p>
    <w:p w:rsidR="000A54BC" w:rsidRPr="007D3AB8" w:rsidRDefault="007D3AB8" w:rsidP="006A168F">
      <w:pPr>
        <w:pStyle w:val="ListParagraph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lang w:val="es-ES"/>
        </w:rPr>
      </w:pPr>
      <w:r w:rsidRPr="007D3AB8">
        <w:rPr>
          <w:rFonts w:asciiTheme="minorHAnsi" w:hAnsiTheme="minorHAnsi" w:cstheme="minorHAnsi"/>
          <w:lang w:val="es-ES"/>
        </w:rPr>
        <w:t>Apoyo</w:t>
      </w:r>
      <w:r w:rsidR="000A54BC" w:rsidRPr="007D3AB8">
        <w:rPr>
          <w:rFonts w:asciiTheme="minorHAnsi" w:hAnsiTheme="minorHAnsi" w:cstheme="minorHAnsi"/>
          <w:lang w:val="es-ES"/>
        </w:rPr>
        <w:t xml:space="preserve"> a las municipalidades, por medio de sus secretarias técnicas y otros, en la identificación y man</w:t>
      </w:r>
      <w:r w:rsidRPr="007D3AB8">
        <w:rPr>
          <w:rFonts w:asciiTheme="minorHAnsi" w:hAnsiTheme="minorHAnsi" w:cstheme="minorHAnsi"/>
          <w:lang w:val="es-ES"/>
        </w:rPr>
        <w:t xml:space="preserve">ejo de las áreas de alto riesgo, incluyendo </w:t>
      </w:r>
      <w:r w:rsidR="000A54BC" w:rsidRPr="007D3AB8">
        <w:rPr>
          <w:rFonts w:asciiTheme="minorHAnsi" w:hAnsiTheme="minorHAnsi" w:cstheme="minorHAnsi"/>
          <w:lang w:val="es-ES"/>
        </w:rPr>
        <w:t>planes de acción para la población  a reubicar  con enfoque comunitario.</w:t>
      </w:r>
    </w:p>
    <w:p w:rsidR="00724307" w:rsidRPr="00B73DB4" w:rsidRDefault="009C2446" w:rsidP="00724307">
      <w:pPr>
        <w:pStyle w:val="Heading1"/>
        <w:rPr>
          <w:sz w:val="24"/>
          <w:szCs w:val="24"/>
          <w:lang w:val="es-ES"/>
        </w:rPr>
      </w:pPr>
      <w:r w:rsidRPr="00B73DB4">
        <w:rPr>
          <w:sz w:val="24"/>
          <w:szCs w:val="24"/>
          <w:lang w:val="es-ES"/>
        </w:rPr>
        <w:t xml:space="preserve">Principio </w:t>
      </w:r>
      <w:r w:rsidR="004E2DA9" w:rsidRPr="00B73DB4">
        <w:rPr>
          <w:sz w:val="24"/>
          <w:szCs w:val="24"/>
          <w:lang w:val="es-ES"/>
        </w:rPr>
        <w:t>Guía</w:t>
      </w:r>
      <w:r w:rsidR="00724307" w:rsidRPr="00B73DB4">
        <w:rPr>
          <w:sz w:val="24"/>
          <w:szCs w:val="24"/>
          <w:lang w:val="es-ES"/>
        </w:rPr>
        <w:t xml:space="preserve">  </w:t>
      </w:r>
    </w:p>
    <w:p w:rsidR="00724307" w:rsidRPr="007336F5" w:rsidRDefault="009C2446" w:rsidP="004C60D3">
      <w:pPr>
        <w:pStyle w:val="Heading1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>Principios Generales</w:t>
      </w:r>
    </w:p>
    <w:p w:rsidR="00724307" w:rsidRPr="004C60D3" w:rsidRDefault="004C60D3" w:rsidP="00395574">
      <w:pPr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>Agencias / organizaciones</w:t>
      </w:r>
      <w:r w:rsidRPr="004C60D3">
        <w:rPr>
          <w:rFonts w:asciiTheme="minorHAnsi" w:hAnsiTheme="minorHAnsi" w:cstheme="minorHAnsi"/>
          <w:sz w:val="22"/>
          <w:szCs w:val="22"/>
          <w:lang w:val="es-ES"/>
        </w:rPr>
        <w:t xml:space="preserve"> que trabajen en </w:t>
      </w:r>
      <w:r w:rsidR="006929D0" w:rsidRPr="004C60D3">
        <w:rPr>
          <w:rFonts w:asciiTheme="minorHAnsi" w:hAnsiTheme="minorHAnsi" w:cstheme="minorHAnsi"/>
          <w:sz w:val="22"/>
          <w:szCs w:val="22"/>
          <w:lang w:val="es-ES"/>
        </w:rPr>
        <w:t>el sector alojamiento armonizaran sus respuestas para dotar de un nivel similar de ayuda a diferentes grupos y poblaciones afectadas por la emergencia, promoviendo la igualdad dentro y entre comunidades afectadas.</w:t>
      </w:r>
    </w:p>
    <w:p w:rsidR="00724307" w:rsidRPr="007336F5" w:rsidRDefault="009C2446" w:rsidP="004C60D3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 xml:space="preserve">Principio </w:t>
      </w:r>
      <w:r w:rsidR="009048CA" w:rsidRPr="007336F5">
        <w:rPr>
          <w:rFonts w:asciiTheme="minorHAnsi" w:hAnsiTheme="minorHAnsi" w:cstheme="minorHAnsi"/>
          <w:b/>
          <w:sz w:val="22"/>
          <w:szCs w:val="22"/>
          <w:lang w:val="es-ES"/>
        </w:rPr>
        <w:t>guía</w:t>
      </w: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 xml:space="preserve"> para el </w:t>
      </w:r>
      <w:r w:rsidR="004E2DA9" w:rsidRPr="007336F5">
        <w:rPr>
          <w:rFonts w:asciiTheme="minorHAnsi" w:hAnsiTheme="minorHAnsi" w:cstheme="minorHAnsi"/>
          <w:b/>
          <w:sz w:val="22"/>
          <w:szCs w:val="22"/>
          <w:lang w:val="es-ES"/>
        </w:rPr>
        <w:t>diseño</w:t>
      </w:r>
      <w:r w:rsidRPr="007336F5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 proyectos e </w:t>
      </w:r>
      <w:r w:rsidR="004E2DA9" w:rsidRPr="007336F5">
        <w:rPr>
          <w:rFonts w:asciiTheme="minorHAnsi" w:hAnsiTheme="minorHAnsi" w:cstheme="minorHAnsi"/>
          <w:b/>
          <w:sz w:val="22"/>
          <w:szCs w:val="22"/>
          <w:lang w:val="es-ES"/>
        </w:rPr>
        <w:t>implementación</w:t>
      </w:r>
    </w:p>
    <w:p w:rsidR="00724307" w:rsidRPr="009048CA" w:rsidRDefault="0073177F" w:rsidP="00395574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7336F5">
        <w:rPr>
          <w:rFonts w:asciiTheme="minorHAnsi" w:hAnsiTheme="minorHAnsi" w:cstheme="minorHAnsi"/>
          <w:sz w:val="22"/>
          <w:szCs w:val="22"/>
          <w:lang w:val="es-ES"/>
        </w:rPr>
        <w:t xml:space="preserve">Los proyectos priorizaran a aquellas familias mayormente afectadas </w:t>
      </w:r>
      <w:r w:rsidRPr="004C60D3">
        <w:rPr>
          <w:rFonts w:asciiTheme="minorHAnsi" w:hAnsiTheme="minorHAnsi" w:cstheme="minorHAnsi"/>
          <w:sz w:val="22"/>
          <w:szCs w:val="22"/>
          <w:lang w:val="es-ES"/>
        </w:rPr>
        <w:t>por el desastre y aquellas cuyos medios para la auto-recuperación este</w:t>
      </w:r>
      <w:r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 mas limitada.</w:t>
      </w:r>
      <w:r w:rsidR="00724307"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:rsidR="00724307" w:rsidRDefault="0073177F" w:rsidP="00395574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Los proyectos </w:t>
      </w:r>
      <w:r w:rsidR="007779DE" w:rsidRPr="009048CA">
        <w:rPr>
          <w:rFonts w:asciiTheme="minorHAnsi" w:hAnsiTheme="minorHAnsi" w:cstheme="minorHAnsi"/>
          <w:sz w:val="22"/>
          <w:szCs w:val="22"/>
          <w:lang w:val="es-ES"/>
        </w:rPr>
        <w:t>foment</w:t>
      </w:r>
      <w:r w:rsidR="00233562">
        <w:rPr>
          <w:rFonts w:asciiTheme="minorHAnsi" w:hAnsiTheme="minorHAnsi" w:cstheme="minorHAnsi"/>
          <w:sz w:val="22"/>
          <w:szCs w:val="22"/>
          <w:lang w:val="es-ES"/>
        </w:rPr>
        <w:t>ar</w:t>
      </w:r>
      <w:r w:rsidR="007779DE"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an la </w:t>
      </w:r>
      <w:r w:rsidR="00615165">
        <w:rPr>
          <w:rFonts w:asciiTheme="minorHAnsi" w:hAnsiTheme="minorHAnsi" w:cstheme="minorHAnsi"/>
          <w:sz w:val="22"/>
          <w:szCs w:val="22"/>
          <w:lang w:val="es-ES"/>
        </w:rPr>
        <w:t xml:space="preserve">comunicación con y </w:t>
      </w:r>
      <w:r w:rsidR="007779DE" w:rsidRPr="009048CA">
        <w:rPr>
          <w:rFonts w:asciiTheme="minorHAnsi" w:hAnsiTheme="minorHAnsi" w:cstheme="minorHAnsi"/>
          <w:sz w:val="22"/>
          <w:szCs w:val="22"/>
          <w:lang w:val="es-ES"/>
        </w:rPr>
        <w:t>participación de beneficiarios en la identificación e implementación de soluciones para el alojamiento.</w:t>
      </w:r>
    </w:p>
    <w:p w:rsidR="000A54BC" w:rsidRPr="009048CA" w:rsidRDefault="009048CA" w:rsidP="000A54BC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Los proyectos est</w:t>
      </w:r>
      <w:r w:rsidR="00233562">
        <w:rPr>
          <w:rFonts w:asciiTheme="minorHAnsi" w:hAnsiTheme="minorHAnsi" w:cstheme="minorHAnsi"/>
          <w:sz w:val="22"/>
          <w:szCs w:val="22"/>
          <w:lang w:val="es-ES"/>
        </w:rPr>
        <w:t>ar</w:t>
      </w:r>
      <w:r>
        <w:rPr>
          <w:rFonts w:asciiTheme="minorHAnsi" w:hAnsiTheme="minorHAnsi" w:cstheme="minorHAnsi"/>
          <w:sz w:val="22"/>
          <w:szCs w:val="22"/>
          <w:lang w:val="es-ES"/>
        </w:rPr>
        <w:t>án vinculad</w:t>
      </w:r>
      <w:r w:rsidR="00233562">
        <w:rPr>
          <w:rFonts w:asciiTheme="minorHAnsi" w:hAnsiTheme="minorHAnsi" w:cstheme="minorHAnsi"/>
          <w:sz w:val="22"/>
          <w:szCs w:val="22"/>
          <w:lang w:val="es-ES"/>
        </w:rPr>
        <w:t>o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s a estrategias para mejorar la calidad de las construcciones </w:t>
      </w:r>
      <w:r w:rsidR="00A341F4">
        <w:rPr>
          <w:rFonts w:asciiTheme="minorHAnsi" w:hAnsiTheme="minorHAnsi" w:cstheme="minorHAnsi"/>
          <w:sz w:val="22"/>
          <w:szCs w:val="22"/>
          <w:lang w:val="es-ES"/>
        </w:rPr>
        <w:t xml:space="preserve">(diseño, elección y tratamiento de materiales, mantenimiento, etc.) </w:t>
      </w:r>
      <w:r w:rsidR="004F2678">
        <w:rPr>
          <w:rFonts w:asciiTheme="minorHAnsi" w:hAnsiTheme="minorHAnsi" w:cstheme="minorHAnsi"/>
          <w:sz w:val="22"/>
          <w:szCs w:val="22"/>
          <w:lang w:val="es-ES"/>
        </w:rPr>
        <w:t>y reducir su vulnerabilidad frente a futuros des</w:t>
      </w:r>
      <w:r w:rsidR="0045033D">
        <w:rPr>
          <w:rFonts w:asciiTheme="minorHAnsi" w:hAnsiTheme="minorHAnsi" w:cstheme="minorHAnsi"/>
          <w:sz w:val="22"/>
          <w:szCs w:val="22"/>
          <w:lang w:val="es-ES"/>
        </w:rPr>
        <w:t>astres naturales.</w:t>
      </w:r>
    </w:p>
    <w:p w:rsidR="00724307" w:rsidRPr="009048CA" w:rsidRDefault="007779DE" w:rsidP="00395574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Los proyectos aseguraran que los materiales </w:t>
      </w:r>
      <w:r w:rsidR="00233562">
        <w:rPr>
          <w:rFonts w:asciiTheme="minorHAnsi" w:hAnsiTheme="minorHAnsi" w:cstheme="minorHAnsi"/>
          <w:sz w:val="22"/>
          <w:szCs w:val="22"/>
          <w:lang w:val="es-ES"/>
        </w:rPr>
        <w:t>suministrados (</w:t>
      </w:r>
      <w:proofErr w:type="spellStart"/>
      <w:r w:rsidR="00233562">
        <w:rPr>
          <w:rFonts w:asciiTheme="minorHAnsi" w:hAnsiTheme="minorHAnsi" w:cstheme="minorHAnsi"/>
          <w:sz w:val="22"/>
          <w:szCs w:val="22"/>
          <w:lang w:val="es-ES"/>
        </w:rPr>
        <w:t>p.ej.madera</w:t>
      </w:r>
      <w:proofErr w:type="spellEnd"/>
      <w:r w:rsidR="00E63FF1"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) sean adquiridos de talas legales y minimizando el impacto ambiental. </w:t>
      </w:r>
    </w:p>
    <w:p w:rsidR="00724307" w:rsidRPr="009048CA" w:rsidRDefault="00547063" w:rsidP="00395574">
      <w:pPr>
        <w:numPr>
          <w:ilvl w:val="0"/>
          <w:numId w:val="1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048CA">
        <w:rPr>
          <w:rFonts w:asciiTheme="minorHAnsi" w:hAnsiTheme="minorHAnsi" w:cstheme="minorHAnsi"/>
          <w:sz w:val="22"/>
          <w:szCs w:val="22"/>
          <w:lang w:val="es-ES"/>
        </w:rPr>
        <w:t>Los proyectos serán diseñados para maximizar el impacto positiv</w:t>
      </w:r>
      <w:r w:rsidR="009048CA" w:rsidRPr="009048CA">
        <w:rPr>
          <w:rFonts w:asciiTheme="minorHAnsi" w:hAnsiTheme="minorHAnsi" w:cstheme="minorHAnsi"/>
          <w:sz w:val="22"/>
          <w:szCs w:val="22"/>
          <w:lang w:val="es-ES"/>
        </w:rPr>
        <w:t>o</w:t>
      </w:r>
      <w:r w:rsidRPr="009048CA">
        <w:rPr>
          <w:rFonts w:asciiTheme="minorHAnsi" w:hAnsiTheme="minorHAnsi" w:cstheme="minorHAnsi"/>
          <w:sz w:val="22"/>
          <w:szCs w:val="22"/>
          <w:lang w:val="es-ES"/>
        </w:rPr>
        <w:t xml:space="preserve"> en las economías locales y regionales.</w:t>
      </w:r>
    </w:p>
    <w:p w:rsidR="009048CA" w:rsidRPr="008C19A3" w:rsidRDefault="004F2678" w:rsidP="00395574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proyectos deben ser coordinados entre las organizaciones / agencias implementadoras para garantizar una adecuada distribución de las ayudas y evitar </w:t>
      </w:r>
      <w:r w:rsidR="00ED0F95">
        <w:rPr>
          <w:rFonts w:ascii="Arial" w:hAnsi="Arial" w:cs="Arial"/>
          <w:sz w:val="20"/>
          <w:szCs w:val="20"/>
          <w:lang w:val="es-ES"/>
        </w:rPr>
        <w:t>duplicación</w:t>
      </w:r>
      <w:r w:rsidR="00275111">
        <w:rPr>
          <w:rFonts w:ascii="Arial" w:hAnsi="Arial" w:cs="Arial"/>
          <w:sz w:val="20"/>
          <w:szCs w:val="20"/>
          <w:lang w:val="es-ES"/>
        </w:rPr>
        <w:t xml:space="preserve"> de esfuerzos </w:t>
      </w:r>
      <w:r w:rsidR="00ED0F95">
        <w:rPr>
          <w:rFonts w:ascii="Arial" w:hAnsi="Arial" w:cs="Arial"/>
          <w:sz w:val="20"/>
          <w:szCs w:val="20"/>
          <w:lang w:val="es-ES"/>
        </w:rPr>
        <w:t xml:space="preserve">(solapes) </w:t>
      </w:r>
      <w:r>
        <w:rPr>
          <w:rFonts w:ascii="Arial" w:hAnsi="Arial" w:cs="Arial"/>
          <w:sz w:val="20"/>
          <w:szCs w:val="20"/>
          <w:lang w:val="es-ES"/>
        </w:rPr>
        <w:t xml:space="preserve">o </w:t>
      </w:r>
      <w:r w:rsidR="008C19A3">
        <w:rPr>
          <w:rFonts w:ascii="Arial" w:hAnsi="Arial" w:cs="Arial"/>
          <w:sz w:val="20"/>
          <w:szCs w:val="20"/>
          <w:lang w:val="es-ES"/>
        </w:rPr>
        <w:t>falta de cobertura.</w:t>
      </w:r>
    </w:p>
    <w:p w:rsidR="008C19A3" w:rsidRPr="008C19A3" w:rsidRDefault="00233562" w:rsidP="00395574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Las agencias / organizaciones</w:t>
      </w:r>
      <w:r w:rsidR="00DC57CA">
        <w:rPr>
          <w:rFonts w:ascii="Arial" w:hAnsi="Arial" w:cs="Arial"/>
          <w:sz w:val="20"/>
          <w:szCs w:val="20"/>
          <w:lang w:val="es-ES"/>
        </w:rPr>
        <w:t xml:space="preserve"> que implementen </w:t>
      </w:r>
      <w:r w:rsidR="008C19A3">
        <w:rPr>
          <w:rFonts w:ascii="Arial" w:hAnsi="Arial" w:cs="Arial"/>
          <w:sz w:val="20"/>
          <w:szCs w:val="20"/>
          <w:lang w:val="es-ES"/>
        </w:rPr>
        <w:t xml:space="preserve">proyectos de alojamiento se coordinaran con las entidades </w:t>
      </w:r>
      <w:r>
        <w:rPr>
          <w:rFonts w:ascii="Arial" w:hAnsi="Arial" w:cs="Arial"/>
          <w:sz w:val="20"/>
          <w:szCs w:val="20"/>
          <w:lang w:val="es-ES"/>
        </w:rPr>
        <w:t>públicas</w:t>
      </w:r>
      <w:r w:rsidR="008C19A3">
        <w:rPr>
          <w:rFonts w:ascii="Arial" w:hAnsi="Arial" w:cs="Arial"/>
          <w:sz w:val="20"/>
          <w:szCs w:val="20"/>
          <w:lang w:val="es-ES"/>
        </w:rPr>
        <w:t xml:space="preserve"> competentes.</w:t>
      </w:r>
    </w:p>
    <w:p w:rsidR="008C19A3" w:rsidRPr="004E2DA9" w:rsidRDefault="008C19A3" w:rsidP="00395574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proyectos </w:t>
      </w:r>
      <w:r w:rsidR="00DC57CA">
        <w:rPr>
          <w:rFonts w:ascii="Arial" w:hAnsi="Arial" w:cs="Arial"/>
          <w:sz w:val="20"/>
          <w:szCs w:val="20"/>
          <w:lang w:val="es-ES"/>
        </w:rPr>
        <w:t xml:space="preserve">intentaran coordinarse e incorporar objetivos de </w:t>
      </w:r>
      <w:r w:rsidR="00615165">
        <w:rPr>
          <w:rFonts w:ascii="Arial" w:hAnsi="Arial" w:cs="Arial"/>
          <w:sz w:val="20"/>
          <w:szCs w:val="20"/>
          <w:lang w:val="es-ES"/>
        </w:rPr>
        <w:t xml:space="preserve">otros </w:t>
      </w:r>
      <w:r w:rsidR="00DC57CA">
        <w:rPr>
          <w:rFonts w:ascii="Arial" w:hAnsi="Arial" w:cs="Arial"/>
          <w:sz w:val="20"/>
          <w:szCs w:val="20"/>
          <w:lang w:val="es-ES"/>
        </w:rPr>
        <w:t>sectores para garantizar un apoyo mas integral (p.ej. agua y saneamiento, recuperación temprana, salud</w:t>
      </w:r>
      <w:r w:rsidR="004C60D3">
        <w:rPr>
          <w:rFonts w:ascii="Arial" w:hAnsi="Arial" w:cs="Arial"/>
          <w:sz w:val="20"/>
          <w:szCs w:val="20"/>
          <w:lang w:val="es-ES"/>
        </w:rPr>
        <w:t>,</w:t>
      </w:r>
      <w:r w:rsidR="00615165">
        <w:rPr>
          <w:rFonts w:ascii="Arial" w:hAnsi="Arial" w:cs="Arial"/>
          <w:sz w:val="20"/>
          <w:szCs w:val="20"/>
          <w:lang w:val="es-ES"/>
        </w:rPr>
        <w:t xml:space="preserve"> protección,</w:t>
      </w:r>
      <w:r w:rsidR="004C60D3">
        <w:rPr>
          <w:rFonts w:ascii="Arial" w:hAnsi="Arial" w:cs="Arial"/>
          <w:sz w:val="20"/>
          <w:szCs w:val="20"/>
          <w:lang w:val="es-ES"/>
        </w:rPr>
        <w:t>..)</w:t>
      </w:r>
    </w:p>
    <w:p w:rsidR="00BF5F31" w:rsidRDefault="00BF5F31" w:rsidP="00724307">
      <w:pPr>
        <w:spacing w:before="240" w:after="120"/>
        <w:rPr>
          <w:rFonts w:ascii="Arial" w:hAnsi="Arial" w:cs="Arial"/>
          <w:b/>
          <w:lang w:val="es-ES"/>
        </w:rPr>
      </w:pPr>
    </w:p>
    <w:p w:rsidR="00724307" w:rsidRPr="00876496" w:rsidRDefault="004E2DA9" w:rsidP="00724307">
      <w:pPr>
        <w:spacing w:before="240" w:after="120"/>
        <w:rPr>
          <w:rFonts w:ascii="Arial" w:hAnsi="Arial" w:cs="Arial"/>
          <w:b/>
          <w:lang w:val="es-ES"/>
        </w:rPr>
      </w:pPr>
      <w:r w:rsidRPr="00876496">
        <w:rPr>
          <w:rFonts w:ascii="Arial" w:hAnsi="Arial" w:cs="Arial"/>
          <w:b/>
          <w:lang w:val="es-ES"/>
        </w:rPr>
        <w:lastRenderedPageBreak/>
        <w:t>Coordinación</w:t>
      </w:r>
      <w:r w:rsidR="00724307" w:rsidRPr="00876496">
        <w:rPr>
          <w:rFonts w:ascii="Arial" w:hAnsi="Arial" w:cs="Arial"/>
          <w:b/>
          <w:lang w:val="es-ES"/>
        </w:rPr>
        <w:t xml:space="preserve"> </w:t>
      </w:r>
    </w:p>
    <w:p w:rsidR="0043168A" w:rsidRDefault="00C8129D" w:rsidP="00395574">
      <w:pPr>
        <w:spacing w:before="120" w:after="120"/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 xml:space="preserve">Al no haber un Grupo Sectorial de Alojamiento activado 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a nivel nacional </w:t>
      </w:r>
      <w:r>
        <w:rPr>
          <w:rFonts w:ascii="Arial" w:hAnsi="Arial" w:cs="Arial"/>
          <w:bCs/>
          <w:sz w:val="20"/>
          <w:szCs w:val="20"/>
          <w:lang w:val="es-ES"/>
        </w:rPr>
        <w:t>para la emergencia como tal</w:t>
      </w:r>
      <w:r w:rsidR="00FF1010">
        <w:rPr>
          <w:rFonts w:ascii="Arial" w:hAnsi="Arial" w:cs="Arial"/>
          <w:bCs/>
          <w:sz w:val="20"/>
          <w:szCs w:val="20"/>
          <w:lang w:val="es-ES"/>
        </w:rPr>
        <w:t xml:space="preserve"> liderado por el Gobierno Central (MVCS)</w:t>
      </w:r>
      <w:r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r w:rsidR="00BA48BF">
        <w:rPr>
          <w:rFonts w:ascii="Arial" w:hAnsi="Arial" w:cs="Arial"/>
          <w:bCs/>
          <w:sz w:val="20"/>
          <w:szCs w:val="20"/>
          <w:lang w:val="es-ES"/>
        </w:rPr>
        <w:t xml:space="preserve">y 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tomando en cuenta que </w:t>
      </w:r>
      <w:r w:rsidR="00BA48BF">
        <w:rPr>
          <w:rFonts w:ascii="Arial" w:hAnsi="Arial" w:cs="Arial"/>
          <w:bCs/>
          <w:sz w:val="20"/>
          <w:szCs w:val="20"/>
          <w:lang w:val="es-ES"/>
        </w:rPr>
        <w:t xml:space="preserve">el </w:t>
      </w:r>
      <w:r w:rsidR="00395574">
        <w:rPr>
          <w:rFonts w:ascii="Arial" w:hAnsi="Arial" w:cs="Arial"/>
          <w:bCs/>
          <w:sz w:val="20"/>
          <w:szCs w:val="20"/>
          <w:lang w:val="es-ES"/>
        </w:rPr>
        <w:t>número</w:t>
      </w:r>
      <w:r w:rsidR="00BA48BF">
        <w:rPr>
          <w:rFonts w:ascii="Arial" w:hAnsi="Arial" w:cs="Arial"/>
          <w:bCs/>
          <w:sz w:val="20"/>
          <w:szCs w:val="20"/>
          <w:lang w:val="es-ES"/>
        </w:rPr>
        <w:t xml:space="preserve"> de agencias / organizaciones trabajando en este sector </w:t>
      </w:r>
      <w:r w:rsidR="005052C0">
        <w:rPr>
          <w:rFonts w:ascii="Arial" w:hAnsi="Arial" w:cs="Arial"/>
          <w:bCs/>
          <w:sz w:val="20"/>
          <w:szCs w:val="20"/>
          <w:lang w:val="es-ES"/>
        </w:rPr>
        <w:t xml:space="preserve">en la región </w:t>
      </w:r>
      <w:r w:rsidR="00BA48BF">
        <w:rPr>
          <w:rFonts w:ascii="Arial" w:hAnsi="Arial" w:cs="Arial"/>
          <w:bCs/>
          <w:sz w:val="20"/>
          <w:szCs w:val="20"/>
          <w:lang w:val="es-ES"/>
        </w:rPr>
        <w:t xml:space="preserve">es reducido, </w:t>
      </w:r>
      <w:r>
        <w:rPr>
          <w:rFonts w:ascii="Arial" w:hAnsi="Arial" w:cs="Arial"/>
          <w:bCs/>
          <w:sz w:val="20"/>
          <w:szCs w:val="20"/>
          <w:lang w:val="es-ES"/>
        </w:rPr>
        <w:t>l</w:t>
      </w:r>
      <w:r w:rsidR="00DC7833">
        <w:rPr>
          <w:rFonts w:ascii="Arial" w:hAnsi="Arial" w:cs="Arial"/>
          <w:bCs/>
          <w:sz w:val="20"/>
          <w:szCs w:val="20"/>
          <w:lang w:val="es-ES"/>
        </w:rPr>
        <w:t xml:space="preserve">a coordinación </w:t>
      </w:r>
      <w:r>
        <w:rPr>
          <w:rFonts w:ascii="Arial" w:hAnsi="Arial" w:cs="Arial"/>
          <w:bCs/>
          <w:sz w:val="20"/>
          <w:szCs w:val="20"/>
          <w:lang w:val="es-ES"/>
        </w:rPr>
        <w:t>se realizara a través de los mecanismos ya establecidos</w:t>
      </w:r>
      <w:r w:rsidR="0043168A">
        <w:rPr>
          <w:rFonts w:ascii="Arial" w:hAnsi="Arial" w:cs="Arial"/>
          <w:bCs/>
          <w:sz w:val="20"/>
          <w:szCs w:val="20"/>
          <w:lang w:val="es-ES"/>
        </w:rPr>
        <w:t>:</w:t>
      </w:r>
    </w:p>
    <w:p w:rsidR="0043168A" w:rsidRDefault="0043168A" w:rsidP="00395574">
      <w:pPr>
        <w:pStyle w:val="ListParagraph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>Gobiernos regionales o locales (p.ej. COER)</w:t>
      </w:r>
    </w:p>
    <w:p w:rsidR="0043168A" w:rsidRDefault="0043168A" w:rsidP="00395574">
      <w:pPr>
        <w:pStyle w:val="ListParagraph"/>
        <w:numPr>
          <w:ilvl w:val="0"/>
          <w:numId w:val="24"/>
        </w:numPr>
        <w:spacing w:before="120" w:after="120"/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 xml:space="preserve">Coordinación 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Humanitaria </w:t>
      </w:r>
      <w:r>
        <w:rPr>
          <w:rFonts w:ascii="Arial" w:hAnsi="Arial" w:cs="Arial"/>
          <w:bCs/>
          <w:sz w:val="20"/>
          <w:szCs w:val="20"/>
          <w:lang w:val="es-ES"/>
        </w:rPr>
        <w:t>Internacional (OCHA</w:t>
      </w:r>
      <w:r w:rsidR="00ED0F95">
        <w:rPr>
          <w:rFonts w:ascii="Arial" w:hAnsi="Arial" w:cs="Arial"/>
          <w:bCs/>
          <w:sz w:val="20"/>
          <w:szCs w:val="20"/>
          <w:lang w:val="es-ES"/>
        </w:rPr>
        <w:t xml:space="preserve">  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nivel nacional </w:t>
      </w:r>
      <w:r>
        <w:rPr>
          <w:rFonts w:ascii="Arial" w:hAnsi="Arial" w:cs="Arial"/>
          <w:bCs/>
          <w:sz w:val="20"/>
          <w:szCs w:val="20"/>
          <w:lang w:val="es-ES"/>
        </w:rPr>
        <w:t>/ UNICEF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 –</w:t>
      </w:r>
      <w:r w:rsidR="0039557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DF128F">
        <w:rPr>
          <w:rFonts w:ascii="Arial" w:hAnsi="Arial" w:cs="Arial"/>
          <w:bCs/>
          <w:sz w:val="20"/>
          <w:szCs w:val="20"/>
          <w:lang w:val="es-ES"/>
        </w:rPr>
        <w:t xml:space="preserve">región </w:t>
      </w:r>
      <w:r w:rsidR="00395574">
        <w:rPr>
          <w:rFonts w:ascii="Arial" w:hAnsi="Arial" w:cs="Arial"/>
          <w:bCs/>
          <w:sz w:val="20"/>
          <w:szCs w:val="20"/>
          <w:lang w:val="es-ES"/>
        </w:rPr>
        <w:t>Loreto</w:t>
      </w:r>
      <w:r>
        <w:rPr>
          <w:rFonts w:ascii="Arial" w:hAnsi="Arial" w:cs="Arial"/>
          <w:bCs/>
          <w:sz w:val="20"/>
          <w:szCs w:val="20"/>
          <w:lang w:val="es-ES"/>
        </w:rPr>
        <w:t>)</w:t>
      </w:r>
    </w:p>
    <w:p w:rsidR="0043168A" w:rsidRPr="0043168A" w:rsidRDefault="00655132" w:rsidP="00395574">
      <w:pPr>
        <w:spacing w:before="120" w:after="120"/>
        <w:jc w:val="both"/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>Para aunar esfuerzos entre las organizaciones y agencias que trabajan en alojamientos, tanto en respuesta como en prevención, s</w:t>
      </w:r>
      <w:r w:rsidR="00BA48BF">
        <w:rPr>
          <w:rFonts w:ascii="Arial" w:hAnsi="Arial" w:cs="Arial"/>
          <w:bCs/>
          <w:sz w:val="20"/>
          <w:szCs w:val="20"/>
          <w:lang w:val="es-ES"/>
        </w:rPr>
        <w:t>e recomienda que se cree o active una mesa sectorial de alojamiento de emergencia a nivel nacional para poder tener un foro de discusión</w:t>
      </w:r>
      <w:r w:rsidR="006A0DF6">
        <w:rPr>
          <w:rFonts w:ascii="Arial" w:hAnsi="Arial" w:cs="Arial"/>
          <w:bCs/>
          <w:sz w:val="20"/>
          <w:szCs w:val="20"/>
          <w:lang w:val="es-ES"/>
        </w:rPr>
        <w:t xml:space="preserve"> y coordinación en este sector el cual podrá ser coordinado por una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de </w:t>
      </w:r>
      <w:r w:rsidR="00D3673E">
        <w:rPr>
          <w:rFonts w:ascii="Arial" w:hAnsi="Arial" w:cs="Arial"/>
          <w:bCs/>
          <w:sz w:val="20"/>
          <w:szCs w:val="20"/>
          <w:lang w:val="es-ES"/>
        </w:rPr>
        <w:t>las organizaciones</w:t>
      </w:r>
      <w:r w:rsidR="006A0DF6">
        <w:rPr>
          <w:rFonts w:ascii="Arial" w:hAnsi="Arial" w:cs="Arial"/>
          <w:bCs/>
          <w:sz w:val="20"/>
          <w:szCs w:val="20"/>
          <w:lang w:val="es-ES"/>
        </w:rPr>
        <w:t xml:space="preserve"> o </w:t>
      </w:r>
      <w:r>
        <w:rPr>
          <w:rFonts w:ascii="Arial" w:hAnsi="Arial" w:cs="Arial"/>
          <w:bCs/>
          <w:sz w:val="20"/>
          <w:szCs w:val="20"/>
          <w:lang w:val="es-ES"/>
        </w:rPr>
        <w:t xml:space="preserve">agencias </w:t>
      </w:r>
      <w:r w:rsidR="00D3673E">
        <w:rPr>
          <w:rFonts w:ascii="Arial" w:hAnsi="Arial" w:cs="Arial"/>
          <w:bCs/>
          <w:sz w:val="20"/>
          <w:szCs w:val="20"/>
          <w:lang w:val="es-ES"/>
        </w:rPr>
        <w:t>interesadas en el sector.</w:t>
      </w:r>
      <w:r w:rsidR="005052C0">
        <w:rPr>
          <w:rFonts w:ascii="Arial" w:hAnsi="Arial" w:cs="Arial"/>
          <w:bCs/>
          <w:sz w:val="20"/>
          <w:szCs w:val="20"/>
          <w:lang w:val="es-ES"/>
        </w:rPr>
        <w:t xml:space="preserve"> Este foro no solo debería encarar </w:t>
      </w:r>
      <w:r w:rsidR="009A2E34">
        <w:rPr>
          <w:rFonts w:ascii="Arial" w:hAnsi="Arial" w:cs="Arial"/>
          <w:bCs/>
          <w:sz w:val="20"/>
          <w:szCs w:val="20"/>
          <w:lang w:val="es-ES"/>
        </w:rPr>
        <w:t xml:space="preserve">estrategias coordinadas de respuesta de emergencia, sino también trabajar en la prevención de estos riesgos. </w:t>
      </w:r>
    </w:p>
    <w:p w:rsidR="005B5C8B" w:rsidRPr="006A0DF6" w:rsidRDefault="005B5C8B">
      <w:pPr>
        <w:rPr>
          <w:lang w:val="es-ES"/>
        </w:rPr>
      </w:pPr>
    </w:p>
    <w:p w:rsidR="005B5C8B" w:rsidRPr="006A0DF6" w:rsidRDefault="005B5C8B">
      <w:pPr>
        <w:pStyle w:val="ListNumber"/>
        <w:numPr>
          <w:ilvl w:val="0"/>
          <w:numId w:val="0"/>
        </w:numPr>
        <w:rPr>
          <w:lang w:val="es-ES"/>
        </w:rPr>
      </w:pPr>
    </w:p>
    <w:sectPr w:rsidR="005B5C8B" w:rsidRPr="006A0DF6" w:rsidSect="00C575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3E" w:rsidRDefault="008A5F3E" w:rsidP="00042595">
      <w:r>
        <w:separator/>
      </w:r>
    </w:p>
  </w:endnote>
  <w:endnote w:type="continuationSeparator" w:id="0">
    <w:p w:rsidR="008A5F3E" w:rsidRDefault="008A5F3E" w:rsidP="0004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3E" w:rsidRDefault="008A5F3E" w:rsidP="00042595">
      <w:r>
        <w:separator/>
      </w:r>
    </w:p>
  </w:footnote>
  <w:footnote w:type="continuationSeparator" w:id="0">
    <w:p w:rsidR="008A5F3E" w:rsidRDefault="008A5F3E" w:rsidP="0004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595" w:rsidRPr="00042595" w:rsidRDefault="00042595" w:rsidP="00042595">
    <w:pPr>
      <w:pStyle w:val="Header"/>
      <w:jc w:val="center"/>
      <w:rPr>
        <w:rFonts w:asciiTheme="minorHAnsi" w:hAnsiTheme="minorHAnsi" w:cstheme="minorHAnsi"/>
        <w:sz w:val="22"/>
        <w:szCs w:val="22"/>
        <w:lang w:val="es-ES"/>
      </w:rPr>
    </w:pPr>
    <w:r w:rsidRPr="00042595">
      <w:rPr>
        <w:rFonts w:asciiTheme="minorHAnsi" w:hAnsiTheme="minorHAnsi" w:cstheme="minorHAnsi"/>
        <w:sz w:val="22"/>
        <w:szCs w:val="22"/>
        <w:lang w:val="es-ES"/>
      </w:rPr>
      <w:t xml:space="preserve">ESTRATEGIA PARA ALOJAMIENTO EN PERU </w:t>
    </w:r>
  </w:p>
  <w:p w:rsidR="00042595" w:rsidRPr="00042595" w:rsidRDefault="00042595" w:rsidP="00042595">
    <w:pPr>
      <w:pStyle w:val="Header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DC7561"/>
    <w:multiLevelType w:val="hybridMultilevel"/>
    <w:tmpl w:val="AAD09B3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8202AF4"/>
    <w:multiLevelType w:val="hybridMultilevel"/>
    <w:tmpl w:val="F6A0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9384D"/>
    <w:multiLevelType w:val="hybridMultilevel"/>
    <w:tmpl w:val="7646D0BA"/>
    <w:lvl w:ilvl="0" w:tplc="E658809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795432"/>
    <w:multiLevelType w:val="hybridMultilevel"/>
    <w:tmpl w:val="96AA9DB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1640173"/>
    <w:multiLevelType w:val="hybridMultilevel"/>
    <w:tmpl w:val="7CA66272"/>
    <w:lvl w:ilvl="0" w:tplc="A2C26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08D2"/>
    <w:multiLevelType w:val="hybridMultilevel"/>
    <w:tmpl w:val="273A35F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1B3149"/>
    <w:multiLevelType w:val="hybridMultilevel"/>
    <w:tmpl w:val="B5F04D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98074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C60C6"/>
    <w:multiLevelType w:val="hybridMultilevel"/>
    <w:tmpl w:val="AD7E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863B2"/>
    <w:multiLevelType w:val="hybridMultilevel"/>
    <w:tmpl w:val="23BE78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5A6C5A"/>
    <w:multiLevelType w:val="hybridMultilevel"/>
    <w:tmpl w:val="74AC45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7C1A74"/>
    <w:multiLevelType w:val="hybridMultilevel"/>
    <w:tmpl w:val="2272F2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7E6B53"/>
    <w:multiLevelType w:val="hybridMultilevel"/>
    <w:tmpl w:val="3CF4D9F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7BD7E3F"/>
    <w:multiLevelType w:val="hybridMultilevel"/>
    <w:tmpl w:val="790A05BA"/>
    <w:lvl w:ilvl="0" w:tplc="B9B4B38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AD074F3"/>
    <w:multiLevelType w:val="hybridMultilevel"/>
    <w:tmpl w:val="BFAC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92E95"/>
    <w:multiLevelType w:val="hybridMultilevel"/>
    <w:tmpl w:val="883A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02337"/>
    <w:multiLevelType w:val="hybridMultilevel"/>
    <w:tmpl w:val="44B2D4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5"/>
  </w:num>
  <w:num w:numId="10">
    <w:abstractNumId w:val="19"/>
  </w:num>
  <w:num w:numId="11">
    <w:abstractNumId w:val="16"/>
  </w:num>
  <w:num w:numId="12">
    <w:abstractNumId w:val="12"/>
  </w:num>
  <w:num w:numId="13">
    <w:abstractNumId w:val="5"/>
  </w:num>
  <w:num w:numId="14">
    <w:abstractNumId w:val="18"/>
  </w:num>
  <w:num w:numId="15">
    <w:abstractNumId w:val="14"/>
  </w:num>
  <w:num w:numId="16">
    <w:abstractNumId w:val="6"/>
  </w:num>
  <w:num w:numId="17">
    <w:abstractNumId w:val="17"/>
  </w:num>
  <w:num w:numId="18">
    <w:abstractNumId w:val="17"/>
  </w:num>
  <w:num w:numId="19">
    <w:abstractNumId w:val="22"/>
  </w:num>
  <w:num w:numId="20">
    <w:abstractNumId w:val="21"/>
  </w:num>
  <w:num w:numId="21">
    <w:abstractNumId w:val="13"/>
  </w:num>
  <w:num w:numId="22">
    <w:abstractNumId w:val="10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07"/>
    <w:rsid w:val="00003251"/>
    <w:rsid w:val="000074CA"/>
    <w:rsid w:val="00042595"/>
    <w:rsid w:val="0004266D"/>
    <w:rsid w:val="000478B4"/>
    <w:rsid w:val="00085607"/>
    <w:rsid w:val="00086F06"/>
    <w:rsid w:val="00092BE9"/>
    <w:rsid w:val="000A4CE6"/>
    <w:rsid w:val="000A54BC"/>
    <w:rsid w:val="000A647A"/>
    <w:rsid w:val="000B4F77"/>
    <w:rsid w:val="000C105A"/>
    <w:rsid w:val="000C2558"/>
    <w:rsid w:val="000D31A1"/>
    <w:rsid w:val="000E7307"/>
    <w:rsid w:val="000F27C5"/>
    <w:rsid w:val="00101C8E"/>
    <w:rsid w:val="00153A1B"/>
    <w:rsid w:val="00195023"/>
    <w:rsid w:val="001A79DE"/>
    <w:rsid w:val="001C3FE3"/>
    <w:rsid w:val="001D2B2E"/>
    <w:rsid w:val="001E52A5"/>
    <w:rsid w:val="001F3F67"/>
    <w:rsid w:val="001F7AC3"/>
    <w:rsid w:val="00200C66"/>
    <w:rsid w:val="002319C8"/>
    <w:rsid w:val="002332F6"/>
    <w:rsid w:val="00233562"/>
    <w:rsid w:val="00273321"/>
    <w:rsid w:val="00275111"/>
    <w:rsid w:val="00292614"/>
    <w:rsid w:val="00295C16"/>
    <w:rsid w:val="002D1BBC"/>
    <w:rsid w:val="00351D06"/>
    <w:rsid w:val="0036333D"/>
    <w:rsid w:val="00395574"/>
    <w:rsid w:val="003A1F3D"/>
    <w:rsid w:val="003B2E43"/>
    <w:rsid w:val="003B3242"/>
    <w:rsid w:val="00430036"/>
    <w:rsid w:val="0043168A"/>
    <w:rsid w:val="0044063A"/>
    <w:rsid w:val="004420F1"/>
    <w:rsid w:val="0045033D"/>
    <w:rsid w:val="00457C64"/>
    <w:rsid w:val="004C20B8"/>
    <w:rsid w:val="004C60D3"/>
    <w:rsid w:val="004E2C71"/>
    <w:rsid w:val="004E2DA9"/>
    <w:rsid w:val="004F2678"/>
    <w:rsid w:val="00502DE1"/>
    <w:rsid w:val="005052C0"/>
    <w:rsid w:val="00535991"/>
    <w:rsid w:val="00547063"/>
    <w:rsid w:val="00572CB3"/>
    <w:rsid w:val="005747D2"/>
    <w:rsid w:val="005B1D79"/>
    <w:rsid w:val="005B3BCE"/>
    <w:rsid w:val="005B5C8B"/>
    <w:rsid w:val="005E7D89"/>
    <w:rsid w:val="00604E10"/>
    <w:rsid w:val="00615165"/>
    <w:rsid w:val="006211A6"/>
    <w:rsid w:val="00621AC9"/>
    <w:rsid w:val="00627577"/>
    <w:rsid w:val="00630DAE"/>
    <w:rsid w:val="00647DCB"/>
    <w:rsid w:val="00651CD5"/>
    <w:rsid w:val="00655132"/>
    <w:rsid w:val="006929D0"/>
    <w:rsid w:val="006A0DF6"/>
    <w:rsid w:val="006A168F"/>
    <w:rsid w:val="006B2310"/>
    <w:rsid w:val="006B463E"/>
    <w:rsid w:val="006D5B0C"/>
    <w:rsid w:val="006E5E55"/>
    <w:rsid w:val="006E725E"/>
    <w:rsid w:val="006F5A39"/>
    <w:rsid w:val="00702013"/>
    <w:rsid w:val="00724307"/>
    <w:rsid w:val="0073177F"/>
    <w:rsid w:val="00731FB3"/>
    <w:rsid w:val="007336F5"/>
    <w:rsid w:val="00735864"/>
    <w:rsid w:val="007779DE"/>
    <w:rsid w:val="007A34DA"/>
    <w:rsid w:val="007B753D"/>
    <w:rsid w:val="007C29D0"/>
    <w:rsid w:val="007D3AB8"/>
    <w:rsid w:val="00811732"/>
    <w:rsid w:val="008654E1"/>
    <w:rsid w:val="00876496"/>
    <w:rsid w:val="00885C29"/>
    <w:rsid w:val="008A5F3E"/>
    <w:rsid w:val="008A604E"/>
    <w:rsid w:val="008C19A3"/>
    <w:rsid w:val="00904279"/>
    <w:rsid w:val="009048CA"/>
    <w:rsid w:val="00996D80"/>
    <w:rsid w:val="009A2E34"/>
    <w:rsid w:val="009C2446"/>
    <w:rsid w:val="00A30051"/>
    <w:rsid w:val="00A341F4"/>
    <w:rsid w:val="00A47C40"/>
    <w:rsid w:val="00A51DDC"/>
    <w:rsid w:val="00A76607"/>
    <w:rsid w:val="00AA7BC0"/>
    <w:rsid w:val="00AB3B8A"/>
    <w:rsid w:val="00AF63B0"/>
    <w:rsid w:val="00B46CBD"/>
    <w:rsid w:val="00B64E68"/>
    <w:rsid w:val="00B73DB4"/>
    <w:rsid w:val="00B82FF0"/>
    <w:rsid w:val="00BA48BF"/>
    <w:rsid w:val="00BB0278"/>
    <w:rsid w:val="00BC0B76"/>
    <w:rsid w:val="00BE3A27"/>
    <w:rsid w:val="00BF5F31"/>
    <w:rsid w:val="00C063DD"/>
    <w:rsid w:val="00C35340"/>
    <w:rsid w:val="00C355C6"/>
    <w:rsid w:val="00C575A9"/>
    <w:rsid w:val="00C8129D"/>
    <w:rsid w:val="00C9612D"/>
    <w:rsid w:val="00CA3D15"/>
    <w:rsid w:val="00CB1590"/>
    <w:rsid w:val="00CC7DB5"/>
    <w:rsid w:val="00CD3437"/>
    <w:rsid w:val="00CD5DD2"/>
    <w:rsid w:val="00CF16C5"/>
    <w:rsid w:val="00CF71D3"/>
    <w:rsid w:val="00D3673E"/>
    <w:rsid w:val="00DC57CA"/>
    <w:rsid w:val="00DC7833"/>
    <w:rsid w:val="00DF128F"/>
    <w:rsid w:val="00E63FF1"/>
    <w:rsid w:val="00E761C5"/>
    <w:rsid w:val="00EA6A76"/>
    <w:rsid w:val="00EB748A"/>
    <w:rsid w:val="00ED0F95"/>
    <w:rsid w:val="00ED2D16"/>
    <w:rsid w:val="00EE5AC8"/>
    <w:rsid w:val="00F04845"/>
    <w:rsid w:val="00F33A13"/>
    <w:rsid w:val="00F458A4"/>
    <w:rsid w:val="00F547C6"/>
    <w:rsid w:val="00F610D4"/>
    <w:rsid w:val="00F65E85"/>
    <w:rsid w:val="00F74C2A"/>
    <w:rsid w:val="00F8775E"/>
    <w:rsid w:val="00F90BC6"/>
    <w:rsid w:val="00F91DD6"/>
    <w:rsid w:val="00FA2FC3"/>
    <w:rsid w:val="00FE41EF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30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24307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307"/>
    <w:rPr>
      <w:rFonts w:ascii="Arial" w:eastAsia="MS Mincho" w:hAnsi="Arial" w:cs="Arial"/>
      <w:b/>
      <w:bCs/>
      <w:kern w:val="32"/>
      <w:sz w:val="32"/>
      <w:szCs w:val="32"/>
      <w:lang w:val="en-AU" w:eastAsia="ja-JP"/>
    </w:rPr>
  </w:style>
  <w:style w:type="paragraph" w:styleId="ListBullet">
    <w:name w:val="List Bullet"/>
    <w:basedOn w:val="Normal"/>
    <w:autoRedefine/>
    <w:rsid w:val="00C575A9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575A9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575A9"/>
    <w:pPr>
      <w:numPr>
        <w:numId w:val="5"/>
      </w:numPr>
      <w:ind w:left="641" w:hanging="357"/>
    </w:pPr>
  </w:style>
  <w:style w:type="paragraph" w:styleId="ListParagraph">
    <w:name w:val="List Paragraph"/>
    <w:basedOn w:val="Normal"/>
    <w:qFormat/>
    <w:rsid w:val="00724307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724307"/>
    <w:rPr>
      <w:color w:val="0000FF"/>
      <w:u w:val="single"/>
    </w:rPr>
  </w:style>
  <w:style w:type="paragraph" w:styleId="Header">
    <w:name w:val="header"/>
    <w:basedOn w:val="Normal"/>
    <w:link w:val="HeaderChar"/>
    <w:rsid w:val="00042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425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42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259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10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0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1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05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C1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0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</TermName>
          <TermId xmlns="http://schemas.microsoft.com/office/infopath/2007/PartnerControls">0c5425bf-36c1-4a2d-a9a0-7d459037f4a1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2012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 Floods 2012</TermName>
          <TermId xmlns="http://schemas.microsoft.com/office/infopath/2007/PartnerControls">f39ff07e-2756-45e2-ab42-25ab9b1198f0</TermId>
        </TermInfo>
      </Terms>
    </g2834a0a4b5b445382f80b4d1c20b873>
    <Document_x0020_Description xmlns="96664bca-06c0-4657-b6f9-0a997f5ff9b9">Estrategia para el Grupo de Alojamiento en Perú (Shelter Cluster), Inundaciones Perú 2012, Julio 2012
</Document_x0020_Description>
    <Websio_x0020_Document_x0020_Preview xmlns="96664bca-06c0-4657-b6f9-0a997f5ff9b9">/Americas/Peru/Peru_Floods_2012/_layouts/WebsioPreviewField/preview.aspx?ID=3862bec2-0f6b-4178-8327-e019a63e440e&amp;WebID=75b4b31f-0d35-4b7f-b38a-f503f5662b68&amp;SiteID=0e29c24b-3e6a-4c7c-8cc1-69b27805b55c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UNHCR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10</Value>
      <Value>321</Value>
      <Value>115</Value>
      <Value>4</Value>
      <Value>245</Value>
      <Value>134</Value>
      <Value>319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46eee075-fc11-4731-8696-2533edd6e71a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2012-08-09T00:00:00+00:00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32EA2DCE78D724694AE2B216511A168" ma:contentTypeVersion="77" ma:contentTypeDescription="" ma:contentTypeScope="" ma:versionID="a80e7ca8a9aa6b59d42a1cbd116e0d79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64e2c1458fa3cfc623fc313526532f02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321;#Peru Floods|f39ff07e-2756-45e2-ab42-25ab9b1198f0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319;#Peru|0c5425bf-36c1-4a2d-a9a0-7d459037f4a1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4;#Americas|46eee075-fc11-4731-8696-2533edd6e71a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91E17-DFB5-455D-B390-D3B2A4FD7770}"/>
</file>

<file path=customXml/itemProps2.xml><?xml version="1.0" encoding="utf-8"?>
<ds:datastoreItem xmlns:ds="http://schemas.openxmlformats.org/officeDocument/2006/customXml" ds:itemID="{B473BA38-1D56-4922-86F0-8BB06A5856F2}"/>
</file>

<file path=customXml/itemProps3.xml><?xml version="1.0" encoding="utf-8"?>
<ds:datastoreItem xmlns:ds="http://schemas.openxmlformats.org/officeDocument/2006/customXml" ds:itemID="{8618C4BB-F948-4E58-ADBB-62CF9CFDA13C}"/>
</file>

<file path=customXml/itemProps4.xml><?xml version="1.0" encoding="utf-8"?>
<ds:datastoreItem xmlns:ds="http://schemas.openxmlformats.org/officeDocument/2006/customXml" ds:itemID="{4686659F-B387-463B-A26D-B0BD83A1A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pablo.medina</dc:creator>
  <cp:keywords/>
  <dc:description/>
  <cp:lastModifiedBy>Customer</cp:lastModifiedBy>
  <cp:revision>12</cp:revision>
  <dcterms:created xsi:type="dcterms:W3CDTF">2012-07-31T13:04:00Z</dcterms:created>
  <dcterms:modified xsi:type="dcterms:W3CDTF">2012-08-09T17:00:00Z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0x010100AA7AFC8FE433CD4B94E991D812AE17EB00032EA2DCE78D724694AE2B216511A168</vt:lpwstr>
  </property>
  <property fmtid="{D5CDD505-2E9C-101B-9397-08002B2CF9AE}" pid="3" name="TaxKeyword">
    <vt:lpwstr/>
  </property>
  <property fmtid="{D5CDD505-2E9C-101B-9397-08002B2CF9AE}" pid="5" name="Region">
    <vt:lpwstr>4;#Americas|46eee075-fc11-4731-8696-2533edd6e71a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321;#Peru Floods 2012|f39ff07e-2756-45e2-ab42-25ab9b1198f0</vt:lpwstr>
  </property>
  <property fmtid="{D5CDD505-2E9C-101B-9397-08002B2CF9AE}" pid="14" name="Country">
    <vt:lpwstr>319;#Peru|0c5425bf-36c1-4a2d-a9a0-7d459037f4a1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134;#Strategy|bb49dd97-7db3-4922-b333-78f63663360c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10;#Flood|071fd773-286a-4bf7-ba3e-769af5e0f9cb</vt:lpwstr>
  </property>
</Properties>
</file>