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BE" w:rsidRDefault="00897BBE" w:rsidP="00897BBE">
      <w:pPr>
        <w:pStyle w:val="NoSpacing"/>
      </w:pPr>
      <w:bookmarkStart w:id="0" w:name="_GoBack"/>
      <w:bookmarkEnd w:id="0"/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968"/>
        <w:gridCol w:w="3385"/>
        <w:gridCol w:w="7371"/>
        <w:gridCol w:w="1450"/>
      </w:tblGrid>
      <w:tr w:rsidR="00625B18" w:rsidRPr="00801CB6" w:rsidTr="00801CB6">
        <w:tc>
          <w:tcPr>
            <w:tcW w:w="1968" w:type="dxa"/>
            <w:shd w:val="pct12" w:color="auto" w:fill="auto"/>
          </w:tcPr>
          <w:p w:rsidR="00625B18" w:rsidRPr="00801CB6" w:rsidRDefault="00625B18" w:rsidP="002730A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01CB6">
              <w:rPr>
                <w:rFonts w:asciiTheme="majorHAnsi" w:hAnsiTheme="majorHAnsi"/>
                <w:b/>
                <w:sz w:val="24"/>
                <w:szCs w:val="24"/>
              </w:rPr>
              <w:t>Activity</w:t>
            </w:r>
          </w:p>
        </w:tc>
        <w:tc>
          <w:tcPr>
            <w:tcW w:w="3385" w:type="dxa"/>
            <w:shd w:val="pct12" w:color="auto" w:fill="auto"/>
          </w:tcPr>
          <w:p w:rsidR="00625B18" w:rsidRPr="00801CB6" w:rsidRDefault="00625B18" w:rsidP="002730A1">
            <w:pPr>
              <w:tabs>
                <w:tab w:val="center" w:pos="2939"/>
              </w:tabs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801CB6">
              <w:rPr>
                <w:rFonts w:asciiTheme="majorHAnsi" w:hAnsiTheme="majorHAnsi"/>
                <w:b/>
                <w:sz w:val="24"/>
                <w:szCs w:val="24"/>
              </w:rPr>
              <w:t>Material Options</w:t>
            </w:r>
          </w:p>
        </w:tc>
        <w:tc>
          <w:tcPr>
            <w:tcW w:w="7371" w:type="dxa"/>
            <w:shd w:val="pct12" w:color="auto" w:fill="auto"/>
          </w:tcPr>
          <w:p w:rsidR="00625B18" w:rsidRPr="00801CB6" w:rsidRDefault="00625B18" w:rsidP="002730A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50" w:type="dxa"/>
            <w:shd w:val="pct12" w:color="auto" w:fill="auto"/>
          </w:tcPr>
          <w:p w:rsidR="00625B18" w:rsidRPr="00801CB6" w:rsidRDefault="00625B18" w:rsidP="002730A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01CB6">
              <w:rPr>
                <w:rFonts w:asciiTheme="majorHAnsi" w:hAnsiTheme="majorHAnsi"/>
                <w:b/>
                <w:sz w:val="24"/>
                <w:szCs w:val="24"/>
              </w:rPr>
              <w:t>Value PHP</w:t>
            </w:r>
          </w:p>
        </w:tc>
      </w:tr>
      <w:tr w:rsidR="00801CB6" w:rsidRPr="00801CB6" w:rsidTr="00A04729">
        <w:trPr>
          <w:trHeight w:val="96"/>
        </w:trPr>
        <w:tc>
          <w:tcPr>
            <w:tcW w:w="12724" w:type="dxa"/>
            <w:gridSpan w:val="3"/>
            <w:shd w:val="clear" w:color="auto" w:fill="FAE6D2" w:themeFill="accent3" w:themeFillTint="33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801CB6">
              <w:rPr>
                <w:rFonts w:asciiTheme="majorHAnsi" w:hAnsiTheme="majorHAnsi"/>
                <w:sz w:val="24"/>
                <w:szCs w:val="24"/>
              </w:rPr>
              <w:t xml:space="preserve">Emergency shelter </w:t>
            </w:r>
          </w:p>
        </w:tc>
        <w:tc>
          <w:tcPr>
            <w:tcW w:w="1450" w:type="dxa"/>
            <w:shd w:val="clear" w:color="auto" w:fill="FAE6D2" w:themeFill="accent3" w:themeFillTint="33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01CB6" w:rsidRPr="00801CB6" w:rsidTr="00273378">
        <w:trPr>
          <w:trHeight w:val="96"/>
        </w:trPr>
        <w:tc>
          <w:tcPr>
            <w:tcW w:w="1968" w:type="dxa"/>
            <w:shd w:val="clear" w:color="auto" w:fill="FFFFFF" w:themeFill="background1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801CB6">
              <w:rPr>
                <w:rFonts w:asciiTheme="majorHAnsi" w:hAnsiTheme="majorHAnsi"/>
                <w:sz w:val="24"/>
                <w:szCs w:val="24"/>
              </w:rPr>
              <w:t xml:space="preserve">CASH </w:t>
            </w:r>
          </w:p>
        </w:tc>
        <w:tc>
          <w:tcPr>
            <w:tcW w:w="10756" w:type="dxa"/>
            <w:gridSpan w:val="2"/>
          </w:tcPr>
          <w:p w:rsidR="00801CB6" w:rsidRPr="00801CB6" w:rsidRDefault="00801CB6" w:rsidP="00625B18">
            <w:pPr>
              <w:rPr>
                <w:rFonts w:asciiTheme="majorHAnsi" w:hAnsiTheme="majorHAnsi"/>
                <w:sz w:val="24"/>
                <w:szCs w:val="24"/>
              </w:rPr>
            </w:pPr>
            <w:r w:rsidRPr="00801CB6">
              <w:rPr>
                <w:rFonts w:asciiTheme="majorHAnsi" w:hAnsiTheme="majorHAnsi"/>
                <w:sz w:val="24"/>
                <w:szCs w:val="24"/>
              </w:rPr>
              <w:t>Unconditional CASH grant (spent on shelter items of their choice)</w:t>
            </w:r>
          </w:p>
          <w:p w:rsidR="00801CB6" w:rsidRPr="00801CB6" w:rsidRDefault="00801CB6" w:rsidP="00625B18">
            <w:pPr>
              <w:rPr>
                <w:rFonts w:asciiTheme="majorHAnsi" w:hAnsiTheme="majorHAnsi"/>
                <w:sz w:val="24"/>
                <w:szCs w:val="24"/>
              </w:rPr>
            </w:pPr>
            <w:r w:rsidRPr="00801CB6">
              <w:rPr>
                <w:rFonts w:asciiTheme="majorHAnsi" w:hAnsiTheme="majorHAnsi"/>
                <w:sz w:val="24"/>
                <w:szCs w:val="24"/>
              </w:rPr>
              <w:t xml:space="preserve">3 </w:t>
            </w:r>
            <w:proofErr w:type="spellStart"/>
            <w:r w:rsidRPr="00801CB6">
              <w:rPr>
                <w:rFonts w:asciiTheme="majorHAnsi" w:hAnsiTheme="majorHAnsi"/>
                <w:sz w:val="24"/>
                <w:szCs w:val="24"/>
              </w:rPr>
              <w:t>days</w:t>
            </w:r>
            <w:proofErr w:type="spellEnd"/>
            <w:r w:rsidRPr="00801CB6">
              <w:rPr>
                <w:rFonts w:asciiTheme="majorHAnsi" w:hAnsiTheme="majorHAnsi"/>
                <w:sz w:val="24"/>
                <w:szCs w:val="24"/>
              </w:rPr>
              <w:t xml:space="preserve"> work for 2 people</w:t>
            </w:r>
          </w:p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5,000</w:t>
            </w:r>
          </w:p>
        </w:tc>
      </w:tr>
      <w:tr w:rsidR="00776F94" w:rsidRPr="00801CB6" w:rsidTr="00801CB6">
        <w:trPr>
          <w:trHeight w:val="96"/>
        </w:trPr>
        <w:tc>
          <w:tcPr>
            <w:tcW w:w="1968" w:type="dxa"/>
            <w:vMerge w:val="restart"/>
            <w:shd w:val="clear" w:color="auto" w:fill="FFFFFF" w:themeFill="background1"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801CB6">
              <w:rPr>
                <w:rFonts w:asciiTheme="majorHAnsi" w:hAnsiTheme="majorHAnsi"/>
                <w:sz w:val="24"/>
                <w:szCs w:val="24"/>
              </w:rPr>
              <w:t>Quantities to be provided by agencies</w:t>
            </w:r>
          </w:p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76F94" w:rsidRPr="000C578F" w:rsidRDefault="00776F94" w:rsidP="002730A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C578F">
              <w:rPr>
                <w:rFonts w:asciiTheme="majorHAnsi" w:hAnsiTheme="majorHAnsi"/>
                <w:b/>
                <w:sz w:val="24"/>
                <w:szCs w:val="24"/>
              </w:rPr>
              <w:t xml:space="preserve">Materials </w:t>
            </w:r>
          </w:p>
        </w:tc>
        <w:tc>
          <w:tcPr>
            <w:tcW w:w="3385" w:type="dxa"/>
          </w:tcPr>
          <w:p w:rsidR="00776F94" w:rsidRPr="00776F94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hAnsiTheme="majorHAnsi"/>
                <w:sz w:val="24"/>
                <w:szCs w:val="24"/>
              </w:rPr>
              <w:t>Tarpaulins  X 2</w:t>
            </w:r>
          </w:p>
        </w:tc>
        <w:tc>
          <w:tcPr>
            <w:tcW w:w="7371" w:type="dxa"/>
          </w:tcPr>
          <w:p w:rsidR="00776F94" w:rsidRPr="00776F94" w:rsidRDefault="00776F94" w:rsidP="00625B1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hAnsiTheme="majorHAnsi"/>
                <w:sz w:val="24"/>
                <w:szCs w:val="24"/>
              </w:rPr>
              <w:t>Per Family</w:t>
            </w:r>
          </w:p>
          <w:p w:rsidR="00776F94" w:rsidRPr="00776F94" w:rsidRDefault="00776F94" w:rsidP="00625B1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4"/>
                <w:szCs w:val="24"/>
              </w:rPr>
            </w:pPr>
            <w:r w:rsidRPr="00776F94">
              <w:rPr>
                <w:rFonts w:asciiTheme="majorHAnsi" w:hAnsiTheme="majorHAnsi" w:cs="Times New Roman"/>
                <w:sz w:val="24"/>
                <w:szCs w:val="24"/>
              </w:rPr>
              <w:t>Woven plastic, Width 4 m Length Sheet of 6M. Weight 170g/m2 +/- 5%, plus 10% for the reinforcement, Bands under ISO 3801.</w:t>
            </w:r>
          </w:p>
          <w:p w:rsidR="00776F94" w:rsidRPr="00776F94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776F94" w:rsidRPr="00801CB6" w:rsidRDefault="00776F94" w:rsidP="008714B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6F94" w:rsidRPr="00801CB6" w:rsidTr="00801CB6">
        <w:trPr>
          <w:trHeight w:val="96"/>
        </w:trPr>
        <w:tc>
          <w:tcPr>
            <w:tcW w:w="1968" w:type="dxa"/>
            <w:vMerge/>
            <w:shd w:val="clear" w:color="auto" w:fill="FFFFFF" w:themeFill="background1"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85" w:type="dxa"/>
          </w:tcPr>
          <w:p w:rsidR="00776F94" w:rsidRPr="00776F94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hAnsiTheme="majorHAnsi"/>
                <w:sz w:val="24"/>
                <w:szCs w:val="24"/>
              </w:rPr>
              <w:t xml:space="preserve">Rope – nylon 12mm </w:t>
            </w:r>
            <w:proofErr w:type="spellStart"/>
            <w:r w:rsidRPr="00776F94">
              <w:rPr>
                <w:rFonts w:asciiTheme="majorHAnsi" w:hAnsiTheme="majorHAnsi"/>
                <w:sz w:val="24"/>
                <w:szCs w:val="24"/>
              </w:rPr>
              <w:t>dia</w:t>
            </w:r>
            <w:proofErr w:type="spellEnd"/>
            <w:r w:rsidRPr="00776F94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776F94" w:rsidRPr="00776F94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Polypropylene, E.G Black, Diam. 12mm, Twisted</w:t>
            </w:r>
          </w:p>
        </w:tc>
        <w:tc>
          <w:tcPr>
            <w:tcW w:w="1450" w:type="dxa"/>
            <w:vMerge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6F94" w:rsidRPr="00801CB6" w:rsidTr="00801CB6">
        <w:trPr>
          <w:trHeight w:val="96"/>
        </w:trPr>
        <w:tc>
          <w:tcPr>
            <w:tcW w:w="1968" w:type="dxa"/>
            <w:vMerge/>
            <w:shd w:val="clear" w:color="auto" w:fill="FFFFFF" w:themeFill="background1"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85" w:type="dxa"/>
          </w:tcPr>
          <w:p w:rsidR="00776F94" w:rsidRPr="00776F94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hAnsiTheme="majorHAnsi"/>
                <w:sz w:val="24"/>
                <w:szCs w:val="24"/>
              </w:rPr>
              <w:t xml:space="preserve">Tying wire – 1.5mm </w:t>
            </w:r>
            <w:proofErr w:type="spellStart"/>
            <w:r w:rsidRPr="00776F94">
              <w:rPr>
                <w:rFonts w:asciiTheme="majorHAnsi" w:hAnsiTheme="majorHAnsi"/>
                <w:sz w:val="24"/>
                <w:szCs w:val="24"/>
              </w:rPr>
              <w:t>dia</w:t>
            </w:r>
            <w:proofErr w:type="spellEnd"/>
            <w:r w:rsidRPr="00776F94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  <w:tc>
          <w:tcPr>
            <w:tcW w:w="7371" w:type="dxa"/>
          </w:tcPr>
          <w:p w:rsidR="00776F94" w:rsidRPr="00776F94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Tie Wire, Galvanised, E.G Diam. 1.5 Mm, 25m, Roll</w:t>
            </w:r>
          </w:p>
        </w:tc>
        <w:tc>
          <w:tcPr>
            <w:tcW w:w="1450" w:type="dxa"/>
            <w:vMerge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6F94" w:rsidRPr="00801CB6" w:rsidTr="00801CB6">
        <w:trPr>
          <w:trHeight w:val="96"/>
        </w:trPr>
        <w:tc>
          <w:tcPr>
            <w:tcW w:w="1968" w:type="dxa"/>
            <w:vMerge/>
            <w:shd w:val="clear" w:color="auto" w:fill="FFFFFF" w:themeFill="background1"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85" w:type="dxa"/>
          </w:tcPr>
          <w:p w:rsidR="00776F94" w:rsidRPr="00776F94" w:rsidRDefault="00776F94" w:rsidP="00801CB6">
            <w:pPr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hAnsiTheme="majorHAnsi"/>
                <w:sz w:val="24"/>
                <w:szCs w:val="24"/>
              </w:rPr>
              <w:t>Nails – roofing</w:t>
            </w:r>
          </w:p>
        </w:tc>
        <w:tc>
          <w:tcPr>
            <w:tcW w:w="7371" w:type="dxa"/>
          </w:tcPr>
          <w:p w:rsidR="00776F94" w:rsidRPr="00776F94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1C6A80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F</w:t>
            </w:r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or Roof Sheets</w:t>
            </w:r>
            <w:r w:rsidRPr="001C6A80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e.g</w:t>
            </w:r>
            <w:proofErr w:type="spellEnd"/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Pr="001C6A80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galvanised + watertight washer 0.5kg</w:t>
            </w:r>
          </w:p>
        </w:tc>
        <w:tc>
          <w:tcPr>
            <w:tcW w:w="1450" w:type="dxa"/>
            <w:vMerge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6F94" w:rsidRPr="00801CB6" w:rsidTr="00801CB6">
        <w:trPr>
          <w:trHeight w:val="96"/>
        </w:trPr>
        <w:tc>
          <w:tcPr>
            <w:tcW w:w="1968" w:type="dxa"/>
            <w:vMerge/>
            <w:shd w:val="clear" w:color="auto" w:fill="FFFFFF" w:themeFill="background1"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85" w:type="dxa"/>
          </w:tcPr>
          <w:p w:rsidR="00776F94" w:rsidRPr="00776F94" w:rsidRDefault="00776F94" w:rsidP="00801CB6">
            <w:pPr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hAnsiTheme="majorHAnsi"/>
                <w:sz w:val="24"/>
                <w:szCs w:val="24"/>
              </w:rPr>
              <w:t xml:space="preserve">Nails -  </w:t>
            </w:r>
            <w:r w:rsidRPr="001C6A80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iron, for wood</w:t>
            </w:r>
          </w:p>
        </w:tc>
        <w:tc>
          <w:tcPr>
            <w:tcW w:w="7371" w:type="dxa"/>
          </w:tcPr>
          <w:p w:rsidR="00776F94" w:rsidRPr="00776F94" w:rsidRDefault="00776F94" w:rsidP="002730A1">
            <w:pP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proofErr w:type="spellStart"/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e.g</w:t>
            </w:r>
            <w:proofErr w:type="spellEnd"/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Pr="001C6A80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75mm, 0.5kg</w:t>
            </w:r>
          </w:p>
        </w:tc>
        <w:tc>
          <w:tcPr>
            <w:tcW w:w="1450" w:type="dxa"/>
            <w:vMerge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6F94" w:rsidRPr="00801CB6" w:rsidTr="00801CB6">
        <w:trPr>
          <w:trHeight w:val="96"/>
        </w:trPr>
        <w:tc>
          <w:tcPr>
            <w:tcW w:w="1968" w:type="dxa"/>
            <w:vMerge/>
            <w:shd w:val="clear" w:color="auto" w:fill="FFFFFF" w:themeFill="background1"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85" w:type="dxa"/>
          </w:tcPr>
          <w:p w:rsidR="00776F94" w:rsidRPr="00776F94" w:rsidRDefault="00776F94" w:rsidP="000C578F">
            <w:pPr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NAIL - </w:t>
            </w:r>
            <w:r w:rsidRPr="001C6A80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iron, for wood</w:t>
            </w:r>
          </w:p>
        </w:tc>
        <w:tc>
          <w:tcPr>
            <w:tcW w:w="7371" w:type="dxa"/>
          </w:tcPr>
          <w:p w:rsidR="00776F94" w:rsidRPr="00776F94" w:rsidRDefault="00776F94" w:rsidP="002730A1">
            <w:pP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proofErr w:type="spellStart"/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e.g</w:t>
            </w:r>
            <w:proofErr w:type="spellEnd"/>
            <w:r w:rsidRPr="001C6A80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40mm, 0.5 kg</w:t>
            </w:r>
          </w:p>
        </w:tc>
        <w:tc>
          <w:tcPr>
            <w:tcW w:w="1450" w:type="dxa"/>
            <w:vMerge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6F94" w:rsidRPr="00801CB6" w:rsidTr="00801CB6">
        <w:trPr>
          <w:trHeight w:val="96"/>
        </w:trPr>
        <w:tc>
          <w:tcPr>
            <w:tcW w:w="1968" w:type="dxa"/>
            <w:vMerge/>
            <w:shd w:val="clear" w:color="auto" w:fill="FFFFFF" w:themeFill="background1"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85" w:type="dxa"/>
          </w:tcPr>
          <w:p w:rsidR="00776F94" w:rsidRPr="00776F94" w:rsidRDefault="00776F94" w:rsidP="000C578F">
            <w:pP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1C6A80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HANDSAW, for</w:t>
            </w:r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timber</w:t>
            </w:r>
          </w:p>
        </w:tc>
        <w:tc>
          <w:tcPr>
            <w:tcW w:w="7371" w:type="dxa"/>
          </w:tcPr>
          <w:p w:rsidR="00776F94" w:rsidRPr="00776F94" w:rsidRDefault="00776F94" w:rsidP="002730A1">
            <w:pP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proofErr w:type="spellStart"/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e.g</w:t>
            </w:r>
            <w:proofErr w:type="spellEnd"/>
            <w:r w:rsidRPr="00776F9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Pr="001C6A80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400mm blade</w:t>
            </w:r>
          </w:p>
        </w:tc>
        <w:tc>
          <w:tcPr>
            <w:tcW w:w="1450" w:type="dxa"/>
            <w:vMerge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6F94" w:rsidRPr="00801CB6" w:rsidTr="00776F94">
        <w:trPr>
          <w:trHeight w:val="96"/>
        </w:trPr>
        <w:tc>
          <w:tcPr>
            <w:tcW w:w="1968" w:type="dxa"/>
            <w:vMerge/>
            <w:shd w:val="clear" w:color="auto" w:fill="FFFFFF" w:themeFill="background1"/>
          </w:tcPr>
          <w:p w:rsidR="00776F94" w:rsidRPr="00B952C5" w:rsidRDefault="00776F94" w:rsidP="000C578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385" w:type="dxa"/>
            <w:shd w:val="clear" w:color="auto" w:fill="FFFFFF" w:themeFill="background1"/>
          </w:tcPr>
          <w:p w:rsidR="00776F94" w:rsidRPr="00776F94" w:rsidRDefault="00776F94" w:rsidP="000C578F">
            <w:pPr>
              <w:rPr>
                <w:rFonts w:asciiTheme="majorHAnsi" w:hAnsiTheme="majorHAnsi"/>
                <w:sz w:val="24"/>
                <w:szCs w:val="24"/>
              </w:rPr>
            </w:pPr>
            <w:r w:rsidRPr="00776F94">
              <w:rPr>
                <w:rFonts w:asciiTheme="majorHAnsi" w:hAnsiTheme="majorHAnsi"/>
                <w:sz w:val="24"/>
                <w:szCs w:val="24"/>
              </w:rPr>
              <w:t>Hammer</w:t>
            </w:r>
          </w:p>
        </w:tc>
        <w:tc>
          <w:tcPr>
            <w:tcW w:w="7371" w:type="dxa"/>
            <w:shd w:val="clear" w:color="auto" w:fill="FFFFFF" w:themeFill="background1"/>
          </w:tcPr>
          <w:p w:rsidR="00776F94" w:rsidRPr="00776F94" w:rsidRDefault="00776F94" w:rsidP="000C578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776F94">
              <w:rPr>
                <w:rFonts w:asciiTheme="majorHAnsi" w:hAnsiTheme="majorHAnsi" w:cs="Arial"/>
                <w:color w:val="000000"/>
                <w:sz w:val="24"/>
                <w:szCs w:val="24"/>
              </w:rPr>
              <w:t>e.g</w:t>
            </w:r>
            <w:proofErr w:type="spellEnd"/>
            <w:r w:rsidRPr="00776F94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750g, wood handle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776F94" w:rsidRPr="00801CB6" w:rsidRDefault="00776F94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E641A" w:rsidRPr="00801CB6" w:rsidTr="00FA4675">
        <w:trPr>
          <w:trHeight w:val="96"/>
        </w:trPr>
        <w:tc>
          <w:tcPr>
            <w:tcW w:w="12724" w:type="dxa"/>
            <w:gridSpan w:val="3"/>
            <w:shd w:val="clear" w:color="auto" w:fill="FFFFFF" w:themeFill="background1"/>
          </w:tcPr>
          <w:p w:rsidR="00BE641A" w:rsidRPr="006D0F43" w:rsidRDefault="006D0F43" w:rsidP="000C578F">
            <w:pPr>
              <w:rPr>
                <w:rFonts w:asciiTheme="majorHAnsi" w:hAnsiTheme="majorHAnsi"/>
                <w:color w:val="C00000"/>
                <w:sz w:val="24"/>
                <w:szCs w:val="24"/>
              </w:rPr>
            </w:pPr>
            <w:r w:rsidRPr="006D0F43">
              <w:rPr>
                <w:rFonts w:asciiTheme="majorHAnsi" w:hAnsiTheme="majorHAnsi"/>
                <w:b/>
                <w:color w:val="C00000"/>
              </w:rPr>
              <w:t>N:B- TOOLS ARE NOT FOR REPAIR OF DAMAGED HOUSING -  IMPERATIVE TO ASSESS DAMAGE</w:t>
            </w:r>
          </w:p>
        </w:tc>
        <w:tc>
          <w:tcPr>
            <w:tcW w:w="1450" w:type="dxa"/>
            <w:vMerge/>
            <w:shd w:val="clear" w:color="auto" w:fill="FFFFFF" w:themeFill="background1"/>
          </w:tcPr>
          <w:p w:rsidR="00BE641A" w:rsidRPr="00801CB6" w:rsidRDefault="00BE641A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01CB6" w:rsidRPr="00801CB6" w:rsidTr="00557879">
        <w:trPr>
          <w:trHeight w:val="96"/>
        </w:trPr>
        <w:tc>
          <w:tcPr>
            <w:tcW w:w="1968" w:type="dxa"/>
            <w:shd w:val="clear" w:color="auto" w:fill="FAE6D2" w:themeFill="accent3" w:themeFillTint="33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801CB6">
              <w:rPr>
                <w:rFonts w:asciiTheme="majorHAnsi" w:hAnsiTheme="majorHAnsi"/>
                <w:sz w:val="24"/>
                <w:szCs w:val="24"/>
              </w:rPr>
              <w:t>Tents</w:t>
            </w:r>
          </w:p>
        </w:tc>
        <w:tc>
          <w:tcPr>
            <w:tcW w:w="10756" w:type="dxa"/>
            <w:gridSpan w:val="2"/>
            <w:shd w:val="clear" w:color="auto" w:fill="FAE6D2" w:themeFill="accent3" w:themeFillTint="33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801CB6">
              <w:rPr>
                <w:rFonts w:asciiTheme="majorHAnsi" w:hAnsiTheme="majorHAnsi"/>
                <w:b/>
                <w:color w:val="3E3E3E"/>
                <w:sz w:val="24"/>
                <w:szCs w:val="24"/>
              </w:rPr>
              <w:t>FAMILY</w:t>
            </w:r>
            <w:r w:rsidRPr="00801CB6">
              <w:rPr>
                <w:rFonts w:asciiTheme="majorHAnsi" w:hAnsiTheme="majorHAnsi"/>
                <w:color w:val="3E3E3E"/>
                <w:sz w:val="24"/>
                <w:szCs w:val="24"/>
              </w:rPr>
              <w:t xml:space="preserve"> to recognised international standards and fit for Philippines climatic conditions to last for a period of 6 months</w:t>
            </w:r>
          </w:p>
        </w:tc>
        <w:tc>
          <w:tcPr>
            <w:tcW w:w="1450" w:type="dxa"/>
            <w:shd w:val="clear" w:color="auto" w:fill="FAE6D2" w:themeFill="accent3" w:themeFillTint="33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01CB6" w:rsidRPr="00801CB6" w:rsidTr="00801CB6">
        <w:trPr>
          <w:trHeight w:val="96"/>
        </w:trPr>
        <w:tc>
          <w:tcPr>
            <w:tcW w:w="1968" w:type="dxa"/>
            <w:shd w:val="clear" w:color="auto" w:fill="FFFFFF" w:themeFill="background1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FFFFFF" w:themeFill="background1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01CB6" w:rsidRPr="00801CB6" w:rsidTr="00801CB6">
        <w:trPr>
          <w:trHeight w:val="96"/>
        </w:trPr>
        <w:tc>
          <w:tcPr>
            <w:tcW w:w="1968" w:type="dxa"/>
            <w:shd w:val="clear" w:color="auto" w:fill="FAE6D2" w:themeFill="accent3" w:themeFillTint="33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801CB6">
              <w:rPr>
                <w:rFonts w:asciiTheme="majorHAnsi" w:hAnsiTheme="majorHAnsi"/>
                <w:sz w:val="24"/>
                <w:szCs w:val="24"/>
              </w:rPr>
              <w:t>Transitional shelters</w:t>
            </w:r>
          </w:p>
        </w:tc>
        <w:tc>
          <w:tcPr>
            <w:tcW w:w="3385" w:type="dxa"/>
            <w:shd w:val="clear" w:color="auto" w:fill="FAE6D2" w:themeFill="accent3" w:themeFillTint="33"/>
          </w:tcPr>
          <w:p w:rsidR="00801CB6" w:rsidRPr="00801CB6" w:rsidRDefault="000C578F" w:rsidP="002730A1">
            <w:pPr>
              <w:rPr>
                <w:rFonts w:asciiTheme="majorHAnsi" w:hAnsiTheme="majorHAnsi"/>
                <w:sz w:val="24"/>
                <w:szCs w:val="24"/>
              </w:rPr>
            </w:pPr>
            <w:r w:rsidRPr="00801CB6">
              <w:rPr>
                <w:rFonts w:asciiTheme="majorHAnsi" w:hAnsiTheme="majorHAnsi"/>
                <w:sz w:val="24"/>
                <w:szCs w:val="24"/>
              </w:rPr>
              <w:t>To be confirmed</w:t>
            </w:r>
          </w:p>
        </w:tc>
        <w:tc>
          <w:tcPr>
            <w:tcW w:w="7371" w:type="dxa"/>
            <w:shd w:val="clear" w:color="auto" w:fill="FAE6D2" w:themeFill="accent3" w:themeFillTint="33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AE6D2" w:themeFill="accent3" w:themeFillTint="33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01CB6" w:rsidRPr="00801CB6" w:rsidTr="00801CB6">
        <w:trPr>
          <w:trHeight w:val="96"/>
        </w:trPr>
        <w:tc>
          <w:tcPr>
            <w:tcW w:w="1968" w:type="dxa"/>
            <w:shd w:val="clear" w:color="auto" w:fill="FFFFFF" w:themeFill="background1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FFFFFF" w:themeFill="background1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01CB6" w:rsidRPr="00801CB6" w:rsidRDefault="00801CB6" w:rsidP="002730A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86268" w:rsidRDefault="00086268"/>
    <w:p w:rsidR="00625B18" w:rsidRDefault="00625B18"/>
    <w:p w:rsidR="00625B18" w:rsidRDefault="00625B18"/>
    <w:sectPr w:rsidR="00625B18" w:rsidSect="00897BBE">
      <w:headerReference w:type="default" r:id="rId7"/>
      <w:pgSz w:w="16838" w:h="11906" w:orient="landscape" w:code="9"/>
      <w:pgMar w:top="1558" w:right="1440" w:bottom="284" w:left="1440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D9" w:rsidRDefault="00E641D9" w:rsidP="00A53B8B">
      <w:pPr>
        <w:spacing w:after="0" w:line="240" w:lineRule="auto"/>
      </w:pPr>
      <w:r>
        <w:separator/>
      </w:r>
    </w:p>
  </w:endnote>
  <w:endnote w:type="continuationSeparator" w:id="0">
    <w:p w:rsidR="00E641D9" w:rsidRDefault="00E641D9" w:rsidP="00A5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D9" w:rsidRDefault="00E641D9" w:rsidP="00A53B8B">
      <w:pPr>
        <w:spacing w:after="0" w:line="240" w:lineRule="auto"/>
      </w:pPr>
      <w:r>
        <w:separator/>
      </w:r>
    </w:p>
  </w:footnote>
  <w:footnote w:type="continuationSeparator" w:id="0">
    <w:p w:rsidR="00E641D9" w:rsidRDefault="00E641D9" w:rsidP="00A5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C" w:rsidRDefault="005903FE" w:rsidP="005903FE">
    <w:pPr>
      <w:pStyle w:val="Header"/>
      <w:ind w:left="720" w:hanging="1146"/>
      <w:jc w:val="right"/>
      <w:rPr>
        <w:sz w:val="28"/>
      </w:rPr>
    </w:pPr>
    <w:r>
      <w:rPr>
        <w:noProof/>
        <w:lang w:eastAsia="en-GB"/>
      </w:rPr>
      <w:drawing>
        <wp:inline distT="0" distB="0" distL="0" distR="0" wp14:anchorId="04209CD6" wp14:editId="722D7F9A">
          <wp:extent cx="3827721" cy="694846"/>
          <wp:effectExtent l="0" t="0" r="0" b="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3927" cy="69415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 w:rsidR="00933D77">
      <w:rPr>
        <w:sz w:val="28"/>
      </w:rPr>
      <w:t>Bohol Earthquake</w:t>
    </w:r>
    <w:r>
      <w:rPr>
        <w:sz w:val="28"/>
      </w:rPr>
      <w:t xml:space="preserve"> </w:t>
    </w:r>
    <w:r w:rsidR="00A53B8B" w:rsidRPr="00ED7CEC">
      <w:rPr>
        <w:sz w:val="28"/>
      </w:rPr>
      <w:t>Shelter Cluster</w:t>
    </w:r>
    <w:r>
      <w:rPr>
        <w:sz w:val="28"/>
      </w:rPr>
      <w:t xml:space="preserve"> </w:t>
    </w:r>
    <w:r w:rsidR="002821F3">
      <w:rPr>
        <w:sz w:val="28"/>
      </w:rPr>
      <w:t xml:space="preserve"> </w:t>
    </w:r>
    <w:r>
      <w:rPr>
        <w:sz w:val="28"/>
      </w:rPr>
      <w:t>M</w:t>
    </w:r>
    <w:r w:rsidR="002821F3">
      <w:rPr>
        <w:sz w:val="28"/>
      </w:rPr>
      <w:t>inimum</w:t>
    </w:r>
    <w:r w:rsidR="00A53B8B" w:rsidRPr="00ED7CEC">
      <w:rPr>
        <w:sz w:val="28"/>
      </w:rPr>
      <w:t xml:space="preserve"> standards for Eme</w:t>
    </w:r>
    <w:r w:rsidR="00ED7CEC">
      <w:rPr>
        <w:sz w:val="28"/>
      </w:rPr>
      <w:t xml:space="preserve">rgency </w:t>
    </w:r>
    <w:r w:rsidR="00933D77">
      <w:rPr>
        <w:sz w:val="28"/>
      </w:rPr>
      <w:t>Shelter</w:t>
    </w:r>
    <w:r w:rsidR="00ED7CEC">
      <w:rPr>
        <w:sz w:val="28"/>
      </w:rPr>
      <w:t xml:space="preserve">     </w:t>
    </w:r>
  </w:p>
  <w:p w:rsidR="00A53B8B" w:rsidRDefault="005903FE" w:rsidP="005903FE">
    <w:pPr>
      <w:pStyle w:val="Header"/>
      <w:ind w:left="-426"/>
      <w:jc w:val="right"/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 w:rsidR="00933D77">
      <w:rPr>
        <w:sz w:val="28"/>
      </w:rPr>
      <w:t>24 October 2013</w:t>
    </w:r>
    <w:r w:rsidR="00A53B8B" w:rsidRPr="00ED7CEC">
      <w:rPr>
        <w:sz w:val="28"/>
      </w:rPr>
      <w:t xml:space="preserve"> </w:t>
    </w:r>
    <w:r w:rsidR="00ED7CEC">
      <w:rPr>
        <w:sz w:val="28"/>
      </w:rPr>
      <w:tab/>
    </w:r>
    <w:r w:rsidR="00ED7CEC">
      <w:rPr>
        <w:sz w:val="28"/>
      </w:rPr>
      <w:tab/>
    </w:r>
    <w:r w:rsidR="00ED7CEC">
      <w:rPr>
        <w:sz w:val="28"/>
      </w:rPr>
      <w:tab/>
    </w:r>
    <w:r w:rsidR="00ED7CEC">
      <w:rPr>
        <w:sz w:val="28"/>
      </w:rPr>
      <w:tab/>
    </w:r>
    <w:r w:rsidR="00ED7CEC">
      <w:rPr>
        <w:sz w:val="28"/>
      </w:rPr>
      <w:tab/>
    </w:r>
    <w:r w:rsidR="00ED7CEC">
      <w:rPr>
        <w:sz w:val="28"/>
      </w:rPr>
      <w:tab/>
    </w:r>
    <w:r w:rsidR="00A53B8B" w:rsidRPr="00ED7CEC">
      <w:rPr>
        <w:sz w:val="28"/>
      </w:rPr>
      <w:t>Rev 1</w:t>
    </w:r>
    <w:r w:rsidR="00A53B8B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268"/>
    <w:rsid w:val="00086268"/>
    <w:rsid w:val="000C578F"/>
    <w:rsid w:val="002075F5"/>
    <w:rsid w:val="00222984"/>
    <w:rsid w:val="002821F3"/>
    <w:rsid w:val="002B3372"/>
    <w:rsid w:val="00304A94"/>
    <w:rsid w:val="00384D2D"/>
    <w:rsid w:val="005903FE"/>
    <w:rsid w:val="00597672"/>
    <w:rsid w:val="00625B18"/>
    <w:rsid w:val="006C322D"/>
    <w:rsid w:val="006D0F43"/>
    <w:rsid w:val="0073147B"/>
    <w:rsid w:val="00776F94"/>
    <w:rsid w:val="00801CB6"/>
    <w:rsid w:val="00802FB9"/>
    <w:rsid w:val="008127BF"/>
    <w:rsid w:val="00897BBE"/>
    <w:rsid w:val="008F01FB"/>
    <w:rsid w:val="00933D77"/>
    <w:rsid w:val="009513EA"/>
    <w:rsid w:val="009655B9"/>
    <w:rsid w:val="00965CD6"/>
    <w:rsid w:val="00A53B8B"/>
    <w:rsid w:val="00AE5D37"/>
    <w:rsid w:val="00B801E3"/>
    <w:rsid w:val="00BE641A"/>
    <w:rsid w:val="00C63A5E"/>
    <w:rsid w:val="00DC68C2"/>
    <w:rsid w:val="00E56300"/>
    <w:rsid w:val="00E641D9"/>
    <w:rsid w:val="00ED7CEC"/>
    <w:rsid w:val="00F47B5C"/>
    <w:rsid w:val="00F52213"/>
    <w:rsid w:val="00FB2808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3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8B"/>
  </w:style>
  <w:style w:type="paragraph" w:styleId="Footer">
    <w:name w:val="footer"/>
    <w:basedOn w:val="Normal"/>
    <w:link w:val="FooterChar"/>
    <w:uiPriority w:val="99"/>
    <w:unhideWhenUsed/>
    <w:rsid w:val="00A53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8B"/>
  </w:style>
  <w:style w:type="paragraph" w:styleId="NoSpacing">
    <w:name w:val="No Spacing"/>
    <w:uiPriority w:val="1"/>
    <w:qFormat/>
    <w:rsid w:val="00897B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7603ED712EB2444B03E150D2A4D1DF6" ma:contentTypeVersion="77" ma:contentTypeDescription="" ma:contentTypeScope="" ma:versionID="3d0dc37f153f1fd7792c80f38f905010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2013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Shelter Specifications</TermName>
          <TermId xmlns="http://schemas.microsoft.com/office/infopath/2007/PartnerControls">990c9411-d0a0-4ae3-8aca-5c409412ef62</TermId>
        </TermInfo>
      </Terms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Bohol Earthquake 2013</TermName>
          <TermId xmlns="http://schemas.microsoft.com/office/infopath/2007/PartnerControls">49729840-7a70-4748-a97f-b25c4b341c44</TermId>
        </TermInfo>
      </Terms>
    </g2834a0a4b5b445382f80b4d1c20b873>
    <Document_x0020_Description xmlns="96664bca-06c0-4657-b6f9-0a997f5ff9b9">&lt;div class="ExternalClass10CABD8363764A4EA0BF597587D7FD77"&gt;&lt;p&gt;​Shelter Cluster recommended standards for emergency shelter&lt;/p&gt;&lt;/div&gt;</Document_x0020_Description>
    <Websio_x0020_Document_x0020_Preview xmlns="96664bca-06c0-4657-b6f9-0a997f5ff9b9">/Asia/Philippines/Bohol Earthquake 2013/_layouts/WebsioPreviewField/preview.aspx?ID=8200e3a0-0b8a-41d8-8f20-111b59b19474&amp;WebID=07d99399-6d01-42f0-9f06-3714a4691d89&amp;SiteID=0e29c24b-3e6a-4c7c-8cc1-69b27805b55c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Shelter</TermName>
          <TermId xmlns="http://schemas.microsoft.com/office/infopath/2007/PartnerControls">446ad665-b407-460d-96b7-bdd3c0a8b0c2</TermId>
        </TermInfo>
      </Terms>
    </fbbb2add3bda4432ae4dea6625736703>
    <TaxCatchAll xmlns="96664bca-06c0-4657-b6f9-0a997f5ff9b9">
      <Value>44</Value>
      <Value>135</Value>
      <Value>39</Value>
      <Value>15</Value>
      <Value>11</Value>
      <Value>423</Value>
      <Value>238</Value>
      <Value>5</Value>
      <Value>117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2013-11-06T00:00:00+00:00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26CCD434-B6DE-46C3-89BD-A19B5CB4D700}"/>
</file>

<file path=customXml/itemProps2.xml><?xml version="1.0" encoding="utf-8"?>
<ds:datastoreItem xmlns:ds="http://schemas.openxmlformats.org/officeDocument/2006/customXml" ds:itemID="{805E666C-1D44-48F2-BCF1-D9F4BC348AE5}"/>
</file>

<file path=customXml/itemProps3.xml><?xml version="1.0" encoding="utf-8"?>
<ds:datastoreItem xmlns:ds="http://schemas.openxmlformats.org/officeDocument/2006/customXml" ds:itemID="{7247B7AE-2217-46C6-988D-6F4A09C2CC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patrick.elliott</dc:creator>
  <cp:keywords/>
  <dc:description/>
  <cp:lastModifiedBy>Customer</cp:lastModifiedBy>
  <cp:revision>2</cp:revision>
  <dcterms:created xsi:type="dcterms:W3CDTF">2013-11-06T11:34:00Z</dcterms:created>
  <dcterms:modified xsi:type="dcterms:W3CDTF">2013-11-06T11:34:00Z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0x010100AA7AFC8FE433CD4B94E991D812AE17EB0017603ED712EB2444B03E150D2A4D1DF6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238;#Shelter Specifications|990c9411-d0a0-4ae3-8aca-5c409412ef62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423;#Bohol Earthquake 2013|49729840-7a70-4748-a97f-b25c4b341c44</vt:lpwstr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19" name="Current Lead Agency">
    <vt:lpwstr>39;#IFRC|0e7dd7e8-b714-4971-a101-594bd0ec6546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>135;#Emergency Shelter|446ad665-b407-460d-96b7-bdd3c0a8b0c2</vt:lpwstr>
  </property>
  <property fmtid="{D5CDD505-2E9C-101B-9397-08002B2CF9AE}" pid="24" name="Shelter Planning1">
    <vt:lpwstr/>
  </property>
  <property fmtid="{D5CDD505-2E9C-101B-9397-08002B2CF9AE}" pid="25" name="Event Type">
    <vt:lpwstr>44;#Earthquake|b1e55d7f-42fe-4729-a412-f81796823767</vt:lpwstr>
  </property>
</Properties>
</file>