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E49" w:rsidRPr="00C750A6" w:rsidRDefault="00D01D03" w:rsidP="00C750A6">
      <w:pPr>
        <w:pBdr>
          <w:bottom w:val="single" w:sz="4" w:space="1" w:color="auto"/>
        </w:pBdr>
        <w:rPr>
          <w:b/>
          <w:sz w:val="32"/>
          <w:szCs w:val="32"/>
          <w:lang w:val="en-US"/>
        </w:rPr>
      </w:pPr>
      <w:bookmarkStart w:id="0" w:name="_GoBack"/>
      <w:bookmarkEnd w:id="0"/>
      <w:r>
        <w:rPr>
          <w:b/>
          <w:sz w:val="32"/>
          <w:szCs w:val="32"/>
          <w:lang w:val="en-US"/>
        </w:rPr>
        <w:t xml:space="preserve"> </w:t>
      </w:r>
      <w:r w:rsidR="00A21DFE" w:rsidRPr="00C750A6">
        <w:rPr>
          <w:b/>
          <w:sz w:val="32"/>
          <w:szCs w:val="32"/>
          <w:lang w:val="en-US"/>
        </w:rPr>
        <w:t xml:space="preserve">AD- HOC SWS REGIONAL CLUSTER MEETING </w:t>
      </w:r>
    </w:p>
    <w:p w:rsidR="00A21DFE" w:rsidRDefault="00A21DFE">
      <w:pPr>
        <w:rPr>
          <w:lang w:val="en-US"/>
        </w:rPr>
      </w:pPr>
      <w:r w:rsidRPr="00C750A6">
        <w:rPr>
          <w:b/>
          <w:lang w:val="en-US"/>
        </w:rPr>
        <w:t>Venue:</w:t>
      </w:r>
      <w:r w:rsidR="00C750A6">
        <w:rPr>
          <w:lang w:val="en-US"/>
        </w:rPr>
        <w:tab/>
      </w:r>
      <w:r w:rsidR="00C750A6">
        <w:rPr>
          <w:lang w:val="en-US"/>
        </w:rPr>
        <w:tab/>
      </w:r>
      <w:r>
        <w:rPr>
          <w:lang w:val="en-US"/>
        </w:rPr>
        <w:t xml:space="preserve"> </w:t>
      </w:r>
      <w:proofErr w:type="spellStart"/>
      <w:r>
        <w:rPr>
          <w:lang w:val="en-US"/>
        </w:rPr>
        <w:t>Baidoa</w:t>
      </w:r>
      <w:proofErr w:type="spellEnd"/>
      <w:r>
        <w:rPr>
          <w:lang w:val="en-US"/>
        </w:rPr>
        <w:t xml:space="preserve">, DOCC </w:t>
      </w:r>
      <w:r w:rsidR="00C750A6">
        <w:rPr>
          <w:lang w:val="en-US"/>
        </w:rPr>
        <w:t>Centre</w:t>
      </w:r>
    </w:p>
    <w:p w:rsidR="00A21DFE" w:rsidRDefault="00A21DFE">
      <w:pPr>
        <w:rPr>
          <w:lang w:val="en-US"/>
        </w:rPr>
      </w:pPr>
      <w:r w:rsidRPr="00C750A6">
        <w:rPr>
          <w:b/>
          <w:lang w:val="en-US"/>
        </w:rPr>
        <w:t>Dated</w:t>
      </w:r>
      <w:r w:rsidR="00C750A6" w:rsidRPr="00C750A6">
        <w:rPr>
          <w:b/>
          <w:lang w:val="en-US"/>
        </w:rPr>
        <w:t>:</w:t>
      </w:r>
      <w:r w:rsidR="00C750A6">
        <w:rPr>
          <w:lang w:val="en-US"/>
        </w:rPr>
        <w:t xml:space="preserve"> </w:t>
      </w:r>
      <w:r w:rsidR="00C750A6">
        <w:rPr>
          <w:lang w:val="en-US"/>
        </w:rPr>
        <w:tab/>
      </w:r>
      <w:r w:rsidR="00C750A6">
        <w:rPr>
          <w:lang w:val="en-US"/>
        </w:rPr>
        <w:tab/>
      </w:r>
      <w:r>
        <w:rPr>
          <w:lang w:val="en-US"/>
        </w:rPr>
        <w:t xml:space="preserve"> 31/10/2017</w:t>
      </w:r>
    </w:p>
    <w:p w:rsidR="00A21DFE" w:rsidRPr="00C750A6" w:rsidRDefault="00C750A6">
      <w:pPr>
        <w:rPr>
          <w:b/>
          <w:lang w:val="en-US"/>
        </w:rPr>
      </w:pPr>
      <w:r w:rsidRPr="00C750A6">
        <w:rPr>
          <w:b/>
          <w:lang w:val="en-US"/>
        </w:rPr>
        <w:t>In Attendance</w:t>
      </w:r>
    </w:p>
    <w:p w:rsidR="00A21DFE" w:rsidRPr="00C750A6" w:rsidRDefault="00A21DFE" w:rsidP="00C750A6">
      <w:pPr>
        <w:pStyle w:val="ListParagraph"/>
        <w:numPr>
          <w:ilvl w:val="0"/>
          <w:numId w:val="2"/>
        </w:numPr>
        <w:rPr>
          <w:lang w:val="en-US"/>
        </w:rPr>
      </w:pPr>
      <w:r w:rsidRPr="00C750A6">
        <w:rPr>
          <w:lang w:val="en-US"/>
        </w:rPr>
        <w:t xml:space="preserve">Abdullahi </w:t>
      </w:r>
      <w:proofErr w:type="spellStart"/>
      <w:r w:rsidRPr="00C750A6">
        <w:rPr>
          <w:lang w:val="en-US"/>
        </w:rPr>
        <w:t>Abdrirahman</w:t>
      </w:r>
      <w:proofErr w:type="spellEnd"/>
      <w:r w:rsidRPr="00C750A6">
        <w:rPr>
          <w:lang w:val="en-US"/>
        </w:rPr>
        <w:t xml:space="preserve"> – World Vision International</w:t>
      </w:r>
      <w:r w:rsidR="005A66B2">
        <w:rPr>
          <w:lang w:val="en-US"/>
        </w:rPr>
        <w:t xml:space="preserve"> (WVI)</w:t>
      </w:r>
    </w:p>
    <w:p w:rsidR="00A21DFE" w:rsidRPr="00C750A6" w:rsidRDefault="00A21DFE" w:rsidP="00C750A6">
      <w:pPr>
        <w:pStyle w:val="ListParagraph"/>
        <w:numPr>
          <w:ilvl w:val="0"/>
          <w:numId w:val="2"/>
        </w:numPr>
        <w:rPr>
          <w:lang w:val="en-US"/>
        </w:rPr>
      </w:pPr>
      <w:proofErr w:type="spellStart"/>
      <w:r w:rsidRPr="00C750A6">
        <w:rPr>
          <w:lang w:val="en-US"/>
        </w:rPr>
        <w:t>Husseing</w:t>
      </w:r>
      <w:proofErr w:type="spellEnd"/>
      <w:r w:rsidRPr="00C750A6">
        <w:rPr>
          <w:lang w:val="en-US"/>
        </w:rPr>
        <w:t xml:space="preserve"> Abdi Noor – World Vision International</w:t>
      </w:r>
      <w:r w:rsidR="005A66B2">
        <w:rPr>
          <w:lang w:val="en-US"/>
        </w:rPr>
        <w:t xml:space="preserve"> (WVI)</w:t>
      </w:r>
    </w:p>
    <w:p w:rsidR="00A21DFE" w:rsidRPr="00C750A6" w:rsidRDefault="00D03FF2" w:rsidP="00C750A6">
      <w:pPr>
        <w:pStyle w:val="ListParagraph"/>
        <w:numPr>
          <w:ilvl w:val="0"/>
          <w:numId w:val="2"/>
        </w:numPr>
        <w:rPr>
          <w:lang w:val="en-US"/>
        </w:rPr>
      </w:pPr>
      <w:proofErr w:type="spellStart"/>
      <w:r>
        <w:rPr>
          <w:lang w:val="en-US"/>
        </w:rPr>
        <w:t>Mukt</w:t>
      </w:r>
      <w:r w:rsidR="00A21DFE" w:rsidRPr="00C750A6">
        <w:rPr>
          <w:lang w:val="en-US"/>
        </w:rPr>
        <w:t>ar</w:t>
      </w:r>
      <w:proofErr w:type="spellEnd"/>
      <w:r w:rsidR="00A21DFE" w:rsidRPr="00C750A6">
        <w:rPr>
          <w:lang w:val="en-US"/>
        </w:rPr>
        <w:t xml:space="preserve"> Mohamed Gulled – INTERSOS</w:t>
      </w:r>
    </w:p>
    <w:p w:rsidR="00A21DFE" w:rsidRPr="00C750A6" w:rsidRDefault="00A21DFE" w:rsidP="00C750A6">
      <w:pPr>
        <w:pStyle w:val="ListParagraph"/>
        <w:numPr>
          <w:ilvl w:val="0"/>
          <w:numId w:val="2"/>
        </w:numPr>
        <w:rPr>
          <w:lang w:val="en-US"/>
        </w:rPr>
      </w:pPr>
      <w:r w:rsidRPr="00C750A6">
        <w:rPr>
          <w:lang w:val="en-US"/>
        </w:rPr>
        <w:t xml:space="preserve">Abdi Abdullahi </w:t>
      </w:r>
      <w:proofErr w:type="spellStart"/>
      <w:r w:rsidRPr="00C750A6">
        <w:rPr>
          <w:lang w:val="en-US"/>
        </w:rPr>
        <w:t>Keynan</w:t>
      </w:r>
      <w:proofErr w:type="spellEnd"/>
      <w:r w:rsidRPr="00C750A6">
        <w:rPr>
          <w:lang w:val="en-US"/>
        </w:rPr>
        <w:t xml:space="preserve"> – IOM</w:t>
      </w:r>
    </w:p>
    <w:p w:rsidR="00A21DFE" w:rsidRPr="00C750A6" w:rsidRDefault="00A21DFE" w:rsidP="00C750A6">
      <w:pPr>
        <w:pStyle w:val="ListParagraph"/>
        <w:numPr>
          <w:ilvl w:val="0"/>
          <w:numId w:val="2"/>
        </w:numPr>
        <w:rPr>
          <w:lang w:val="en-US"/>
        </w:rPr>
      </w:pPr>
      <w:r w:rsidRPr="00C750A6">
        <w:rPr>
          <w:lang w:val="en-US"/>
        </w:rPr>
        <w:t>Abdi Mohamed Gudle – NRC</w:t>
      </w:r>
    </w:p>
    <w:p w:rsidR="00A21DFE" w:rsidRPr="00C750A6" w:rsidRDefault="00D03FF2" w:rsidP="00C750A6">
      <w:pPr>
        <w:pStyle w:val="ListParagraph"/>
        <w:numPr>
          <w:ilvl w:val="0"/>
          <w:numId w:val="2"/>
        </w:numPr>
        <w:rPr>
          <w:lang w:val="en-US"/>
        </w:rPr>
      </w:pPr>
      <w:r>
        <w:rPr>
          <w:lang w:val="en-US"/>
        </w:rPr>
        <w:t xml:space="preserve">Hussein </w:t>
      </w:r>
      <w:proofErr w:type="spellStart"/>
      <w:r>
        <w:rPr>
          <w:lang w:val="en-US"/>
        </w:rPr>
        <w:t>Nurow</w:t>
      </w:r>
      <w:proofErr w:type="spellEnd"/>
      <w:r w:rsidR="00A21DFE" w:rsidRPr="00C750A6">
        <w:rPr>
          <w:lang w:val="en-US"/>
        </w:rPr>
        <w:t xml:space="preserve"> Issack </w:t>
      </w:r>
      <w:r w:rsidR="00E42A1A">
        <w:rPr>
          <w:lang w:val="en-US"/>
        </w:rPr>
        <w:t xml:space="preserve"> - </w:t>
      </w:r>
      <w:r w:rsidR="00A21DFE" w:rsidRPr="00C750A6">
        <w:rPr>
          <w:lang w:val="en-US"/>
        </w:rPr>
        <w:t>AVORD</w:t>
      </w:r>
    </w:p>
    <w:p w:rsidR="00A21DFE" w:rsidRPr="00C750A6" w:rsidRDefault="00A21DFE" w:rsidP="00C750A6">
      <w:pPr>
        <w:pStyle w:val="ListParagraph"/>
        <w:numPr>
          <w:ilvl w:val="0"/>
          <w:numId w:val="2"/>
        </w:numPr>
        <w:rPr>
          <w:lang w:val="en-US"/>
        </w:rPr>
      </w:pPr>
      <w:r w:rsidRPr="00C750A6">
        <w:rPr>
          <w:lang w:val="en-US"/>
        </w:rPr>
        <w:t>Ahmed Mohamed Issack – Islamic Relief</w:t>
      </w:r>
    </w:p>
    <w:p w:rsidR="00E42A1A" w:rsidRPr="005C6054" w:rsidRDefault="00E42A1A" w:rsidP="00E42A1A">
      <w:pPr>
        <w:pStyle w:val="ListParagraph"/>
        <w:numPr>
          <w:ilvl w:val="0"/>
          <w:numId w:val="2"/>
        </w:numPr>
        <w:rPr>
          <w:lang w:val="en-US"/>
        </w:rPr>
      </w:pPr>
      <w:r>
        <w:rPr>
          <w:lang w:val="en-US"/>
        </w:rPr>
        <w:t>Abdikarim Mohamed  UNHCR</w:t>
      </w:r>
    </w:p>
    <w:p w:rsidR="00A21DFE" w:rsidRPr="00C750A6" w:rsidRDefault="00A21DFE" w:rsidP="00C750A6">
      <w:pPr>
        <w:pStyle w:val="ListParagraph"/>
        <w:numPr>
          <w:ilvl w:val="0"/>
          <w:numId w:val="2"/>
        </w:numPr>
        <w:rPr>
          <w:lang w:val="en-US"/>
        </w:rPr>
      </w:pPr>
      <w:r w:rsidRPr="00C750A6">
        <w:rPr>
          <w:lang w:val="en-US"/>
        </w:rPr>
        <w:t xml:space="preserve">Yusuf </w:t>
      </w:r>
      <w:proofErr w:type="spellStart"/>
      <w:r w:rsidRPr="00C750A6">
        <w:rPr>
          <w:lang w:val="en-US"/>
        </w:rPr>
        <w:t>Shariif</w:t>
      </w:r>
      <w:proofErr w:type="spellEnd"/>
      <w:r w:rsidRPr="00C750A6">
        <w:rPr>
          <w:lang w:val="en-US"/>
        </w:rPr>
        <w:t xml:space="preserve"> Hassan -  SWS state</w:t>
      </w:r>
      <w:r w:rsidR="004419F4">
        <w:rPr>
          <w:lang w:val="en-US"/>
        </w:rPr>
        <w:t xml:space="preserve"> ( National Commissioner for  Returnees and IDPs)</w:t>
      </w:r>
    </w:p>
    <w:p w:rsidR="00A21DFE" w:rsidRDefault="00D01D03" w:rsidP="00C750A6">
      <w:pPr>
        <w:pStyle w:val="ListParagraph"/>
        <w:numPr>
          <w:ilvl w:val="0"/>
          <w:numId w:val="2"/>
        </w:numPr>
        <w:rPr>
          <w:lang w:val="en-US"/>
        </w:rPr>
      </w:pPr>
      <w:r w:rsidRPr="005C6054">
        <w:rPr>
          <w:lang w:val="en-US"/>
        </w:rPr>
        <w:t xml:space="preserve">Abdullahi Ali </w:t>
      </w:r>
      <w:proofErr w:type="spellStart"/>
      <w:r w:rsidRPr="005C6054">
        <w:rPr>
          <w:lang w:val="en-US"/>
        </w:rPr>
        <w:t>Watiin</w:t>
      </w:r>
      <w:proofErr w:type="spellEnd"/>
      <w:r w:rsidRPr="005C6054">
        <w:rPr>
          <w:lang w:val="en-US"/>
        </w:rPr>
        <w:t xml:space="preserve"> </w:t>
      </w:r>
      <w:proofErr w:type="spellStart"/>
      <w:r w:rsidR="00A21DFE" w:rsidRPr="005C6054">
        <w:rPr>
          <w:lang w:val="en-US"/>
        </w:rPr>
        <w:t>Baidoa</w:t>
      </w:r>
      <w:proofErr w:type="spellEnd"/>
      <w:r w:rsidR="00A21DFE" w:rsidRPr="005C6054">
        <w:rPr>
          <w:lang w:val="en-US"/>
        </w:rPr>
        <w:t xml:space="preserve"> DC</w:t>
      </w:r>
    </w:p>
    <w:p w:rsidR="00A21DFE" w:rsidRDefault="00A21DFE">
      <w:pPr>
        <w:rPr>
          <w:lang w:val="en-US"/>
        </w:rPr>
      </w:pPr>
    </w:p>
    <w:p w:rsidR="00A21DFE" w:rsidRPr="00C750A6" w:rsidRDefault="00A21DFE">
      <w:pPr>
        <w:rPr>
          <w:b/>
          <w:lang w:val="en-US"/>
        </w:rPr>
      </w:pPr>
      <w:r w:rsidRPr="00C750A6">
        <w:rPr>
          <w:b/>
          <w:lang w:val="en-US"/>
        </w:rPr>
        <w:t>Agenda</w:t>
      </w:r>
    </w:p>
    <w:p w:rsidR="00A21DFE" w:rsidRPr="00C750A6" w:rsidRDefault="00A21DFE" w:rsidP="00C750A6">
      <w:pPr>
        <w:pStyle w:val="ListParagraph"/>
        <w:numPr>
          <w:ilvl w:val="0"/>
          <w:numId w:val="3"/>
        </w:numPr>
        <w:rPr>
          <w:lang w:val="en-US"/>
        </w:rPr>
      </w:pPr>
      <w:r w:rsidRPr="00C750A6">
        <w:rPr>
          <w:lang w:val="en-US"/>
        </w:rPr>
        <w:t>Cluster</w:t>
      </w:r>
      <w:r w:rsidR="00C750A6">
        <w:rPr>
          <w:lang w:val="en-US"/>
        </w:rPr>
        <w:t xml:space="preserve"> </w:t>
      </w:r>
      <w:r w:rsidR="00E42A1A">
        <w:rPr>
          <w:lang w:val="en-US"/>
        </w:rPr>
        <w:t xml:space="preserve">activities </w:t>
      </w:r>
      <w:r w:rsidR="00C750A6">
        <w:rPr>
          <w:lang w:val="en-US"/>
        </w:rPr>
        <w:t>progress</w:t>
      </w:r>
      <w:r w:rsidRPr="00C750A6">
        <w:rPr>
          <w:lang w:val="en-US"/>
        </w:rPr>
        <w:t xml:space="preserve"> update</w:t>
      </w:r>
      <w:r w:rsidR="00C750A6" w:rsidRPr="00C750A6">
        <w:rPr>
          <w:lang w:val="en-US"/>
        </w:rPr>
        <w:t>s</w:t>
      </w:r>
      <w:r w:rsidRPr="00C750A6">
        <w:rPr>
          <w:lang w:val="en-US"/>
        </w:rPr>
        <w:t xml:space="preserve"> </w:t>
      </w:r>
    </w:p>
    <w:p w:rsidR="00A21DFE" w:rsidRPr="00C750A6" w:rsidRDefault="00A21DFE" w:rsidP="00C750A6">
      <w:pPr>
        <w:pStyle w:val="ListParagraph"/>
        <w:numPr>
          <w:ilvl w:val="0"/>
          <w:numId w:val="3"/>
        </w:numPr>
        <w:rPr>
          <w:lang w:val="en-US"/>
        </w:rPr>
      </w:pPr>
      <w:r w:rsidRPr="00C750A6">
        <w:rPr>
          <w:lang w:val="en-US"/>
        </w:rPr>
        <w:t xml:space="preserve">Key challenges &amp; gaps facing shelter programming in </w:t>
      </w:r>
      <w:proofErr w:type="spellStart"/>
      <w:r w:rsidRPr="00C750A6">
        <w:rPr>
          <w:lang w:val="en-US"/>
        </w:rPr>
        <w:t>Baidoa</w:t>
      </w:r>
      <w:proofErr w:type="spellEnd"/>
    </w:p>
    <w:p w:rsidR="00A21DFE" w:rsidRPr="00C750A6" w:rsidRDefault="00A21DFE" w:rsidP="00C750A6">
      <w:pPr>
        <w:pStyle w:val="ListParagraph"/>
        <w:numPr>
          <w:ilvl w:val="0"/>
          <w:numId w:val="3"/>
        </w:numPr>
        <w:rPr>
          <w:lang w:val="en-US"/>
        </w:rPr>
      </w:pPr>
      <w:r w:rsidRPr="00C750A6">
        <w:rPr>
          <w:lang w:val="en-US"/>
        </w:rPr>
        <w:t>Support needs</w:t>
      </w:r>
    </w:p>
    <w:p w:rsidR="00A21DFE" w:rsidRPr="00C750A6" w:rsidRDefault="00A21DFE" w:rsidP="00C750A6">
      <w:pPr>
        <w:pStyle w:val="ListParagraph"/>
        <w:numPr>
          <w:ilvl w:val="0"/>
          <w:numId w:val="3"/>
        </w:numPr>
        <w:rPr>
          <w:lang w:val="en-US"/>
        </w:rPr>
      </w:pPr>
      <w:r w:rsidRPr="00C750A6">
        <w:rPr>
          <w:lang w:val="en-US"/>
        </w:rPr>
        <w:t>AOB</w:t>
      </w:r>
    </w:p>
    <w:p w:rsidR="00A21DFE" w:rsidRDefault="00A21DFE">
      <w:pPr>
        <w:rPr>
          <w:lang w:val="en-US"/>
        </w:rPr>
      </w:pPr>
    </w:p>
    <w:p w:rsidR="00A21DFE" w:rsidRPr="00C750A6" w:rsidRDefault="00A21DFE">
      <w:pPr>
        <w:rPr>
          <w:b/>
          <w:lang w:val="en-US"/>
        </w:rPr>
      </w:pPr>
      <w:r w:rsidRPr="00C750A6">
        <w:rPr>
          <w:b/>
          <w:lang w:val="en-US"/>
        </w:rPr>
        <w:t>Progress / Achievements to date:</w:t>
      </w:r>
    </w:p>
    <w:p w:rsidR="00A21DFE" w:rsidRDefault="00181B8D">
      <w:pPr>
        <w:rPr>
          <w:lang w:val="en-US"/>
        </w:rPr>
      </w:pPr>
      <w:r>
        <w:rPr>
          <w:lang w:val="en-US"/>
        </w:rPr>
        <w:t xml:space="preserve">According to the Regional Focal point, </w:t>
      </w:r>
      <w:r w:rsidR="00C750A6">
        <w:rPr>
          <w:lang w:val="en-US"/>
        </w:rPr>
        <w:t>between January</w:t>
      </w:r>
      <w:r w:rsidR="00A21DFE">
        <w:rPr>
          <w:lang w:val="en-US"/>
        </w:rPr>
        <w:t xml:space="preserve"> </w:t>
      </w:r>
      <w:r w:rsidR="00C750A6">
        <w:rPr>
          <w:lang w:val="en-US"/>
        </w:rPr>
        <w:t xml:space="preserve">and </w:t>
      </w:r>
      <w:r w:rsidR="00A21DFE">
        <w:rPr>
          <w:lang w:val="en-US"/>
        </w:rPr>
        <w:t>end of Oct 2017</w:t>
      </w:r>
      <w:r w:rsidR="00E42A1A">
        <w:rPr>
          <w:lang w:val="en-US"/>
        </w:rPr>
        <w:t xml:space="preserve">, the activities reported as completed around </w:t>
      </w:r>
      <w:proofErr w:type="spellStart"/>
      <w:r w:rsidR="00E42A1A">
        <w:rPr>
          <w:lang w:val="en-US"/>
        </w:rPr>
        <w:t>Baidoa</w:t>
      </w:r>
      <w:proofErr w:type="spellEnd"/>
      <w:r w:rsidR="00E42A1A">
        <w:rPr>
          <w:lang w:val="en-US"/>
        </w:rPr>
        <w:t xml:space="preserve"> is</w:t>
      </w:r>
      <w:r w:rsidR="00A21DFE">
        <w:rPr>
          <w:lang w:val="en-US"/>
        </w:rPr>
        <w:t xml:space="preserve">; </w:t>
      </w:r>
    </w:p>
    <w:p w:rsidR="00A21DFE" w:rsidRPr="00181B8D" w:rsidRDefault="00A21DFE" w:rsidP="00181B8D">
      <w:pPr>
        <w:pStyle w:val="ListParagraph"/>
        <w:numPr>
          <w:ilvl w:val="0"/>
          <w:numId w:val="1"/>
        </w:numPr>
        <w:rPr>
          <w:lang w:val="en-US"/>
        </w:rPr>
      </w:pPr>
      <w:r w:rsidRPr="00181B8D">
        <w:rPr>
          <w:lang w:val="en-US"/>
        </w:rPr>
        <w:t>10,900 EAPs / NFIs</w:t>
      </w:r>
    </w:p>
    <w:p w:rsidR="00A21DFE" w:rsidRPr="00181B8D" w:rsidRDefault="00A21DFE" w:rsidP="00181B8D">
      <w:pPr>
        <w:pStyle w:val="ListParagraph"/>
        <w:numPr>
          <w:ilvl w:val="0"/>
          <w:numId w:val="1"/>
        </w:numPr>
        <w:rPr>
          <w:lang w:val="en-US"/>
        </w:rPr>
      </w:pPr>
      <w:r w:rsidRPr="00181B8D">
        <w:rPr>
          <w:lang w:val="en-US"/>
        </w:rPr>
        <w:t>6</w:t>
      </w:r>
      <w:r w:rsidR="00E42A1A">
        <w:rPr>
          <w:lang w:val="en-US"/>
        </w:rPr>
        <w:t>,</w:t>
      </w:r>
      <w:r w:rsidRPr="00181B8D">
        <w:rPr>
          <w:lang w:val="en-US"/>
        </w:rPr>
        <w:t>776 Tarpaulins / plastic sheets</w:t>
      </w:r>
    </w:p>
    <w:p w:rsidR="00A21DFE" w:rsidRDefault="00F475D7" w:rsidP="00181B8D">
      <w:pPr>
        <w:pStyle w:val="ListParagraph"/>
        <w:numPr>
          <w:ilvl w:val="0"/>
          <w:numId w:val="1"/>
        </w:numPr>
        <w:rPr>
          <w:lang w:val="en-US"/>
        </w:rPr>
      </w:pPr>
      <w:r>
        <w:rPr>
          <w:lang w:val="en-US"/>
        </w:rPr>
        <w:t>5</w:t>
      </w:r>
      <w:r w:rsidR="00A21DFE" w:rsidRPr="00181B8D">
        <w:rPr>
          <w:lang w:val="en-US"/>
        </w:rPr>
        <w:t>50  Emergency shelter kits</w:t>
      </w:r>
    </w:p>
    <w:p w:rsidR="00C750A6" w:rsidRPr="00181B8D" w:rsidRDefault="00C750A6" w:rsidP="00C750A6">
      <w:pPr>
        <w:pStyle w:val="ListParagraph"/>
        <w:rPr>
          <w:lang w:val="en-US"/>
        </w:rPr>
      </w:pPr>
    </w:p>
    <w:p w:rsidR="00A21DFE" w:rsidRPr="00C750A6" w:rsidRDefault="00A21DFE">
      <w:pPr>
        <w:rPr>
          <w:b/>
          <w:lang w:val="en-US"/>
        </w:rPr>
      </w:pPr>
      <w:r w:rsidRPr="00C750A6">
        <w:rPr>
          <w:b/>
          <w:lang w:val="en-US"/>
        </w:rPr>
        <w:t>Ongoing / planned for completion before end of the year</w:t>
      </w:r>
    </w:p>
    <w:p w:rsidR="00A21DFE" w:rsidRPr="00C750A6" w:rsidRDefault="00A21DFE" w:rsidP="00C750A6">
      <w:pPr>
        <w:pStyle w:val="ListParagraph"/>
        <w:numPr>
          <w:ilvl w:val="0"/>
          <w:numId w:val="4"/>
        </w:numPr>
        <w:rPr>
          <w:lang w:val="en-US"/>
        </w:rPr>
      </w:pPr>
      <w:r w:rsidRPr="00C750A6">
        <w:rPr>
          <w:lang w:val="en-US"/>
        </w:rPr>
        <w:t>UNHCR/INTERSOS targeting 100 returnees from Kenya. To be provided shelter support.</w:t>
      </w:r>
    </w:p>
    <w:p w:rsidR="00E42A1A" w:rsidRPr="00C750A6" w:rsidRDefault="00E42A1A" w:rsidP="00E42A1A">
      <w:pPr>
        <w:pStyle w:val="ListParagraph"/>
        <w:numPr>
          <w:ilvl w:val="0"/>
          <w:numId w:val="4"/>
        </w:numPr>
        <w:rPr>
          <w:lang w:val="en-US"/>
        </w:rPr>
      </w:pPr>
      <w:r w:rsidRPr="00C750A6">
        <w:rPr>
          <w:lang w:val="en-US"/>
        </w:rPr>
        <w:t xml:space="preserve">UNHCR / DRC planning </w:t>
      </w:r>
      <w:r>
        <w:rPr>
          <w:lang w:val="en-US"/>
        </w:rPr>
        <w:t xml:space="preserve">distribution of </w:t>
      </w:r>
      <w:r w:rsidRPr="00C750A6">
        <w:rPr>
          <w:lang w:val="en-US"/>
        </w:rPr>
        <w:t xml:space="preserve">4,000 </w:t>
      </w:r>
      <w:r>
        <w:rPr>
          <w:lang w:val="en-US"/>
        </w:rPr>
        <w:t xml:space="preserve">NFI </w:t>
      </w:r>
      <w:r w:rsidRPr="00C750A6">
        <w:rPr>
          <w:lang w:val="en-US"/>
        </w:rPr>
        <w:t>kits. Now instructed to only distribute 2,500.00</w:t>
      </w:r>
      <w:r>
        <w:rPr>
          <w:lang w:val="en-US"/>
        </w:rPr>
        <w:t xml:space="preserve"> only</w:t>
      </w:r>
      <w:r w:rsidRPr="00C750A6">
        <w:rPr>
          <w:lang w:val="en-US"/>
        </w:rPr>
        <w:t xml:space="preserve"> and leave the balance as emergency stockpiles. UNHCR also has an additional 800 NFIs stock pile held by INTERSOS. Should </w:t>
      </w:r>
      <w:r>
        <w:rPr>
          <w:lang w:val="en-US"/>
        </w:rPr>
        <w:t xml:space="preserve">thus </w:t>
      </w:r>
      <w:r w:rsidRPr="00C750A6">
        <w:rPr>
          <w:lang w:val="en-US"/>
        </w:rPr>
        <w:t>bring the total stockpile to 2,300</w:t>
      </w:r>
    </w:p>
    <w:p w:rsidR="00E42A1A" w:rsidRPr="00C750A6" w:rsidRDefault="00E42A1A" w:rsidP="00E42A1A">
      <w:pPr>
        <w:pStyle w:val="ListParagraph"/>
        <w:numPr>
          <w:ilvl w:val="0"/>
          <w:numId w:val="4"/>
        </w:numPr>
        <w:rPr>
          <w:lang w:val="en-US"/>
        </w:rPr>
      </w:pPr>
      <w:r w:rsidRPr="00C750A6">
        <w:rPr>
          <w:lang w:val="en-US"/>
        </w:rPr>
        <w:t xml:space="preserve">DRC – planning </w:t>
      </w:r>
      <w:r>
        <w:rPr>
          <w:lang w:val="en-US"/>
        </w:rPr>
        <w:t xml:space="preserve">1,100 NFIs and 275 </w:t>
      </w:r>
      <w:proofErr w:type="spellStart"/>
      <w:r>
        <w:rPr>
          <w:lang w:val="en-US"/>
        </w:rPr>
        <w:t>Esks</w:t>
      </w:r>
      <w:proofErr w:type="spellEnd"/>
      <w:r w:rsidRPr="00C750A6">
        <w:rPr>
          <w:lang w:val="en-US"/>
        </w:rPr>
        <w:t>. AVORD</w:t>
      </w:r>
      <w:r>
        <w:rPr>
          <w:lang w:val="en-US"/>
        </w:rPr>
        <w:t xml:space="preserve"> plans</w:t>
      </w:r>
      <w:r w:rsidRPr="00C750A6">
        <w:rPr>
          <w:lang w:val="en-US"/>
        </w:rPr>
        <w:t xml:space="preserve"> to complement this number for the particular settlement targeted</w:t>
      </w:r>
    </w:p>
    <w:p w:rsidR="00A21DFE" w:rsidRPr="00C750A6" w:rsidRDefault="00A21DFE" w:rsidP="00C750A6">
      <w:pPr>
        <w:pStyle w:val="ListParagraph"/>
        <w:numPr>
          <w:ilvl w:val="0"/>
          <w:numId w:val="4"/>
        </w:numPr>
        <w:rPr>
          <w:lang w:val="en-US"/>
        </w:rPr>
      </w:pPr>
      <w:r w:rsidRPr="00C750A6">
        <w:rPr>
          <w:lang w:val="en-US"/>
        </w:rPr>
        <w:t xml:space="preserve">SYPD </w:t>
      </w:r>
      <w:r w:rsidR="00E42A1A">
        <w:rPr>
          <w:lang w:val="en-US"/>
        </w:rPr>
        <w:t xml:space="preserve">has plans for </w:t>
      </w:r>
      <w:r w:rsidRPr="00C750A6">
        <w:rPr>
          <w:lang w:val="en-US"/>
        </w:rPr>
        <w:t>100 E</w:t>
      </w:r>
      <w:r w:rsidR="00E42A1A">
        <w:rPr>
          <w:lang w:val="en-US"/>
        </w:rPr>
        <w:t xml:space="preserve">mergency </w:t>
      </w:r>
      <w:r w:rsidRPr="00C750A6">
        <w:rPr>
          <w:lang w:val="en-US"/>
        </w:rPr>
        <w:t>S</w:t>
      </w:r>
      <w:r w:rsidR="00E42A1A">
        <w:rPr>
          <w:lang w:val="en-US"/>
        </w:rPr>
        <w:t xml:space="preserve">helter </w:t>
      </w:r>
      <w:r w:rsidRPr="00C750A6">
        <w:rPr>
          <w:lang w:val="en-US"/>
        </w:rPr>
        <w:t>K</w:t>
      </w:r>
      <w:r w:rsidR="00E42A1A">
        <w:rPr>
          <w:lang w:val="en-US"/>
        </w:rPr>
        <w:t>it</w:t>
      </w:r>
      <w:r w:rsidRPr="00C750A6">
        <w:rPr>
          <w:lang w:val="en-US"/>
        </w:rPr>
        <w:t>s</w:t>
      </w:r>
    </w:p>
    <w:p w:rsidR="0059352B" w:rsidRPr="00C750A6" w:rsidRDefault="0059352B" w:rsidP="00C750A6">
      <w:pPr>
        <w:pStyle w:val="ListParagraph"/>
        <w:numPr>
          <w:ilvl w:val="0"/>
          <w:numId w:val="4"/>
        </w:numPr>
        <w:rPr>
          <w:lang w:val="en-US"/>
        </w:rPr>
      </w:pPr>
      <w:r w:rsidRPr="00C750A6">
        <w:rPr>
          <w:lang w:val="en-US"/>
        </w:rPr>
        <w:t>IOM has recently distributed 1000 plastic sheets this week in 13 settlements</w:t>
      </w:r>
    </w:p>
    <w:p w:rsidR="0059352B" w:rsidRPr="00C750A6" w:rsidRDefault="0059352B" w:rsidP="00C750A6">
      <w:pPr>
        <w:pStyle w:val="ListParagraph"/>
        <w:numPr>
          <w:ilvl w:val="0"/>
          <w:numId w:val="4"/>
        </w:numPr>
        <w:rPr>
          <w:lang w:val="en-US"/>
        </w:rPr>
      </w:pPr>
      <w:r w:rsidRPr="00C750A6">
        <w:rPr>
          <w:lang w:val="en-US"/>
        </w:rPr>
        <w:t xml:space="preserve">World Vision </w:t>
      </w:r>
      <w:r w:rsidR="00E42A1A" w:rsidRPr="00C750A6">
        <w:rPr>
          <w:lang w:val="en-US"/>
        </w:rPr>
        <w:t xml:space="preserve">International </w:t>
      </w:r>
      <w:r w:rsidR="005A66B2">
        <w:rPr>
          <w:lang w:val="en-US"/>
        </w:rPr>
        <w:t xml:space="preserve">is </w:t>
      </w:r>
      <w:r w:rsidR="005A66B2" w:rsidRPr="00C750A6">
        <w:rPr>
          <w:lang w:val="en-US"/>
        </w:rPr>
        <w:t>working</w:t>
      </w:r>
      <w:r w:rsidRPr="00C750A6">
        <w:rPr>
          <w:lang w:val="en-US"/>
        </w:rPr>
        <w:t xml:space="preserve"> with IDPs and Returnees on durable solutions. Targets 200 HHs that have </w:t>
      </w:r>
      <w:r w:rsidR="00C750A6">
        <w:rPr>
          <w:lang w:val="en-US"/>
        </w:rPr>
        <w:t xml:space="preserve">secured </w:t>
      </w:r>
      <w:r w:rsidRPr="00C750A6">
        <w:rPr>
          <w:lang w:val="en-US"/>
        </w:rPr>
        <w:t xml:space="preserve">land. So far put up 121 permanent </w:t>
      </w:r>
      <w:r w:rsidR="00C750A6" w:rsidRPr="00C750A6">
        <w:rPr>
          <w:lang w:val="en-US"/>
        </w:rPr>
        <w:t xml:space="preserve">houses. </w:t>
      </w:r>
      <w:r w:rsidRPr="00C750A6">
        <w:rPr>
          <w:lang w:val="en-US"/>
        </w:rPr>
        <w:t xml:space="preserve">Remaining 79 under </w:t>
      </w:r>
      <w:r w:rsidRPr="00C750A6">
        <w:rPr>
          <w:lang w:val="en-US"/>
        </w:rPr>
        <w:lastRenderedPageBreak/>
        <w:t>construction. Houses are constructed on a 10m</w:t>
      </w:r>
      <w:r w:rsidR="00C750A6">
        <w:rPr>
          <w:lang w:val="en-US"/>
        </w:rPr>
        <w:t xml:space="preserve"> x </w:t>
      </w:r>
      <w:r w:rsidRPr="00C750A6">
        <w:rPr>
          <w:lang w:val="en-US"/>
        </w:rPr>
        <w:t>10m plot</w:t>
      </w:r>
      <w:r w:rsidR="005A66B2">
        <w:rPr>
          <w:lang w:val="en-US"/>
        </w:rPr>
        <w:t>, with</w:t>
      </w:r>
      <w:r w:rsidR="00E42A1A">
        <w:rPr>
          <w:lang w:val="en-US"/>
        </w:rPr>
        <w:t xml:space="preserve"> a toilet for each</w:t>
      </w:r>
      <w:r w:rsidRPr="00C750A6">
        <w:rPr>
          <w:lang w:val="en-US"/>
        </w:rPr>
        <w:t xml:space="preserve">. </w:t>
      </w:r>
      <w:r w:rsidR="00E42A1A">
        <w:rPr>
          <w:lang w:val="en-US"/>
        </w:rPr>
        <w:t>The overall d</w:t>
      </w:r>
      <w:r w:rsidRPr="00C750A6">
        <w:rPr>
          <w:lang w:val="en-US"/>
        </w:rPr>
        <w:t>evelopment</w:t>
      </w:r>
      <w:r w:rsidR="00E42A1A">
        <w:rPr>
          <w:lang w:val="en-US"/>
        </w:rPr>
        <w:t xml:space="preserve"> also incorporates</w:t>
      </w:r>
      <w:r w:rsidRPr="00C750A6">
        <w:rPr>
          <w:lang w:val="en-US"/>
        </w:rPr>
        <w:t xml:space="preserve"> 4 shallow wells.</w:t>
      </w:r>
    </w:p>
    <w:p w:rsidR="0059352B" w:rsidRPr="00C750A6" w:rsidRDefault="0059352B" w:rsidP="00C750A6">
      <w:pPr>
        <w:pStyle w:val="ListParagraph"/>
        <w:numPr>
          <w:ilvl w:val="0"/>
          <w:numId w:val="4"/>
        </w:numPr>
        <w:rPr>
          <w:lang w:val="en-US"/>
        </w:rPr>
      </w:pPr>
      <w:r w:rsidRPr="00C750A6">
        <w:rPr>
          <w:lang w:val="en-US"/>
        </w:rPr>
        <w:t>AVORD distributed 910 NFIs</w:t>
      </w:r>
      <w:r w:rsidR="00E42A1A">
        <w:rPr>
          <w:lang w:val="en-US"/>
        </w:rPr>
        <w:t xml:space="preserve"> + 300 ESKs</w:t>
      </w:r>
      <w:r w:rsidRPr="00C750A6">
        <w:rPr>
          <w:lang w:val="en-US"/>
        </w:rPr>
        <w:t xml:space="preserve">. Plans to distribute another 790 NFIs </w:t>
      </w:r>
      <w:r w:rsidR="00E42A1A">
        <w:rPr>
          <w:lang w:val="en-US"/>
        </w:rPr>
        <w:t xml:space="preserve">+ 500 </w:t>
      </w:r>
      <w:proofErr w:type="spellStart"/>
      <w:r w:rsidR="00E42A1A">
        <w:rPr>
          <w:lang w:val="en-US"/>
        </w:rPr>
        <w:t>ESKs</w:t>
      </w:r>
      <w:r w:rsidRPr="00C750A6">
        <w:rPr>
          <w:lang w:val="en-US"/>
        </w:rPr>
        <w:t>in</w:t>
      </w:r>
      <w:proofErr w:type="spellEnd"/>
      <w:r w:rsidRPr="00C750A6">
        <w:rPr>
          <w:lang w:val="en-US"/>
        </w:rPr>
        <w:t xml:space="preserve"> the coming days</w:t>
      </w:r>
      <w:r w:rsidR="00C750A6">
        <w:rPr>
          <w:lang w:val="en-US"/>
        </w:rPr>
        <w:t xml:space="preserve"> / weeks</w:t>
      </w:r>
      <w:r w:rsidRPr="00C750A6">
        <w:rPr>
          <w:lang w:val="en-US"/>
        </w:rPr>
        <w:t xml:space="preserve">. </w:t>
      </w:r>
    </w:p>
    <w:p w:rsidR="0059352B" w:rsidRPr="00C750A6" w:rsidRDefault="0059352B" w:rsidP="00C750A6">
      <w:pPr>
        <w:pStyle w:val="ListParagraph"/>
        <w:numPr>
          <w:ilvl w:val="0"/>
          <w:numId w:val="4"/>
        </w:numPr>
        <w:rPr>
          <w:lang w:val="en-US"/>
        </w:rPr>
      </w:pPr>
      <w:r w:rsidRPr="00C750A6">
        <w:rPr>
          <w:lang w:val="en-US"/>
        </w:rPr>
        <w:t>ISLAMIC RELIEF.  Targeted 1</w:t>
      </w:r>
      <w:r w:rsidR="00E42A1A">
        <w:rPr>
          <w:lang w:val="en-US"/>
        </w:rPr>
        <w:t>,</w:t>
      </w:r>
      <w:r w:rsidRPr="00C750A6">
        <w:rPr>
          <w:lang w:val="en-US"/>
        </w:rPr>
        <w:t>476 HHs with plastic sheeting in July 2017</w:t>
      </w:r>
      <w:r w:rsidR="00181B8D" w:rsidRPr="00C750A6">
        <w:rPr>
          <w:lang w:val="en-US"/>
        </w:rPr>
        <w:t xml:space="preserve">. No shelter </w:t>
      </w:r>
      <w:r w:rsidR="00C750A6" w:rsidRPr="00C750A6">
        <w:rPr>
          <w:lang w:val="en-US"/>
        </w:rPr>
        <w:t>activities</w:t>
      </w:r>
      <w:r w:rsidR="00181B8D" w:rsidRPr="00C750A6">
        <w:rPr>
          <w:lang w:val="en-US"/>
        </w:rPr>
        <w:t xml:space="preserve"> planned</w:t>
      </w:r>
    </w:p>
    <w:p w:rsidR="008B6CCF" w:rsidRDefault="008B6CCF">
      <w:pPr>
        <w:rPr>
          <w:lang w:val="en-US"/>
        </w:rPr>
      </w:pPr>
    </w:p>
    <w:p w:rsidR="00C750A6" w:rsidRDefault="008B6CCF">
      <w:pPr>
        <w:rPr>
          <w:lang w:val="en-US"/>
        </w:rPr>
      </w:pPr>
      <w:r w:rsidRPr="00C750A6">
        <w:rPr>
          <w:b/>
          <w:lang w:val="en-US"/>
        </w:rPr>
        <w:t xml:space="preserve">Gaps </w:t>
      </w:r>
      <w:r w:rsidR="00C750A6" w:rsidRPr="00C750A6">
        <w:rPr>
          <w:b/>
          <w:lang w:val="en-US"/>
        </w:rPr>
        <w:t>&amp; Challenges</w:t>
      </w:r>
    </w:p>
    <w:p w:rsidR="008B6CCF" w:rsidRDefault="00C750A6">
      <w:pPr>
        <w:rPr>
          <w:lang w:val="en-US"/>
        </w:rPr>
      </w:pPr>
      <w:r w:rsidRPr="00937649">
        <w:rPr>
          <w:b/>
          <w:lang w:val="en-US"/>
        </w:rPr>
        <w:t>Land A</w:t>
      </w:r>
      <w:r w:rsidR="008B6CCF" w:rsidRPr="00937649">
        <w:rPr>
          <w:b/>
          <w:lang w:val="en-US"/>
        </w:rPr>
        <w:t>vailability</w:t>
      </w:r>
      <w:r w:rsidR="008B6CCF">
        <w:rPr>
          <w:lang w:val="en-US"/>
        </w:rPr>
        <w:t xml:space="preserve">. </w:t>
      </w:r>
      <w:r w:rsidR="00937649">
        <w:rPr>
          <w:lang w:val="en-US"/>
        </w:rPr>
        <w:t>On the issue of land availability for settling IDPs, raised by several partners, t</w:t>
      </w:r>
      <w:r w:rsidR="008B6CCF">
        <w:rPr>
          <w:lang w:val="en-US"/>
        </w:rPr>
        <w:t xml:space="preserve">he DC confirmed that that there is land, </w:t>
      </w:r>
      <w:r w:rsidR="00E42A1A">
        <w:rPr>
          <w:lang w:val="en-US"/>
        </w:rPr>
        <w:t xml:space="preserve">or that the </w:t>
      </w:r>
      <w:r w:rsidR="008B6CCF">
        <w:rPr>
          <w:lang w:val="en-US"/>
        </w:rPr>
        <w:t xml:space="preserve">administration can </w:t>
      </w:r>
      <w:r w:rsidR="00937649">
        <w:rPr>
          <w:lang w:val="en-US"/>
        </w:rPr>
        <w:t>avail</w:t>
      </w:r>
      <w:r w:rsidR="008B6CCF">
        <w:rPr>
          <w:lang w:val="en-US"/>
        </w:rPr>
        <w:t xml:space="preserve"> land for settlement, </w:t>
      </w:r>
      <w:r w:rsidR="00E42A1A">
        <w:rPr>
          <w:lang w:val="en-US"/>
        </w:rPr>
        <w:t xml:space="preserve">but only </w:t>
      </w:r>
      <w:r w:rsidR="008B6CCF">
        <w:rPr>
          <w:lang w:val="en-US"/>
        </w:rPr>
        <w:t xml:space="preserve">for </w:t>
      </w:r>
      <w:r w:rsidR="00937649">
        <w:rPr>
          <w:lang w:val="en-US"/>
        </w:rPr>
        <w:t>permanent</w:t>
      </w:r>
      <w:r w:rsidR="008B6CCF">
        <w:rPr>
          <w:lang w:val="en-US"/>
        </w:rPr>
        <w:t xml:space="preserve"> shelter</w:t>
      </w:r>
      <w:r w:rsidR="00E42A1A">
        <w:rPr>
          <w:lang w:val="en-US"/>
        </w:rPr>
        <w:t xml:space="preserve"> development. Even so</w:t>
      </w:r>
      <w:r w:rsidR="008B6CCF">
        <w:rPr>
          <w:lang w:val="en-US"/>
        </w:rPr>
        <w:t>, land remain</w:t>
      </w:r>
      <w:r w:rsidR="00E42A1A">
        <w:rPr>
          <w:lang w:val="en-US"/>
        </w:rPr>
        <w:t>s</w:t>
      </w:r>
      <w:r w:rsidR="008B6CCF">
        <w:rPr>
          <w:lang w:val="en-US"/>
        </w:rPr>
        <w:t xml:space="preserve"> a scarce resource and emotive issue. The DC indicated that he had discussions with the CCCM cluster regarding the possibility of establishing 2 big IDP camps, and close the over 200 current sites. </w:t>
      </w:r>
    </w:p>
    <w:p w:rsidR="008B6CCF" w:rsidRDefault="00C750A6">
      <w:pPr>
        <w:rPr>
          <w:lang w:val="en-US"/>
        </w:rPr>
      </w:pPr>
      <w:r w:rsidRPr="00E42A1A">
        <w:rPr>
          <w:b/>
          <w:lang w:val="en-US"/>
        </w:rPr>
        <w:t xml:space="preserve">Evictions </w:t>
      </w:r>
      <w:r w:rsidR="008B6CCF" w:rsidRPr="00E42A1A">
        <w:rPr>
          <w:b/>
          <w:lang w:val="en-US"/>
        </w:rPr>
        <w:t>/ HLP</w:t>
      </w:r>
      <w:r w:rsidR="008B6CCF">
        <w:rPr>
          <w:lang w:val="en-US"/>
        </w:rPr>
        <w:t xml:space="preserve"> – DC explained in detail the process of acquiring security of tenure, and partly blamed NGOs that went on to develop settlements without proper tenure agreements that are registered with the court, only to turn up to the authorities </w:t>
      </w:r>
      <w:r w:rsidR="00937649">
        <w:rPr>
          <w:lang w:val="en-US"/>
        </w:rPr>
        <w:t>whenever</w:t>
      </w:r>
      <w:r w:rsidR="008B6CCF">
        <w:rPr>
          <w:lang w:val="en-US"/>
        </w:rPr>
        <w:t xml:space="preserve"> the </w:t>
      </w:r>
      <w:r w:rsidR="00937649">
        <w:rPr>
          <w:lang w:val="en-US"/>
        </w:rPr>
        <w:t>actual</w:t>
      </w:r>
      <w:r w:rsidR="008B6CCF">
        <w:rPr>
          <w:lang w:val="en-US"/>
        </w:rPr>
        <w:t xml:space="preserve"> owners showed up, or changed their minds / plans. He was especially grateful to NRC’s ICLA approach on land tenure documentation and registration.</w:t>
      </w:r>
    </w:p>
    <w:p w:rsidR="008B6CCF" w:rsidRDefault="008B6CCF">
      <w:pPr>
        <w:rPr>
          <w:lang w:val="en-US"/>
        </w:rPr>
      </w:pPr>
      <w:r w:rsidRPr="00E42A1A">
        <w:rPr>
          <w:b/>
          <w:lang w:val="en-US"/>
        </w:rPr>
        <w:t>Funding</w:t>
      </w:r>
      <w:r>
        <w:rPr>
          <w:lang w:val="en-US"/>
        </w:rPr>
        <w:t xml:space="preserve"> – Meeting noted that shelter continued to be grossly underfunded, despite the huge </w:t>
      </w:r>
      <w:r w:rsidR="00E42A1A">
        <w:rPr>
          <w:lang w:val="en-US"/>
        </w:rPr>
        <w:t xml:space="preserve">gaps in </w:t>
      </w:r>
      <w:r>
        <w:rPr>
          <w:lang w:val="en-US"/>
        </w:rPr>
        <w:t xml:space="preserve">unmet gaps, and the harm this does to the environment. It was agreed to continue highlighting </w:t>
      </w:r>
      <w:r w:rsidR="00E42A1A">
        <w:rPr>
          <w:lang w:val="en-US"/>
        </w:rPr>
        <w:t xml:space="preserve">(and advocating) </w:t>
      </w:r>
      <w:r>
        <w:rPr>
          <w:lang w:val="en-US"/>
        </w:rPr>
        <w:t xml:space="preserve">shelter </w:t>
      </w:r>
      <w:r w:rsidR="00937649">
        <w:rPr>
          <w:lang w:val="en-US"/>
        </w:rPr>
        <w:t>gaps and</w:t>
      </w:r>
      <w:r>
        <w:rPr>
          <w:lang w:val="en-US"/>
        </w:rPr>
        <w:t xml:space="preserve"> needs with donors. The SCC informed the meeting </w:t>
      </w:r>
      <w:r w:rsidR="00937649">
        <w:rPr>
          <w:lang w:val="en-US"/>
        </w:rPr>
        <w:t xml:space="preserve">that </w:t>
      </w:r>
      <w:proofErr w:type="spellStart"/>
      <w:r>
        <w:rPr>
          <w:lang w:val="en-US"/>
        </w:rPr>
        <w:t>Baidoa</w:t>
      </w:r>
      <w:proofErr w:type="spellEnd"/>
      <w:r>
        <w:rPr>
          <w:lang w:val="en-US"/>
        </w:rPr>
        <w:t xml:space="preserve"> was targeted under the ongoing SHF allocation. This, however, would only be a small drop in the ocean.</w:t>
      </w:r>
      <w:r w:rsidR="00D437D0">
        <w:rPr>
          <w:lang w:val="en-US"/>
        </w:rPr>
        <w:t xml:space="preserve"> </w:t>
      </w:r>
    </w:p>
    <w:p w:rsidR="00D437D0" w:rsidRDefault="00D437D0">
      <w:pPr>
        <w:rPr>
          <w:lang w:val="en-US"/>
        </w:rPr>
      </w:pPr>
      <w:r w:rsidRPr="00E42A1A">
        <w:rPr>
          <w:b/>
          <w:lang w:val="en-US"/>
        </w:rPr>
        <w:t>Capacity</w:t>
      </w:r>
      <w:r>
        <w:rPr>
          <w:lang w:val="en-US"/>
        </w:rPr>
        <w:t xml:space="preserve"> – </w:t>
      </w:r>
      <w:proofErr w:type="spellStart"/>
      <w:r>
        <w:rPr>
          <w:lang w:val="en-US"/>
        </w:rPr>
        <w:t>Baidoa</w:t>
      </w:r>
      <w:proofErr w:type="spellEnd"/>
      <w:r>
        <w:rPr>
          <w:lang w:val="en-US"/>
        </w:rPr>
        <w:t xml:space="preserve"> has relatively fewer shelter partners for </w:t>
      </w:r>
      <w:proofErr w:type="gramStart"/>
      <w:r w:rsidR="00937649">
        <w:rPr>
          <w:lang w:val="en-US"/>
        </w:rPr>
        <w:t>its</w:t>
      </w:r>
      <w:proofErr w:type="gramEnd"/>
      <w:r>
        <w:rPr>
          <w:lang w:val="en-US"/>
        </w:rPr>
        <w:t xml:space="preserve"> </w:t>
      </w:r>
      <w:r w:rsidR="00E42A1A">
        <w:rPr>
          <w:lang w:val="en-US"/>
        </w:rPr>
        <w:t xml:space="preserve">close to </w:t>
      </w:r>
      <w:r>
        <w:rPr>
          <w:lang w:val="en-US"/>
        </w:rPr>
        <w:t>350,000 IDPs. Besides, there has not been any capacity building activities since September 2015</w:t>
      </w:r>
    </w:p>
    <w:p w:rsidR="008B6CCF" w:rsidRDefault="008B6CCF">
      <w:pPr>
        <w:rPr>
          <w:lang w:val="en-US"/>
        </w:rPr>
      </w:pPr>
      <w:r w:rsidRPr="00E42A1A">
        <w:rPr>
          <w:b/>
          <w:lang w:val="en-US"/>
        </w:rPr>
        <w:t>Coordination</w:t>
      </w:r>
      <w:r>
        <w:rPr>
          <w:lang w:val="en-US"/>
        </w:rPr>
        <w:t>. The regional coordinator / focal point told the meeting of agencies involved in NFIs and Shelter activities that are not part of the coordination mechanism. Arrangements will be made to reach out to them.</w:t>
      </w:r>
      <w:r w:rsidR="00D437D0" w:rsidRPr="00D437D0">
        <w:rPr>
          <w:lang w:val="en-US"/>
        </w:rPr>
        <w:t xml:space="preserve"> </w:t>
      </w:r>
      <w:r w:rsidR="00D437D0">
        <w:rPr>
          <w:lang w:val="en-US"/>
        </w:rPr>
        <w:t>Limited or lack of shelter funding has</w:t>
      </w:r>
      <w:r w:rsidR="00E42A1A">
        <w:rPr>
          <w:lang w:val="en-US"/>
        </w:rPr>
        <w:t xml:space="preserve"> also</w:t>
      </w:r>
      <w:r w:rsidR="00D437D0">
        <w:rPr>
          <w:lang w:val="en-US"/>
        </w:rPr>
        <w:t xml:space="preserve"> affected coordination in that partners who have nothing to report do not take part in coordination</w:t>
      </w:r>
      <w:r w:rsidR="00937649">
        <w:rPr>
          <w:lang w:val="en-US"/>
        </w:rPr>
        <w:t xml:space="preserve"> or attend meetings</w:t>
      </w:r>
      <w:r w:rsidR="00D437D0">
        <w:rPr>
          <w:lang w:val="en-US"/>
        </w:rPr>
        <w:t>.</w:t>
      </w:r>
    </w:p>
    <w:p w:rsidR="00D437D0" w:rsidRDefault="00D437D0">
      <w:pPr>
        <w:rPr>
          <w:lang w:val="en-US"/>
        </w:rPr>
      </w:pPr>
      <w:r w:rsidRPr="00E42A1A">
        <w:rPr>
          <w:b/>
          <w:lang w:val="en-US"/>
        </w:rPr>
        <w:t>Shelter size</w:t>
      </w:r>
      <w:r>
        <w:rPr>
          <w:lang w:val="en-US"/>
        </w:rPr>
        <w:t xml:space="preserve"> of the current 4mx 4m room is rather small for a household of 6 members. It needs to be revised. Difficult to implement this when there isn’</w:t>
      </w:r>
      <w:r w:rsidR="00E42A1A">
        <w:rPr>
          <w:lang w:val="en-US"/>
        </w:rPr>
        <w:t>t so much interest in</w:t>
      </w:r>
      <w:r>
        <w:rPr>
          <w:lang w:val="en-US"/>
        </w:rPr>
        <w:t xml:space="preserve"> fund</w:t>
      </w:r>
      <w:r w:rsidR="00E42A1A">
        <w:rPr>
          <w:lang w:val="en-US"/>
        </w:rPr>
        <w:t>ing</w:t>
      </w:r>
      <w:r>
        <w:rPr>
          <w:lang w:val="en-US"/>
        </w:rPr>
        <w:t xml:space="preserve"> shelter</w:t>
      </w:r>
      <w:r w:rsidR="00E42A1A">
        <w:rPr>
          <w:lang w:val="en-US"/>
        </w:rPr>
        <w:t xml:space="preserve"> activities</w:t>
      </w:r>
      <w:r>
        <w:rPr>
          <w:lang w:val="en-US"/>
        </w:rPr>
        <w:t xml:space="preserve">. Need to establish if the small shelter sizes, as well as the overcrowded living conditions </w:t>
      </w:r>
      <w:r w:rsidR="00937649">
        <w:rPr>
          <w:lang w:val="en-US"/>
        </w:rPr>
        <w:t xml:space="preserve">typical of </w:t>
      </w:r>
      <w:r>
        <w:rPr>
          <w:lang w:val="en-US"/>
        </w:rPr>
        <w:t>most settlements contribute or have links with SGBV and disease prevalence</w:t>
      </w:r>
      <w:r w:rsidR="00E42A1A">
        <w:rPr>
          <w:lang w:val="en-US"/>
        </w:rPr>
        <w:t xml:space="preserve"> among IDPs</w:t>
      </w:r>
      <w:r>
        <w:rPr>
          <w:lang w:val="en-US"/>
        </w:rPr>
        <w:t>.</w:t>
      </w:r>
    </w:p>
    <w:p w:rsidR="00D437D0" w:rsidRDefault="00D437D0">
      <w:pPr>
        <w:rPr>
          <w:lang w:val="en-US"/>
        </w:rPr>
      </w:pPr>
      <w:proofErr w:type="spellStart"/>
      <w:r w:rsidRPr="00E42A1A">
        <w:rPr>
          <w:b/>
          <w:lang w:val="en-US"/>
        </w:rPr>
        <w:t>Baido</w:t>
      </w:r>
      <w:r w:rsidR="00C750A6" w:rsidRPr="00E42A1A">
        <w:rPr>
          <w:b/>
          <w:lang w:val="en-US"/>
        </w:rPr>
        <w:t>a</w:t>
      </w:r>
      <w:proofErr w:type="spellEnd"/>
      <w:r w:rsidRPr="00E42A1A">
        <w:rPr>
          <w:b/>
          <w:lang w:val="en-US"/>
        </w:rPr>
        <w:t xml:space="preserve"> </w:t>
      </w:r>
      <w:r w:rsidR="00C750A6" w:rsidRPr="00E42A1A">
        <w:rPr>
          <w:b/>
          <w:lang w:val="en-US"/>
        </w:rPr>
        <w:t>urban master plan</w:t>
      </w:r>
      <w:r w:rsidR="00C750A6">
        <w:rPr>
          <w:lang w:val="en-US"/>
        </w:rPr>
        <w:t>. The</w:t>
      </w:r>
      <w:r>
        <w:rPr>
          <w:lang w:val="en-US"/>
        </w:rPr>
        <w:t xml:space="preserve"> DC indicated that </w:t>
      </w:r>
      <w:proofErr w:type="spellStart"/>
      <w:r>
        <w:rPr>
          <w:lang w:val="en-US"/>
        </w:rPr>
        <w:t>Baidoa</w:t>
      </w:r>
      <w:proofErr w:type="spellEnd"/>
      <w:r>
        <w:rPr>
          <w:lang w:val="en-US"/>
        </w:rPr>
        <w:t xml:space="preserve"> </w:t>
      </w:r>
      <w:r w:rsidR="00C750A6">
        <w:rPr>
          <w:lang w:val="en-US"/>
        </w:rPr>
        <w:t>town</w:t>
      </w:r>
      <w:r>
        <w:rPr>
          <w:lang w:val="en-US"/>
        </w:rPr>
        <w:t xml:space="preserve"> is thinking of developing a master p</w:t>
      </w:r>
      <w:r w:rsidR="00C750A6">
        <w:rPr>
          <w:lang w:val="en-US"/>
        </w:rPr>
        <w:t>lan, in order to properly manage</w:t>
      </w:r>
      <w:r w:rsidR="005A66B2">
        <w:rPr>
          <w:lang w:val="en-US"/>
        </w:rPr>
        <w:t xml:space="preserve"> the </w:t>
      </w:r>
      <w:r w:rsidR="00C750A6">
        <w:rPr>
          <w:lang w:val="en-US"/>
        </w:rPr>
        <w:t>urbanization</w:t>
      </w:r>
      <w:r w:rsidR="005A66B2">
        <w:rPr>
          <w:lang w:val="en-US"/>
        </w:rPr>
        <w:t xml:space="preserve"> process</w:t>
      </w:r>
      <w:r w:rsidR="00C750A6">
        <w:rPr>
          <w:lang w:val="en-US"/>
        </w:rPr>
        <w:t>. Pointed out that this could interest UNHABITAT, who are also members of the cluster</w:t>
      </w:r>
      <w:r w:rsidR="00937649">
        <w:rPr>
          <w:lang w:val="en-US"/>
        </w:rPr>
        <w:t>.</w:t>
      </w:r>
    </w:p>
    <w:p w:rsidR="00D437D0" w:rsidRDefault="00D437D0">
      <w:pPr>
        <w:rPr>
          <w:lang w:val="en-US"/>
        </w:rPr>
      </w:pPr>
    </w:p>
    <w:p w:rsidR="008B6CCF" w:rsidRDefault="008B6CCF">
      <w:pPr>
        <w:rPr>
          <w:lang w:val="en-US"/>
        </w:rPr>
      </w:pPr>
    </w:p>
    <w:p w:rsidR="0059352B" w:rsidRDefault="0059352B">
      <w:pPr>
        <w:rPr>
          <w:lang w:val="en-US"/>
        </w:rPr>
      </w:pPr>
    </w:p>
    <w:p w:rsidR="0059352B" w:rsidRPr="00A21DFE" w:rsidRDefault="0059352B">
      <w:pPr>
        <w:rPr>
          <w:lang w:val="en-US"/>
        </w:rPr>
      </w:pPr>
    </w:p>
    <w:sectPr w:rsidR="0059352B" w:rsidRPr="00A21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1E39"/>
    <w:multiLevelType w:val="hybridMultilevel"/>
    <w:tmpl w:val="3DDE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87AA7"/>
    <w:multiLevelType w:val="hybridMultilevel"/>
    <w:tmpl w:val="6D66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B42F9"/>
    <w:multiLevelType w:val="hybridMultilevel"/>
    <w:tmpl w:val="3B72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A763C"/>
    <w:multiLevelType w:val="hybridMultilevel"/>
    <w:tmpl w:val="63E4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FE"/>
    <w:rsid w:val="00181B8D"/>
    <w:rsid w:val="004419F4"/>
    <w:rsid w:val="0059352B"/>
    <w:rsid w:val="005A66B2"/>
    <w:rsid w:val="005C6054"/>
    <w:rsid w:val="0077413B"/>
    <w:rsid w:val="008402A2"/>
    <w:rsid w:val="008B6CCF"/>
    <w:rsid w:val="00937649"/>
    <w:rsid w:val="00981386"/>
    <w:rsid w:val="00A21DFE"/>
    <w:rsid w:val="00A70F33"/>
    <w:rsid w:val="00C750A6"/>
    <w:rsid w:val="00CC234D"/>
    <w:rsid w:val="00D01D03"/>
    <w:rsid w:val="00D03FF2"/>
    <w:rsid w:val="00D437D0"/>
    <w:rsid w:val="00E13024"/>
    <w:rsid w:val="00E42A1A"/>
    <w:rsid w:val="00F4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FAF54-587B-4990-828D-92D3C9A0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Mulwa Mutunga</dc:creator>
  <cp:lastModifiedBy>Padmore Ochieng Okal</cp:lastModifiedBy>
  <cp:revision>2</cp:revision>
  <dcterms:created xsi:type="dcterms:W3CDTF">2017-11-14T13:43:00Z</dcterms:created>
  <dcterms:modified xsi:type="dcterms:W3CDTF">2017-11-14T13:43:00Z</dcterms:modified>
</cp:coreProperties>
</file>