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AE" w:rsidRDefault="007A756C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0B3D178" wp14:editId="4D77B10D">
            <wp:extent cx="10190602" cy="70948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ji Tips to Build Back Safer 1 with SC-ECHO-AusAID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432" cy="70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A0" w:rsidRDefault="007A756C">
      <w:r>
        <w:rPr>
          <w:noProof/>
          <w:lang w:eastAsia="en-GB"/>
        </w:rPr>
        <w:lastRenderedPageBreak/>
        <w:drawing>
          <wp:inline distT="0" distB="0" distL="0" distR="0" wp14:anchorId="03D00C01" wp14:editId="5F693264">
            <wp:extent cx="10146535" cy="710587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ji Tips to Build Back Safer 2 with SC-ECHO-AusAID log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743" cy="71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6A0" w:rsidSect="00C9775B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27"/>
    <w:rsid w:val="0013681D"/>
    <w:rsid w:val="002E42AE"/>
    <w:rsid w:val="0037334C"/>
    <w:rsid w:val="005D1D75"/>
    <w:rsid w:val="005D476F"/>
    <w:rsid w:val="007916A0"/>
    <w:rsid w:val="007A756C"/>
    <w:rsid w:val="00846E27"/>
    <w:rsid w:val="00C9775B"/>
    <w:rsid w:val="00CC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RightWell Limited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J Barker</dc:creator>
  <cp:lastModifiedBy>Shirin NARYMBAEVA</cp:lastModifiedBy>
  <cp:revision>2</cp:revision>
  <cp:lastPrinted>2013-07-22T05:12:00Z</cp:lastPrinted>
  <dcterms:created xsi:type="dcterms:W3CDTF">2016-02-23T14:58:00Z</dcterms:created>
  <dcterms:modified xsi:type="dcterms:W3CDTF">2016-02-23T14:58:00Z</dcterms:modified>
</cp:coreProperties>
</file>