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eastAsia="ko-KR"/>
        </w:rPr>
        <w:id w:val="-2129384759"/>
        <w:docPartObj>
          <w:docPartGallery w:val="Cover Pages"/>
          <w:docPartUnique/>
        </w:docPartObj>
      </w:sdtPr>
      <w:sdtEndPr/>
      <w:sdtContent>
        <w:p w:rsidR="00880530" w:rsidRPr="00BD0C2D" w:rsidRDefault="005B01B0" w:rsidP="00BD0C2D">
          <w:pPr>
            <w:pStyle w:val="Header"/>
            <w:shd w:val="clear" w:color="auto" w:fill="FFFFFF" w:themeFill="background1"/>
          </w:pPr>
          <w:r w:rsidRPr="00BD0C2D">
            <w:rPr>
              <w:noProof/>
              <w:lang w:val="en-US" w:eastAsia="en-US"/>
            </w:rPr>
            <mc:AlternateContent>
              <mc:Choice Requires="wps">
                <w:drawing>
                  <wp:anchor distT="0" distB="0" distL="114300" distR="114300" simplePos="0" relativeHeight="251660288" behindDoc="0" locked="0" layoutInCell="1" allowOverlap="1" wp14:anchorId="7417842D" wp14:editId="4536B001">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71F" w:rsidRDefault="00CE371F">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7417842D" id="Rectangle 12" o:spid="_x0000_s1026" style="position:absolute;left:0;text-align:left;margin-left:0;margin-top:0;width:55.1pt;height:11in;z-index:251660288;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6BGAIAAHoEAAAOAAAAZHJzL2Uyb0RvYy54bWysVMtu2zAQvBfoPxC815KN5iVYziFBegna&#10;IEk/gKaWFlG+SjKW/PddkpKSPtBDUR8IkTs7uzPkens9akWO4IO0pqXrVU0JGG47aQ4t/fp89+GS&#10;khCZ6ZiyBlp6gkCvd+/fbQfXwMb2VnXgCZKY0AyupX2MrqmqwHvQLKysA4NBYb1mEbf+UHWeDciu&#10;VbWp6/NqsL5z3nIIAU9vS5DuMr8QwOMXIQJEolqKvcW8+rzu01rttqw5eOZ6yac22D90oZk0WHSh&#10;umWRkRcvf6PSknsbrIgrbnVlhZAcsgZUs65/UfPUMwdZC5oT3GJT+H+0/PPxwRPZ4d1tKDFM4x09&#10;omvMHBQQPEODBhcaxD25B58kBndv+beAgeqnSNqECTMKrxMWBZIxu31a3IYxEo6H51dXFxd4JxxD&#10;67o+u/xY5/uoWDOnOx/iJ7CapI+Wemwsu8yO9yGmBlgzQ3JnVsnuTiqVN+kJwY3y5Mjw8veHrAUz&#10;wluUMglrbMoqhOkkCytasqp4UpBwyjyCQLew+01uJL/T1yKMczBxXUI966DUPqvxl5xM1ee28i4T&#10;JmaB9RfuiWBGFpKZu9BM+JQK+ZkvyfXfGivJS0aubE1ckrU01v+JQKGqqXLBzyYVa5JLcdyPCEmf&#10;e9ud8FkNOFctDd9fmAdKfFQ3towhM7y3OIU8+syacvCBZ0umYUwT9Haf673+Zex+AAAA//8DAFBL&#10;AwQUAAYACAAAACEA0ptI7N0AAAAGAQAADwAAAGRycy9kb3ducmV2LnhtbEyPQUsDMRCF74L/IYzg&#10;zSatVsq62VJEq0IpWL14S5Nxs7iZrJtpu/33pl70MrzhDe99U86H0Io99qmJpGE8UiCQbHQN1Rre&#10;3x6vZiASG3KmjYQajphgXp2flaZw8UCvuN9wLXIIpcJo8MxdIWWyHoNJo9ghZe8z9sFwXvtaut4c&#10;cnho5USpWxlMQ7nBmw7vPdqvzS5oeDg+x+n1i+enxfdyaQnXdvWx1vryYljcgWAc+O8YTvgZHarM&#10;tI07ckm0GvIj/DtP3lhNQGyzmM5uFMiqlP/xqx8AAAD//wMAUEsBAi0AFAAGAAgAAAAhALaDOJL+&#10;AAAA4QEAABMAAAAAAAAAAAAAAAAAAAAAAFtDb250ZW50X1R5cGVzXS54bWxQSwECLQAUAAYACAAA&#10;ACEAOP0h/9YAAACUAQAACwAAAAAAAAAAAAAAAAAvAQAAX3JlbHMvLnJlbHNQSwECLQAUAAYACAAA&#10;ACEAzwY+gRgCAAB6BAAADgAAAAAAAAAAAAAAAAAuAgAAZHJzL2Uyb0RvYy54bWxQSwECLQAUAAYA&#10;CAAAACEA0ptI7N0AAAAGAQAADwAAAAAAAAAAAAAAAAByBAAAZHJzL2Rvd25yZXYueG1sUEsFBgAA&#10;AAAEAAQA8wAAAHwFAAAAAA==&#10;" fillcolor="#dfdcb7 [3214]" stroked="f" strokeweight="2pt">
                    <v:path arrowok="t"/>
                    <v:textbox>
                      <w:txbxContent>
                        <w:p w:rsidR="00CE371F" w:rsidRDefault="00CE371F">
                          <w:pPr>
                            <w:rPr>
                              <w:rFonts w:eastAsia="Times New Roman"/>
                            </w:rPr>
                          </w:pPr>
                        </w:p>
                      </w:txbxContent>
                    </v:textbox>
                    <w10:wrap anchorx="page" anchory="page"/>
                  </v:rect>
                </w:pict>
              </mc:Fallback>
            </mc:AlternateContent>
          </w:r>
          <w:r w:rsidRPr="00BD0C2D">
            <w:rPr>
              <w:noProof/>
              <w:lang w:val="en-US" w:eastAsia="en-US"/>
            </w:rPr>
            <mc:AlternateContent>
              <mc:Choice Requires="wps">
                <w:drawing>
                  <wp:anchor distT="0" distB="0" distL="114300" distR="114300" simplePos="0" relativeHeight="251661312" behindDoc="0" locked="0" layoutInCell="1" allowOverlap="1" wp14:anchorId="5E0AE15D" wp14:editId="6274A62B">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71F" w:rsidRDefault="00CE371F"/>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5E0AE15D" id="Rectangle 5" o:spid="_x0000_s1027" style="position:absolute;left:0;text-align:left;margin-left:0;margin-top:0;width:55.1pt;height:71.3pt;z-index:25166131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uaDwIAAIIEAAAOAAAAZHJzL2Uyb0RvYy54bWysVMFu2zAMvQ/YPwi6L3aCpV2MOD206C7F&#10;VrTdBzAyFQuTJU1SY+fvR8mx163DBgzLQYhE8vHxkfT2aug0O6IPypqaLxclZ2iEbZQ51PzL0+27&#10;D5yFCKYBbQ3W/ISBX+3evtn2rsKVba1u0DMCMaHqXc3bGF1VFEG02EFYWIeGjNL6DiJd/aFoPPSE&#10;3uliVZYXRW9947wVGAK93oxGvsv4UqKIn6UMGJmuOXGL+fT53Kez2G2hOnhwrRJnGvAPLDpQhpLO&#10;UDcQgT179QqqU8LbYGVcCNsVVkolMNdA1SzLX6p5bMFhroXECW6WKfw/WPHpeO+Zaqh37zkz0FGP&#10;Hkg1MAeNbJ306V2oyO3R3ftUYXB3VnwNZCh+sqRLOPsM0nfJl+pjQxb7NIuNQ2SCHi82m8tLaokg&#10;06Zcr5e5GQVUU7DzIX5E27H0p+aeWGWJ4XgXYkoP1eSSeVmtmluldb6k+cFr7dkRqPMgBJq4TNVQ&#10;VHjpqU3yNzZFjub0kksbq8l1xZPG5KfNA0qSi/ivMpk8qK8TZQ4tNDjmX5f0m7JP1DKXDJi8JeWf&#10;sZd/wh5Znv1TKOY5n4PLvwfPETmzNXEO7pSx/ncAepZPjv6TSKM0SaU47IdxlKax2dvmROPV037V&#10;PHx7Bo+c+aiv7biOYERraRtF9FmdhEKDnpU5L2XapJf3nPbHp2P3HQAA//8DAFBLAwQUAAYACAAA&#10;ACEAhwOJ+doAAAAFAQAADwAAAGRycy9kb3ducmV2LnhtbEyPQU/DMAyF70j8h8hI3FiaMhVUmk7T&#10;Oi5wYkza1W1MW9E4VZNt5d+TcWEX61nPeu9zsZrtIE40+d6xBrVIQBA3zvTcath/vj48g/AB2eDg&#10;mDT8kIdVeXtTYG7cmT/otAutiCHsc9TQhTDmUvqmI4t+4Ubi6H25yWKI69RKM+E5httBpkmSSYs9&#10;x4YOR9p01HzvjlZDtazU1j9mT2/yvarnVNFaHUjr+7t5/QIi0Bz+j+GCH9GhjEy1O7LxYtAQHwl/&#10;8+KpJAVRR7FMM5BlIa/py18AAAD//wMAUEsBAi0AFAAGAAgAAAAhALaDOJL+AAAA4QEAABMAAAAA&#10;AAAAAAAAAAAAAAAAAFtDb250ZW50X1R5cGVzXS54bWxQSwECLQAUAAYACAAAACEAOP0h/9YAAACU&#10;AQAACwAAAAAAAAAAAAAAAAAvAQAAX3JlbHMvLnJlbHNQSwECLQAUAAYACAAAACEAUWV7mg8CAACC&#10;BAAADgAAAAAAAAAAAAAAAAAuAgAAZHJzL2Uyb0RvYy54bWxQSwECLQAUAAYACAAAACEAhwOJ+doA&#10;AAAFAQAADwAAAAAAAAAAAAAAAABpBAAAZHJzL2Rvd25yZXYueG1sUEsFBgAAAAAEAAQA8wAAAHAF&#10;AAAAAA==&#10;" fillcolor="#a9a57c [3204]" stroked="f" strokeweight="2pt">
                    <v:path arrowok="t"/>
                    <v:textbox>
                      <w:txbxContent>
                        <w:p w:rsidR="00CE371F" w:rsidRDefault="00CE371F"/>
                      </w:txbxContent>
                    </v:textbox>
                    <w10:wrap anchorx="page" anchory="page"/>
                  </v:rect>
                </w:pict>
              </mc:Fallback>
            </mc:AlternateContent>
          </w:r>
        </w:p>
        <w:p w:rsidR="00880530" w:rsidRPr="00BD0C2D" w:rsidRDefault="005B01B0" w:rsidP="00BD0C2D">
          <w:pPr>
            <w:pStyle w:val="Title"/>
            <w:shd w:val="clear" w:color="auto" w:fill="FFFFFF" w:themeFill="background1"/>
            <w:rPr>
              <w:color w:val="auto"/>
            </w:rPr>
          </w:pPr>
          <w:r w:rsidRPr="00BD0C2D">
            <w:rPr>
              <w:noProof/>
              <w:color w:val="auto"/>
              <w:lang w:val="en-US" w:eastAsia="en-US"/>
            </w:rPr>
            <mc:AlternateContent>
              <mc:Choice Requires="wps">
                <w:drawing>
                  <wp:anchor distT="0" distB="0" distL="114300" distR="114300" simplePos="0" relativeHeight="251659264" behindDoc="0" locked="0" layoutInCell="1" allowOverlap="1" wp14:anchorId="3017A35A" wp14:editId="15E28479">
                    <wp:simplePos x="0" y="0"/>
                    <wp:positionH relativeFrom="page">
                      <wp:align>left</wp:align>
                    </wp:positionH>
                    <wp:positionV relativeFrom="page">
                      <wp:align>center</wp:align>
                    </wp:positionV>
                    <wp:extent cx="7072630" cy="100584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3">
                              <a:schemeClr val="dk2"/>
                            </a:fillRef>
                            <a:effectRef idx="0">
                              <a:schemeClr val="accent1"/>
                            </a:effectRef>
                            <a:fontRef idx="minor">
                              <a:schemeClr val="lt1"/>
                            </a:fontRef>
                          </wps:style>
                          <wps:txbx>
                            <w:txbxContent>
                              <w:sdt>
                                <w:sdtPr>
                                  <w:rPr>
                                    <w:rFonts w:asciiTheme="majorHAnsi" w:hAnsiTheme="majorHAnsi"/>
                                    <w:color w:val="DFDCB7" w:themeColor="background2"/>
                                    <w:kern w:val="28"/>
                                    <w:sz w:val="108"/>
                                    <w:szCs w:val="108"/>
                                    <w14:ligatures w14:val="standard"/>
                                    <w14:numForm w14:val="oldStyle"/>
                                  </w:rPr>
                                  <w:alias w:val="Title"/>
                                  <w:tag w:val="Title"/>
                                  <w:id w:val="-1519844660"/>
                                  <w:dataBinding w:prefixMappings="xmlns:ns0='http://schemas.openxmlformats.org/package/2006/metadata/core-properties' xmlns:ns1='http://purl.org/dc/elements/1.1/'" w:xpath="/ns0:coreProperties[1]/ns1:title[1]" w:storeItemID="{6C3C8BC8-F283-45AE-878A-BAB7291924A1}"/>
                                  <w:text/>
                                </w:sdtPr>
                                <w:sdtEndPr/>
                                <w:sdtContent>
                                  <w:p w:rsidR="00CE371F" w:rsidRDefault="00CE371F">
                                    <w:pPr>
                                      <w:pStyle w:val="Subtitle"/>
                                      <w:spacing w:before="120"/>
                                      <w:rPr>
                                        <w:rFonts w:asciiTheme="majorHAnsi" w:hAnsiTheme="majorHAnsi"/>
                                        <w:color w:val="DFDCB7" w:themeColor="background2"/>
                                        <w:kern w:val="28"/>
                                        <w:sz w:val="108"/>
                                        <w:szCs w:val="108"/>
                                        <w14:ligatures w14:val="standard"/>
                                        <w14:numForm w14:val="oldStyle"/>
                                      </w:rPr>
                                    </w:pPr>
                                    <w:r>
                                      <w:rPr>
                                        <w:rFonts w:asciiTheme="majorHAnsi" w:hAnsiTheme="majorHAnsi"/>
                                        <w:color w:val="DFDCB7" w:themeColor="background2"/>
                                        <w:kern w:val="28"/>
                                        <w:sz w:val="108"/>
                                        <w:szCs w:val="108"/>
                                        <w14:ligatures w14:val="standard"/>
                                        <w14:numForm w14:val="oldStyle"/>
                                      </w:rPr>
                                      <w:t>Cluster Coordination Performance Monitoring</w:t>
                                    </w:r>
                                  </w:p>
                                </w:sdtContent>
                              </w:sdt>
                              <w:sdt>
                                <w:sdtPr>
                                  <w:rPr>
                                    <w:color w:val="DFDCB7" w:themeColor="background2"/>
                                  </w:rPr>
                                  <w:alias w:val="Subtitle"/>
                                  <w:id w:val="-1879006585"/>
                                  <w:dataBinding w:prefixMappings="xmlns:ns0='http://schemas.openxmlformats.org/package/2006/metadata/core-properties' xmlns:ns1='http://purl.org/dc/elements/1.1/'" w:xpath="/ns0:coreProperties[1]/ns1:subject[1]" w:storeItemID="{6C3C8BC8-F283-45AE-878A-BAB7291924A1}"/>
                                  <w:text/>
                                </w:sdtPr>
                                <w:sdtEndPr/>
                                <w:sdtContent>
                                  <w:p w:rsidR="00CE371F" w:rsidRDefault="00CE371F">
                                    <w:pPr>
                                      <w:pStyle w:val="Subtitle"/>
                                      <w:rPr>
                                        <w:color w:val="DFDCB7" w:themeColor="background2"/>
                                      </w:rPr>
                                    </w:pPr>
                                    <w:r>
                                      <w:rPr>
                                        <w:color w:val="DFDCB7" w:themeColor="background2"/>
                                      </w:rPr>
                                      <w:t>Guidance Note</w:t>
                                    </w:r>
                                  </w:p>
                                </w:sdtContent>
                              </w:sdt>
                              <w:sdt>
                                <w:sdtPr>
                                  <w:rPr>
                                    <w:color w:val="DFDCB7" w:themeColor="background2"/>
                                  </w:rPr>
                                  <w:alias w:val="Abstract"/>
                                  <w:id w:val="-2111879622"/>
                                  <w:dataBinding w:prefixMappings="xmlns:ns0='http://schemas.microsoft.com/office/2006/coverPageProps'" w:xpath="/ns0:CoverPageProperties[1]/ns0:Abstract[1]" w:storeItemID="{55AF091B-3C7A-41E3-B477-F2FDAA23CFDA}"/>
                                  <w:text/>
                                </w:sdtPr>
                                <w:sdtEndPr/>
                                <w:sdtContent>
                                  <w:p w:rsidR="00CE371F" w:rsidRDefault="00CE371F" w:rsidP="00A65394">
                                    <w:pPr>
                                      <w:spacing w:after="0"/>
                                      <w:rPr>
                                        <w:color w:val="DFDCB7" w:themeColor="background2"/>
                                      </w:rPr>
                                    </w:pPr>
                                    <w:r>
                                      <w:rPr>
                                        <w:color w:val="DFDCB7" w:themeColor="background2"/>
                                      </w:rPr>
                                      <w:t>The Global Cluster Coordinator Group, January 2014</w:t>
                                    </w:r>
                                  </w:p>
                                </w:sdtContent>
                              </w:sdt>
                              <w:p w:rsidR="00CE371F" w:rsidRPr="00A65394" w:rsidRDefault="00CE371F" w:rsidP="00A65394">
                                <w:pPr>
                                  <w:spacing w:after="0"/>
                                  <w:rPr>
                                    <w:i/>
                                    <w:color w:val="DFDCB7" w:themeColor="background2"/>
                                  </w:rPr>
                                </w:pPr>
                                <w:r w:rsidRPr="00A65394">
                                  <w:rPr>
                                    <w:i/>
                                    <w:color w:val="DFDCB7" w:themeColor="background2"/>
                                  </w:rPr>
                                  <w:t>(</w:t>
                                </w:r>
                                <w:r w:rsidR="00A65394" w:rsidRPr="00A65394">
                                  <w:rPr>
                                    <w:i/>
                                    <w:color w:val="DFDCB7" w:themeColor="background2"/>
                                  </w:rPr>
                                  <w:t>Updated</w:t>
                                </w:r>
                                <w:r w:rsidRPr="00A65394">
                                  <w:rPr>
                                    <w:i/>
                                    <w:color w:val="DFDCB7" w:themeColor="background2"/>
                                  </w:rPr>
                                  <w:t xml:space="preserve"> January 2016)</w:t>
                                </w:r>
                              </w:p>
                              <w:p w:rsidR="00CE371F" w:rsidRDefault="00CE371F"/>
                            </w:txbxContent>
                          </wps:txbx>
                          <wps:bodyPr rot="0" spcFirstLastPara="0" vertOverflow="overflow" horzOverflow="overflow" vert="horz" wrap="square" lIns="1005840" tIns="45720" rIns="274320" bIns="2834640" numCol="1" spcCol="0" rtlCol="0" fromWordArt="0" anchor="b"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3017A35A" id="Rectangle 16" o:spid="_x0000_s1028" style="position:absolute;left:0;text-align:left;margin-left:0;margin-top:0;width:556.9pt;height:11in;z-index:251659264;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0ooAIAAIIFAAAOAAAAZHJzL2Uyb0RvYy54bWysVFtP2zAUfp+0/2D5fSRNS1tFpKgCMU2q&#10;AAETz65jNxGOj2e7bbpfv2Pnwsb6NC0PVs799p1zdd02ihyEdTXogk4uUkqE5lDWelfQ7y93X5aU&#10;OM90yRRoUdCTcPR69fnT1dHkIoMKVCksQSfa5UdT0Mp7kyeJ45VomLsAIzQKJdiGeSTtLiktO6L3&#10;RiVZms6TI9jSWODCOeTedkK6iv6lFNw/SOmEJ6qgmJuPr43vNrzJ6orlO8tMVfM+DfYPWTSs1hh0&#10;dHXLPCN7W//lqqm5BQfSX3BoEpCy5iLWgNVM0g/VPFfMiFgLNseZsU3u/7nl94dHS+oSZzenRLMG&#10;Z/SEXWN6pwRBHjboaFyOes/m0YYSndkAf3MoSP6QBML1Oq20TdDFAkkbu30auy1aTzgyF+kim09x&#10;KBxlkzS9XM7SOJCE5YO9sc5/FdCQ8FNQi5nFNrPDxvmQAcsHlRBO6fBquKuV6qSBE9PsMos5+pMS&#10;nfaTkFg75pJFrxF14kZZcmCIF8a50H7SiSpWio59meIX+oLBR4tIKY0Og2eJ8UffWNr0nPvyLeu9&#10;9OrBUkTMjrbpOcMhry6F0SIGBu1H46bWYM85UFhUZyw7/aFHXWdCk3y7bSMsYo6Bs4XyhFCx0O2Q&#10;M/yuxqFsmPOPzOLS4CTxEPgHfKSCY0Gh/6OkAvvzHD/oI5ZRSskRl7Cg7seeWUGJ+qYR5T0qcG8j&#10;ObtcZBjFRiJbzKaB2nbUcjqbz5DU++YGcHgTvDuGx99g4tXwKy00r3g01iE0ipjmmEBBt8Pvje/u&#10;Ax4dLtbrqITLapjf6GfDg+vQ6oC7l/aVWdOD0yOw72HYWZZ/wGinGyw1rPceZB0B/N7afgi46BFM&#10;/VEKl+R3Omq9n87VLwAAAP//AwBQSwMEFAAGAAgAAAAhADD8p2jeAAAABwEAAA8AAABkcnMvZG93&#10;bnJldi54bWxMj0FLw0AQhe9C/8MyBW92k1YlxGxKKag9Kbal4G2bHbOx2dmQ3bbRX+/Ui16GGd7j&#10;zfeK+eBaccI+NJ4UpJMEBFLlTUO1gu3m8SYDEaImo1tPqOALA8zL0VWhc+PP9IandawFh1DItQIb&#10;Y5dLGSqLToeJ75BY+/C905HPvpam12cOd62cJsm9dLoh/mB1h0uL1WF9dArC6mUwftfYLD18rt6/&#10;n3fT2euTUtfjYfEAIuIQ/8xwwWd0KJlp749kgmgVcJH4Oy9ams64x563u+w2AVkW8j9/+QMAAP//&#10;AwBQSwECLQAUAAYACAAAACEAtoM4kv4AAADhAQAAEwAAAAAAAAAAAAAAAAAAAAAAW0NvbnRlbnRf&#10;VHlwZXNdLnhtbFBLAQItABQABgAIAAAAIQA4/SH/1gAAAJQBAAALAAAAAAAAAAAAAAAAAC8BAABf&#10;cmVscy8ucmVsc1BLAQItABQABgAIAAAAIQAZPr0ooAIAAIIFAAAOAAAAAAAAAAAAAAAAAC4CAABk&#10;cnMvZTJvRG9jLnhtbFBLAQItABQABgAIAAAAIQAw/Kdo3gAAAAcBAAAPAAAAAAAAAAAAAAAAAPoE&#10;AABkcnMvZG93bnJldi54bWxQSwUGAAAAAAQABADzAAAABQYAAAAA&#10;" stroked="f" strokeweight="2pt">
                    <v:fill r:id="rId10" o:title="" recolor="t" rotate="t" type="tile"/>
                    <v:imagedata recolortarget="#6d634b [3122]"/>
                    <v:path arrowok="t"/>
                    <v:textbox inset="79.2pt,,21.6pt,223.2pt">
                      <w:txbxContent>
                        <w:sdt>
                          <w:sdtPr>
                            <w:rPr>
                              <w:rFonts w:asciiTheme="majorHAnsi" w:hAnsiTheme="majorHAnsi"/>
                              <w:color w:val="DFDCB7" w:themeColor="background2"/>
                              <w:kern w:val="28"/>
                              <w:sz w:val="108"/>
                              <w:szCs w:val="108"/>
                              <w14:ligatures w14:val="standard"/>
                              <w14:numForm w14:val="oldStyle"/>
                            </w:rPr>
                            <w:alias w:val="Title"/>
                            <w:tag w:val="Title"/>
                            <w:id w:val="-1519844660"/>
                            <w:dataBinding w:prefixMappings="xmlns:ns0='http://schemas.openxmlformats.org/package/2006/metadata/core-properties' xmlns:ns1='http://purl.org/dc/elements/1.1/'" w:xpath="/ns0:coreProperties[1]/ns1:title[1]" w:storeItemID="{6C3C8BC8-F283-45AE-878A-BAB7291924A1}"/>
                            <w:text/>
                          </w:sdtPr>
                          <w:sdtContent>
                            <w:p w:rsidR="00CE371F" w:rsidRDefault="00CE371F">
                              <w:pPr>
                                <w:pStyle w:val="Subtitle"/>
                                <w:spacing w:before="120"/>
                                <w:rPr>
                                  <w:rFonts w:asciiTheme="majorHAnsi" w:hAnsiTheme="majorHAnsi"/>
                                  <w:color w:val="DFDCB7" w:themeColor="background2"/>
                                  <w:kern w:val="28"/>
                                  <w:sz w:val="108"/>
                                  <w:szCs w:val="108"/>
                                  <w14:ligatures w14:val="standard"/>
                                  <w14:numForm w14:val="oldStyle"/>
                                </w:rPr>
                              </w:pPr>
                              <w:r>
                                <w:rPr>
                                  <w:rFonts w:asciiTheme="majorHAnsi" w:hAnsiTheme="majorHAnsi"/>
                                  <w:color w:val="DFDCB7" w:themeColor="background2"/>
                                  <w:kern w:val="28"/>
                                  <w:sz w:val="108"/>
                                  <w:szCs w:val="108"/>
                                  <w14:ligatures w14:val="standard"/>
                                  <w14:numForm w14:val="oldStyle"/>
                                </w:rPr>
                                <w:t>Cluster Coordination Performance Monitoring</w:t>
                              </w:r>
                            </w:p>
                          </w:sdtContent>
                        </w:sdt>
                        <w:sdt>
                          <w:sdtPr>
                            <w:rPr>
                              <w:color w:val="DFDCB7" w:themeColor="background2"/>
                            </w:rPr>
                            <w:alias w:val="Subtitle"/>
                            <w:id w:val="-1879006585"/>
                            <w:dataBinding w:prefixMappings="xmlns:ns0='http://schemas.openxmlformats.org/package/2006/metadata/core-properties' xmlns:ns1='http://purl.org/dc/elements/1.1/'" w:xpath="/ns0:coreProperties[1]/ns1:subject[1]" w:storeItemID="{6C3C8BC8-F283-45AE-878A-BAB7291924A1}"/>
                            <w:text/>
                          </w:sdtPr>
                          <w:sdtContent>
                            <w:p w:rsidR="00CE371F" w:rsidRDefault="00CE371F">
                              <w:pPr>
                                <w:pStyle w:val="Subtitle"/>
                                <w:rPr>
                                  <w:color w:val="DFDCB7" w:themeColor="background2"/>
                                </w:rPr>
                              </w:pPr>
                              <w:r>
                                <w:rPr>
                                  <w:color w:val="DFDCB7" w:themeColor="background2"/>
                                </w:rPr>
                                <w:t>Guidance Note</w:t>
                              </w:r>
                            </w:p>
                          </w:sdtContent>
                        </w:sdt>
                        <w:sdt>
                          <w:sdtPr>
                            <w:rPr>
                              <w:color w:val="DFDCB7" w:themeColor="background2"/>
                            </w:rPr>
                            <w:alias w:val="Abstract"/>
                            <w:id w:val="-2111879622"/>
                            <w:dataBinding w:prefixMappings="xmlns:ns0='http://schemas.microsoft.com/office/2006/coverPageProps'" w:xpath="/ns0:CoverPageProperties[1]/ns0:Abstract[1]" w:storeItemID="{55AF091B-3C7A-41E3-B477-F2FDAA23CFDA}"/>
                            <w:text/>
                          </w:sdtPr>
                          <w:sdtContent>
                            <w:p w:rsidR="00CE371F" w:rsidRDefault="00CE371F" w:rsidP="00A65394">
                              <w:pPr>
                                <w:spacing w:after="0"/>
                                <w:rPr>
                                  <w:color w:val="DFDCB7" w:themeColor="background2"/>
                                </w:rPr>
                              </w:pPr>
                              <w:r>
                                <w:rPr>
                                  <w:color w:val="DFDCB7" w:themeColor="background2"/>
                                </w:rPr>
                                <w:t>The Global Cluster Coordinator Group, January 2014</w:t>
                              </w:r>
                            </w:p>
                          </w:sdtContent>
                        </w:sdt>
                        <w:p w:rsidR="00CE371F" w:rsidRPr="00A65394" w:rsidRDefault="00CE371F" w:rsidP="00A65394">
                          <w:pPr>
                            <w:spacing w:after="0"/>
                            <w:rPr>
                              <w:i/>
                              <w:color w:val="DFDCB7" w:themeColor="background2"/>
                            </w:rPr>
                          </w:pPr>
                          <w:r w:rsidRPr="00A65394">
                            <w:rPr>
                              <w:i/>
                              <w:color w:val="DFDCB7" w:themeColor="background2"/>
                            </w:rPr>
                            <w:t>(</w:t>
                          </w:r>
                          <w:r w:rsidR="00A65394" w:rsidRPr="00A65394">
                            <w:rPr>
                              <w:i/>
                              <w:color w:val="DFDCB7" w:themeColor="background2"/>
                            </w:rPr>
                            <w:t>Updated</w:t>
                          </w:r>
                          <w:r w:rsidRPr="00A65394">
                            <w:rPr>
                              <w:i/>
                              <w:color w:val="DFDCB7" w:themeColor="background2"/>
                            </w:rPr>
                            <w:t xml:space="preserve"> January 2016)</w:t>
                          </w:r>
                        </w:p>
                        <w:p w:rsidR="00CE371F" w:rsidRDefault="00CE371F"/>
                      </w:txbxContent>
                    </v:textbox>
                    <w10:wrap anchorx="page" anchory="page"/>
                  </v:rect>
                </w:pict>
              </mc:Fallback>
            </mc:AlternateContent>
          </w:r>
        </w:p>
        <w:p w:rsidR="00880530" w:rsidRPr="00BD0C2D" w:rsidRDefault="005B01B0" w:rsidP="00BD0C2D">
          <w:pPr>
            <w:shd w:val="clear" w:color="auto" w:fill="FFFFFF" w:themeFill="background1"/>
            <w:spacing w:after="200" w:line="276" w:lineRule="auto"/>
          </w:pPr>
          <w:r w:rsidRPr="00BD0C2D">
            <w:br w:type="page"/>
          </w:r>
        </w:p>
      </w:sdtContent>
    </w:sdt>
    <w:p w:rsidR="00357E4D" w:rsidRPr="00BD0C2D" w:rsidRDefault="00357E4D" w:rsidP="00BD0C2D">
      <w:pPr>
        <w:pStyle w:val="TOCHeading"/>
        <w:shd w:val="clear" w:color="auto" w:fill="FFFFFF" w:themeFill="background1"/>
        <w:rPr>
          <w:rFonts w:asciiTheme="minorHAnsi" w:eastAsiaTheme="minorHAnsi" w:hAnsiTheme="minorHAnsi" w:cstheme="minorBidi"/>
          <w:b w:val="0"/>
          <w:bCs w:val="0"/>
          <w:color w:val="auto"/>
          <w:sz w:val="21"/>
          <w:szCs w:val="22"/>
        </w:rPr>
      </w:pPr>
    </w:p>
    <w:p w:rsidR="00357E4D" w:rsidRPr="000715E9" w:rsidRDefault="0091214F" w:rsidP="000715E9">
      <w:pPr>
        <w:rPr>
          <w:color w:val="675E47"/>
          <w:sz w:val="34"/>
          <w:szCs w:val="34"/>
        </w:rPr>
      </w:pPr>
      <w:r>
        <w:rPr>
          <w:color w:val="675E47"/>
          <w:sz w:val="34"/>
          <w:szCs w:val="34"/>
        </w:rPr>
        <w:t>Glossary</w:t>
      </w:r>
    </w:p>
    <w:p w:rsidR="000715E9" w:rsidRPr="000715E9" w:rsidRDefault="000715E9" w:rsidP="000715E9"/>
    <w:p w:rsidR="000715E9" w:rsidRDefault="000715E9" w:rsidP="00BD0C2D">
      <w:pPr>
        <w:shd w:val="clear" w:color="auto" w:fill="FFFFFF" w:themeFill="background1"/>
      </w:pPr>
      <w:r>
        <w:t>AAP</w:t>
      </w:r>
      <w:r>
        <w:tab/>
      </w:r>
      <w:r>
        <w:tab/>
        <w:t>Accountability to Affected Populations</w:t>
      </w:r>
    </w:p>
    <w:p w:rsidR="00357E4D" w:rsidRPr="00BD0C2D" w:rsidRDefault="000715E9" w:rsidP="00BD0C2D">
      <w:pPr>
        <w:shd w:val="clear" w:color="auto" w:fill="FFFFFF" w:themeFill="background1"/>
      </w:pPr>
      <w:r>
        <w:t>CCPM</w:t>
      </w:r>
      <w:r>
        <w:tab/>
      </w:r>
      <w:r>
        <w:tab/>
      </w:r>
      <w:r w:rsidR="00BB36BD">
        <w:t>Cluster</w:t>
      </w:r>
      <w:r>
        <w:t xml:space="preserve"> Coordination Performance Monitoring</w:t>
      </w:r>
    </w:p>
    <w:p w:rsidR="00357E4D" w:rsidRDefault="000715E9" w:rsidP="00BD0C2D">
      <w:pPr>
        <w:shd w:val="clear" w:color="auto" w:fill="FFFFFF" w:themeFill="background1"/>
      </w:pPr>
      <w:r>
        <w:t>HC</w:t>
      </w:r>
      <w:r>
        <w:tab/>
      </w:r>
      <w:r>
        <w:tab/>
        <w:t>Humanitarian Coordinator</w:t>
      </w:r>
    </w:p>
    <w:p w:rsidR="000715E9" w:rsidRDefault="000715E9" w:rsidP="00BD0C2D">
      <w:pPr>
        <w:shd w:val="clear" w:color="auto" w:fill="FFFFFF" w:themeFill="background1"/>
      </w:pPr>
      <w:r>
        <w:t>HCT</w:t>
      </w:r>
      <w:r>
        <w:tab/>
      </w:r>
      <w:r>
        <w:tab/>
        <w:t>Humanitarian Country Team</w:t>
      </w:r>
    </w:p>
    <w:p w:rsidR="000715E9" w:rsidRDefault="000715E9" w:rsidP="00BD0C2D">
      <w:pPr>
        <w:shd w:val="clear" w:color="auto" w:fill="FFFFFF" w:themeFill="background1"/>
      </w:pPr>
      <w:r>
        <w:t>ICC</w:t>
      </w:r>
      <w:r>
        <w:tab/>
      </w:r>
      <w:r>
        <w:tab/>
        <w:t>Inter-</w:t>
      </w:r>
      <w:r w:rsidR="00BB36BD">
        <w:t>Cluster</w:t>
      </w:r>
      <w:r>
        <w:t xml:space="preserve"> Coordination</w:t>
      </w:r>
    </w:p>
    <w:p w:rsidR="000715E9" w:rsidRDefault="000715E9" w:rsidP="00BD0C2D">
      <w:pPr>
        <w:shd w:val="clear" w:color="auto" w:fill="FFFFFF" w:themeFill="background1"/>
      </w:pPr>
      <w:r>
        <w:t>ICCG</w:t>
      </w:r>
      <w:r>
        <w:tab/>
      </w:r>
      <w:r>
        <w:tab/>
        <w:t>Inter-</w:t>
      </w:r>
      <w:r w:rsidR="00BB36BD">
        <w:t>Cluster</w:t>
      </w:r>
      <w:r>
        <w:t xml:space="preserve"> Coordination Group</w:t>
      </w:r>
    </w:p>
    <w:p w:rsidR="000715E9" w:rsidRPr="00BD0C2D" w:rsidRDefault="000715E9" w:rsidP="00BD0C2D">
      <w:pPr>
        <w:shd w:val="clear" w:color="auto" w:fill="FFFFFF" w:themeFill="background1"/>
      </w:pPr>
      <w:r>
        <w:t>RC</w:t>
      </w:r>
      <w:r>
        <w:tab/>
      </w:r>
      <w:r>
        <w:tab/>
        <w:t xml:space="preserve">Resident Coordinator </w:t>
      </w:r>
    </w:p>
    <w:p w:rsidR="00357E4D" w:rsidRPr="00BD0C2D" w:rsidRDefault="00357E4D" w:rsidP="00BD0C2D">
      <w:pPr>
        <w:shd w:val="clear" w:color="auto" w:fill="FFFFFF" w:themeFill="background1"/>
      </w:pPr>
    </w:p>
    <w:p w:rsidR="00357E4D" w:rsidRPr="00BD0C2D" w:rsidRDefault="00357E4D" w:rsidP="00BD0C2D">
      <w:pPr>
        <w:shd w:val="clear" w:color="auto" w:fill="FFFFFF" w:themeFill="background1"/>
      </w:pPr>
    </w:p>
    <w:p w:rsidR="00357E4D" w:rsidRPr="00BD0C2D" w:rsidRDefault="00357E4D" w:rsidP="00BD0C2D">
      <w:pPr>
        <w:shd w:val="clear" w:color="auto" w:fill="FFFFFF" w:themeFill="background1"/>
      </w:pPr>
    </w:p>
    <w:p w:rsidR="00357E4D" w:rsidRPr="00BD0C2D" w:rsidRDefault="00357E4D" w:rsidP="00BD0C2D">
      <w:pPr>
        <w:shd w:val="clear" w:color="auto" w:fill="FFFFFF" w:themeFill="background1"/>
      </w:pPr>
    </w:p>
    <w:p w:rsidR="00357E4D" w:rsidRPr="00BD0C2D" w:rsidRDefault="00357E4D" w:rsidP="00BD0C2D">
      <w:pPr>
        <w:shd w:val="clear" w:color="auto" w:fill="FFFFFF" w:themeFill="background1"/>
      </w:pPr>
    </w:p>
    <w:p w:rsidR="00357E4D" w:rsidRPr="00BD0C2D" w:rsidRDefault="00357E4D" w:rsidP="00BD0C2D">
      <w:pPr>
        <w:shd w:val="clear" w:color="auto" w:fill="FFFFFF" w:themeFill="background1"/>
      </w:pPr>
    </w:p>
    <w:p w:rsidR="00357E4D" w:rsidRPr="00BD0C2D" w:rsidRDefault="00357E4D" w:rsidP="00BD0C2D">
      <w:pPr>
        <w:shd w:val="clear" w:color="auto" w:fill="FFFFFF" w:themeFill="background1"/>
      </w:pPr>
    </w:p>
    <w:p w:rsidR="00357E4D" w:rsidRPr="00BD0C2D" w:rsidRDefault="00357E4D" w:rsidP="00BD0C2D">
      <w:pPr>
        <w:shd w:val="clear" w:color="auto" w:fill="FFFFFF" w:themeFill="background1"/>
      </w:pPr>
    </w:p>
    <w:p w:rsidR="00357E4D" w:rsidRPr="00BD0C2D" w:rsidRDefault="00357E4D" w:rsidP="00BD0C2D">
      <w:pPr>
        <w:shd w:val="clear" w:color="auto" w:fill="FFFFFF" w:themeFill="background1"/>
        <w:spacing w:after="200" w:line="276" w:lineRule="auto"/>
      </w:pPr>
    </w:p>
    <w:p w:rsidR="00357E4D" w:rsidRDefault="00357E4D" w:rsidP="00BD0C2D">
      <w:pPr>
        <w:shd w:val="clear" w:color="auto" w:fill="FFFFFF" w:themeFill="background1"/>
        <w:spacing w:after="200" w:line="276" w:lineRule="auto"/>
      </w:pPr>
    </w:p>
    <w:p w:rsidR="001A3953" w:rsidRDefault="001A3953" w:rsidP="00BD0C2D">
      <w:pPr>
        <w:shd w:val="clear" w:color="auto" w:fill="FFFFFF" w:themeFill="background1"/>
        <w:spacing w:after="200" w:line="276" w:lineRule="auto"/>
      </w:pPr>
    </w:p>
    <w:p w:rsidR="001A3953" w:rsidRDefault="001A3953" w:rsidP="00BD0C2D">
      <w:pPr>
        <w:shd w:val="clear" w:color="auto" w:fill="FFFFFF" w:themeFill="background1"/>
        <w:spacing w:after="200" w:line="276" w:lineRule="auto"/>
      </w:pPr>
    </w:p>
    <w:p w:rsidR="001A3953" w:rsidRPr="00BD0C2D" w:rsidRDefault="001A3953" w:rsidP="00BD0C2D">
      <w:pPr>
        <w:shd w:val="clear" w:color="auto" w:fill="FFFFFF" w:themeFill="background1"/>
        <w:spacing w:after="200" w:line="276" w:lineRule="auto"/>
      </w:pPr>
    </w:p>
    <w:sdt>
      <w:sdtPr>
        <w:rPr>
          <w:rFonts w:asciiTheme="minorHAnsi" w:eastAsiaTheme="minorHAnsi" w:hAnsiTheme="minorHAnsi" w:cstheme="minorBidi"/>
          <w:b w:val="0"/>
          <w:bCs w:val="0"/>
          <w:color w:val="auto"/>
          <w:sz w:val="21"/>
          <w:szCs w:val="22"/>
        </w:rPr>
        <w:id w:val="636228796"/>
        <w:docPartObj>
          <w:docPartGallery w:val="Table of Contents"/>
          <w:docPartUnique/>
        </w:docPartObj>
      </w:sdtPr>
      <w:sdtEndPr>
        <w:rPr>
          <w:noProof/>
          <w:sz w:val="20"/>
          <w:szCs w:val="20"/>
        </w:rPr>
      </w:sdtEndPr>
      <w:sdtContent>
        <w:p w:rsidR="00357E4D" w:rsidRPr="00BD0C2D" w:rsidRDefault="00357E4D" w:rsidP="00BD0C2D">
          <w:pPr>
            <w:pStyle w:val="TOCHeading"/>
            <w:shd w:val="clear" w:color="auto" w:fill="FFFFFF" w:themeFill="background1"/>
            <w:rPr>
              <w:color w:val="auto"/>
            </w:rPr>
          </w:pPr>
          <w:r w:rsidRPr="00BD0C2D">
            <w:rPr>
              <w:color w:val="auto"/>
            </w:rPr>
            <w:t>Contents</w:t>
          </w:r>
        </w:p>
        <w:p w:rsidR="006016FE" w:rsidRDefault="00357E4D">
          <w:pPr>
            <w:pStyle w:val="TOC1"/>
            <w:tabs>
              <w:tab w:val="right" w:leader="dot" w:pos="8270"/>
            </w:tabs>
            <w:rPr>
              <w:rFonts w:eastAsiaTheme="minorEastAsia"/>
              <w:noProof/>
              <w:sz w:val="22"/>
              <w:lang w:eastAsia="en-GB"/>
            </w:rPr>
          </w:pPr>
          <w:r w:rsidRPr="00BD0C2D">
            <w:rPr>
              <w:sz w:val="20"/>
              <w:szCs w:val="20"/>
            </w:rPr>
            <w:fldChar w:fldCharType="begin"/>
          </w:r>
          <w:r w:rsidRPr="00BD0C2D">
            <w:rPr>
              <w:sz w:val="20"/>
              <w:szCs w:val="20"/>
            </w:rPr>
            <w:instrText xml:space="preserve"> TOC \o "1-3" \h \z \u </w:instrText>
          </w:r>
          <w:r w:rsidRPr="00BD0C2D">
            <w:rPr>
              <w:sz w:val="20"/>
              <w:szCs w:val="20"/>
            </w:rPr>
            <w:fldChar w:fldCharType="separate"/>
          </w:r>
          <w:hyperlink w:anchor="_Toc380399251" w:history="1">
            <w:r w:rsidR="006016FE" w:rsidRPr="009F69C2">
              <w:rPr>
                <w:rStyle w:val="Hyperlink"/>
                <w:noProof/>
              </w:rPr>
              <w:t>Introduction</w:t>
            </w:r>
            <w:r w:rsidR="006016FE">
              <w:rPr>
                <w:noProof/>
                <w:webHidden/>
              </w:rPr>
              <w:tab/>
            </w:r>
            <w:r w:rsidR="006016FE">
              <w:rPr>
                <w:noProof/>
                <w:webHidden/>
              </w:rPr>
              <w:fldChar w:fldCharType="begin"/>
            </w:r>
            <w:r w:rsidR="006016FE">
              <w:rPr>
                <w:noProof/>
                <w:webHidden/>
              </w:rPr>
              <w:instrText xml:space="preserve"> PAGEREF _Toc380399251 \h </w:instrText>
            </w:r>
            <w:r w:rsidR="006016FE">
              <w:rPr>
                <w:noProof/>
                <w:webHidden/>
              </w:rPr>
            </w:r>
            <w:r w:rsidR="006016FE">
              <w:rPr>
                <w:noProof/>
                <w:webHidden/>
              </w:rPr>
              <w:fldChar w:fldCharType="separate"/>
            </w:r>
            <w:r w:rsidR="006016FE">
              <w:rPr>
                <w:noProof/>
                <w:webHidden/>
              </w:rPr>
              <w:t>3</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52" w:history="1">
            <w:r w:rsidR="006016FE" w:rsidRPr="009F69C2">
              <w:rPr>
                <w:rStyle w:val="Hyperlink"/>
                <w:noProof/>
              </w:rPr>
              <w:t>Background</w:t>
            </w:r>
            <w:r w:rsidR="006016FE">
              <w:rPr>
                <w:noProof/>
                <w:webHidden/>
              </w:rPr>
              <w:tab/>
            </w:r>
            <w:r w:rsidR="006016FE">
              <w:rPr>
                <w:noProof/>
                <w:webHidden/>
              </w:rPr>
              <w:fldChar w:fldCharType="begin"/>
            </w:r>
            <w:r w:rsidR="006016FE">
              <w:rPr>
                <w:noProof/>
                <w:webHidden/>
              </w:rPr>
              <w:instrText xml:space="preserve"> PAGEREF _Toc380399252 \h </w:instrText>
            </w:r>
            <w:r w:rsidR="006016FE">
              <w:rPr>
                <w:noProof/>
                <w:webHidden/>
              </w:rPr>
            </w:r>
            <w:r w:rsidR="006016FE">
              <w:rPr>
                <w:noProof/>
                <w:webHidden/>
              </w:rPr>
              <w:fldChar w:fldCharType="separate"/>
            </w:r>
            <w:r w:rsidR="006016FE">
              <w:rPr>
                <w:noProof/>
                <w:webHidden/>
              </w:rPr>
              <w:t>3</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53" w:history="1">
            <w:r w:rsidR="006016FE" w:rsidRPr="009F69C2">
              <w:rPr>
                <w:rStyle w:val="Hyperlink"/>
                <w:noProof/>
              </w:rPr>
              <w:t xml:space="preserve">What is </w:t>
            </w:r>
            <w:r w:rsidR="00BB36BD">
              <w:rPr>
                <w:rStyle w:val="Hyperlink"/>
                <w:noProof/>
              </w:rPr>
              <w:t>Cluster</w:t>
            </w:r>
            <w:r w:rsidR="006016FE" w:rsidRPr="009F69C2">
              <w:rPr>
                <w:rStyle w:val="Hyperlink"/>
                <w:noProof/>
              </w:rPr>
              <w:t xml:space="preserve"> Coordination Performance Monitoring?</w:t>
            </w:r>
            <w:r w:rsidR="006016FE">
              <w:rPr>
                <w:noProof/>
                <w:webHidden/>
              </w:rPr>
              <w:tab/>
            </w:r>
            <w:r w:rsidR="006016FE">
              <w:rPr>
                <w:noProof/>
                <w:webHidden/>
              </w:rPr>
              <w:fldChar w:fldCharType="begin"/>
            </w:r>
            <w:r w:rsidR="006016FE">
              <w:rPr>
                <w:noProof/>
                <w:webHidden/>
              </w:rPr>
              <w:instrText xml:space="preserve"> PAGEREF _Toc380399253 \h </w:instrText>
            </w:r>
            <w:r w:rsidR="006016FE">
              <w:rPr>
                <w:noProof/>
                <w:webHidden/>
              </w:rPr>
            </w:r>
            <w:r w:rsidR="006016FE">
              <w:rPr>
                <w:noProof/>
                <w:webHidden/>
              </w:rPr>
              <w:fldChar w:fldCharType="separate"/>
            </w:r>
            <w:r w:rsidR="006016FE">
              <w:rPr>
                <w:noProof/>
                <w:webHidden/>
              </w:rPr>
              <w:t>3</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54" w:history="1">
            <w:r w:rsidR="006016FE" w:rsidRPr="009F69C2">
              <w:rPr>
                <w:rStyle w:val="Hyperlink"/>
                <w:noProof/>
              </w:rPr>
              <w:t>Why monitor coordination performance?</w:t>
            </w:r>
            <w:r w:rsidR="006016FE">
              <w:rPr>
                <w:noProof/>
                <w:webHidden/>
              </w:rPr>
              <w:tab/>
            </w:r>
            <w:r w:rsidR="006016FE">
              <w:rPr>
                <w:noProof/>
                <w:webHidden/>
              </w:rPr>
              <w:fldChar w:fldCharType="begin"/>
            </w:r>
            <w:r w:rsidR="006016FE">
              <w:rPr>
                <w:noProof/>
                <w:webHidden/>
              </w:rPr>
              <w:instrText xml:space="preserve"> PAGEREF _Toc380399254 \h </w:instrText>
            </w:r>
            <w:r w:rsidR="006016FE">
              <w:rPr>
                <w:noProof/>
                <w:webHidden/>
              </w:rPr>
            </w:r>
            <w:r w:rsidR="006016FE">
              <w:rPr>
                <w:noProof/>
                <w:webHidden/>
              </w:rPr>
              <w:fldChar w:fldCharType="separate"/>
            </w:r>
            <w:r w:rsidR="006016FE">
              <w:rPr>
                <w:noProof/>
                <w:webHidden/>
              </w:rPr>
              <w:t>5</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55" w:history="1">
            <w:r w:rsidR="006016FE" w:rsidRPr="009F69C2">
              <w:rPr>
                <w:rStyle w:val="Hyperlink"/>
                <w:noProof/>
              </w:rPr>
              <w:t>When should CCPM be undertaken?</w:t>
            </w:r>
            <w:r w:rsidR="006016FE">
              <w:rPr>
                <w:noProof/>
                <w:webHidden/>
              </w:rPr>
              <w:tab/>
            </w:r>
            <w:r w:rsidR="006016FE">
              <w:rPr>
                <w:noProof/>
                <w:webHidden/>
              </w:rPr>
              <w:fldChar w:fldCharType="begin"/>
            </w:r>
            <w:r w:rsidR="006016FE">
              <w:rPr>
                <w:noProof/>
                <w:webHidden/>
              </w:rPr>
              <w:instrText xml:space="preserve"> PAGEREF _Toc380399255 \h </w:instrText>
            </w:r>
            <w:r w:rsidR="006016FE">
              <w:rPr>
                <w:noProof/>
                <w:webHidden/>
              </w:rPr>
            </w:r>
            <w:r w:rsidR="006016FE">
              <w:rPr>
                <w:noProof/>
                <w:webHidden/>
              </w:rPr>
              <w:fldChar w:fldCharType="separate"/>
            </w:r>
            <w:r w:rsidR="006016FE">
              <w:rPr>
                <w:noProof/>
                <w:webHidden/>
              </w:rPr>
              <w:t>5</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56" w:history="1">
            <w:r w:rsidR="006016FE" w:rsidRPr="009F69C2">
              <w:rPr>
                <w:rStyle w:val="Hyperlink"/>
                <w:noProof/>
              </w:rPr>
              <w:t>Who should participate in CCPM and how is it coordinated?</w:t>
            </w:r>
            <w:r w:rsidR="006016FE">
              <w:rPr>
                <w:noProof/>
                <w:webHidden/>
              </w:rPr>
              <w:tab/>
            </w:r>
            <w:r w:rsidR="006016FE">
              <w:rPr>
                <w:noProof/>
                <w:webHidden/>
              </w:rPr>
              <w:fldChar w:fldCharType="begin"/>
            </w:r>
            <w:r w:rsidR="006016FE">
              <w:rPr>
                <w:noProof/>
                <w:webHidden/>
              </w:rPr>
              <w:instrText xml:space="preserve"> PAGEREF _Toc380399256 \h </w:instrText>
            </w:r>
            <w:r w:rsidR="006016FE">
              <w:rPr>
                <w:noProof/>
                <w:webHidden/>
              </w:rPr>
            </w:r>
            <w:r w:rsidR="006016FE">
              <w:rPr>
                <w:noProof/>
                <w:webHidden/>
              </w:rPr>
              <w:fldChar w:fldCharType="separate"/>
            </w:r>
            <w:r w:rsidR="006016FE">
              <w:rPr>
                <w:noProof/>
                <w:webHidden/>
              </w:rPr>
              <w:t>5</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57" w:history="1">
            <w:r w:rsidR="006016FE" w:rsidRPr="009F69C2">
              <w:rPr>
                <w:rStyle w:val="Hyperlink"/>
                <w:noProof/>
              </w:rPr>
              <w:t>At what level should CCPM be implemented?</w:t>
            </w:r>
            <w:r w:rsidR="006016FE">
              <w:rPr>
                <w:noProof/>
                <w:webHidden/>
              </w:rPr>
              <w:tab/>
            </w:r>
            <w:r w:rsidR="006016FE">
              <w:rPr>
                <w:noProof/>
                <w:webHidden/>
              </w:rPr>
              <w:fldChar w:fldCharType="begin"/>
            </w:r>
            <w:r w:rsidR="006016FE">
              <w:rPr>
                <w:noProof/>
                <w:webHidden/>
              </w:rPr>
              <w:instrText xml:space="preserve"> PAGEREF _Toc380399257 \h </w:instrText>
            </w:r>
            <w:r w:rsidR="006016FE">
              <w:rPr>
                <w:noProof/>
                <w:webHidden/>
              </w:rPr>
            </w:r>
            <w:r w:rsidR="006016FE">
              <w:rPr>
                <w:noProof/>
                <w:webHidden/>
              </w:rPr>
              <w:fldChar w:fldCharType="separate"/>
            </w:r>
            <w:r w:rsidR="006016FE">
              <w:rPr>
                <w:noProof/>
                <w:webHidden/>
              </w:rPr>
              <w:t>6</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58" w:history="1">
            <w:r w:rsidR="006016FE" w:rsidRPr="009F69C2">
              <w:rPr>
                <w:rStyle w:val="Hyperlink"/>
                <w:noProof/>
              </w:rPr>
              <w:t>What does CCPM involve?</w:t>
            </w:r>
            <w:r w:rsidR="006016FE">
              <w:rPr>
                <w:noProof/>
                <w:webHidden/>
              </w:rPr>
              <w:tab/>
            </w:r>
            <w:r w:rsidR="006016FE">
              <w:rPr>
                <w:noProof/>
                <w:webHidden/>
              </w:rPr>
              <w:fldChar w:fldCharType="begin"/>
            </w:r>
            <w:r w:rsidR="006016FE">
              <w:rPr>
                <w:noProof/>
                <w:webHidden/>
              </w:rPr>
              <w:instrText xml:space="preserve"> PAGEREF _Toc380399258 \h </w:instrText>
            </w:r>
            <w:r w:rsidR="006016FE">
              <w:rPr>
                <w:noProof/>
                <w:webHidden/>
              </w:rPr>
            </w:r>
            <w:r w:rsidR="006016FE">
              <w:rPr>
                <w:noProof/>
                <w:webHidden/>
              </w:rPr>
              <w:fldChar w:fldCharType="separate"/>
            </w:r>
            <w:r w:rsidR="006016FE">
              <w:rPr>
                <w:noProof/>
                <w:webHidden/>
              </w:rPr>
              <w:t>6</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59" w:history="1">
            <w:r w:rsidR="006016FE" w:rsidRPr="009F69C2">
              <w:rPr>
                <w:rStyle w:val="Hyperlink"/>
                <w:noProof/>
              </w:rPr>
              <w:t>The CCPM is not…</w:t>
            </w:r>
            <w:r w:rsidR="006016FE">
              <w:rPr>
                <w:noProof/>
                <w:webHidden/>
              </w:rPr>
              <w:tab/>
            </w:r>
            <w:r w:rsidR="006016FE">
              <w:rPr>
                <w:noProof/>
                <w:webHidden/>
              </w:rPr>
              <w:fldChar w:fldCharType="begin"/>
            </w:r>
            <w:r w:rsidR="006016FE">
              <w:rPr>
                <w:noProof/>
                <w:webHidden/>
              </w:rPr>
              <w:instrText xml:space="preserve"> PAGEREF _Toc380399259 \h </w:instrText>
            </w:r>
            <w:r w:rsidR="006016FE">
              <w:rPr>
                <w:noProof/>
                <w:webHidden/>
              </w:rPr>
            </w:r>
            <w:r w:rsidR="006016FE">
              <w:rPr>
                <w:noProof/>
                <w:webHidden/>
              </w:rPr>
              <w:fldChar w:fldCharType="separate"/>
            </w:r>
            <w:r w:rsidR="006016FE">
              <w:rPr>
                <w:noProof/>
                <w:webHidden/>
              </w:rPr>
              <w:t>7</w:t>
            </w:r>
            <w:r w:rsidR="006016FE">
              <w:rPr>
                <w:noProof/>
                <w:webHidden/>
              </w:rPr>
              <w:fldChar w:fldCharType="end"/>
            </w:r>
          </w:hyperlink>
        </w:p>
        <w:p w:rsidR="006016FE" w:rsidRDefault="0065089C">
          <w:pPr>
            <w:pStyle w:val="TOC1"/>
            <w:tabs>
              <w:tab w:val="right" w:leader="dot" w:pos="8270"/>
            </w:tabs>
            <w:rPr>
              <w:rFonts w:eastAsiaTheme="minorEastAsia"/>
              <w:noProof/>
              <w:sz w:val="22"/>
              <w:lang w:eastAsia="en-GB"/>
            </w:rPr>
          </w:pPr>
          <w:hyperlink w:anchor="_Toc380399260" w:history="1">
            <w:r w:rsidR="006016FE" w:rsidRPr="009F69C2">
              <w:rPr>
                <w:rStyle w:val="Hyperlink"/>
                <w:noProof/>
              </w:rPr>
              <w:t>How to implement CCPM</w:t>
            </w:r>
            <w:r w:rsidR="006016FE">
              <w:rPr>
                <w:noProof/>
                <w:webHidden/>
              </w:rPr>
              <w:tab/>
            </w:r>
            <w:r w:rsidR="006016FE">
              <w:rPr>
                <w:noProof/>
                <w:webHidden/>
              </w:rPr>
              <w:fldChar w:fldCharType="begin"/>
            </w:r>
            <w:r w:rsidR="006016FE">
              <w:rPr>
                <w:noProof/>
                <w:webHidden/>
              </w:rPr>
              <w:instrText xml:space="preserve"> PAGEREF _Toc380399260 \h </w:instrText>
            </w:r>
            <w:r w:rsidR="006016FE">
              <w:rPr>
                <w:noProof/>
                <w:webHidden/>
              </w:rPr>
            </w:r>
            <w:r w:rsidR="006016FE">
              <w:rPr>
                <w:noProof/>
                <w:webHidden/>
              </w:rPr>
              <w:fldChar w:fldCharType="separate"/>
            </w:r>
            <w:r w:rsidR="006016FE">
              <w:rPr>
                <w:noProof/>
                <w:webHidden/>
              </w:rPr>
              <w:t>8</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61" w:history="1">
            <w:r w:rsidR="006016FE" w:rsidRPr="009F69C2">
              <w:rPr>
                <w:rStyle w:val="Hyperlink"/>
                <w:noProof/>
              </w:rPr>
              <w:t>Step I: Planning for CCPM</w:t>
            </w:r>
            <w:r w:rsidR="006016FE">
              <w:rPr>
                <w:noProof/>
                <w:webHidden/>
              </w:rPr>
              <w:tab/>
            </w:r>
            <w:r w:rsidR="006016FE">
              <w:rPr>
                <w:noProof/>
                <w:webHidden/>
              </w:rPr>
              <w:fldChar w:fldCharType="begin"/>
            </w:r>
            <w:r w:rsidR="006016FE">
              <w:rPr>
                <w:noProof/>
                <w:webHidden/>
              </w:rPr>
              <w:instrText xml:space="preserve"> PAGEREF _Toc380399261 \h </w:instrText>
            </w:r>
            <w:r w:rsidR="006016FE">
              <w:rPr>
                <w:noProof/>
                <w:webHidden/>
              </w:rPr>
            </w:r>
            <w:r w:rsidR="006016FE">
              <w:rPr>
                <w:noProof/>
                <w:webHidden/>
              </w:rPr>
              <w:fldChar w:fldCharType="separate"/>
            </w:r>
            <w:r w:rsidR="006016FE">
              <w:rPr>
                <w:noProof/>
                <w:webHidden/>
              </w:rPr>
              <w:t>8</w:t>
            </w:r>
            <w:r w:rsidR="006016FE">
              <w:rPr>
                <w:noProof/>
                <w:webHidden/>
              </w:rPr>
              <w:fldChar w:fldCharType="end"/>
            </w:r>
          </w:hyperlink>
        </w:p>
        <w:p w:rsidR="006016FE" w:rsidRDefault="0065089C">
          <w:pPr>
            <w:pStyle w:val="TOC3"/>
            <w:tabs>
              <w:tab w:val="right" w:leader="dot" w:pos="8270"/>
            </w:tabs>
            <w:rPr>
              <w:rFonts w:eastAsiaTheme="minorEastAsia"/>
              <w:noProof/>
              <w:sz w:val="22"/>
              <w:lang w:eastAsia="en-GB"/>
            </w:rPr>
          </w:pPr>
          <w:hyperlink w:anchor="_Toc380399262" w:history="1">
            <w:r w:rsidR="006016FE" w:rsidRPr="009F69C2">
              <w:rPr>
                <w:rStyle w:val="Hyperlink"/>
                <w:noProof/>
              </w:rPr>
              <w:t>Output I: Deciding the framework for CCPM implementation</w:t>
            </w:r>
            <w:r w:rsidR="006016FE">
              <w:rPr>
                <w:noProof/>
                <w:webHidden/>
              </w:rPr>
              <w:tab/>
            </w:r>
            <w:r w:rsidR="006016FE">
              <w:rPr>
                <w:noProof/>
                <w:webHidden/>
              </w:rPr>
              <w:fldChar w:fldCharType="begin"/>
            </w:r>
            <w:r w:rsidR="006016FE">
              <w:rPr>
                <w:noProof/>
                <w:webHidden/>
              </w:rPr>
              <w:instrText xml:space="preserve"> PAGEREF _Toc380399262 \h </w:instrText>
            </w:r>
            <w:r w:rsidR="006016FE">
              <w:rPr>
                <w:noProof/>
                <w:webHidden/>
              </w:rPr>
            </w:r>
            <w:r w:rsidR="006016FE">
              <w:rPr>
                <w:noProof/>
                <w:webHidden/>
              </w:rPr>
              <w:fldChar w:fldCharType="separate"/>
            </w:r>
            <w:r w:rsidR="006016FE">
              <w:rPr>
                <w:noProof/>
                <w:webHidden/>
              </w:rPr>
              <w:t>8</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63" w:history="1">
            <w:r w:rsidR="006016FE" w:rsidRPr="009F69C2">
              <w:rPr>
                <w:rStyle w:val="Hyperlink"/>
                <w:noProof/>
              </w:rPr>
              <w:t>Step II: the CCPM Survey</w:t>
            </w:r>
            <w:r w:rsidR="006016FE">
              <w:rPr>
                <w:noProof/>
                <w:webHidden/>
              </w:rPr>
              <w:tab/>
            </w:r>
            <w:r w:rsidR="006016FE">
              <w:rPr>
                <w:noProof/>
                <w:webHidden/>
              </w:rPr>
              <w:fldChar w:fldCharType="begin"/>
            </w:r>
            <w:r w:rsidR="006016FE">
              <w:rPr>
                <w:noProof/>
                <w:webHidden/>
              </w:rPr>
              <w:instrText xml:space="preserve"> PAGEREF _Toc380399263 \h </w:instrText>
            </w:r>
            <w:r w:rsidR="006016FE">
              <w:rPr>
                <w:noProof/>
                <w:webHidden/>
              </w:rPr>
            </w:r>
            <w:r w:rsidR="006016FE">
              <w:rPr>
                <w:noProof/>
                <w:webHidden/>
              </w:rPr>
              <w:fldChar w:fldCharType="separate"/>
            </w:r>
            <w:r w:rsidR="006016FE">
              <w:rPr>
                <w:noProof/>
                <w:webHidden/>
              </w:rPr>
              <w:t>8</w:t>
            </w:r>
            <w:r w:rsidR="006016FE">
              <w:rPr>
                <w:noProof/>
                <w:webHidden/>
              </w:rPr>
              <w:fldChar w:fldCharType="end"/>
            </w:r>
          </w:hyperlink>
        </w:p>
        <w:p w:rsidR="006016FE" w:rsidRDefault="0065089C">
          <w:pPr>
            <w:pStyle w:val="TOC3"/>
            <w:tabs>
              <w:tab w:val="right" w:leader="dot" w:pos="8270"/>
            </w:tabs>
            <w:rPr>
              <w:rFonts w:eastAsiaTheme="minorEastAsia"/>
              <w:noProof/>
              <w:sz w:val="22"/>
              <w:lang w:eastAsia="en-GB"/>
            </w:rPr>
          </w:pPr>
          <w:hyperlink w:anchor="_Toc380399264" w:history="1">
            <w:r w:rsidR="006016FE" w:rsidRPr="009F69C2">
              <w:rPr>
                <w:rStyle w:val="Hyperlink"/>
                <w:noProof/>
              </w:rPr>
              <w:t>Output II: The Preliminary Coordination Performance Report</w:t>
            </w:r>
            <w:r w:rsidR="006016FE">
              <w:rPr>
                <w:noProof/>
                <w:webHidden/>
              </w:rPr>
              <w:tab/>
            </w:r>
            <w:r w:rsidR="006016FE">
              <w:rPr>
                <w:noProof/>
                <w:webHidden/>
              </w:rPr>
              <w:fldChar w:fldCharType="begin"/>
            </w:r>
            <w:r w:rsidR="006016FE">
              <w:rPr>
                <w:noProof/>
                <w:webHidden/>
              </w:rPr>
              <w:instrText xml:space="preserve"> PAGEREF _Toc380399264 \h </w:instrText>
            </w:r>
            <w:r w:rsidR="006016FE">
              <w:rPr>
                <w:noProof/>
                <w:webHidden/>
              </w:rPr>
            </w:r>
            <w:r w:rsidR="006016FE">
              <w:rPr>
                <w:noProof/>
                <w:webHidden/>
              </w:rPr>
              <w:fldChar w:fldCharType="separate"/>
            </w:r>
            <w:r w:rsidR="006016FE">
              <w:rPr>
                <w:noProof/>
                <w:webHidden/>
              </w:rPr>
              <w:t>12</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65" w:history="1">
            <w:r w:rsidR="006016FE" w:rsidRPr="009F69C2">
              <w:rPr>
                <w:rStyle w:val="Hyperlink"/>
                <w:noProof/>
              </w:rPr>
              <w:t xml:space="preserve">Step III: </w:t>
            </w:r>
            <w:r w:rsidR="00BB36BD">
              <w:rPr>
                <w:rStyle w:val="Hyperlink"/>
                <w:noProof/>
              </w:rPr>
              <w:t>Cluster</w:t>
            </w:r>
            <w:r w:rsidR="006016FE" w:rsidRPr="009F69C2">
              <w:rPr>
                <w:rStyle w:val="Hyperlink"/>
                <w:noProof/>
              </w:rPr>
              <w:t xml:space="preserve"> analysis and action planning</w:t>
            </w:r>
            <w:r w:rsidR="006016FE">
              <w:rPr>
                <w:noProof/>
                <w:webHidden/>
              </w:rPr>
              <w:tab/>
            </w:r>
            <w:r w:rsidR="006016FE">
              <w:rPr>
                <w:noProof/>
                <w:webHidden/>
              </w:rPr>
              <w:fldChar w:fldCharType="begin"/>
            </w:r>
            <w:r w:rsidR="006016FE">
              <w:rPr>
                <w:noProof/>
                <w:webHidden/>
              </w:rPr>
              <w:instrText xml:space="preserve"> PAGEREF _Toc380399265 \h </w:instrText>
            </w:r>
            <w:r w:rsidR="006016FE">
              <w:rPr>
                <w:noProof/>
                <w:webHidden/>
              </w:rPr>
            </w:r>
            <w:r w:rsidR="006016FE">
              <w:rPr>
                <w:noProof/>
                <w:webHidden/>
              </w:rPr>
              <w:fldChar w:fldCharType="separate"/>
            </w:r>
            <w:r w:rsidR="006016FE">
              <w:rPr>
                <w:noProof/>
                <w:webHidden/>
              </w:rPr>
              <w:t>13</w:t>
            </w:r>
            <w:r w:rsidR="006016FE">
              <w:rPr>
                <w:noProof/>
                <w:webHidden/>
              </w:rPr>
              <w:fldChar w:fldCharType="end"/>
            </w:r>
          </w:hyperlink>
        </w:p>
        <w:p w:rsidR="006016FE" w:rsidRDefault="0065089C">
          <w:pPr>
            <w:pStyle w:val="TOC3"/>
            <w:tabs>
              <w:tab w:val="right" w:leader="dot" w:pos="8270"/>
            </w:tabs>
            <w:rPr>
              <w:rFonts w:eastAsiaTheme="minorEastAsia"/>
              <w:noProof/>
              <w:sz w:val="22"/>
              <w:lang w:eastAsia="en-GB"/>
            </w:rPr>
          </w:pPr>
          <w:hyperlink w:anchor="_Toc380399266" w:history="1">
            <w:r w:rsidR="006016FE" w:rsidRPr="009F69C2">
              <w:rPr>
                <w:rStyle w:val="Hyperlink"/>
                <w:noProof/>
              </w:rPr>
              <w:t>Output III: The Final Coordination Performance Report and the Action Plan</w:t>
            </w:r>
            <w:r w:rsidR="006016FE">
              <w:rPr>
                <w:noProof/>
                <w:webHidden/>
              </w:rPr>
              <w:tab/>
            </w:r>
            <w:r w:rsidR="006016FE">
              <w:rPr>
                <w:noProof/>
                <w:webHidden/>
              </w:rPr>
              <w:fldChar w:fldCharType="begin"/>
            </w:r>
            <w:r w:rsidR="006016FE">
              <w:rPr>
                <w:noProof/>
                <w:webHidden/>
              </w:rPr>
              <w:instrText xml:space="preserve"> PAGEREF _Toc380399266 \h </w:instrText>
            </w:r>
            <w:r w:rsidR="006016FE">
              <w:rPr>
                <w:noProof/>
                <w:webHidden/>
              </w:rPr>
            </w:r>
            <w:r w:rsidR="006016FE">
              <w:rPr>
                <w:noProof/>
                <w:webHidden/>
              </w:rPr>
              <w:fldChar w:fldCharType="separate"/>
            </w:r>
            <w:r w:rsidR="006016FE">
              <w:rPr>
                <w:noProof/>
                <w:webHidden/>
              </w:rPr>
              <w:t>15</w:t>
            </w:r>
            <w:r w:rsidR="006016FE">
              <w:rPr>
                <w:noProof/>
                <w:webHidden/>
              </w:rPr>
              <w:fldChar w:fldCharType="end"/>
            </w:r>
          </w:hyperlink>
        </w:p>
        <w:p w:rsidR="006016FE" w:rsidRDefault="0065089C">
          <w:pPr>
            <w:pStyle w:val="TOC2"/>
            <w:tabs>
              <w:tab w:val="right" w:leader="dot" w:pos="8270"/>
            </w:tabs>
            <w:rPr>
              <w:rFonts w:eastAsiaTheme="minorEastAsia"/>
              <w:noProof/>
              <w:sz w:val="22"/>
              <w:lang w:eastAsia="en-GB"/>
            </w:rPr>
          </w:pPr>
          <w:hyperlink w:anchor="_Toc380399267" w:history="1">
            <w:r w:rsidR="006016FE" w:rsidRPr="009F69C2">
              <w:rPr>
                <w:rStyle w:val="Hyperlink"/>
                <w:noProof/>
              </w:rPr>
              <w:t>Step IV: Following up and monitoring the implementation of Action Plans</w:t>
            </w:r>
            <w:r w:rsidR="006016FE">
              <w:rPr>
                <w:noProof/>
                <w:webHidden/>
              </w:rPr>
              <w:tab/>
            </w:r>
            <w:r w:rsidR="006016FE">
              <w:rPr>
                <w:noProof/>
                <w:webHidden/>
              </w:rPr>
              <w:fldChar w:fldCharType="begin"/>
            </w:r>
            <w:r w:rsidR="006016FE">
              <w:rPr>
                <w:noProof/>
                <w:webHidden/>
              </w:rPr>
              <w:instrText xml:space="preserve"> PAGEREF _Toc380399267 \h </w:instrText>
            </w:r>
            <w:r w:rsidR="006016FE">
              <w:rPr>
                <w:noProof/>
                <w:webHidden/>
              </w:rPr>
            </w:r>
            <w:r w:rsidR="006016FE">
              <w:rPr>
                <w:noProof/>
                <w:webHidden/>
              </w:rPr>
              <w:fldChar w:fldCharType="separate"/>
            </w:r>
            <w:r w:rsidR="006016FE">
              <w:rPr>
                <w:noProof/>
                <w:webHidden/>
              </w:rPr>
              <w:t>15</w:t>
            </w:r>
            <w:r w:rsidR="006016FE">
              <w:rPr>
                <w:noProof/>
                <w:webHidden/>
              </w:rPr>
              <w:fldChar w:fldCharType="end"/>
            </w:r>
          </w:hyperlink>
        </w:p>
        <w:p w:rsidR="006016FE" w:rsidRDefault="0065089C">
          <w:pPr>
            <w:pStyle w:val="TOC3"/>
            <w:tabs>
              <w:tab w:val="right" w:leader="dot" w:pos="8270"/>
            </w:tabs>
            <w:rPr>
              <w:rFonts w:eastAsiaTheme="minorEastAsia"/>
              <w:noProof/>
              <w:sz w:val="22"/>
              <w:lang w:eastAsia="en-GB"/>
            </w:rPr>
          </w:pPr>
          <w:hyperlink w:anchor="_Toc380399268" w:history="1">
            <w:r w:rsidR="006016FE" w:rsidRPr="009F69C2">
              <w:rPr>
                <w:rStyle w:val="Hyperlink"/>
                <w:noProof/>
              </w:rPr>
              <w:t>Output IV: Quarterly reports to the Humanitarian Country Team</w:t>
            </w:r>
            <w:r w:rsidR="006016FE">
              <w:rPr>
                <w:noProof/>
                <w:webHidden/>
              </w:rPr>
              <w:tab/>
            </w:r>
            <w:r w:rsidR="006016FE">
              <w:rPr>
                <w:noProof/>
                <w:webHidden/>
              </w:rPr>
              <w:fldChar w:fldCharType="begin"/>
            </w:r>
            <w:r w:rsidR="006016FE">
              <w:rPr>
                <w:noProof/>
                <w:webHidden/>
              </w:rPr>
              <w:instrText xml:space="preserve"> PAGEREF _Toc380399268 \h </w:instrText>
            </w:r>
            <w:r w:rsidR="006016FE">
              <w:rPr>
                <w:noProof/>
                <w:webHidden/>
              </w:rPr>
            </w:r>
            <w:r w:rsidR="006016FE">
              <w:rPr>
                <w:noProof/>
                <w:webHidden/>
              </w:rPr>
              <w:fldChar w:fldCharType="separate"/>
            </w:r>
            <w:r w:rsidR="006016FE">
              <w:rPr>
                <w:noProof/>
                <w:webHidden/>
              </w:rPr>
              <w:t>15</w:t>
            </w:r>
            <w:r w:rsidR="006016FE">
              <w:rPr>
                <w:noProof/>
                <w:webHidden/>
              </w:rPr>
              <w:fldChar w:fldCharType="end"/>
            </w:r>
          </w:hyperlink>
        </w:p>
        <w:p w:rsidR="006016FE" w:rsidRDefault="0065089C">
          <w:pPr>
            <w:pStyle w:val="TOC1"/>
            <w:tabs>
              <w:tab w:val="right" w:leader="dot" w:pos="8270"/>
            </w:tabs>
            <w:rPr>
              <w:rFonts w:eastAsiaTheme="minorEastAsia"/>
              <w:noProof/>
              <w:sz w:val="22"/>
              <w:lang w:eastAsia="en-GB"/>
            </w:rPr>
          </w:pPr>
          <w:hyperlink w:anchor="_Toc380399269" w:history="1">
            <w:r w:rsidR="006016FE" w:rsidRPr="009F69C2">
              <w:rPr>
                <w:rStyle w:val="Hyperlink"/>
                <w:noProof/>
              </w:rPr>
              <w:t>Annex I: How questionnaires will be analysed</w:t>
            </w:r>
            <w:r w:rsidR="006016FE">
              <w:rPr>
                <w:noProof/>
                <w:webHidden/>
              </w:rPr>
              <w:tab/>
            </w:r>
            <w:r w:rsidR="006016FE">
              <w:rPr>
                <w:noProof/>
                <w:webHidden/>
              </w:rPr>
              <w:fldChar w:fldCharType="begin"/>
            </w:r>
            <w:r w:rsidR="006016FE">
              <w:rPr>
                <w:noProof/>
                <w:webHidden/>
              </w:rPr>
              <w:instrText xml:space="preserve"> PAGEREF _Toc380399269 \h </w:instrText>
            </w:r>
            <w:r w:rsidR="006016FE">
              <w:rPr>
                <w:noProof/>
                <w:webHidden/>
              </w:rPr>
            </w:r>
            <w:r w:rsidR="006016FE">
              <w:rPr>
                <w:noProof/>
                <w:webHidden/>
              </w:rPr>
              <w:fldChar w:fldCharType="separate"/>
            </w:r>
            <w:r w:rsidR="006016FE">
              <w:rPr>
                <w:noProof/>
                <w:webHidden/>
              </w:rPr>
              <w:t>16</w:t>
            </w:r>
            <w:r w:rsidR="006016FE">
              <w:rPr>
                <w:noProof/>
                <w:webHidden/>
              </w:rPr>
              <w:fldChar w:fldCharType="end"/>
            </w:r>
          </w:hyperlink>
        </w:p>
        <w:p w:rsidR="006016FE" w:rsidRDefault="0065089C">
          <w:pPr>
            <w:pStyle w:val="TOC1"/>
            <w:tabs>
              <w:tab w:val="right" w:leader="dot" w:pos="8270"/>
            </w:tabs>
            <w:rPr>
              <w:rFonts w:eastAsiaTheme="minorEastAsia"/>
              <w:noProof/>
              <w:sz w:val="22"/>
              <w:lang w:eastAsia="en-GB"/>
            </w:rPr>
          </w:pPr>
          <w:hyperlink w:anchor="_Toc380399270" w:history="1">
            <w:r w:rsidR="006016FE" w:rsidRPr="009F69C2">
              <w:rPr>
                <w:rStyle w:val="Hyperlink"/>
                <w:noProof/>
              </w:rPr>
              <w:t xml:space="preserve">Annex II: Final </w:t>
            </w:r>
            <w:r w:rsidR="00BB36BD">
              <w:rPr>
                <w:rStyle w:val="Hyperlink"/>
                <w:noProof/>
              </w:rPr>
              <w:t>Cluster</w:t>
            </w:r>
            <w:r w:rsidR="006016FE" w:rsidRPr="009F69C2">
              <w:rPr>
                <w:rStyle w:val="Hyperlink"/>
                <w:noProof/>
              </w:rPr>
              <w:t xml:space="preserve"> Coordination Performance Report (Template)</w:t>
            </w:r>
            <w:r w:rsidR="006016FE">
              <w:rPr>
                <w:noProof/>
                <w:webHidden/>
              </w:rPr>
              <w:tab/>
            </w:r>
            <w:r w:rsidR="006016FE">
              <w:rPr>
                <w:noProof/>
                <w:webHidden/>
              </w:rPr>
              <w:fldChar w:fldCharType="begin"/>
            </w:r>
            <w:r w:rsidR="006016FE">
              <w:rPr>
                <w:noProof/>
                <w:webHidden/>
              </w:rPr>
              <w:instrText xml:space="preserve"> PAGEREF _Toc380399270 \h </w:instrText>
            </w:r>
            <w:r w:rsidR="006016FE">
              <w:rPr>
                <w:noProof/>
                <w:webHidden/>
              </w:rPr>
            </w:r>
            <w:r w:rsidR="006016FE">
              <w:rPr>
                <w:noProof/>
                <w:webHidden/>
              </w:rPr>
              <w:fldChar w:fldCharType="separate"/>
            </w:r>
            <w:r w:rsidR="006016FE">
              <w:rPr>
                <w:noProof/>
                <w:webHidden/>
              </w:rPr>
              <w:t>19</w:t>
            </w:r>
            <w:r w:rsidR="006016FE">
              <w:rPr>
                <w:noProof/>
                <w:webHidden/>
              </w:rPr>
              <w:fldChar w:fldCharType="end"/>
            </w:r>
          </w:hyperlink>
        </w:p>
        <w:p w:rsidR="00357E4D" w:rsidRPr="00BD0C2D" w:rsidRDefault="00357E4D" w:rsidP="00BD0C2D">
          <w:pPr>
            <w:shd w:val="clear" w:color="auto" w:fill="FFFFFF" w:themeFill="background1"/>
            <w:rPr>
              <w:sz w:val="20"/>
              <w:szCs w:val="20"/>
            </w:rPr>
          </w:pPr>
          <w:r w:rsidRPr="00BD0C2D">
            <w:rPr>
              <w:b/>
              <w:bCs/>
              <w:noProof/>
              <w:sz w:val="20"/>
              <w:szCs w:val="20"/>
            </w:rPr>
            <w:fldChar w:fldCharType="end"/>
          </w:r>
        </w:p>
      </w:sdtContent>
    </w:sdt>
    <w:p w:rsidR="00A65394" w:rsidRDefault="00A65394">
      <w:pPr>
        <w:spacing w:after="200" w:line="276" w:lineRule="auto"/>
        <w:jc w:val="left"/>
      </w:pPr>
    </w:p>
    <w:p w:rsidR="00A65394" w:rsidRDefault="00A65394">
      <w:pPr>
        <w:spacing w:after="200" w:line="276" w:lineRule="auto"/>
        <w:jc w:val="left"/>
      </w:pPr>
    </w:p>
    <w:p w:rsidR="00A65394" w:rsidRDefault="00A65394">
      <w:pPr>
        <w:spacing w:after="200" w:line="276" w:lineRule="auto"/>
        <w:jc w:val="left"/>
      </w:pPr>
    </w:p>
    <w:p w:rsidR="00684E7B" w:rsidRPr="00A65394" w:rsidRDefault="00A65394" w:rsidP="00725C22">
      <w:pPr>
        <w:spacing w:after="200" w:line="276" w:lineRule="auto"/>
        <w:jc w:val="center"/>
        <w:rPr>
          <w:rFonts w:ascii="Arial" w:eastAsiaTheme="majorEastAsia" w:hAnsi="Arial" w:cstheme="majorBidi"/>
          <w:bCs/>
          <w:i/>
          <w:color w:val="675E47" w:themeColor="text2"/>
          <w:sz w:val="34"/>
          <w:szCs w:val="28"/>
          <w14:numForm w14:val="oldStyle"/>
        </w:rPr>
      </w:pPr>
      <w:r w:rsidRPr="00725C22">
        <w:rPr>
          <w:b/>
          <w:i/>
          <w:sz w:val="20"/>
        </w:rPr>
        <w:t xml:space="preserve">*Notes on </w:t>
      </w:r>
      <w:r w:rsidR="00725C22" w:rsidRPr="00725C22">
        <w:rPr>
          <w:b/>
          <w:i/>
          <w:sz w:val="20"/>
        </w:rPr>
        <w:t xml:space="preserve">editorial </w:t>
      </w:r>
      <w:r w:rsidRPr="00725C22">
        <w:rPr>
          <w:b/>
          <w:i/>
          <w:sz w:val="20"/>
        </w:rPr>
        <w:t>updates:</w:t>
      </w:r>
      <w:r w:rsidRPr="00A65394">
        <w:rPr>
          <w:i/>
          <w:sz w:val="20"/>
        </w:rPr>
        <w:t xml:space="preserve"> the language of the core functions has been aligned to the revised 2015 ‘Reference Module for Cluster C</w:t>
      </w:r>
      <w:r w:rsidR="000E5656">
        <w:rPr>
          <w:i/>
          <w:sz w:val="20"/>
        </w:rPr>
        <w:t xml:space="preserve">oordination at Country Level’; </w:t>
      </w:r>
      <w:r w:rsidRPr="00A65394">
        <w:rPr>
          <w:i/>
          <w:sz w:val="20"/>
        </w:rPr>
        <w:t xml:space="preserve">the method of calculation of results scores remains the same, but the language has been updated to remove ambiguity. </w:t>
      </w:r>
      <w:r w:rsidR="00684E7B" w:rsidRPr="00A65394">
        <w:rPr>
          <w:i/>
        </w:rPr>
        <w:br w:type="page"/>
      </w:r>
    </w:p>
    <w:p w:rsidR="00357E4D" w:rsidRPr="00590ED0" w:rsidRDefault="00357E4D" w:rsidP="00590ED0">
      <w:pPr>
        <w:pStyle w:val="Heading1"/>
      </w:pPr>
      <w:bookmarkStart w:id="0" w:name="_Toc380399251"/>
      <w:r w:rsidRPr="00590ED0">
        <w:lastRenderedPageBreak/>
        <w:t>Introduction</w:t>
      </w:r>
      <w:bookmarkEnd w:id="0"/>
      <w:r w:rsidRPr="00590ED0">
        <w:t xml:space="preserve"> </w:t>
      </w:r>
    </w:p>
    <w:p w:rsidR="00357E4D" w:rsidRPr="00590ED0" w:rsidRDefault="00357E4D" w:rsidP="00590ED0">
      <w:pPr>
        <w:pStyle w:val="Heading2"/>
      </w:pPr>
      <w:bookmarkStart w:id="1" w:name="_Toc380399252"/>
      <w:r w:rsidRPr="00590ED0">
        <w:t>Background</w:t>
      </w:r>
      <w:bookmarkEnd w:id="1"/>
    </w:p>
    <w:p w:rsidR="00357E4D" w:rsidRPr="00590ED0" w:rsidRDefault="00357E4D" w:rsidP="00590ED0">
      <w:pPr>
        <w:pStyle w:val="Heading4"/>
        <w:rPr>
          <w:rStyle w:val="IntenseEmphasis"/>
          <w:b w:val="0"/>
          <w:bCs/>
          <w:i/>
          <w:iCs/>
        </w:rPr>
      </w:pPr>
      <w:r w:rsidRPr="00590ED0">
        <w:t xml:space="preserve">The </w:t>
      </w:r>
      <w:r w:rsidR="00650CD7" w:rsidRPr="00590ED0">
        <w:t xml:space="preserve">Transformative Agenda </w:t>
      </w:r>
    </w:p>
    <w:p w:rsidR="00357E4D" w:rsidRPr="00BD0C2D" w:rsidRDefault="00357E4D" w:rsidP="00BD0C2D">
      <w:pPr>
        <w:shd w:val="clear" w:color="auto" w:fill="FFFFFF" w:themeFill="background1"/>
      </w:pPr>
      <w:r w:rsidRPr="00BD0C2D">
        <w:t xml:space="preserve">In the Transformative Agenda </w:t>
      </w:r>
      <w:r w:rsidR="00EA3333" w:rsidRPr="00BD0C2D">
        <w:t>(</w:t>
      </w:r>
      <w:r w:rsidRPr="00BD0C2D">
        <w:t>2012</w:t>
      </w:r>
      <w:r w:rsidR="00EA3333" w:rsidRPr="00BD0C2D">
        <w:t>)</w:t>
      </w:r>
      <w:r w:rsidRPr="00BD0C2D">
        <w:t xml:space="preserve">, IASC Principals agreed that ‘there is a need to restate and return to the original purpose of the </w:t>
      </w:r>
      <w:r w:rsidR="00BB36BD">
        <w:t>Cluster</w:t>
      </w:r>
      <w:r w:rsidRPr="00BD0C2D">
        <w:t>s, refocusing them on strategic and operational gap analysis, planning, assessment and results’</w:t>
      </w:r>
      <w:r w:rsidR="00EA3333" w:rsidRPr="00BD0C2D">
        <w:t>.</w:t>
      </w:r>
      <w:r w:rsidRPr="00BD0C2D">
        <w:t xml:space="preserve"> At country level, the focus should be on strengthening response through </w:t>
      </w:r>
      <w:r w:rsidR="003C4742" w:rsidRPr="00BD0C2D">
        <w:t xml:space="preserve">coordination, partnership and </w:t>
      </w:r>
      <w:r w:rsidRPr="00BD0C2D">
        <w:t>accountability</w:t>
      </w:r>
      <w:r w:rsidR="003C4742" w:rsidRPr="00BD0C2D">
        <w:t xml:space="preserve"> to affected populations</w:t>
      </w:r>
      <w:r w:rsidRPr="00BD0C2D">
        <w:t xml:space="preserve">. </w:t>
      </w:r>
    </w:p>
    <w:p w:rsidR="00357E4D" w:rsidRPr="00590ED0" w:rsidRDefault="00357E4D" w:rsidP="00590ED0">
      <w:pPr>
        <w:pStyle w:val="Heading4"/>
      </w:pPr>
      <w:r w:rsidRPr="00590ED0">
        <w:t xml:space="preserve">The IASC Sub-working Group on the </w:t>
      </w:r>
      <w:r w:rsidR="00BB36BD">
        <w:t>Cluster</w:t>
      </w:r>
      <w:r w:rsidRPr="00590ED0">
        <w:t xml:space="preserve"> Approach</w:t>
      </w:r>
    </w:p>
    <w:p w:rsidR="003C4742" w:rsidRPr="00BD0C2D" w:rsidRDefault="00357E4D" w:rsidP="00BD0C2D">
      <w:pPr>
        <w:shd w:val="clear" w:color="auto" w:fill="FFFFFF" w:themeFill="background1"/>
      </w:pPr>
      <w:r w:rsidRPr="00BD0C2D">
        <w:t xml:space="preserve">The Transformative Agenda </w:t>
      </w:r>
      <w:r w:rsidR="00EA3333" w:rsidRPr="00BD0C2D">
        <w:t xml:space="preserve">asked </w:t>
      </w:r>
      <w:r w:rsidRPr="00BD0C2D">
        <w:t xml:space="preserve">the IASC Sub-working Group on the </w:t>
      </w:r>
      <w:r w:rsidR="00BB36BD">
        <w:t>Cluster</w:t>
      </w:r>
      <w:r w:rsidRPr="00BD0C2D">
        <w:t xml:space="preserve"> Approach </w:t>
      </w:r>
      <w:r w:rsidR="00EA3333" w:rsidRPr="00BD0C2D">
        <w:t>to</w:t>
      </w:r>
      <w:r w:rsidRPr="00BD0C2D">
        <w:t xml:space="preserve"> review </w:t>
      </w:r>
      <w:r w:rsidR="00BB36BD">
        <w:t>Cluster</w:t>
      </w:r>
      <w:r w:rsidRPr="00BD0C2D">
        <w:t xml:space="preserve"> guidance and consider ways to monitor the performance of </w:t>
      </w:r>
      <w:r w:rsidR="00BB36BD">
        <w:t>Cluster</w:t>
      </w:r>
      <w:r w:rsidRPr="00BD0C2D">
        <w:t xml:space="preserve"> coordination at country level.</w:t>
      </w:r>
      <w:r w:rsidRPr="00BD0C2D">
        <w:rPr>
          <w:rStyle w:val="FootnoteReference"/>
        </w:rPr>
        <w:footnoteReference w:id="1"/>
      </w:r>
      <w:r w:rsidRPr="00BD0C2D">
        <w:t xml:space="preserve"> </w:t>
      </w:r>
    </w:p>
    <w:p w:rsidR="00357E4D" w:rsidRPr="00BD0C2D" w:rsidRDefault="00357E4D" w:rsidP="00BD0C2D">
      <w:pPr>
        <w:shd w:val="clear" w:color="auto" w:fill="FFFFFF" w:themeFill="background1"/>
        <w:rPr>
          <w:rStyle w:val="IntenseEmphasis"/>
          <w:rFonts w:eastAsiaTheme="majorEastAsia" w:cstheme="majorBidi"/>
          <w:b w:val="0"/>
          <w:iCs w:val="0"/>
          <w:color w:val="auto"/>
          <w:sz w:val="24"/>
        </w:rPr>
      </w:pPr>
      <w:r w:rsidRPr="00BD0C2D">
        <w:t xml:space="preserve">The </w:t>
      </w:r>
      <w:r w:rsidR="00BB36BD">
        <w:t>Cluster</w:t>
      </w:r>
      <w:r w:rsidR="00B76E60" w:rsidRPr="00BD0C2D">
        <w:t xml:space="preserve"> Coordination Performance Monitoring</w:t>
      </w:r>
      <w:r w:rsidRPr="00BD0C2D">
        <w:t xml:space="preserve"> (</w:t>
      </w:r>
      <w:r w:rsidR="00B76E60" w:rsidRPr="00BD0C2D">
        <w:t>CCPM</w:t>
      </w:r>
      <w:r w:rsidRPr="00BD0C2D">
        <w:t>) process and final reporting format were endorsed by the IASC Working Group in August 2012.</w:t>
      </w:r>
    </w:p>
    <w:p w:rsidR="00357E4D" w:rsidRPr="00590ED0" w:rsidRDefault="00357E4D" w:rsidP="00590ED0">
      <w:pPr>
        <w:pStyle w:val="Heading2"/>
      </w:pPr>
      <w:bookmarkStart w:id="2" w:name="_Toc380399253"/>
      <w:r w:rsidRPr="00590ED0">
        <w:t xml:space="preserve">What is </w:t>
      </w:r>
      <w:r w:rsidR="00BB36BD">
        <w:t>Cluster</w:t>
      </w:r>
      <w:r w:rsidR="00B76E60" w:rsidRPr="00590ED0">
        <w:t xml:space="preserve"> Coordination Performance Monitoring</w:t>
      </w:r>
      <w:r w:rsidRPr="00590ED0">
        <w:t>?</w:t>
      </w:r>
      <w:bookmarkEnd w:id="2"/>
    </w:p>
    <w:p w:rsidR="00EA3333" w:rsidRPr="00BD0C2D" w:rsidRDefault="00BB36BD" w:rsidP="00BD0C2D">
      <w:pPr>
        <w:shd w:val="clear" w:color="auto" w:fill="FFFFFF" w:themeFill="background1"/>
      </w:pPr>
      <w:r>
        <w:t>Cluster</w:t>
      </w:r>
      <w:r w:rsidR="00B76E60" w:rsidRPr="00BD0C2D">
        <w:t xml:space="preserve"> Coordination Performance Monitoring</w:t>
      </w:r>
      <w:r w:rsidR="00357E4D" w:rsidRPr="00BD0C2D">
        <w:t xml:space="preserve"> (</w:t>
      </w:r>
      <w:r w:rsidR="00B76E60" w:rsidRPr="00BD0C2D">
        <w:t>CCPM</w:t>
      </w:r>
      <w:r w:rsidR="00357E4D" w:rsidRPr="00BD0C2D">
        <w:t xml:space="preserve">) </w:t>
      </w:r>
      <w:r w:rsidR="00EA3333" w:rsidRPr="00BD0C2D">
        <w:t xml:space="preserve">takes place when a </w:t>
      </w:r>
      <w:r>
        <w:t>Cluster</w:t>
      </w:r>
      <w:r w:rsidR="00EA3333" w:rsidRPr="00BD0C2D">
        <w:t xml:space="preserve"> </w:t>
      </w:r>
      <w:r w:rsidR="00357E4D" w:rsidRPr="00BD0C2D">
        <w:t>assess</w:t>
      </w:r>
      <w:r w:rsidR="00EA3333" w:rsidRPr="00BD0C2D">
        <w:t>es</w:t>
      </w:r>
      <w:r w:rsidR="003C4742" w:rsidRPr="00BD0C2D">
        <w:t xml:space="preserve"> its coordination </w:t>
      </w:r>
      <w:r w:rsidR="00357E4D" w:rsidRPr="00BD0C2D">
        <w:t xml:space="preserve">performance against </w:t>
      </w:r>
    </w:p>
    <w:p w:rsidR="00EA3333" w:rsidRPr="00BD0C2D" w:rsidRDefault="00D92858" w:rsidP="001944DE">
      <w:pPr>
        <w:pStyle w:val="ListParagraph"/>
        <w:numPr>
          <w:ilvl w:val="0"/>
          <w:numId w:val="14"/>
        </w:numPr>
        <w:shd w:val="clear" w:color="auto" w:fill="FFFFFF" w:themeFill="background1"/>
        <w:spacing w:after="120"/>
      </w:pPr>
      <w:r w:rsidRPr="00BD0C2D">
        <w:t>T</w:t>
      </w:r>
      <w:r w:rsidR="00357E4D" w:rsidRPr="00BD0C2D">
        <w:t xml:space="preserve">he six core </w:t>
      </w:r>
      <w:r w:rsidR="00BB36BD">
        <w:t>Cluster</w:t>
      </w:r>
      <w:r w:rsidR="00357E4D" w:rsidRPr="00BD0C2D">
        <w:t xml:space="preserve"> functions set out on the ‘Reference Module for </w:t>
      </w:r>
      <w:r w:rsidR="00BB36BD">
        <w:t>Cluster</w:t>
      </w:r>
      <w:r w:rsidR="00357E4D" w:rsidRPr="00BD0C2D">
        <w:t xml:space="preserve"> Coordination at Country Level’</w:t>
      </w:r>
      <w:r w:rsidR="00876D9F" w:rsidRPr="00BD0C2D">
        <w:rPr>
          <w:rStyle w:val="FootnoteReference"/>
          <w:color w:val="auto"/>
        </w:rPr>
        <w:footnoteReference w:id="2"/>
      </w:r>
      <w:r w:rsidR="00357E4D" w:rsidRPr="00BD0C2D">
        <w:t xml:space="preserve"> and </w:t>
      </w:r>
    </w:p>
    <w:p w:rsidR="00EA3333" w:rsidRPr="00BD0C2D" w:rsidRDefault="00D92858" w:rsidP="001944DE">
      <w:pPr>
        <w:pStyle w:val="ListParagraph"/>
        <w:numPr>
          <w:ilvl w:val="0"/>
          <w:numId w:val="14"/>
        </w:numPr>
        <w:shd w:val="clear" w:color="auto" w:fill="FFFFFF" w:themeFill="background1"/>
        <w:spacing w:after="120"/>
      </w:pPr>
      <w:r w:rsidRPr="00BD0C2D">
        <w:t>A</w:t>
      </w:r>
      <w:r w:rsidR="00357E4D" w:rsidRPr="00BD0C2D">
        <w:t xml:space="preserve">ccountability to affected populations. </w:t>
      </w:r>
    </w:p>
    <w:p w:rsidR="00EA3333" w:rsidRPr="00BD0C2D" w:rsidRDefault="00EA3333" w:rsidP="00BD0C2D">
      <w:pPr>
        <w:shd w:val="clear" w:color="auto" w:fill="FFFFFF" w:themeFill="background1"/>
        <w:spacing w:after="120"/>
        <w:rPr>
          <w:sz w:val="6"/>
        </w:rPr>
      </w:pPr>
    </w:p>
    <w:p w:rsidR="00357E4D" w:rsidRPr="00BD0C2D" w:rsidRDefault="00773F46" w:rsidP="00BD0C2D">
      <w:pPr>
        <w:shd w:val="clear" w:color="auto" w:fill="FFFFFF" w:themeFill="background1"/>
        <w:spacing w:after="120"/>
      </w:pPr>
      <w:r>
        <w:t xml:space="preserve">The CCPM </w:t>
      </w:r>
      <w:r w:rsidR="00357E4D" w:rsidRPr="00BD0C2D">
        <w:t xml:space="preserve">is a country led process, which is supported by </w:t>
      </w:r>
      <w:r w:rsidR="00DE7547" w:rsidRPr="00BD0C2D">
        <w:t xml:space="preserve">global </w:t>
      </w:r>
      <w:r w:rsidR="00BB36BD">
        <w:t>Cluster</w:t>
      </w:r>
      <w:r w:rsidR="00DE7547" w:rsidRPr="00BD0C2D">
        <w:t>s</w:t>
      </w:r>
      <w:r w:rsidR="00357E4D" w:rsidRPr="00BD0C2D">
        <w:t xml:space="preserve"> and OCHA. </w:t>
      </w:r>
    </w:p>
    <w:p w:rsidR="00876D9F" w:rsidRPr="00BD0C2D" w:rsidRDefault="00876D9F" w:rsidP="000F3708">
      <w:pPr>
        <w:rPr>
          <w:rStyle w:val="IntenseEmphasis"/>
          <w:b w:val="0"/>
          <w:bCs w:val="0"/>
          <w:i w:val="0"/>
          <w:iCs w:val="0"/>
          <w:color w:val="auto"/>
        </w:rPr>
      </w:pPr>
    </w:p>
    <w:p w:rsidR="00876D9F" w:rsidRPr="00BD0C2D" w:rsidRDefault="00876D9F" w:rsidP="000F3708">
      <w:pPr>
        <w:rPr>
          <w:rStyle w:val="IntenseEmphasis"/>
          <w:b w:val="0"/>
          <w:bCs w:val="0"/>
          <w:i w:val="0"/>
          <w:iCs w:val="0"/>
          <w:color w:val="auto"/>
        </w:rPr>
      </w:pPr>
    </w:p>
    <w:p w:rsidR="00876D9F" w:rsidRPr="00BD0C2D" w:rsidRDefault="00876D9F" w:rsidP="000F3708">
      <w:pPr>
        <w:rPr>
          <w:rStyle w:val="IntenseEmphasis"/>
          <w:b w:val="0"/>
          <w:bCs w:val="0"/>
          <w:i w:val="0"/>
          <w:iCs w:val="0"/>
          <w:color w:val="auto"/>
        </w:rPr>
      </w:pPr>
    </w:p>
    <w:p w:rsidR="00876D9F" w:rsidRPr="00BD0C2D" w:rsidRDefault="00876D9F" w:rsidP="000F3708">
      <w:pPr>
        <w:rPr>
          <w:rStyle w:val="IntenseEmphasis"/>
          <w:b w:val="0"/>
          <w:bCs w:val="0"/>
          <w:i w:val="0"/>
          <w:iCs w:val="0"/>
          <w:color w:val="auto"/>
        </w:rPr>
      </w:pPr>
    </w:p>
    <w:p w:rsidR="00876D9F" w:rsidRPr="00BD0C2D" w:rsidRDefault="00876D9F" w:rsidP="00BD0C2D">
      <w:pPr>
        <w:shd w:val="clear" w:color="auto" w:fill="FFFFFF" w:themeFill="background1"/>
        <w:spacing w:after="200" w:line="276" w:lineRule="auto"/>
        <w:jc w:val="left"/>
        <w:rPr>
          <w:rStyle w:val="IntenseEmphasis"/>
          <w:rFonts w:asciiTheme="majorHAnsi" w:eastAsiaTheme="majorEastAsia" w:hAnsiTheme="majorHAnsi" w:cstheme="majorBidi"/>
          <w:b w:val="0"/>
          <w:color w:val="auto"/>
        </w:rPr>
      </w:pPr>
      <w:r w:rsidRPr="00BD0C2D">
        <w:rPr>
          <w:rStyle w:val="IntenseEmphasis"/>
          <w:b w:val="0"/>
          <w:bCs w:val="0"/>
          <w:i w:val="0"/>
          <w:iCs w:val="0"/>
          <w:color w:val="auto"/>
        </w:rPr>
        <w:br w:type="page"/>
      </w:r>
    </w:p>
    <w:tbl>
      <w:tblPr>
        <w:tblStyle w:val="TableGrid"/>
        <w:tblpPr w:leftFromText="141" w:rightFromText="141" w:vertAnchor="text" w:horzAnchor="margin" w:tblpY="404"/>
        <w:tblW w:w="0" w:type="auto"/>
        <w:shd w:val="clear" w:color="auto" w:fill="D9D9D9" w:themeFill="background1" w:themeFillShade="D9"/>
        <w:tblLook w:val="04A0" w:firstRow="1" w:lastRow="0" w:firstColumn="1" w:lastColumn="0" w:noHBand="0" w:noVBand="1"/>
      </w:tblPr>
      <w:tblGrid>
        <w:gridCol w:w="8270"/>
      </w:tblGrid>
      <w:tr w:rsidR="00B42FB5" w:rsidRPr="00BD0C2D" w:rsidTr="00466697">
        <w:trPr>
          <w:trHeight w:val="7572"/>
        </w:trPr>
        <w:tc>
          <w:tcPr>
            <w:tcW w:w="8330" w:type="dxa"/>
            <w:shd w:val="clear" w:color="auto" w:fill="D9D9D9" w:themeFill="background1" w:themeFillShade="D9"/>
          </w:tcPr>
          <w:p w:rsidR="00B42FB5" w:rsidRPr="00AC2122" w:rsidRDefault="00B42FB5" w:rsidP="00466697">
            <w:pPr>
              <w:pStyle w:val="Heading4"/>
              <w:shd w:val="clear" w:color="auto" w:fill="D9D9D9" w:themeFill="background1" w:themeFillShade="D9"/>
              <w:outlineLvl w:val="3"/>
              <w:rPr>
                <w:rStyle w:val="IntenseEmphasis"/>
                <w:bCs/>
                <w:iCs/>
                <w:color w:val="auto"/>
              </w:rPr>
            </w:pPr>
            <w:r w:rsidRPr="00AC2122">
              <w:rPr>
                <w:rStyle w:val="IntenseEmphasis"/>
                <w:bCs/>
                <w:iCs/>
                <w:color w:val="auto"/>
              </w:rPr>
              <w:t xml:space="preserve">The </w:t>
            </w:r>
            <w:r w:rsidR="00DB061A">
              <w:rPr>
                <w:rStyle w:val="IntenseEmphasis"/>
                <w:bCs/>
                <w:iCs/>
                <w:color w:val="auto"/>
              </w:rPr>
              <w:t xml:space="preserve">six </w:t>
            </w:r>
            <w:r w:rsidRPr="00AC2122">
              <w:rPr>
                <w:rStyle w:val="IntenseEmphasis"/>
                <w:bCs/>
                <w:iCs/>
                <w:color w:val="auto"/>
              </w:rPr>
              <w:t xml:space="preserve">core </w:t>
            </w:r>
            <w:r w:rsidR="00BB36BD">
              <w:rPr>
                <w:rStyle w:val="IntenseEmphasis"/>
                <w:bCs/>
                <w:iCs/>
                <w:color w:val="auto"/>
              </w:rPr>
              <w:t>Cluster</w:t>
            </w:r>
            <w:r w:rsidRPr="00AC2122">
              <w:rPr>
                <w:rStyle w:val="IntenseEmphasis"/>
                <w:bCs/>
                <w:iCs/>
                <w:color w:val="auto"/>
              </w:rPr>
              <w:t xml:space="preserve"> functions, and accountability to affected populations</w:t>
            </w:r>
          </w:p>
          <w:p w:rsidR="00B42FB5" w:rsidRPr="006671D2" w:rsidRDefault="00B42FB5" w:rsidP="00466697">
            <w:pPr>
              <w:pStyle w:val="ListParagraph"/>
              <w:shd w:val="clear" w:color="auto" w:fill="D9D9D9" w:themeFill="background1" w:themeFillShade="D9"/>
              <w:ind w:firstLine="0"/>
              <w:rPr>
                <w:color w:val="EDECE4" w:themeColor="accent1" w:themeTint="33"/>
              </w:rPr>
            </w:pPr>
          </w:p>
          <w:p w:rsidR="00B42FB5" w:rsidRPr="00AC2122" w:rsidRDefault="00B42FB5" w:rsidP="00466697">
            <w:pPr>
              <w:pStyle w:val="ListParagraph"/>
              <w:numPr>
                <w:ilvl w:val="0"/>
                <w:numId w:val="6"/>
              </w:numPr>
              <w:shd w:val="clear" w:color="auto" w:fill="D9D9D9" w:themeFill="background1" w:themeFillShade="D9"/>
              <w:rPr>
                <w:b/>
                <w:color w:val="auto"/>
              </w:rPr>
            </w:pPr>
            <w:r w:rsidRPr="00AC2122">
              <w:rPr>
                <w:color w:val="auto"/>
              </w:rPr>
              <w:t>To</w:t>
            </w:r>
            <w:r w:rsidRPr="00AC2122">
              <w:rPr>
                <w:b/>
                <w:color w:val="auto"/>
              </w:rPr>
              <w:t xml:space="preserve"> support service delivery </w:t>
            </w:r>
          </w:p>
          <w:p w:rsidR="00B42FB5" w:rsidRPr="00A65394" w:rsidRDefault="0091214F" w:rsidP="00A65394">
            <w:pPr>
              <w:pStyle w:val="ListParagraph"/>
              <w:numPr>
                <w:ilvl w:val="1"/>
                <w:numId w:val="6"/>
              </w:numPr>
              <w:shd w:val="clear" w:color="auto" w:fill="D9D9D9" w:themeFill="background1" w:themeFillShade="D9"/>
              <w:rPr>
                <w:color w:val="auto"/>
              </w:rPr>
            </w:pPr>
            <w:r w:rsidRPr="0091214F">
              <w:rPr>
                <w:color w:val="auto"/>
              </w:rPr>
              <w:t>Providing a platform that ensures service delivery is driven by the</w:t>
            </w:r>
            <w:r>
              <w:rPr>
                <w:color w:val="auto"/>
              </w:rPr>
              <w:t xml:space="preserve"> </w:t>
            </w:r>
            <w:r w:rsidRPr="00A65394">
              <w:rPr>
                <w:color w:val="auto"/>
              </w:rPr>
              <w:t>Humanitarian Response Plan and strategic priorities</w:t>
            </w:r>
            <w:r w:rsidR="00B42FB5" w:rsidRPr="00A65394">
              <w:rPr>
                <w:color w:val="auto"/>
              </w:rPr>
              <w:t>.</w:t>
            </w:r>
          </w:p>
          <w:p w:rsidR="00B42FB5" w:rsidRPr="00AC2122" w:rsidRDefault="00B42FB5" w:rsidP="00466697">
            <w:pPr>
              <w:pStyle w:val="ListParagraph"/>
              <w:numPr>
                <w:ilvl w:val="1"/>
                <w:numId w:val="6"/>
              </w:numPr>
              <w:shd w:val="clear" w:color="auto" w:fill="D9D9D9" w:themeFill="background1" w:themeFillShade="D9"/>
              <w:rPr>
                <w:color w:val="auto"/>
              </w:rPr>
            </w:pPr>
            <w:r w:rsidRPr="00AC2122">
              <w:rPr>
                <w:color w:val="auto"/>
              </w:rPr>
              <w:t xml:space="preserve">Develop mechanisms to eliminate duplication of service delivery. </w:t>
            </w:r>
          </w:p>
          <w:p w:rsidR="00B42FB5" w:rsidRPr="00AC2122" w:rsidRDefault="00B42FB5" w:rsidP="00466697">
            <w:pPr>
              <w:pStyle w:val="ListParagraph"/>
              <w:numPr>
                <w:ilvl w:val="0"/>
                <w:numId w:val="6"/>
              </w:numPr>
              <w:shd w:val="clear" w:color="auto" w:fill="D9D9D9" w:themeFill="background1" w:themeFillShade="D9"/>
              <w:rPr>
                <w:color w:val="auto"/>
              </w:rPr>
            </w:pPr>
            <w:r w:rsidRPr="00AC2122">
              <w:rPr>
                <w:color w:val="auto"/>
              </w:rPr>
              <w:t xml:space="preserve">To </w:t>
            </w:r>
            <w:r w:rsidRPr="00AC2122">
              <w:rPr>
                <w:b/>
                <w:color w:val="auto"/>
              </w:rPr>
              <w:t>inform the H</w:t>
            </w:r>
            <w:r w:rsidR="000715E9">
              <w:rPr>
                <w:b/>
                <w:color w:val="auto"/>
              </w:rPr>
              <w:t xml:space="preserve">umanitarian </w:t>
            </w:r>
            <w:r w:rsidRPr="00AC2122">
              <w:rPr>
                <w:b/>
                <w:color w:val="auto"/>
              </w:rPr>
              <w:t>C</w:t>
            </w:r>
            <w:r w:rsidR="000715E9">
              <w:rPr>
                <w:b/>
                <w:color w:val="auto"/>
              </w:rPr>
              <w:t xml:space="preserve">oordinator (HC) and </w:t>
            </w:r>
            <w:r w:rsidRPr="00AC2122">
              <w:rPr>
                <w:b/>
                <w:color w:val="auto"/>
              </w:rPr>
              <w:t>H</w:t>
            </w:r>
            <w:r w:rsidR="000715E9">
              <w:rPr>
                <w:b/>
                <w:color w:val="auto"/>
              </w:rPr>
              <w:t xml:space="preserve">umanitarian Country </w:t>
            </w:r>
            <w:r w:rsidRPr="00AC2122">
              <w:rPr>
                <w:b/>
                <w:color w:val="auto"/>
              </w:rPr>
              <w:t>T</w:t>
            </w:r>
            <w:r w:rsidR="000715E9">
              <w:rPr>
                <w:b/>
                <w:color w:val="auto"/>
              </w:rPr>
              <w:t>eam</w:t>
            </w:r>
            <w:r w:rsidRPr="00AC2122">
              <w:rPr>
                <w:b/>
                <w:color w:val="auto"/>
              </w:rPr>
              <w:t>'s</w:t>
            </w:r>
            <w:r w:rsidR="000715E9">
              <w:rPr>
                <w:b/>
                <w:color w:val="auto"/>
              </w:rPr>
              <w:t xml:space="preserve"> (HCT)</w:t>
            </w:r>
            <w:r w:rsidRPr="00AC2122">
              <w:rPr>
                <w:b/>
                <w:color w:val="auto"/>
              </w:rPr>
              <w:t xml:space="preserve"> strategic decision-making</w:t>
            </w:r>
            <w:r w:rsidRPr="00AC2122">
              <w:rPr>
                <w:color w:val="auto"/>
              </w:rPr>
              <w:t xml:space="preserve"> </w:t>
            </w:r>
            <w:r w:rsidR="0091214F">
              <w:rPr>
                <w:color w:val="auto"/>
              </w:rPr>
              <w:t>by</w:t>
            </w:r>
          </w:p>
          <w:p w:rsidR="00B42FB5" w:rsidRPr="0091214F" w:rsidRDefault="0091214F" w:rsidP="00A65394">
            <w:pPr>
              <w:pStyle w:val="ListParagraph"/>
              <w:numPr>
                <w:ilvl w:val="1"/>
                <w:numId w:val="6"/>
              </w:numPr>
              <w:shd w:val="clear" w:color="auto" w:fill="D9D9D9" w:themeFill="background1" w:themeFillShade="D9"/>
              <w:rPr>
                <w:color w:val="auto"/>
              </w:rPr>
            </w:pPr>
            <w:r w:rsidRPr="0091214F">
              <w:t xml:space="preserve">Preparing needs assessments and analysis of gaps (across and within </w:t>
            </w:r>
            <w:r w:rsidR="00BB36BD">
              <w:rPr>
                <w:color w:val="auto"/>
              </w:rPr>
              <w:t>Cluster</w:t>
            </w:r>
            <w:r w:rsidRPr="0091214F">
              <w:t>s, using information management tools as needed) to inform</w:t>
            </w:r>
            <w:r>
              <w:rPr>
                <w:color w:val="auto"/>
              </w:rPr>
              <w:t xml:space="preserve"> </w:t>
            </w:r>
            <w:r w:rsidRPr="0091214F">
              <w:t xml:space="preserve">the setting of </w:t>
            </w:r>
            <w:proofErr w:type="spellStart"/>
            <w:r w:rsidRPr="0091214F">
              <w:t>priorities</w:t>
            </w:r>
            <w:r w:rsidRPr="0091214F">
              <w:rPr>
                <w:color w:val="auto"/>
              </w:rPr>
              <w:t>Identifying</w:t>
            </w:r>
            <w:proofErr w:type="spellEnd"/>
            <w:r w:rsidRPr="0091214F">
              <w:rPr>
                <w:color w:val="auto"/>
              </w:rPr>
              <w:t xml:space="preserve"> and finding solutions for (emerging) gaps, obstacles,</w:t>
            </w:r>
            <w:r>
              <w:rPr>
                <w:color w:val="auto"/>
              </w:rPr>
              <w:t xml:space="preserve"> </w:t>
            </w:r>
            <w:r w:rsidRPr="0091214F">
              <w:rPr>
                <w:color w:val="auto"/>
              </w:rPr>
              <w:t>duplication and cross-cutting issues</w:t>
            </w:r>
          </w:p>
          <w:p w:rsidR="00B42FB5" w:rsidRPr="00AC2122" w:rsidRDefault="0091214F" w:rsidP="0091214F">
            <w:pPr>
              <w:pStyle w:val="ListParagraph"/>
              <w:numPr>
                <w:ilvl w:val="1"/>
                <w:numId w:val="6"/>
              </w:numPr>
              <w:shd w:val="clear" w:color="auto" w:fill="D9D9D9" w:themeFill="background1" w:themeFillShade="D9"/>
              <w:rPr>
                <w:color w:val="auto"/>
              </w:rPr>
            </w:pPr>
            <w:r w:rsidRPr="0091214F">
              <w:rPr>
                <w:color w:val="auto"/>
              </w:rPr>
              <w:t>Formulating priorities on the basis of analysis.</w:t>
            </w:r>
            <w:r w:rsidR="00B42FB5" w:rsidRPr="00AC2122">
              <w:rPr>
                <w:color w:val="auto"/>
              </w:rPr>
              <w:t xml:space="preserve"> </w:t>
            </w:r>
          </w:p>
          <w:p w:rsidR="00B42FB5" w:rsidRPr="00AC2122" w:rsidRDefault="00B42FB5" w:rsidP="00BB36BD">
            <w:pPr>
              <w:pStyle w:val="ListParagraph"/>
              <w:numPr>
                <w:ilvl w:val="0"/>
                <w:numId w:val="6"/>
              </w:numPr>
              <w:shd w:val="clear" w:color="auto" w:fill="D9D9D9" w:themeFill="background1" w:themeFillShade="D9"/>
              <w:rPr>
                <w:color w:val="auto"/>
              </w:rPr>
            </w:pPr>
            <w:r w:rsidRPr="00AC2122">
              <w:rPr>
                <w:color w:val="auto"/>
              </w:rPr>
              <w:t xml:space="preserve">To </w:t>
            </w:r>
            <w:r w:rsidR="00BB36BD">
              <w:t xml:space="preserve"> </w:t>
            </w:r>
            <w:r w:rsidR="00BB36BD" w:rsidRPr="00BB36BD">
              <w:rPr>
                <w:b/>
                <w:color w:val="auto"/>
              </w:rPr>
              <w:t xml:space="preserve">plan and implement </w:t>
            </w:r>
            <w:r w:rsidR="00BB36BD">
              <w:rPr>
                <w:b/>
                <w:color w:val="auto"/>
              </w:rPr>
              <w:t>Cluster</w:t>
            </w:r>
            <w:r w:rsidR="00BB36BD" w:rsidRPr="00BB36BD">
              <w:rPr>
                <w:b/>
                <w:color w:val="auto"/>
              </w:rPr>
              <w:t xml:space="preserve"> strategies by:</w:t>
            </w:r>
          </w:p>
          <w:p w:rsidR="00B42FB5" w:rsidRPr="00BB36BD" w:rsidRDefault="00BB36BD" w:rsidP="00A65394">
            <w:pPr>
              <w:pStyle w:val="ListParagraph"/>
              <w:numPr>
                <w:ilvl w:val="1"/>
                <w:numId w:val="6"/>
              </w:numPr>
              <w:shd w:val="clear" w:color="auto" w:fill="D9D9D9" w:themeFill="background1" w:themeFillShade="D9"/>
              <w:rPr>
                <w:color w:val="auto"/>
              </w:rPr>
            </w:pPr>
            <w:r w:rsidRPr="00BB36BD">
              <w:rPr>
                <w:color w:val="auto"/>
              </w:rPr>
              <w:t>Developing sectoral plans, objectives and indicators that directly</w:t>
            </w:r>
            <w:r>
              <w:rPr>
                <w:color w:val="auto"/>
              </w:rPr>
              <w:t xml:space="preserve"> </w:t>
            </w:r>
            <w:r w:rsidRPr="00BB36BD">
              <w:rPr>
                <w:color w:val="auto"/>
              </w:rPr>
              <w:t>support realization of the overall response’s strategic objectives</w:t>
            </w:r>
            <w:r w:rsidR="00B42FB5" w:rsidRPr="00BB36BD">
              <w:rPr>
                <w:color w:val="auto"/>
              </w:rPr>
              <w:t>.</w:t>
            </w:r>
          </w:p>
          <w:p w:rsidR="00B42FB5" w:rsidRPr="00AC2122" w:rsidRDefault="00BB36BD" w:rsidP="00BB36BD">
            <w:pPr>
              <w:pStyle w:val="ListParagraph"/>
              <w:numPr>
                <w:ilvl w:val="1"/>
                <w:numId w:val="6"/>
              </w:numPr>
              <w:shd w:val="clear" w:color="auto" w:fill="D9D9D9" w:themeFill="background1" w:themeFillShade="D9"/>
              <w:rPr>
                <w:color w:val="auto"/>
              </w:rPr>
            </w:pPr>
            <w:r w:rsidRPr="00BB36BD">
              <w:rPr>
                <w:color w:val="auto"/>
              </w:rPr>
              <w:t>Applying and adhering to common standards and guidelines</w:t>
            </w:r>
            <w:r w:rsidR="00B42FB5" w:rsidRPr="00AC2122">
              <w:rPr>
                <w:color w:val="auto"/>
              </w:rPr>
              <w:t xml:space="preserve">. </w:t>
            </w:r>
          </w:p>
          <w:p w:rsidR="00B42FB5" w:rsidRPr="00BB36BD" w:rsidRDefault="00BB36BD" w:rsidP="00A65394">
            <w:pPr>
              <w:pStyle w:val="ListParagraph"/>
              <w:numPr>
                <w:ilvl w:val="1"/>
                <w:numId w:val="6"/>
              </w:numPr>
              <w:shd w:val="clear" w:color="auto" w:fill="D9D9D9" w:themeFill="background1" w:themeFillShade="D9"/>
              <w:rPr>
                <w:color w:val="auto"/>
              </w:rPr>
            </w:pPr>
            <w:r w:rsidRPr="00BB36BD">
              <w:rPr>
                <w:color w:val="auto"/>
              </w:rPr>
              <w:t xml:space="preserve">Clarifying funding requirements, helping to set priorities, and agreeing </w:t>
            </w:r>
            <w:r>
              <w:rPr>
                <w:color w:val="auto"/>
              </w:rPr>
              <w:t>Cluster</w:t>
            </w:r>
            <w:r w:rsidRPr="00BB36BD">
              <w:rPr>
                <w:color w:val="auto"/>
              </w:rPr>
              <w:t xml:space="preserve"> contributions to the HC’s overall humanitarian funding proposals</w:t>
            </w:r>
            <w:r w:rsidR="00B42FB5" w:rsidRPr="00BB36BD">
              <w:rPr>
                <w:color w:val="auto"/>
              </w:rPr>
              <w:t>.</w:t>
            </w:r>
          </w:p>
          <w:p w:rsidR="00B42FB5" w:rsidRPr="00AC2122" w:rsidRDefault="00B42FB5" w:rsidP="00466697">
            <w:pPr>
              <w:pStyle w:val="ListParagraph"/>
              <w:numPr>
                <w:ilvl w:val="0"/>
                <w:numId w:val="6"/>
              </w:numPr>
              <w:shd w:val="clear" w:color="auto" w:fill="D9D9D9" w:themeFill="background1" w:themeFillShade="D9"/>
              <w:rPr>
                <w:color w:val="auto"/>
              </w:rPr>
            </w:pPr>
            <w:r w:rsidRPr="00AC2122">
              <w:rPr>
                <w:color w:val="auto"/>
              </w:rPr>
              <w:t xml:space="preserve">To </w:t>
            </w:r>
            <w:r w:rsidRPr="00AC2122">
              <w:rPr>
                <w:b/>
                <w:color w:val="auto"/>
              </w:rPr>
              <w:t>monitor and evaluate performance</w:t>
            </w:r>
            <w:r w:rsidR="00BB36BD">
              <w:rPr>
                <w:b/>
                <w:color w:val="auto"/>
              </w:rPr>
              <w:t xml:space="preserve"> </w:t>
            </w:r>
            <w:r w:rsidR="00BB36BD">
              <w:rPr>
                <w:color w:val="auto"/>
              </w:rPr>
              <w:t>by:</w:t>
            </w:r>
            <w:r w:rsidRPr="00AC2122">
              <w:rPr>
                <w:color w:val="auto"/>
              </w:rPr>
              <w:t xml:space="preserve"> </w:t>
            </w:r>
          </w:p>
          <w:p w:rsidR="00B42FB5" w:rsidRPr="00AC2122" w:rsidRDefault="00BB36BD" w:rsidP="00BB36BD">
            <w:pPr>
              <w:pStyle w:val="ListParagraph"/>
              <w:numPr>
                <w:ilvl w:val="1"/>
                <w:numId w:val="6"/>
              </w:numPr>
              <w:shd w:val="clear" w:color="auto" w:fill="D9D9D9" w:themeFill="background1" w:themeFillShade="D9"/>
              <w:rPr>
                <w:color w:val="auto"/>
              </w:rPr>
            </w:pPr>
            <w:r w:rsidRPr="00BB36BD">
              <w:rPr>
                <w:color w:val="auto"/>
              </w:rPr>
              <w:t>Monitoring and reporting on activities and needs.</w:t>
            </w:r>
            <w:r w:rsidR="00B42FB5" w:rsidRPr="00AC2122">
              <w:rPr>
                <w:color w:val="auto"/>
              </w:rPr>
              <w:t xml:space="preserve"> </w:t>
            </w:r>
          </w:p>
          <w:p w:rsidR="00B42FB5" w:rsidRPr="00AC2122" w:rsidRDefault="00BB36BD" w:rsidP="00BB36BD">
            <w:pPr>
              <w:pStyle w:val="ListParagraph"/>
              <w:numPr>
                <w:ilvl w:val="1"/>
                <w:numId w:val="6"/>
              </w:numPr>
              <w:shd w:val="clear" w:color="auto" w:fill="D9D9D9" w:themeFill="background1" w:themeFillShade="D9"/>
              <w:rPr>
                <w:color w:val="auto"/>
              </w:rPr>
            </w:pPr>
            <w:r w:rsidRPr="00BB36BD">
              <w:rPr>
                <w:color w:val="auto"/>
              </w:rPr>
              <w:t xml:space="preserve">Measuring progress against the </w:t>
            </w:r>
            <w:r>
              <w:rPr>
                <w:color w:val="auto"/>
              </w:rPr>
              <w:t>Cluster</w:t>
            </w:r>
            <w:r w:rsidRPr="00BB36BD">
              <w:rPr>
                <w:color w:val="auto"/>
              </w:rPr>
              <w:t xml:space="preserve"> strategy and agreed results.</w:t>
            </w:r>
          </w:p>
          <w:p w:rsidR="00B42FB5" w:rsidRPr="00AC2122" w:rsidRDefault="00BB36BD" w:rsidP="00BB36BD">
            <w:pPr>
              <w:pStyle w:val="ListParagraph"/>
              <w:numPr>
                <w:ilvl w:val="1"/>
                <w:numId w:val="6"/>
              </w:numPr>
              <w:shd w:val="clear" w:color="auto" w:fill="D9D9D9" w:themeFill="background1" w:themeFillShade="D9"/>
              <w:rPr>
                <w:color w:val="auto"/>
              </w:rPr>
            </w:pPr>
            <w:r w:rsidRPr="00BB36BD">
              <w:rPr>
                <w:color w:val="auto"/>
              </w:rPr>
              <w:t>Recommending corrective action where necessary.</w:t>
            </w:r>
          </w:p>
          <w:p w:rsidR="00B42FB5" w:rsidRPr="00AC2122" w:rsidRDefault="00BB36BD" w:rsidP="00BB36BD">
            <w:pPr>
              <w:pStyle w:val="ListParagraph"/>
              <w:numPr>
                <w:ilvl w:val="0"/>
                <w:numId w:val="6"/>
              </w:numPr>
              <w:shd w:val="clear" w:color="auto" w:fill="D9D9D9" w:themeFill="background1" w:themeFillShade="D9"/>
              <w:rPr>
                <w:color w:val="auto"/>
              </w:rPr>
            </w:pPr>
            <w:r w:rsidRPr="00BB36BD">
              <w:rPr>
                <w:color w:val="auto"/>
              </w:rPr>
              <w:t xml:space="preserve">To </w:t>
            </w:r>
            <w:r w:rsidRPr="00A65394">
              <w:rPr>
                <w:b/>
                <w:color w:val="auto"/>
              </w:rPr>
              <w:t>build national capacity in preparedness and contingency planning</w:t>
            </w:r>
            <w:r w:rsidRPr="00BB36BD">
              <w:rPr>
                <w:color w:val="auto"/>
              </w:rPr>
              <w:t xml:space="preserve"> </w:t>
            </w:r>
          </w:p>
          <w:p w:rsidR="00B42FB5" w:rsidRPr="00AC2122" w:rsidRDefault="00BB36BD" w:rsidP="00BB36BD">
            <w:pPr>
              <w:pStyle w:val="ListParagraph"/>
              <w:numPr>
                <w:ilvl w:val="0"/>
                <w:numId w:val="6"/>
              </w:numPr>
              <w:shd w:val="clear" w:color="auto" w:fill="D9D9D9" w:themeFill="background1" w:themeFillShade="D9"/>
              <w:rPr>
                <w:b/>
                <w:color w:val="auto"/>
              </w:rPr>
            </w:pPr>
            <w:r w:rsidRPr="00BB36BD">
              <w:rPr>
                <w:b/>
                <w:color w:val="auto"/>
              </w:rPr>
              <w:t>To support robust advocacy by</w:t>
            </w:r>
            <w:r>
              <w:rPr>
                <w:b/>
                <w:color w:val="auto"/>
              </w:rPr>
              <w:t>:</w:t>
            </w:r>
            <w:r w:rsidR="00B42FB5" w:rsidRPr="00AC2122">
              <w:rPr>
                <w:b/>
                <w:color w:val="auto"/>
              </w:rPr>
              <w:t xml:space="preserve"> </w:t>
            </w:r>
          </w:p>
          <w:p w:rsidR="00B42FB5" w:rsidRPr="00BB36BD" w:rsidRDefault="00BB36BD" w:rsidP="00A65394">
            <w:pPr>
              <w:pStyle w:val="ListParagraph"/>
              <w:numPr>
                <w:ilvl w:val="1"/>
                <w:numId w:val="6"/>
              </w:numPr>
              <w:shd w:val="clear" w:color="auto" w:fill="D9D9D9" w:themeFill="background1" w:themeFillShade="D9"/>
              <w:rPr>
                <w:color w:val="auto"/>
              </w:rPr>
            </w:pPr>
            <w:r w:rsidRPr="00BB36BD">
              <w:rPr>
                <w:color w:val="auto"/>
              </w:rPr>
              <w:t>Identifying concerns, and contributing key information and messages to HC and HCT messaging and action</w:t>
            </w:r>
            <w:r w:rsidR="00B42FB5" w:rsidRPr="00BB36BD">
              <w:rPr>
                <w:color w:val="auto"/>
              </w:rPr>
              <w:t>.</w:t>
            </w:r>
          </w:p>
          <w:p w:rsidR="00BB36BD" w:rsidRPr="00BB36BD" w:rsidRDefault="00BB36BD" w:rsidP="00BB36BD">
            <w:pPr>
              <w:pStyle w:val="ListParagraph"/>
              <w:numPr>
                <w:ilvl w:val="1"/>
                <w:numId w:val="6"/>
              </w:numPr>
              <w:shd w:val="clear" w:color="auto" w:fill="D9D9D9" w:themeFill="background1" w:themeFillShade="D9"/>
              <w:rPr>
                <w:color w:val="auto"/>
              </w:rPr>
            </w:pPr>
            <w:r w:rsidRPr="00BB36BD">
              <w:rPr>
                <w:color w:val="auto"/>
              </w:rPr>
              <w:t xml:space="preserve">Undertaking advocacy on behalf of the </w:t>
            </w:r>
            <w:r>
              <w:rPr>
                <w:color w:val="auto"/>
              </w:rPr>
              <w:t>Cluster</w:t>
            </w:r>
            <w:r w:rsidRPr="00BB36BD">
              <w:rPr>
                <w:color w:val="auto"/>
              </w:rPr>
              <w:t xml:space="preserve">, </w:t>
            </w:r>
            <w:r>
              <w:rPr>
                <w:color w:val="auto"/>
              </w:rPr>
              <w:t>Cluster</w:t>
            </w:r>
            <w:r w:rsidRPr="00BB36BD">
              <w:rPr>
                <w:color w:val="auto"/>
              </w:rPr>
              <w:t xml:space="preserve"> members, and</w:t>
            </w:r>
          </w:p>
          <w:p w:rsidR="00B42FB5" w:rsidRPr="00AC2122" w:rsidRDefault="00BB36BD" w:rsidP="00466697">
            <w:pPr>
              <w:pStyle w:val="ListParagraph"/>
              <w:shd w:val="clear" w:color="auto" w:fill="D9D9D9" w:themeFill="background1" w:themeFillShade="D9"/>
              <w:ind w:left="1440" w:firstLine="0"/>
              <w:rPr>
                <w:color w:val="auto"/>
              </w:rPr>
            </w:pPr>
            <w:proofErr w:type="gramStart"/>
            <w:r w:rsidRPr="00BB36BD">
              <w:rPr>
                <w:color w:val="auto"/>
              </w:rPr>
              <w:t>affected</w:t>
            </w:r>
            <w:proofErr w:type="gramEnd"/>
            <w:r w:rsidRPr="00BB36BD">
              <w:rPr>
                <w:color w:val="auto"/>
              </w:rPr>
              <w:t xml:space="preserve"> people.</w:t>
            </w:r>
          </w:p>
          <w:p w:rsidR="00B42FB5" w:rsidRPr="00AC2122" w:rsidRDefault="00B42FB5" w:rsidP="00466697">
            <w:pPr>
              <w:pStyle w:val="ListParagraph"/>
              <w:numPr>
                <w:ilvl w:val="0"/>
                <w:numId w:val="6"/>
              </w:numPr>
              <w:shd w:val="clear" w:color="auto" w:fill="D9D9D9" w:themeFill="background1" w:themeFillShade="D9"/>
              <w:rPr>
                <w:color w:val="auto"/>
              </w:rPr>
            </w:pPr>
            <w:r w:rsidRPr="00AC2122">
              <w:rPr>
                <w:color w:val="auto"/>
              </w:rPr>
              <w:t xml:space="preserve"> </w:t>
            </w:r>
            <w:r w:rsidRPr="00AC2122">
              <w:rPr>
                <w:b/>
                <w:color w:val="auto"/>
              </w:rPr>
              <w:t>Accountability to affected populations (AAP)</w:t>
            </w:r>
            <w:r w:rsidRPr="00AC2122">
              <w:rPr>
                <w:rStyle w:val="FootnoteReference"/>
                <w:color w:val="auto"/>
              </w:rPr>
              <w:footnoteReference w:id="3"/>
            </w:r>
          </w:p>
          <w:p w:rsidR="00B42FB5" w:rsidRPr="00AC2122" w:rsidRDefault="00B42FB5" w:rsidP="00466697">
            <w:pPr>
              <w:pStyle w:val="ListParagraph"/>
              <w:numPr>
                <w:ilvl w:val="1"/>
                <w:numId w:val="4"/>
              </w:numPr>
              <w:shd w:val="clear" w:color="auto" w:fill="D9D9D9" w:themeFill="background1" w:themeFillShade="D9"/>
              <w:rPr>
                <w:color w:val="auto"/>
              </w:rPr>
            </w:pPr>
            <w:r w:rsidRPr="00AC2122">
              <w:rPr>
                <w:color w:val="auto"/>
              </w:rPr>
              <w:t>Apply agreed mechanisms to consult and involve affected populations in decision-making.</w:t>
            </w:r>
          </w:p>
          <w:p w:rsidR="00B42FB5" w:rsidRDefault="00B42FB5" w:rsidP="00AC2122">
            <w:pPr>
              <w:pStyle w:val="ListParagraph"/>
              <w:numPr>
                <w:ilvl w:val="1"/>
                <w:numId w:val="4"/>
              </w:numPr>
              <w:rPr>
                <w:color w:val="auto"/>
              </w:rPr>
            </w:pPr>
            <w:r w:rsidRPr="00AC2122">
              <w:rPr>
                <w:color w:val="auto"/>
              </w:rPr>
              <w:t>Apply agreed mechanisms to receive, investigate and act upon complaints on the assistance received.</w:t>
            </w:r>
          </w:p>
          <w:p w:rsidR="006D2E1E" w:rsidRPr="005965CD" w:rsidRDefault="006D2E1E" w:rsidP="00466697">
            <w:pPr>
              <w:pStyle w:val="ListParagraph"/>
              <w:ind w:firstLine="0"/>
              <w:rPr>
                <w:color w:val="auto"/>
              </w:rPr>
            </w:pPr>
          </w:p>
        </w:tc>
      </w:tr>
    </w:tbl>
    <w:p w:rsidR="00B42FB5" w:rsidRPr="00BD0C2D" w:rsidRDefault="00B42FB5" w:rsidP="001944DE">
      <w:pPr>
        <w:shd w:val="clear" w:color="auto" w:fill="FFFFFF" w:themeFill="background1"/>
        <w:rPr>
          <w:rFonts w:ascii="Arial" w:eastAsiaTheme="majorEastAsia" w:hAnsi="Arial" w:cstheme="majorBidi"/>
          <w:sz w:val="28"/>
          <w:szCs w:val="26"/>
        </w:rPr>
      </w:pPr>
    </w:p>
    <w:p w:rsidR="00D55A4D" w:rsidRDefault="00D55A4D">
      <w:pPr>
        <w:spacing w:after="200" w:line="276" w:lineRule="auto"/>
        <w:jc w:val="left"/>
        <w:rPr>
          <w:rFonts w:ascii="Arial" w:eastAsiaTheme="majorEastAsia" w:hAnsi="Arial" w:cstheme="majorBidi"/>
          <w:bCs/>
          <w:color w:val="675E47" w:themeColor="text2"/>
          <w:sz w:val="28"/>
          <w:szCs w:val="26"/>
        </w:rPr>
      </w:pPr>
      <w:r>
        <w:br w:type="page"/>
      </w:r>
    </w:p>
    <w:p w:rsidR="00357E4D" w:rsidRPr="00590ED0" w:rsidRDefault="00357E4D" w:rsidP="00590ED0">
      <w:pPr>
        <w:pStyle w:val="Heading2"/>
      </w:pPr>
      <w:bookmarkStart w:id="3" w:name="_Toc380399254"/>
      <w:r w:rsidRPr="00590ED0">
        <w:t xml:space="preserve">Why monitor </w:t>
      </w:r>
      <w:r w:rsidR="003C4742" w:rsidRPr="00590ED0">
        <w:t xml:space="preserve">coordination </w:t>
      </w:r>
      <w:r w:rsidRPr="00590ED0">
        <w:t>performance</w:t>
      </w:r>
      <w:r w:rsidR="009A2150" w:rsidRPr="00590ED0">
        <w:t>?</w:t>
      </w:r>
      <w:bookmarkEnd w:id="3"/>
      <w:r w:rsidRPr="00590ED0">
        <w:t xml:space="preserve"> </w:t>
      </w:r>
    </w:p>
    <w:p w:rsidR="00357E4D" w:rsidRPr="00BD0C2D" w:rsidRDefault="00357E4D" w:rsidP="00BD0C2D">
      <w:pPr>
        <w:shd w:val="clear" w:color="auto" w:fill="FFFFFF" w:themeFill="background1"/>
      </w:pPr>
      <w:r w:rsidRPr="00BD0C2D">
        <w:t xml:space="preserve">Monitoring coordination performance in sudden onset and protracted crises can help </w:t>
      </w:r>
      <w:r w:rsidR="00BB36BD">
        <w:t>Cluster</w:t>
      </w:r>
      <w:r w:rsidRPr="00BD0C2D">
        <w:t xml:space="preserve">s </w:t>
      </w:r>
      <w:r w:rsidR="00227115" w:rsidRPr="00BD0C2D">
        <w:t xml:space="preserve">to coordinate and fulfil the core </w:t>
      </w:r>
      <w:r w:rsidR="00BB36BD">
        <w:t>Cluster</w:t>
      </w:r>
      <w:r w:rsidR="00227115" w:rsidRPr="00BD0C2D">
        <w:t xml:space="preserve"> functions </w:t>
      </w:r>
      <w:r w:rsidRPr="00BD0C2D">
        <w:t>more efficient</w:t>
      </w:r>
      <w:r w:rsidR="00227115" w:rsidRPr="00BD0C2D">
        <w:t>ly</w:t>
      </w:r>
      <w:r w:rsidRPr="00BD0C2D">
        <w:t xml:space="preserve"> and effective</w:t>
      </w:r>
      <w:r w:rsidR="00227115" w:rsidRPr="00BD0C2D">
        <w:t>ly</w:t>
      </w:r>
      <w:r w:rsidRPr="00BD0C2D">
        <w:t xml:space="preserve">. </w:t>
      </w:r>
    </w:p>
    <w:p w:rsidR="00357E4D" w:rsidRPr="00590ED0" w:rsidRDefault="00357E4D" w:rsidP="00590ED0">
      <w:pPr>
        <w:pStyle w:val="Heading2"/>
      </w:pPr>
      <w:bookmarkStart w:id="4" w:name="_Toc380399255"/>
      <w:r w:rsidRPr="00590ED0">
        <w:t xml:space="preserve">When </w:t>
      </w:r>
      <w:r w:rsidR="00CC5836" w:rsidRPr="00590ED0">
        <w:t xml:space="preserve">should </w:t>
      </w:r>
      <w:r w:rsidR="00B76E60" w:rsidRPr="00590ED0">
        <w:t>CCPM</w:t>
      </w:r>
      <w:r w:rsidR="00CC5836" w:rsidRPr="00590ED0">
        <w:t xml:space="preserve"> be undertaken</w:t>
      </w:r>
      <w:r w:rsidR="009A2150" w:rsidRPr="00590ED0">
        <w:t>?</w:t>
      </w:r>
      <w:bookmarkEnd w:id="4"/>
    </w:p>
    <w:p w:rsidR="006D2E1E" w:rsidRDefault="006D2E1E" w:rsidP="00BD0C2D">
      <w:pPr>
        <w:shd w:val="clear" w:color="auto" w:fill="FFFFFF" w:themeFill="background1"/>
      </w:pPr>
      <w:r>
        <w:t xml:space="preserve">If </w:t>
      </w:r>
      <w:r w:rsidR="00BB36BD">
        <w:t>Cluster</w:t>
      </w:r>
      <w:r>
        <w:t>s are activated, a CCPM exercise should ideally take place three to six months after the onset of an emergency and on</w:t>
      </w:r>
      <w:r w:rsidR="00866781">
        <w:t>c</w:t>
      </w:r>
      <w:r>
        <w:t xml:space="preserve">e every year thereafter. </w:t>
      </w:r>
    </w:p>
    <w:p w:rsidR="00357E4D" w:rsidRPr="00BD0C2D" w:rsidRDefault="006D2E1E" w:rsidP="00BD0C2D">
      <w:pPr>
        <w:shd w:val="clear" w:color="auto" w:fill="FFFFFF" w:themeFill="background1"/>
      </w:pPr>
      <w:r>
        <w:t xml:space="preserve">In </w:t>
      </w:r>
      <w:r w:rsidR="00357E4D" w:rsidRPr="00BD0C2D">
        <w:t xml:space="preserve">protracted crises, </w:t>
      </w:r>
      <w:r w:rsidR="00227115" w:rsidRPr="00BD0C2D">
        <w:t>a</w:t>
      </w:r>
      <w:r w:rsidR="00357E4D" w:rsidRPr="00BD0C2D">
        <w:t xml:space="preserve"> </w:t>
      </w:r>
      <w:r w:rsidR="00B76E60" w:rsidRPr="00BD0C2D">
        <w:t>CCPM</w:t>
      </w:r>
      <w:r w:rsidR="00357E4D" w:rsidRPr="00BD0C2D">
        <w:t xml:space="preserve"> </w:t>
      </w:r>
      <w:r w:rsidR="00227115" w:rsidRPr="00BD0C2D">
        <w:t xml:space="preserve">exercise </w:t>
      </w:r>
      <w:r w:rsidR="00357E4D" w:rsidRPr="00BD0C2D">
        <w:t xml:space="preserve">should </w:t>
      </w:r>
      <w:r w:rsidR="006917C5" w:rsidRPr="00BD0C2D">
        <w:t xml:space="preserve">occur </w:t>
      </w:r>
      <w:r w:rsidR="00357E4D" w:rsidRPr="00BD0C2D">
        <w:t>annual</w:t>
      </w:r>
      <w:r w:rsidR="00227115" w:rsidRPr="00BD0C2D">
        <w:t>ly</w:t>
      </w:r>
      <w:r w:rsidR="00357E4D" w:rsidRPr="00BD0C2D">
        <w:t xml:space="preserve">, but </w:t>
      </w:r>
      <w:r w:rsidR="00BB36BD">
        <w:t>Cluster</w:t>
      </w:r>
      <w:r w:rsidR="00357E4D" w:rsidRPr="00BD0C2D">
        <w:t xml:space="preserve">s decide when to </w:t>
      </w:r>
      <w:r w:rsidR="00227115" w:rsidRPr="00BD0C2D">
        <w:t>do it</w:t>
      </w:r>
      <w:r w:rsidR="00357E4D" w:rsidRPr="00BD0C2D">
        <w:t xml:space="preserve">. </w:t>
      </w:r>
    </w:p>
    <w:p w:rsidR="00357E4D" w:rsidRPr="00BD0C2D" w:rsidRDefault="00357E4D" w:rsidP="00BD0C2D">
      <w:pPr>
        <w:shd w:val="clear" w:color="auto" w:fill="FFFFFF" w:themeFill="background1"/>
      </w:pPr>
      <w:r w:rsidRPr="00BD0C2D">
        <w:t xml:space="preserve">If several core functions </w:t>
      </w:r>
      <w:r w:rsidR="00227115" w:rsidRPr="00BD0C2D">
        <w:t>are</w:t>
      </w:r>
      <w:r w:rsidRPr="00BD0C2D">
        <w:t xml:space="preserve"> </w:t>
      </w:r>
      <w:r w:rsidR="00227115" w:rsidRPr="00BD0C2D">
        <w:t xml:space="preserve">confirmed to be </w:t>
      </w:r>
      <w:r w:rsidRPr="00BD0C2D">
        <w:t>weak</w:t>
      </w:r>
      <w:r w:rsidR="0043072E" w:rsidRPr="00BD0C2D">
        <w:t xml:space="preserve"> and therefore </w:t>
      </w:r>
      <w:r w:rsidRPr="00BD0C2D">
        <w:t>requir</w:t>
      </w:r>
      <w:r w:rsidR="00227115" w:rsidRPr="00BD0C2D">
        <w:t>e</w:t>
      </w:r>
      <w:r w:rsidRPr="00BD0C2D">
        <w:t xml:space="preserve"> frequent monitoring and follow-up, </w:t>
      </w:r>
      <w:r w:rsidR="00866781">
        <w:t xml:space="preserve">a </w:t>
      </w:r>
      <w:r w:rsidR="00B76E60" w:rsidRPr="00BD0C2D">
        <w:t>CCPM</w:t>
      </w:r>
      <w:r w:rsidRPr="00BD0C2D">
        <w:t xml:space="preserve"> </w:t>
      </w:r>
      <w:r w:rsidR="00B42FB5" w:rsidRPr="00BD0C2D">
        <w:t xml:space="preserve">process </w:t>
      </w:r>
      <w:r w:rsidR="00227115" w:rsidRPr="00BD0C2D">
        <w:t xml:space="preserve">should </w:t>
      </w:r>
      <w:r w:rsidR="00B42FB5" w:rsidRPr="00BD0C2D">
        <w:t>occur</w:t>
      </w:r>
      <w:r w:rsidR="00C516BF" w:rsidRPr="00BD0C2D">
        <w:t xml:space="preserve"> </w:t>
      </w:r>
      <w:r w:rsidR="00227115" w:rsidRPr="00BD0C2D">
        <w:t>more often</w:t>
      </w:r>
      <w:r w:rsidRPr="00BD0C2D">
        <w:t>.</w:t>
      </w:r>
    </w:p>
    <w:p w:rsidR="00357E4D" w:rsidRPr="00BD0C2D" w:rsidRDefault="00357E4D" w:rsidP="00BD0C2D">
      <w:pPr>
        <w:shd w:val="clear" w:color="auto" w:fill="FFFFFF" w:themeFill="background1"/>
      </w:pPr>
      <w:r w:rsidRPr="00BD0C2D">
        <w:t xml:space="preserve">Experience shows that </w:t>
      </w:r>
      <w:r w:rsidR="00BB36BD">
        <w:t>Cluster</w:t>
      </w:r>
      <w:r w:rsidR="00866781">
        <w:t xml:space="preserve">s find it </w:t>
      </w:r>
      <w:r w:rsidRPr="00BD0C2D">
        <w:t xml:space="preserve">difficult to implement </w:t>
      </w:r>
      <w:r w:rsidR="00B76E60" w:rsidRPr="00BD0C2D">
        <w:t>CCPM</w:t>
      </w:r>
      <w:r w:rsidRPr="00BD0C2D">
        <w:t xml:space="preserve"> whe</w:t>
      </w:r>
      <w:r w:rsidR="00C516BF" w:rsidRPr="00BD0C2D">
        <w:t>n</w:t>
      </w:r>
      <w:r w:rsidRPr="00BD0C2D">
        <w:t xml:space="preserve"> </w:t>
      </w:r>
      <w:r w:rsidR="00866781" w:rsidRPr="00BD0C2D">
        <w:t xml:space="preserve">their </w:t>
      </w:r>
      <w:r w:rsidR="00866781">
        <w:t>structure is changing or they</w:t>
      </w:r>
      <w:r w:rsidRPr="00BD0C2D">
        <w:t xml:space="preserve"> have </w:t>
      </w:r>
      <w:r w:rsidR="00C516BF" w:rsidRPr="00BD0C2D">
        <w:t xml:space="preserve">to manage other </w:t>
      </w:r>
      <w:r w:rsidRPr="00BD0C2D">
        <w:t xml:space="preserve">commitments </w:t>
      </w:r>
      <w:r w:rsidR="00C516BF" w:rsidRPr="00BD0C2D">
        <w:t xml:space="preserve">at the same time </w:t>
      </w:r>
      <w:r w:rsidR="007D4DE9">
        <w:t>(the Strategic Planning Process or</w:t>
      </w:r>
      <w:r w:rsidRPr="00BD0C2D">
        <w:t xml:space="preserve"> donor visits</w:t>
      </w:r>
      <w:r w:rsidR="007D4DE9">
        <w:t xml:space="preserve"> for example</w:t>
      </w:r>
      <w:r w:rsidRPr="00BD0C2D">
        <w:t>).</w:t>
      </w:r>
    </w:p>
    <w:p w:rsidR="00357E4D" w:rsidRPr="00590ED0" w:rsidRDefault="00357E4D" w:rsidP="00590ED0">
      <w:pPr>
        <w:pStyle w:val="Heading2"/>
      </w:pPr>
      <w:bookmarkStart w:id="5" w:name="_Toc380399256"/>
      <w:r w:rsidRPr="00590ED0">
        <w:t xml:space="preserve">Who should participate in </w:t>
      </w:r>
      <w:r w:rsidR="00B76E60" w:rsidRPr="00590ED0">
        <w:t>CCPM</w:t>
      </w:r>
      <w:r w:rsidRPr="00590ED0">
        <w:t xml:space="preserve"> and how is it coordinated</w:t>
      </w:r>
      <w:r w:rsidR="009A2150" w:rsidRPr="00590ED0">
        <w:t>?</w:t>
      </w:r>
      <w:bookmarkEnd w:id="5"/>
      <w:r w:rsidRPr="00590ED0">
        <w:t xml:space="preserve"> </w:t>
      </w:r>
    </w:p>
    <w:p w:rsidR="00357E4D" w:rsidRPr="00BD0C2D" w:rsidRDefault="00C516BF" w:rsidP="00BD0C2D">
      <w:pPr>
        <w:shd w:val="clear" w:color="auto" w:fill="FFFFFF" w:themeFill="background1"/>
      </w:pPr>
      <w:r w:rsidRPr="00BD0C2D">
        <w:t xml:space="preserve">Ideally, </w:t>
      </w:r>
      <w:r w:rsidR="00357E4D" w:rsidRPr="00BD0C2D">
        <w:t xml:space="preserve">all </w:t>
      </w:r>
      <w:r w:rsidR="00BB36BD">
        <w:t>Cluster</w:t>
      </w:r>
      <w:r w:rsidR="00357E4D" w:rsidRPr="00BD0C2D">
        <w:t xml:space="preserve">s in a given country </w:t>
      </w:r>
      <w:r w:rsidRPr="00BD0C2D">
        <w:t xml:space="preserve">should </w:t>
      </w:r>
      <w:r w:rsidR="00357E4D" w:rsidRPr="00BD0C2D">
        <w:t xml:space="preserve">carry out </w:t>
      </w:r>
      <w:r w:rsidR="00B42FB5" w:rsidRPr="00BD0C2D">
        <w:t>a</w:t>
      </w:r>
      <w:r w:rsidR="00357E4D" w:rsidRPr="00BD0C2D">
        <w:t xml:space="preserve"> </w:t>
      </w:r>
      <w:r w:rsidR="00B76E60" w:rsidRPr="00BD0C2D">
        <w:t>CCPM</w:t>
      </w:r>
      <w:r w:rsidR="00357E4D" w:rsidRPr="00BD0C2D">
        <w:t xml:space="preserve"> exercise </w:t>
      </w:r>
      <w:r w:rsidRPr="00BD0C2D">
        <w:t>simultaneously</w:t>
      </w:r>
      <w:r w:rsidR="00357E4D" w:rsidRPr="00BD0C2D">
        <w:t xml:space="preserve">. If </w:t>
      </w:r>
      <w:r w:rsidR="0043072E" w:rsidRPr="00BD0C2D">
        <w:t xml:space="preserve">the HCT does not reach agreement on participation by all </w:t>
      </w:r>
      <w:r w:rsidR="00BB36BD">
        <w:t>Cluster</w:t>
      </w:r>
      <w:r w:rsidR="0043072E" w:rsidRPr="00BD0C2D">
        <w:t>s</w:t>
      </w:r>
      <w:r w:rsidR="00357E4D" w:rsidRPr="00BD0C2D">
        <w:t xml:space="preserve">, individual </w:t>
      </w:r>
      <w:r w:rsidR="00BB36BD">
        <w:t>Cluster</w:t>
      </w:r>
      <w:r w:rsidRPr="00BD0C2D">
        <w:t xml:space="preserve">s </w:t>
      </w:r>
      <w:r w:rsidR="00357E4D" w:rsidRPr="00BD0C2D">
        <w:t xml:space="preserve">(or small groups of </w:t>
      </w:r>
      <w:r w:rsidR="00BB36BD">
        <w:t>Cluster</w:t>
      </w:r>
      <w:r w:rsidR="00357E4D" w:rsidRPr="00BD0C2D">
        <w:t xml:space="preserve">s) </w:t>
      </w:r>
      <w:r w:rsidRPr="00BD0C2D">
        <w:t>may</w:t>
      </w:r>
      <w:r w:rsidR="00357E4D" w:rsidRPr="00BD0C2D">
        <w:t xml:space="preserve"> implement </w:t>
      </w:r>
      <w:r w:rsidR="00B76E60" w:rsidRPr="00BD0C2D">
        <w:t>CCPM</w:t>
      </w:r>
      <w:r w:rsidR="00357E4D" w:rsidRPr="00BD0C2D">
        <w:t xml:space="preserve"> on their own, with </w:t>
      </w:r>
      <w:r w:rsidRPr="00BD0C2D">
        <w:t xml:space="preserve">the </w:t>
      </w:r>
      <w:r w:rsidR="00357E4D" w:rsidRPr="00BD0C2D">
        <w:t xml:space="preserve">support of their </w:t>
      </w:r>
      <w:r w:rsidR="00DE7547" w:rsidRPr="00BD0C2D">
        <w:t xml:space="preserve">global </w:t>
      </w:r>
      <w:r w:rsidR="00BB36BD">
        <w:t>Cluster</w:t>
      </w:r>
      <w:r w:rsidR="00357E4D" w:rsidRPr="00BD0C2D">
        <w:t>.</w:t>
      </w:r>
      <w:r w:rsidR="007D4DE9" w:rsidRPr="007D4DE9">
        <w:rPr>
          <w:rStyle w:val="FootnoteReference"/>
        </w:rPr>
        <w:t xml:space="preserve"> </w:t>
      </w:r>
      <w:r w:rsidR="007D4DE9" w:rsidRPr="00BD0C2D">
        <w:rPr>
          <w:rStyle w:val="FootnoteReference"/>
        </w:rPr>
        <w:footnoteReference w:id="4"/>
      </w:r>
      <w:r w:rsidR="00357E4D" w:rsidRPr="00BD0C2D">
        <w:t xml:space="preserve"> </w:t>
      </w:r>
    </w:p>
    <w:p w:rsidR="00357E4D" w:rsidRPr="00BD0C2D" w:rsidRDefault="00C516BF" w:rsidP="00BD0C2D">
      <w:pPr>
        <w:shd w:val="clear" w:color="auto" w:fill="FFFFFF" w:themeFill="background1"/>
      </w:pPr>
      <w:r w:rsidRPr="00BD0C2D">
        <w:t xml:space="preserve">With respect to </w:t>
      </w:r>
      <w:r w:rsidR="00357E4D" w:rsidRPr="00BD0C2D">
        <w:t xml:space="preserve">participation, </w:t>
      </w:r>
      <w:r w:rsidR="00BB36BD">
        <w:t>Cluster</w:t>
      </w:r>
      <w:r w:rsidR="00A66ECE">
        <w:t xml:space="preserve"> coordinators</w:t>
      </w:r>
      <w:r w:rsidR="00357E4D" w:rsidRPr="00BD0C2D">
        <w:t xml:space="preserve"> should ensure the broadest </w:t>
      </w:r>
      <w:r w:rsidRPr="00BD0C2D">
        <w:t xml:space="preserve">possible </w:t>
      </w:r>
      <w:r w:rsidR="00357E4D" w:rsidRPr="00BD0C2D">
        <w:t xml:space="preserve">participation by </w:t>
      </w:r>
      <w:r w:rsidR="00BB36BD">
        <w:t>Cluster</w:t>
      </w:r>
      <w:r w:rsidR="00357E4D" w:rsidRPr="00BD0C2D">
        <w:t xml:space="preserve"> partners, including UN a</w:t>
      </w:r>
      <w:r w:rsidR="00D90FA5" w:rsidRPr="00BD0C2D">
        <w:t>g</w:t>
      </w:r>
      <w:r w:rsidR="00357E4D" w:rsidRPr="00BD0C2D">
        <w:t>encies, national and international NGOs, national authorities</w:t>
      </w:r>
      <w:r w:rsidRPr="00BD0C2D">
        <w:t>,</w:t>
      </w:r>
      <w:r w:rsidR="00357E4D" w:rsidRPr="00BD0C2D">
        <w:t xml:space="preserve"> and </w:t>
      </w:r>
      <w:r w:rsidR="00866781" w:rsidRPr="00BD0C2D">
        <w:t xml:space="preserve">Focal Points </w:t>
      </w:r>
      <w:r w:rsidR="00866781">
        <w:t xml:space="preserve">on </w:t>
      </w:r>
      <w:r w:rsidR="00357E4D" w:rsidRPr="00BD0C2D">
        <w:t>cross-cutting issues.</w:t>
      </w:r>
      <w:r w:rsidR="00B42494">
        <w:rPr>
          <w:rStyle w:val="FootnoteReference"/>
        </w:rPr>
        <w:footnoteReference w:id="5"/>
      </w:r>
      <w:r w:rsidR="00357E4D" w:rsidRPr="00BD0C2D">
        <w:t xml:space="preserve"> </w:t>
      </w:r>
      <w:r w:rsidR="00446644" w:rsidRPr="00BD0C2D">
        <w:t xml:space="preserve">For the purpose of CCPM, </w:t>
      </w:r>
      <w:r w:rsidR="0024662A" w:rsidRPr="00BD0C2D">
        <w:t>Areas of Responsibility</w:t>
      </w:r>
      <w:r w:rsidR="00446644" w:rsidRPr="00BD0C2D">
        <w:t xml:space="preserve"> under the Protection </w:t>
      </w:r>
      <w:r w:rsidR="00BB36BD">
        <w:t>Cluster</w:t>
      </w:r>
      <w:r w:rsidR="00446644" w:rsidRPr="00BD0C2D">
        <w:t xml:space="preserve"> (G</w:t>
      </w:r>
      <w:r w:rsidR="007D4DE9">
        <w:t xml:space="preserve">ender </w:t>
      </w:r>
      <w:r w:rsidR="00446644" w:rsidRPr="00BD0C2D">
        <w:t>B</w:t>
      </w:r>
      <w:r w:rsidR="007D4DE9">
        <w:t xml:space="preserve">ased </w:t>
      </w:r>
      <w:r w:rsidR="00446644" w:rsidRPr="00BD0C2D">
        <w:t>V</w:t>
      </w:r>
      <w:r w:rsidR="007D4DE9">
        <w:t>iolence</w:t>
      </w:r>
      <w:r w:rsidR="00446644" w:rsidRPr="00BD0C2D">
        <w:t>, C</w:t>
      </w:r>
      <w:r w:rsidR="007D4DE9">
        <w:t xml:space="preserve">hild </w:t>
      </w:r>
      <w:r w:rsidR="00446644" w:rsidRPr="00BD0C2D">
        <w:t>P</w:t>
      </w:r>
      <w:r w:rsidR="007D4DE9">
        <w:t>rotection</w:t>
      </w:r>
      <w:r w:rsidR="00446644" w:rsidRPr="00BD0C2D">
        <w:t>, Mine Action and H</w:t>
      </w:r>
      <w:r w:rsidR="007D4DE9">
        <w:t xml:space="preserve">ousing, </w:t>
      </w:r>
      <w:r w:rsidR="00446644" w:rsidRPr="00BD0C2D">
        <w:t>L</w:t>
      </w:r>
      <w:r w:rsidR="007D4DE9">
        <w:t xml:space="preserve">and and </w:t>
      </w:r>
      <w:r w:rsidR="00446644" w:rsidRPr="00BD0C2D">
        <w:t>P</w:t>
      </w:r>
      <w:r w:rsidR="007D4DE9">
        <w:t>roperty</w:t>
      </w:r>
      <w:r w:rsidR="00446644" w:rsidRPr="00BD0C2D">
        <w:t xml:space="preserve">) </w:t>
      </w:r>
      <w:r w:rsidR="00866781">
        <w:t>and</w:t>
      </w:r>
      <w:r w:rsidR="00446644" w:rsidRPr="00BD0C2D">
        <w:t xml:space="preserve"> </w:t>
      </w:r>
      <w:r w:rsidR="00866781">
        <w:t xml:space="preserve">all </w:t>
      </w:r>
      <w:r w:rsidR="00446644" w:rsidRPr="00BD0C2D">
        <w:t>coordination mechanism</w:t>
      </w:r>
      <w:r w:rsidR="00866781">
        <w:t>s</w:t>
      </w:r>
      <w:r w:rsidR="00446644" w:rsidRPr="00BD0C2D">
        <w:t xml:space="preserve"> that ha</w:t>
      </w:r>
      <w:r w:rsidR="00866781">
        <w:t>ve</w:t>
      </w:r>
      <w:r w:rsidR="00446644" w:rsidRPr="00BD0C2D">
        <w:t xml:space="preserve"> a mandate to fulfil the core </w:t>
      </w:r>
      <w:r w:rsidR="00BB36BD">
        <w:t>Cluster</w:t>
      </w:r>
      <w:r w:rsidR="00446644" w:rsidRPr="00BD0C2D">
        <w:t xml:space="preserve"> functions </w:t>
      </w:r>
      <w:r w:rsidR="0024662A" w:rsidRPr="00BD0C2D">
        <w:t xml:space="preserve">should be </w:t>
      </w:r>
      <w:r w:rsidR="00B42FB5" w:rsidRPr="00BD0C2D">
        <w:t>treated like</w:t>
      </w:r>
      <w:r w:rsidR="0024662A" w:rsidRPr="00BD0C2D">
        <w:t xml:space="preserve"> individual </w:t>
      </w:r>
      <w:r w:rsidR="00BB36BD">
        <w:t>Cluster</w:t>
      </w:r>
      <w:r w:rsidR="0024662A" w:rsidRPr="00BD0C2D">
        <w:t>s</w:t>
      </w:r>
      <w:r w:rsidR="00824BF5" w:rsidRPr="00BD0C2D">
        <w:t xml:space="preserve"> </w:t>
      </w:r>
      <w:r w:rsidR="00866781">
        <w:t xml:space="preserve">and permitted to </w:t>
      </w:r>
      <w:r w:rsidR="0024662A" w:rsidRPr="00BD0C2D">
        <w:t xml:space="preserve">conduct </w:t>
      </w:r>
      <w:r w:rsidR="00824BF5" w:rsidRPr="00BD0C2D">
        <w:t xml:space="preserve">a </w:t>
      </w:r>
      <w:r w:rsidR="00B76E60" w:rsidRPr="00BD0C2D">
        <w:t>CCPM</w:t>
      </w:r>
      <w:r w:rsidR="00824BF5" w:rsidRPr="00BD0C2D">
        <w:t xml:space="preserve"> </w:t>
      </w:r>
      <w:r w:rsidR="000D018F" w:rsidRPr="00BD0C2D">
        <w:t xml:space="preserve">process </w:t>
      </w:r>
      <w:r w:rsidR="0024662A" w:rsidRPr="00BD0C2D">
        <w:t>independently</w:t>
      </w:r>
      <w:r w:rsidR="000D018F" w:rsidRPr="00BD0C2D">
        <w:t>.</w:t>
      </w:r>
    </w:p>
    <w:p w:rsidR="00531F99" w:rsidRDefault="007D4DE9" w:rsidP="00B42494">
      <w:pPr>
        <w:shd w:val="clear" w:color="auto" w:fill="FFFFFF" w:themeFill="background1"/>
      </w:pPr>
      <w:r>
        <w:t xml:space="preserve">Technical support is provided by global </w:t>
      </w:r>
      <w:r w:rsidR="00BB36BD">
        <w:t>Cluster</w:t>
      </w:r>
      <w:r>
        <w:t>s. E</w:t>
      </w:r>
      <w:r w:rsidR="00357E4D" w:rsidRPr="00BD0C2D">
        <w:t xml:space="preserve">xternal facilitation </w:t>
      </w:r>
      <w:r>
        <w:t xml:space="preserve">and meeting support </w:t>
      </w:r>
      <w:r w:rsidR="00357E4D" w:rsidRPr="00BD0C2D">
        <w:t xml:space="preserve">can be requested from the </w:t>
      </w:r>
      <w:r w:rsidR="00824BF5" w:rsidRPr="00BD0C2D">
        <w:t>g</w:t>
      </w:r>
      <w:r w:rsidR="00DE7547" w:rsidRPr="00BD0C2D">
        <w:t xml:space="preserve">lobal </w:t>
      </w:r>
      <w:r w:rsidR="00BB36BD">
        <w:t>Cluster</w:t>
      </w:r>
      <w:r w:rsidR="00DE7547" w:rsidRPr="00BD0C2D">
        <w:t>s</w:t>
      </w:r>
      <w:r w:rsidR="00B42494">
        <w:t xml:space="preserve"> and OCHA. </w:t>
      </w:r>
    </w:p>
    <w:p w:rsidR="00DB62AA" w:rsidRPr="00BD0C2D" w:rsidRDefault="00DB62AA" w:rsidP="00466697">
      <w:pPr>
        <w:shd w:val="clear" w:color="auto" w:fill="FFFFFF" w:themeFill="background1"/>
        <w:spacing w:after="0" w:line="240" w:lineRule="auto"/>
      </w:pPr>
      <w:r w:rsidRPr="00BD0C2D">
        <w:t>Where national governments lead or co</w:t>
      </w:r>
      <w:r w:rsidR="00531F99">
        <w:t>-</w:t>
      </w:r>
      <w:r w:rsidRPr="00BD0C2D">
        <w:t xml:space="preserve">lead a </w:t>
      </w:r>
      <w:r w:rsidR="00BB36BD">
        <w:t>Cluster</w:t>
      </w:r>
      <w:r w:rsidRPr="00BD0C2D">
        <w:t xml:space="preserve">, it should be confirmed that they have been consulted, support the roll out, and are fully aware of the </w:t>
      </w:r>
      <w:r w:rsidR="00531F99">
        <w:t>C</w:t>
      </w:r>
      <w:r w:rsidRPr="00BD0C2D">
        <w:t>CPM tool and its purpose.</w:t>
      </w:r>
    </w:p>
    <w:p w:rsidR="00357E4D" w:rsidRPr="00590ED0" w:rsidRDefault="00357E4D" w:rsidP="00590ED0">
      <w:pPr>
        <w:pStyle w:val="Heading2"/>
      </w:pPr>
      <w:bookmarkStart w:id="6" w:name="_Toc380399257"/>
      <w:r w:rsidRPr="00590ED0">
        <w:t xml:space="preserve">At what level should </w:t>
      </w:r>
      <w:r w:rsidR="00B76E60" w:rsidRPr="00590ED0">
        <w:t>CCPM</w:t>
      </w:r>
      <w:r w:rsidRPr="00590ED0">
        <w:t xml:space="preserve"> be implemented?</w:t>
      </w:r>
      <w:bookmarkEnd w:id="6"/>
    </w:p>
    <w:p w:rsidR="00357E4D" w:rsidRPr="00DD24CA" w:rsidRDefault="0025620A" w:rsidP="00BD0C2D">
      <w:pPr>
        <w:shd w:val="clear" w:color="auto" w:fill="FFFFFF" w:themeFill="background1"/>
      </w:pPr>
      <w:r w:rsidRPr="00DD24CA">
        <w:t>It is ma</w:t>
      </w:r>
      <w:r w:rsidR="0000340F" w:rsidRPr="00DD24CA">
        <w:t xml:space="preserve">ndatory to conduct a </w:t>
      </w:r>
      <w:r w:rsidR="00DD24CA" w:rsidRPr="00DD24CA">
        <w:t>CCPM</w:t>
      </w:r>
      <w:r w:rsidR="0000340F" w:rsidRPr="00DD24CA">
        <w:t xml:space="preserve"> annua</w:t>
      </w:r>
      <w:r w:rsidRPr="00DD24CA">
        <w:t>lly at national level</w:t>
      </w:r>
      <w:r w:rsidR="000F3708">
        <w:t>, but i</w:t>
      </w:r>
      <w:r w:rsidR="00357E4D" w:rsidRPr="00DD24CA">
        <w:t xml:space="preserve">t is </w:t>
      </w:r>
      <w:r w:rsidR="00DB62AA" w:rsidRPr="00DD24CA">
        <w:t>f</w:t>
      </w:r>
      <w:r w:rsidR="00357E4D" w:rsidRPr="00DD24CA">
        <w:t>o</w:t>
      </w:r>
      <w:r w:rsidR="00DB62AA" w:rsidRPr="00DD24CA">
        <w:t>r</w:t>
      </w:r>
      <w:r w:rsidR="00357E4D" w:rsidRPr="00DD24CA">
        <w:t xml:space="preserve"> </w:t>
      </w:r>
      <w:r w:rsidR="007957E3" w:rsidRPr="00DD24CA">
        <w:t xml:space="preserve">country </w:t>
      </w:r>
      <w:r w:rsidR="00BB36BD">
        <w:t>Cluster</w:t>
      </w:r>
      <w:r w:rsidR="00357E4D" w:rsidRPr="00DD24CA">
        <w:t xml:space="preserve">s to decide if they want to implement </w:t>
      </w:r>
      <w:r w:rsidRPr="00DD24CA">
        <w:t xml:space="preserve">a CCPM exercise </w:t>
      </w:r>
      <w:r w:rsidR="00DD24CA" w:rsidRPr="00DD24CA">
        <w:t>at</w:t>
      </w:r>
      <w:r w:rsidR="00357E4D" w:rsidRPr="00DD24CA">
        <w:t xml:space="preserve"> sub-national level</w:t>
      </w:r>
      <w:r w:rsidRPr="00DD24CA">
        <w:t xml:space="preserve"> too</w:t>
      </w:r>
      <w:r w:rsidR="00357E4D" w:rsidRPr="00DD24CA">
        <w:t xml:space="preserve">. </w:t>
      </w:r>
    </w:p>
    <w:p w:rsidR="00357E4D" w:rsidRPr="00BD0C2D" w:rsidRDefault="00355A1B" w:rsidP="00BD0C2D">
      <w:pPr>
        <w:shd w:val="clear" w:color="auto" w:fill="FFFFFF" w:themeFill="background1"/>
      </w:pPr>
      <w:r w:rsidRPr="00DD24CA">
        <w:t xml:space="preserve">Experience </w:t>
      </w:r>
      <w:r w:rsidR="0025620A" w:rsidRPr="00DD24CA">
        <w:t xml:space="preserve">suggests </w:t>
      </w:r>
      <w:r w:rsidR="00357E4D" w:rsidRPr="00DD24CA">
        <w:t xml:space="preserve">that it </w:t>
      </w:r>
      <w:r w:rsidRPr="00DD24CA">
        <w:t xml:space="preserve">is </w:t>
      </w:r>
      <w:r w:rsidR="0025620A" w:rsidRPr="00DD24CA">
        <w:t xml:space="preserve">not </w:t>
      </w:r>
      <w:r w:rsidRPr="00DD24CA">
        <w:t>sensible</w:t>
      </w:r>
      <w:r w:rsidR="00357E4D" w:rsidRPr="00DD24CA">
        <w:t xml:space="preserve"> to implement this rather complex exercise </w:t>
      </w:r>
      <w:r w:rsidR="00DD24CA" w:rsidRPr="00DD24CA">
        <w:t>at sub-natio</w:t>
      </w:r>
      <w:r w:rsidR="00DD24CA">
        <w:t>na</w:t>
      </w:r>
      <w:r w:rsidR="00DD24CA" w:rsidRPr="00DD24CA">
        <w:t>l level</w:t>
      </w:r>
      <w:r w:rsidR="0025620A" w:rsidRPr="00DD24CA">
        <w:t xml:space="preserve"> unless the </w:t>
      </w:r>
      <w:r w:rsidR="00DD24CA" w:rsidRPr="00DD24CA">
        <w:t xml:space="preserve">sub-national </w:t>
      </w:r>
      <w:r w:rsidR="00BB36BD">
        <w:t>Cluster</w:t>
      </w:r>
      <w:r w:rsidR="0025620A" w:rsidRPr="00DD24CA">
        <w:t xml:space="preserve"> fulfil</w:t>
      </w:r>
      <w:r w:rsidR="000715E9">
        <w:t>s</w:t>
      </w:r>
      <w:r w:rsidR="0025620A" w:rsidRPr="00DD24CA">
        <w:t xml:space="preserve"> all the core </w:t>
      </w:r>
      <w:r w:rsidR="00357E4D" w:rsidRPr="00DD24CA">
        <w:t>coordination mechanisms</w:t>
      </w:r>
      <w:r w:rsidR="0025620A" w:rsidRPr="00DD24CA">
        <w:t>.</w:t>
      </w:r>
    </w:p>
    <w:p w:rsidR="00357E4D" w:rsidRPr="00590ED0" w:rsidRDefault="00357E4D" w:rsidP="00590ED0">
      <w:pPr>
        <w:pStyle w:val="Heading2"/>
      </w:pPr>
      <w:bookmarkStart w:id="7" w:name="_Toc380399258"/>
      <w:r w:rsidRPr="00590ED0">
        <w:t xml:space="preserve">What does </w:t>
      </w:r>
      <w:r w:rsidR="00B76E60" w:rsidRPr="00590ED0">
        <w:t>CCPM</w:t>
      </w:r>
      <w:r w:rsidRPr="00590ED0">
        <w:t xml:space="preserve"> involve?</w:t>
      </w:r>
      <w:bookmarkEnd w:id="7"/>
    </w:p>
    <w:p w:rsidR="00357E4D" w:rsidRPr="00BD0C2D" w:rsidRDefault="007957E3" w:rsidP="00BD0C2D">
      <w:pPr>
        <w:shd w:val="clear" w:color="auto" w:fill="FFFFFF" w:themeFill="background1"/>
      </w:pPr>
      <w:r w:rsidRPr="00BD0C2D">
        <w:t>A</w:t>
      </w:r>
      <w:r w:rsidR="00357E4D" w:rsidRPr="00BD0C2D">
        <w:t xml:space="preserve"> full </w:t>
      </w:r>
      <w:r w:rsidR="00B76E60" w:rsidRPr="00BD0C2D">
        <w:t>CCPM</w:t>
      </w:r>
      <w:r w:rsidR="00357E4D" w:rsidRPr="00BD0C2D">
        <w:t xml:space="preserve"> process generally takes place over a month and involves </w:t>
      </w:r>
      <w:r w:rsidRPr="00BD0C2D">
        <w:t xml:space="preserve">the </w:t>
      </w:r>
      <w:r w:rsidR="00357E4D" w:rsidRPr="00BD0C2D">
        <w:t xml:space="preserve">following steps: </w:t>
      </w:r>
    </w:p>
    <w:p w:rsidR="00357E4D" w:rsidRPr="00BD0C2D" w:rsidRDefault="00357E4D" w:rsidP="00BD0C2D">
      <w:pPr>
        <w:pStyle w:val="ListParagraph"/>
        <w:numPr>
          <w:ilvl w:val="0"/>
          <w:numId w:val="11"/>
        </w:numPr>
        <w:shd w:val="clear" w:color="auto" w:fill="FFFFFF" w:themeFill="background1"/>
        <w:rPr>
          <w:color w:val="auto"/>
        </w:rPr>
      </w:pPr>
      <w:r w:rsidRPr="00BD0C2D">
        <w:rPr>
          <w:color w:val="auto"/>
        </w:rPr>
        <w:t>Planning</w:t>
      </w:r>
    </w:p>
    <w:p w:rsidR="00357E4D" w:rsidRPr="00BD0C2D" w:rsidRDefault="001D4911" w:rsidP="00BD0C2D">
      <w:pPr>
        <w:pStyle w:val="ListParagraph"/>
        <w:numPr>
          <w:ilvl w:val="1"/>
          <w:numId w:val="11"/>
        </w:numPr>
        <w:shd w:val="clear" w:color="auto" w:fill="FFFFFF" w:themeFill="background1"/>
        <w:rPr>
          <w:color w:val="auto"/>
        </w:rPr>
      </w:pPr>
      <w:r w:rsidRPr="00BD0C2D">
        <w:rPr>
          <w:color w:val="auto"/>
        </w:rPr>
        <w:t xml:space="preserve">The </w:t>
      </w:r>
      <w:r w:rsidR="00357E4D" w:rsidRPr="00BD0C2D">
        <w:rPr>
          <w:color w:val="auto"/>
        </w:rPr>
        <w:t>HCT meet</w:t>
      </w:r>
      <w:r w:rsidRPr="00BD0C2D">
        <w:rPr>
          <w:color w:val="auto"/>
        </w:rPr>
        <w:t>s</w:t>
      </w:r>
      <w:r w:rsidR="00357E4D" w:rsidRPr="00BD0C2D">
        <w:rPr>
          <w:color w:val="auto"/>
        </w:rPr>
        <w:t xml:space="preserve"> to discuss </w:t>
      </w:r>
      <w:r w:rsidRPr="00BD0C2D">
        <w:rPr>
          <w:color w:val="auto"/>
        </w:rPr>
        <w:t xml:space="preserve">implementation of the process. It </w:t>
      </w:r>
      <w:r w:rsidR="00357E4D" w:rsidRPr="00BD0C2D">
        <w:rPr>
          <w:color w:val="auto"/>
        </w:rPr>
        <w:t>decide</w:t>
      </w:r>
      <w:r w:rsidRPr="00BD0C2D">
        <w:rPr>
          <w:color w:val="auto"/>
        </w:rPr>
        <w:t>s</w:t>
      </w:r>
      <w:r w:rsidR="00357E4D" w:rsidRPr="00BD0C2D">
        <w:rPr>
          <w:color w:val="auto"/>
        </w:rPr>
        <w:t xml:space="preserve"> </w:t>
      </w:r>
      <w:r w:rsidRPr="00BD0C2D">
        <w:rPr>
          <w:color w:val="auto"/>
        </w:rPr>
        <w:t xml:space="preserve">a </w:t>
      </w:r>
      <w:r w:rsidR="00357E4D" w:rsidRPr="00BD0C2D">
        <w:rPr>
          <w:color w:val="auto"/>
        </w:rPr>
        <w:t xml:space="preserve">timeframe </w:t>
      </w:r>
      <w:r w:rsidRPr="00BD0C2D">
        <w:rPr>
          <w:color w:val="auto"/>
        </w:rPr>
        <w:t>and which</w:t>
      </w:r>
      <w:r w:rsidR="00357E4D" w:rsidRPr="00BD0C2D">
        <w:rPr>
          <w:color w:val="auto"/>
        </w:rPr>
        <w:t xml:space="preserve"> </w:t>
      </w:r>
      <w:r w:rsidR="00BB36BD">
        <w:rPr>
          <w:color w:val="auto"/>
        </w:rPr>
        <w:t>Cluster</w:t>
      </w:r>
      <w:r w:rsidR="00357E4D" w:rsidRPr="00BD0C2D">
        <w:rPr>
          <w:color w:val="auto"/>
        </w:rPr>
        <w:t xml:space="preserve">s </w:t>
      </w:r>
      <w:r w:rsidRPr="00BD0C2D">
        <w:rPr>
          <w:color w:val="auto"/>
        </w:rPr>
        <w:t xml:space="preserve">will be </w:t>
      </w:r>
      <w:r w:rsidR="00357E4D" w:rsidRPr="00BD0C2D">
        <w:rPr>
          <w:color w:val="auto"/>
        </w:rPr>
        <w:t>involved.</w:t>
      </w:r>
    </w:p>
    <w:p w:rsidR="00357E4D" w:rsidRPr="00BD0C2D" w:rsidRDefault="002D26F8" w:rsidP="00BD0C2D">
      <w:pPr>
        <w:pStyle w:val="ListParagraph"/>
        <w:numPr>
          <w:ilvl w:val="1"/>
          <w:numId w:val="11"/>
        </w:numPr>
        <w:shd w:val="clear" w:color="auto" w:fill="FFFFFF" w:themeFill="background1"/>
        <w:rPr>
          <w:color w:val="auto"/>
        </w:rPr>
      </w:pPr>
      <w:r w:rsidRPr="00BD0C2D">
        <w:rPr>
          <w:color w:val="auto"/>
        </w:rPr>
        <w:t>The Inter-</w:t>
      </w:r>
      <w:r w:rsidR="00BB36BD">
        <w:rPr>
          <w:color w:val="auto"/>
        </w:rPr>
        <w:t>Cluster</w:t>
      </w:r>
      <w:r w:rsidRPr="00BD0C2D">
        <w:rPr>
          <w:color w:val="auto"/>
        </w:rPr>
        <w:t xml:space="preserve"> Coordination Group meets</w:t>
      </w:r>
      <w:r w:rsidR="00A26972" w:rsidRPr="00BD0C2D">
        <w:rPr>
          <w:color w:val="auto"/>
        </w:rPr>
        <w:t xml:space="preserve"> </w:t>
      </w:r>
      <w:r w:rsidRPr="00BD0C2D">
        <w:rPr>
          <w:color w:val="auto"/>
        </w:rPr>
        <w:t xml:space="preserve">to </w:t>
      </w:r>
      <w:r w:rsidR="00A26972" w:rsidRPr="00BD0C2D">
        <w:rPr>
          <w:color w:val="auto"/>
        </w:rPr>
        <w:t xml:space="preserve">discuss </w:t>
      </w:r>
      <w:r w:rsidR="001D4911" w:rsidRPr="00BD0C2D">
        <w:rPr>
          <w:color w:val="auto"/>
        </w:rPr>
        <w:t xml:space="preserve">the </w:t>
      </w:r>
      <w:r w:rsidR="00B76E60" w:rsidRPr="00BD0C2D">
        <w:rPr>
          <w:color w:val="auto"/>
        </w:rPr>
        <w:t>CCPM</w:t>
      </w:r>
      <w:r w:rsidR="001D4911" w:rsidRPr="00BD0C2D">
        <w:rPr>
          <w:color w:val="auto"/>
        </w:rPr>
        <w:t xml:space="preserve"> process and its </w:t>
      </w:r>
      <w:r w:rsidR="00357E4D" w:rsidRPr="00BD0C2D">
        <w:rPr>
          <w:color w:val="auto"/>
        </w:rPr>
        <w:t>objectives</w:t>
      </w:r>
      <w:r w:rsidR="001D4911" w:rsidRPr="00BD0C2D">
        <w:rPr>
          <w:color w:val="auto"/>
        </w:rPr>
        <w:t>,</w:t>
      </w:r>
      <w:r w:rsidR="00357E4D" w:rsidRPr="00BD0C2D">
        <w:rPr>
          <w:color w:val="auto"/>
        </w:rPr>
        <w:t xml:space="preserve"> and </w:t>
      </w:r>
      <w:r w:rsidR="00A26972" w:rsidRPr="00BD0C2D">
        <w:rPr>
          <w:color w:val="auto"/>
        </w:rPr>
        <w:t>agree</w:t>
      </w:r>
      <w:r w:rsidR="001D4911" w:rsidRPr="00BD0C2D">
        <w:rPr>
          <w:color w:val="auto"/>
        </w:rPr>
        <w:t xml:space="preserve">s at what level </w:t>
      </w:r>
      <w:r w:rsidR="00B76E60" w:rsidRPr="00BD0C2D">
        <w:rPr>
          <w:color w:val="auto"/>
        </w:rPr>
        <w:t>CCPM</w:t>
      </w:r>
      <w:r w:rsidR="001D4911" w:rsidRPr="00BD0C2D">
        <w:rPr>
          <w:color w:val="auto"/>
        </w:rPr>
        <w:t xml:space="preserve"> will be </w:t>
      </w:r>
      <w:r w:rsidR="00A26972" w:rsidRPr="00BD0C2D">
        <w:rPr>
          <w:color w:val="auto"/>
        </w:rPr>
        <w:t>implement</w:t>
      </w:r>
      <w:r w:rsidR="001D4911" w:rsidRPr="00BD0C2D">
        <w:rPr>
          <w:color w:val="auto"/>
        </w:rPr>
        <w:t>ed</w:t>
      </w:r>
      <w:r w:rsidR="00357E4D" w:rsidRPr="00BD0C2D">
        <w:rPr>
          <w:color w:val="auto"/>
        </w:rPr>
        <w:t>.</w:t>
      </w:r>
    </w:p>
    <w:p w:rsidR="00357E4D" w:rsidRPr="00BD0C2D" w:rsidRDefault="00A26972" w:rsidP="00BD0C2D">
      <w:pPr>
        <w:pStyle w:val="ListParagraph"/>
        <w:numPr>
          <w:ilvl w:val="1"/>
          <w:numId w:val="11"/>
        </w:numPr>
        <w:shd w:val="clear" w:color="auto" w:fill="FFFFFF" w:themeFill="background1"/>
        <w:rPr>
          <w:color w:val="auto"/>
        </w:rPr>
      </w:pPr>
      <w:r w:rsidRPr="00BD0C2D">
        <w:rPr>
          <w:color w:val="auto"/>
        </w:rPr>
        <w:t xml:space="preserve">Individual </w:t>
      </w:r>
      <w:r w:rsidR="00BB36BD">
        <w:rPr>
          <w:color w:val="auto"/>
        </w:rPr>
        <w:t>Cluster</w:t>
      </w:r>
      <w:r w:rsidR="001D4911" w:rsidRPr="00BD0C2D">
        <w:rPr>
          <w:color w:val="auto"/>
        </w:rPr>
        <w:t>s</w:t>
      </w:r>
      <w:r w:rsidRPr="00BD0C2D">
        <w:rPr>
          <w:color w:val="auto"/>
        </w:rPr>
        <w:t xml:space="preserve"> discuss the </w:t>
      </w:r>
      <w:r w:rsidR="00357E4D" w:rsidRPr="00BD0C2D">
        <w:rPr>
          <w:color w:val="auto"/>
        </w:rPr>
        <w:t xml:space="preserve">objectives </w:t>
      </w:r>
      <w:r w:rsidRPr="00BD0C2D">
        <w:rPr>
          <w:color w:val="auto"/>
        </w:rPr>
        <w:t xml:space="preserve">and clarify </w:t>
      </w:r>
      <w:r w:rsidR="001D4911" w:rsidRPr="00BD0C2D">
        <w:rPr>
          <w:color w:val="auto"/>
        </w:rPr>
        <w:t xml:space="preserve">the </w:t>
      </w:r>
      <w:r w:rsidRPr="00BD0C2D">
        <w:rPr>
          <w:color w:val="auto"/>
        </w:rPr>
        <w:t>process</w:t>
      </w:r>
      <w:r w:rsidR="00357E4D" w:rsidRPr="00BD0C2D">
        <w:rPr>
          <w:color w:val="auto"/>
        </w:rPr>
        <w:t>.</w:t>
      </w:r>
    </w:p>
    <w:p w:rsidR="00357E4D" w:rsidRPr="00BD0C2D" w:rsidRDefault="00B76E60" w:rsidP="00BD0C2D">
      <w:pPr>
        <w:pStyle w:val="ListParagraph"/>
        <w:numPr>
          <w:ilvl w:val="0"/>
          <w:numId w:val="11"/>
        </w:numPr>
        <w:shd w:val="clear" w:color="auto" w:fill="FFFFFF" w:themeFill="background1"/>
        <w:rPr>
          <w:color w:val="auto"/>
        </w:rPr>
      </w:pPr>
      <w:r w:rsidRPr="00BD0C2D">
        <w:rPr>
          <w:color w:val="auto"/>
        </w:rPr>
        <w:t>CCPM</w:t>
      </w:r>
      <w:r w:rsidR="00357E4D" w:rsidRPr="00BD0C2D">
        <w:rPr>
          <w:color w:val="auto"/>
        </w:rPr>
        <w:t xml:space="preserve"> Survey </w:t>
      </w:r>
    </w:p>
    <w:p w:rsidR="00357E4D" w:rsidRPr="00BD0C2D" w:rsidRDefault="001D4911" w:rsidP="00BD0C2D">
      <w:pPr>
        <w:pStyle w:val="ListParagraph"/>
        <w:numPr>
          <w:ilvl w:val="1"/>
          <w:numId w:val="11"/>
        </w:numPr>
        <w:shd w:val="clear" w:color="auto" w:fill="FFFFFF" w:themeFill="background1"/>
        <w:rPr>
          <w:color w:val="auto"/>
        </w:rPr>
      </w:pPr>
      <w:r w:rsidRPr="00BD0C2D">
        <w:rPr>
          <w:color w:val="auto"/>
        </w:rPr>
        <w:t xml:space="preserve">The </w:t>
      </w:r>
      <w:r w:rsidR="00BB36BD">
        <w:rPr>
          <w:color w:val="auto"/>
        </w:rPr>
        <w:t>Cluster</w:t>
      </w:r>
      <w:r w:rsidR="00A66ECE">
        <w:rPr>
          <w:color w:val="auto"/>
        </w:rPr>
        <w:t xml:space="preserve"> coordinator</w:t>
      </w:r>
      <w:r w:rsidRPr="00BD0C2D">
        <w:rPr>
          <w:color w:val="auto"/>
        </w:rPr>
        <w:t xml:space="preserve"> c</w:t>
      </w:r>
      <w:r w:rsidR="00357E4D" w:rsidRPr="00BD0C2D">
        <w:rPr>
          <w:color w:val="auto"/>
        </w:rPr>
        <w:t>omplet</w:t>
      </w:r>
      <w:r w:rsidRPr="00BD0C2D">
        <w:rPr>
          <w:color w:val="auto"/>
        </w:rPr>
        <w:t>es</w:t>
      </w:r>
      <w:r w:rsidR="00357E4D" w:rsidRPr="00BD0C2D">
        <w:rPr>
          <w:color w:val="auto"/>
        </w:rPr>
        <w:t xml:space="preserve"> </w:t>
      </w:r>
      <w:r w:rsidRPr="00BD0C2D">
        <w:rPr>
          <w:color w:val="auto"/>
        </w:rPr>
        <w:t>a</w:t>
      </w:r>
      <w:r w:rsidR="00357E4D" w:rsidRPr="00BD0C2D">
        <w:rPr>
          <w:color w:val="auto"/>
        </w:rPr>
        <w:t xml:space="preserve"> </w:t>
      </w:r>
      <w:r w:rsidR="00BB36BD">
        <w:rPr>
          <w:color w:val="auto"/>
        </w:rPr>
        <w:t>Cluster</w:t>
      </w:r>
      <w:r w:rsidR="00357E4D" w:rsidRPr="00BD0C2D">
        <w:rPr>
          <w:color w:val="auto"/>
        </w:rPr>
        <w:t xml:space="preserve"> </w:t>
      </w:r>
      <w:r w:rsidR="005E4CA2" w:rsidRPr="00BD0C2D">
        <w:rPr>
          <w:color w:val="auto"/>
        </w:rPr>
        <w:t>D</w:t>
      </w:r>
      <w:r w:rsidR="00357E4D" w:rsidRPr="00BD0C2D">
        <w:rPr>
          <w:color w:val="auto"/>
        </w:rPr>
        <w:t xml:space="preserve">escription </w:t>
      </w:r>
      <w:r w:rsidR="005E4CA2" w:rsidRPr="00BD0C2D">
        <w:rPr>
          <w:color w:val="auto"/>
        </w:rPr>
        <w:t>R</w:t>
      </w:r>
      <w:r w:rsidR="00357E4D" w:rsidRPr="00BD0C2D">
        <w:rPr>
          <w:color w:val="auto"/>
        </w:rPr>
        <w:t>eport</w:t>
      </w:r>
      <w:r w:rsidR="00C52057" w:rsidRPr="00BD0C2D">
        <w:rPr>
          <w:color w:val="auto"/>
        </w:rPr>
        <w:t xml:space="preserve"> online</w:t>
      </w:r>
      <w:r w:rsidR="00357E4D" w:rsidRPr="00BD0C2D">
        <w:rPr>
          <w:color w:val="auto"/>
        </w:rPr>
        <w:t xml:space="preserve">. </w:t>
      </w:r>
    </w:p>
    <w:p w:rsidR="00357E4D" w:rsidRPr="00BD0C2D" w:rsidRDefault="001D4911" w:rsidP="00BD0C2D">
      <w:pPr>
        <w:pStyle w:val="ListParagraph"/>
        <w:numPr>
          <w:ilvl w:val="1"/>
          <w:numId w:val="11"/>
        </w:numPr>
        <w:shd w:val="clear" w:color="auto" w:fill="FFFFFF" w:themeFill="background1"/>
        <w:rPr>
          <w:color w:val="auto"/>
        </w:rPr>
      </w:pPr>
      <w:r w:rsidRPr="00BD0C2D">
        <w:rPr>
          <w:color w:val="auto"/>
        </w:rPr>
        <w:t xml:space="preserve">The </w:t>
      </w:r>
      <w:r w:rsidR="00BB36BD">
        <w:rPr>
          <w:color w:val="auto"/>
        </w:rPr>
        <w:t>Cluster</w:t>
      </w:r>
      <w:r w:rsidR="00A66ECE">
        <w:rPr>
          <w:color w:val="auto"/>
        </w:rPr>
        <w:t xml:space="preserve"> coordinator</w:t>
      </w:r>
      <w:r w:rsidRPr="00BD0C2D">
        <w:rPr>
          <w:color w:val="auto"/>
        </w:rPr>
        <w:t xml:space="preserve"> and </w:t>
      </w:r>
      <w:r w:rsidR="00BB36BD">
        <w:rPr>
          <w:color w:val="auto"/>
        </w:rPr>
        <w:t>Cluster</w:t>
      </w:r>
      <w:r w:rsidRPr="00BD0C2D">
        <w:rPr>
          <w:color w:val="auto"/>
        </w:rPr>
        <w:t xml:space="preserve"> partners </w:t>
      </w:r>
      <w:r w:rsidR="00DB1567">
        <w:rPr>
          <w:color w:val="auto"/>
        </w:rPr>
        <w:t xml:space="preserve">each </w:t>
      </w:r>
      <w:r w:rsidRPr="00BD0C2D">
        <w:rPr>
          <w:color w:val="auto"/>
        </w:rPr>
        <w:t>c</w:t>
      </w:r>
      <w:r w:rsidR="00357E4D" w:rsidRPr="00BD0C2D">
        <w:rPr>
          <w:color w:val="auto"/>
        </w:rPr>
        <w:t>omplet</w:t>
      </w:r>
      <w:r w:rsidRPr="00BD0C2D">
        <w:rPr>
          <w:color w:val="auto"/>
        </w:rPr>
        <w:t>e</w:t>
      </w:r>
      <w:r w:rsidR="00357E4D" w:rsidRPr="00BD0C2D">
        <w:rPr>
          <w:color w:val="auto"/>
        </w:rPr>
        <w:t xml:space="preserve"> </w:t>
      </w:r>
      <w:r w:rsidR="0025620A">
        <w:rPr>
          <w:color w:val="auto"/>
        </w:rPr>
        <w:t xml:space="preserve">separate </w:t>
      </w:r>
      <w:r w:rsidR="00357E4D" w:rsidRPr="00BD0C2D">
        <w:rPr>
          <w:color w:val="auto"/>
        </w:rPr>
        <w:t>online questionnaires</w:t>
      </w:r>
      <w:r w:rsidR="006645B7">
        <w:rPr>
          <w:color w:val="auto"/>
        </w:rPr>
        <w:t>.</w:t>
      </w:r>
      <w:r w:rsidR="00357E4D" w:rsidRPr="00BD0C2D">
        <w:rPr>
          <w:color w:val="auto"/>
        </w:rPr>
        <w:t xml:space="preserve"> (</w:t>
      </w:r>
      <w:r w:rsidR="006645B7">
        <w:rPr>
          <w:color w:val="auto"/>
        </w:rPr>
        <w:t>R</w:t>
      </w:r>
      <w:r w:rsidR="00B42FB5" w:rsidRPr="00BD0C2D">
        <w:rPr>
          <w:color w:val="auto"/>
        </w:rPr>
        <w:t xml:space="preserve">esponses take </w:t>
      </w:r>
      <w:r w:rsidR="00357E4D" w:rsidRPr="00BD0C2D">
        <w:rPr>
          <w:color w:val="auto"/>
        </w:rPr>
        <w:t>approximately 20-30 minutes).</w:t>
      </w:r>
    </w:p>
    <w:p w:rsidR="00357E4D" w:rsidRPr="00BD0C2D" w:rsidRDefault="001D4911" w:rsidP="00BD0C2D">
      <w:pPr>
        <w:pStyle w:val="ListParagraph"/>
        <w:numPr>
          <w:ilvl w:val="1"/>
          <w:numId w:val="11"/>
        </w:numPr>
        <w:shd w:val="clear" w:color="auto" w:fill="FFFFFF" w:themeFill="background1"/>
        <w:rPr>
          <w:color w:val="auto"/>
        </w:rPr>
      </w:pPr>
      <w:r w:rsidRPr="00BD0C2D">
        <w:rPr>
          <w:color w:val="auto"/>
        </w:rPr>
        <w:t xml:space="preserve">The global </w:t>
      </w:r>
      <w:r w:rsidR="00BB36BD">
        <w:rPr>
          <w:color w:val="auto"/>
        </w:rPr>
        <w:t>Cluster</w:t>
      </w:r>
      <w:r w:rsidRPr="00BD0C2D">
        <w:rPr>
          <w:color w:val="auto"/>
        </w:rPr>
        <w:t xml:space="preserve">s or OCHA Headquarters </w:t>
      </w:r>
      <w:r w:rsidR="00670528" w:rsidRPr="00BD0C2D">
        <w:rPr>
          <w:color w:val="auto"/>
        </w:rPr>
        <w:t>compile and analy</w:t>
      </w:r>
      <w:r w:rsidR="006645B7">
        <w:rPr>
          <w:color w:val="auto"/>
        </w:rPr>
        <w:t>s</w:t>
      </w:r>
      <w:r w:rsidR="00670528" w:rsidRPr="00BD0C2D">
        <w:rPr>
          <w:color w:val="auto"/>
        </w:rPr>
        <w:t xml:space="preserve">e the </w:t>
      </w:r>
      <w:r w:rsidRPr="00BD0C2D">
        <w:rPr>
          <w:color w:val="auto"/>
        </w:rPr>
        <w:t>survey results (</w:t>
      </w:r>
      <w:r w:rsidR="00670528" w:rsidRPr="00BD0C2D">
        <w:rPr>
          <w:color w:val="auto"/>
        </w:rPr>
        <w:t xml:space="preserve">a task requiring </w:t>
      </w:r>
      <w:r w:rsidRPr="00BD0C2D">
        <w:rPr>
          <w:color w:val="auto"/>
        </w:rPr>
        <w:t>1-2 days)</w:t>
      </w:r>
      <w:r w:rsidR="00670528" w:rsidRPr="00BD0C2D">
        <w:rPr>
          <w:color w:val="auto"/>
        </w:rPr>
        <w:t>, and</w:t>
      </w:r>
      <w:r w:rsidR="00357E4D" w:rsidRPr="00BD0C2D">
        <w:rPr>
          <w:color w:val="auto"/>
        </w:rPr>
        <w:t xml:space="preserve"> produce </w:t>
      </w:r>
      <w:r w:rsidRPr="00BD0C2D">
        <w:rPr>
          <w:color w:val="auto"/>
        </w:rPr>
        <w:t>a</w:t>
      </w:r>
      <w:r w:rsidR="00357E4D" w:rsidRPr="00BD0C2D">
        <w:rPr>
          <w:color w:val="auto"/>
        </w:rPr>
        <w:t xml:space="preserve"> </w:t>
      </w:r>
      <w:r w:rsidR="00BB36BD">
        <w:rPr>
          <w:color w:val="auto"/>
        </w:rPr>
        <w:t>Cluster</w:t>
      </w:r>
      <w:r w:rsidR="005E4CA2" w:rsidRPr="00BD0C2D">
        <w:rPr>
          <w:color w:val="auto"/>
        </w:rPr>
        <w:t xml:space="preserve"> Description Report and </w:t>
      </w:r>
      <w:r w:rsidR="00357E4D" w:rsidRPr="00BD0C2D">
        <w:rPr>
          <w:color w:val="auto"/>
        </w:rPr>
        <w:t>Preliminary Coordination Performance Report.</w:t>
      </w:r>
    </w:p>
    <w:p w:rsidR="00357E4D" w:rsidRPr="00BD0C2D" w:rsidRDefault="00BB36BD" w:rsidP="00BD0C2D">
      <w:pPr>
        <w:pStyle w:val="ListParagraph"/>
        <w:numPr>
          <w:ilvl w:val="0"/>
          <w:numId w:val="11"/>
        </w:numPr>
        <w:shd w:val="clear" w:color="auto" w:fill="FFFFFF" w:themeFill="background1"/>
        <w:rPr>
          <w:color w:val="auto"/>
        </w:rPr>
      </w:pPr>
      <w:r>
        <w:rPr>
          <w:color w:val="auto"/>
        </w:rPr>
        <w:t>Cluster</w:t>
      </w:r>
      <w:r w:rsidR="00357E4D" w:rsidRPr="00BD0C2D">
        <w:rPr>
          <w:color w:val="auto"/>
        </w:rPr>
        <w:t xml:space="preserve"> analysis and action planning</w:t>
      </w:r>
    </w:p>
    <w:p w:rsidR="00357E4D" w:rsidRDefault="00670528" w:rsidP="00BD0C2D">
      <w:pPr>
        <w:pStyle w:val="ListParagraph"/>
        <w:numPr>
          <w:ilvl w:val="1"/>
          <w:numId w:val="11"/>
        </w:numPr>
        <w:shd w:val="clear" w:color="auto" w:fill="FFFFFF" w:themeFill="background1"/>
        <w:rPr>
          <w:color w:val="auto"/>
        </w:rPr>
      </w:pPr>
      <w:r w:rsidRPr="00BD0C2D">
        <w:rPr>
          <w:color w:val="auto"/>
        </w:rPr>
        <w:t>In a</w:t>
      </w:r>
      <w:r w:rsidR="00357E4D" w:rsidRPr="00BD0C2D">
        <w:rPr>
          <w:color w:val="auto"/>
        </w:rPr>
        <w:t xml:space="preserve"> half or full day meeting</w:t>
      </w:r>
      <w:r w:rsidRPr="00BD0C2D">
        <w:rPr>
          <w:color w:val="auto"/>
        </w:rPr>
        <w:t xml:space="preserve">, the </w:t>
      </w:r>
      <w:r w:rsidR="00BB36BD">
        <w:rPr>
          <w:color w:val="auto"/>
        </w:rPr>
        <w:t>Cluster</w:t>
      </w:r>
      <w:r w:rsidR="00357E4D" w:rsidRPr="00BD0C2D">
        <w:rPr>
          <w:color w:val="auto"/>
        </w:rPr>
        <w:t xml:space="preserve"> discuss</w:t>
      </w:r>
      <w:r w:rsidRPr="00BD0C2D">
        <w:rPr>
          <w:color w:val="auto"/>
        </w:rPr>
        <w:t>es</w:t>
      </w:r>
      <w:r w:rsidR="00357E4D" w:rsidRPr="00BD0C2D">
        <w:rPr>
          <w:color w:val="auto"/>
        </w:rPr>
        <w:t xml:space="preserve"> </w:t>
      </w:r>
      <w:r w:rsidR="005E4CA2" w:rsidRPr="00BD0C2D">
        <w:rPr>
          <w:color w:val="auto"/>
        </w:rPr>
        <w:t>and finalize</w:t>
      </w:r>
      <w:r w:rsidRPr="00BD0C2D">
        <w:rPr>
          <w:color w:val="auto"/>
        </w:rPr>
        <w:t>s</w:t>
      </w:r>
      <w:r w:rsidR="005E4CA2" w:rsidRPr="00BD0C2D">
        <w:rPr>
          <w:color w:val="auto"/>
        </w:rPr>
        <w:t xml:space="preserve"> the </w:t>
      </w:r>
      <w:r w:rsidR="00BB36BD">
        <w:rPr>
          <w:color w:val="auto"/>
        </w:rPr>
        <w:t>Cluster</w:t>
      </w:r>
      <w:r w:rsidR="005E4CA2" w:rsidRPr="00BD0C2D">
        <w:rPr>
          <w:color w:val="auto"/>
        </w:rPr>
        <w:t xml:space="preserve"> Description Report and Coordination Performance Report</w:t>
      </w:r>
      <w:r w:rsidRPr="00BD0C2D">
        <w:rPr>
          <w:color w:val="auto"/>
        </w:rPr>
        <w:t xml:space="preserve">, </w:t>
      </w:r>
      <w:r w:rsidR="00FF58CC">
        <w:rPr>
          <w:color w:val="auto"/>
        </w:rPr>
        <w:t>adds</w:t>
      </w:r>
      <w:r w:rsidR="0025620A">
        <w:rPr>
          <w:color w:val="auto"/>
        </w:rPr>
        <w:t xml:space="preserve"> mitigating factors and explanations</w:t>
      </w:r>
      <w:r w:rsidRPr="00BD0C2D">
        <w:rPr>
          <w:color w:val="auto"/>
        </w:rPr>
        <w:t>,</w:t>
      </w:r>
      <w:r w:rsidR="00357E4D" w:rsidRPr="00BD0C2D">
        <w:rPr>
          <w:color w:val="auto"/>
        </w:rPr>
        <w:t xml:space="preserve"> and develop</w:t>
      </w:r>
      <w:r w:rsidRPr="00BD0C2D">
        <w:rPr>
          <w:color w:val="auto"/>
        </w:rPr>
        <w:t>s</w:t>
      </w:r>
      <w:r w:rsidR="00357E4D" w:rsidRPr="00BD0C2D">
        <w:rPr>
          <w:color w:val="auto"/>
        </w:rPr>
        <w:t xml:space="preserve"> an Action Plan.</w:t>
      </w:r>
    </w:p>
    <w:p w:rsidR="008234A2" w:rsidRPr="00BD0C2D" w:rsidRDefault="008234A2" w:rsidP="00BD0C2D">
      <w:pPr>
        <w:pStyle w:val="ListParagraph"/>
        <w:numPr>
          <w:ilvl w:val="1"/>
          <w:numId w:val="11"/>
        </w:numPr>
        <w:shd w:val="clear" w:color="auto" w:fill="FFFFFF" w:themeFill="background1"/>
        <w:rPr>
          <w:color w:val="auto"/>
        </w:rPr>
      </w:pPr>
      <w:r>
        <w:rPr>
          <w:color w:val="auto"/>
        </w:rPr>
        <w:t>Final reports should be uploaded/shared with the Cluster Lead Agency for archiving.</w:t>
      </w:r>
    </w:p>
    <w:p w:rsidR="00357E4D" w:rsidRPr="00BD0C2D" w:rsidRDefault="00D90FA5" w:rsidP="00BD0C2D">
      <w:pPr>
        <w:pStyle w:val="ListParagraph"/>
        <w:numPr>
          <w:ilvl w:val="0"/>
          <w:numId w:val="11"/>
        </w:numPr>
        <w:shd w:val="clear" w:color="auto" w:fill="FFFFFF" w:themeFill="background1"/>
        <w:rPr>
          <w:color w:val="auto"/>
        </w:rPr>
      </w:pPr>
      <w:r w:rsidRPr="00BD0C2D">
        <w:rPr>
          <w:color w:val="auto"/>
        </w:rPr>
        <w:t xml:space="preserve">Follow-up and </w:t>
      </w:r>
      <w:r w:rsidR="00357E4D" w:rsidRPr="00BD0C2D">
        <w:rPr>
          <w:color w:val="auto"/>
        </w:rPr>
        <w:t xml:space="preserve">Monitoring </w:t>
      </w:r>
    </w:p>
    <w:p w:rsidR="00D90FA5" w:rsidRPr="00BD0C2D" w:rsidRDefault="00D90FA5" w:rsidP="00BD0C2D">
      <w:pPr>
        <w:pStyle w:val="ListParagraph"/>
        <w:numPr>
          <w:ilvl w:val="1"/>
          <w:numId w:val="11"/>
        </w:numPr>
        <w:shd w:val="clear" w:color="auto" w:fill="FFFFFF" w:themeFill="background1"/>
        <w:rPr>
          <w:color w:val="auto"/>
        </w:rPr>
      </w:pPr>
      <w:r w:rsidRPr="00BD0C2D">
        <w:rPr>
          <w:color w:val="auto"/>
        </w:rPr>
        <w:t>The Inter-</w:t>
      </w:r>
      <w:r w:rsidR="00BB36BD">
        <w:rPr>
          <w:color w:val="auto"/>
        </w:rPr>
        <w:t>Cluster</w:t>
      </w:r>
      <w:r w:rsidRPr="00BD0C2D">
        <w:rPr>
          <w:color w:val="auto"/>
        </w:rPr>
        <w:t xml:space="preserve"> Coordination Group review</w:t>
      </w:r>
      <w:r w:rsidR="00F66B5A" w:rsidRPr="00BD0C2D">
        <w:rPr>
          <w:color w:val="auto"/>
        </w:rPr>
        <w:t>s</w:t>
      </w:r>
      <w:r w:rsidRPr="00BD0C2D">
        <w:rPr>
          <w:color w:val="auto"/>
        </w:rPr>
        <w:t xml:space="preserve"> the Final Coordination Performance Reports and Action Plans</w:t>
      </w:r>
      <w:r w:rsidR="00F66B5A" w:rsidRPr="00BD0C2D">
        <w:rPr>
          <w:color w:val="auto"/>
        </w:rPr>
        <w:t xml:space="preserve"> and</w:t>
      </w:r>
      <w:r w:rsidRPr="00BD0C2D">
        <w:rPr>
          <w:color w:val="auto"/>
        </w:rPr>
        <w:t xml:space="preserve"> pinpoint</w:t>
      </w:r>
      <w:r w:rsidR="00F66B5A" w:rsidRPr="00BD0C2D">
        <w:rPr>
          <w:color w:val="auto"/>
        </w:rPr>
        <w:t>s</w:t>
      </w:r>
      <w:r w:rsidRPr="00BD0C2D">
        <w:rPr>
          <w:color w:val="auto"/>
        </w:rPr>
        <w:t xml:space="preserve"> common weaknesses across </w:t>
      </w:r>
      <w:r w:rsidR="00BB36BD">
        <w:rPr>
          <w:color w:val="auto"/>
        </w:rPr>
        <w:t>Cluster</w:t>
      </w:r>
      <w:r w:rsidRPr="00BD0C2D">
        <w:rPr>
          <w:color w:val="auto"/>
        </w:rPr>
        <w:t xml:space="preserve">s that need to be addressed systematically.  </w:t>
      </w:r>
    </w:p>
    <w:p w:rsidR="00D90FA5" w:rsidRPr="00BD0C2D" w:rsidRDefault="00F66B5A" w:rsidP="00BD0C2D">
      <w:pPr>
        <w:pStyle w:val="ListParagraph"/>
        <w:numPr>
          <w:ilvl w:val="1"/>
          <w:numId w:val="11"/>
        </w:numPr>
        <w:shd w:val="clear" w:color="auto" w:fill="FFFFFF" w:themeFill="background1"/>
        <w:rPr>
          <w:color w:val="auto"/>
        </w:rPr>
      </w:pPr>
      <w:r w:rsidRPr="00BD0C2D">
        <w:rPr>
          <w:color w:val="auto"/>
        </w:rPr>
        <w:t xml:space="preserve">The </w:t>
      </w:r>
      <w:r w:rsidR="00D90FA5" w:rsidRPr="00BD0C2D">
        <w:rPr>
          <w:color w:val="auto"/>
        </w:rPr>
        <w:t xml:space="preserve">Coordination Performance Reports and Action Plans </w:t>
      </w:r>
      <w:r w:rsidRPr="00BD0C2D">
        <w:rPr>
          <w:color w:val="auto"/>
        </w:rPr>
        <w:t xml:space="preserve">are presented </w:t>
      </w:r>
      <w:r w:rsidR="00D90FA5" w:rsidRPr="00BD0C2D">
        <w:rPr>
          <w:color w:val="auto"/>
        </w:rPr>
        <w:t xml:space="preserve">to the HCT and global </w:t>
      </w:r>
      <w:r w:rsidR="00BB36BD">
        <w:rPr>
          <w:color w:val="auto"/>
        </w:rPr>
        <w:t>Cluster</w:t>
      </w:r>
      <w:r w:rsidR="00D90FA5" w:rsidRPr="00BD0C2D">
        <w:rPr>
          <w:color w:val="auto"/>
        </w:rPr>
        <w:t>s</w:t>
      </w:r>
      <w:r w:rsidRPr="00BD0C2D">
        <w:rPr>
          <w:color w:val="auto"/>
        </w:rPr>
        <w:t>,</w:t>
      </w:r>
      <w:r w:rsidR="00D90FA5" w:rsidRPr="00BD0C2D">
        <w:rPr>
          <w:color w:val="auto"/>
        </w:rPr>
        <w:t xml:space="preserve"> </w:t>
      </w:r>
      <w:r w:rsidRPr="00BD0C2D">
        <w:rPr>
          <w:color w:val="auto"/>
        </w:rPr>
        <w:t>which</w:t>
      </w:r>
      <w:r w:rsidR="00D90FA5" w:rsidRPr="00BD0C2D">
        <w:rPr>
          <w:color w:val="auto"/>
        </w:rPr>
        <w:t xml:space="preserve"> identify support requirements.</w:t>
      </w:r>
    </w:p>
    <w:p w:rsidR="00357E4D" w:rsidRPr="00BD0C2D" w:rsidRDefault="00F66B5A" w:rsidP="00BD0C2D">
      <w:pPr>
        <w:pStyle w:val="ListParagraph"/>
        <w:numPr>
          <w:ilvl w:val="1"/>
          <w:numId w:val="11"/>
        </w:numPr>
        <w:shd w:val="clear" w:color="auto" w:fill="FFFFFF" w:themeFill="background1"/>
        <w:rPr>
          <w:color w:val="auto"/>
        </w:rPr>
      </w:pPr>
      <w:r w:rsidRPr="00BD0C2D">
        <w:rPr>
          <w:color w:val="auto"/>
        </w:rPr>
        <w:t xml:space="preserve">Every </w:t>
      </w:r>
      <w:r w:rsidR="00BB36BD">
        <w:rPr>
          <w:color w:val="auto"/>
        </w:rPr>
        <w:t>Cluster</w:t>
      </w:r>
      <w:r w:rsidRPr="00BD0C2D">
        <w:rPr>
          <w:color w:val="auto"/>
        </w:rPr>
        <w:t xml:space="preserve"> </w:t>
      </w:r>
      <w:r w:rsidR="00357E4D" w:rsidRPr="00BD0C2D">
        <w:rPr>
          <w:color w:val="auto"/>
        </w:rPr>
        <w:t>monitor</w:t>
      </w:r>
      <w:r w:rsidRPr="00BD0C2D">
        <w:rPr>
          <w:color w:val="auto"/>
        </w:rPr>
        <w:t>s</w:t>
      </w:r>
      <w:r w:rsidR="00357E4D" w:rsidRPr="00BD0C2D">
        <w:rPr>
          <w:color w:val="auto"/>
        </w:rPr>
        <w:t xml:space="preserve"> implementation of </w:t>
      </w:r>
      <w:r w:rsidRPr="00BD0C2D">
        <w:rPr>
          <w:color w:val="auto"/>
        </w:rPr>
        <w:t>its</w:t>
      </w:r>
      <w:r w:rsidR="00357E4D" w:rsidRPr="00BD0C2D">
        <w:rPr>
          <w:color w:val="auto"/>
        </w:rPr>
        <w:t xml:space="preserve"> Action Plan</w:t>
      </w:r>
      <w:r w:rsidRPr="00BD0C2D">
        <w:rPr>
          <w:color w:val="auto"/>
        </w:rPr>
        <w:t xml:space="preserve"> at regular intervals</w:t>
      </w:r>
      <w:r w:rsidR="005E4CA2" w:rsidRPr="00BD0C2D">
        <w:rPr>
          <w:color w:val="auto"/>
        </w:rPr>
        <w:t>.</w:t>
      </w:r>
    </w:p>
    <w:p w:rsidR="00357E4D" w:rsidRPr="00BD0C2D" w:rsidRDefault="00F66B5A" w:rsidP="00BD0C2D">
      <w:pPr>
        <w:pStyle w:val="ListParagraph"/>
        <w:numPr>
          <w:ilvl w:val="1"/>
          <w:numId w:val="11"/>
        </w:numPr>
        <w:shd w:val="clear" w:color="auto" w:fill="FFFFFF" w:themeFill="background1"/>
        <w:rPr>
          <w:color w:val="auto"/>
        </w:rPr>
      </w:pPr>
      <w:r w:rsidRPr="00BD0C2D">
        <w:rPr>
          <w:color w:val="auto"/>
        </w:rPr>
        <w:t xml:space="preserve">Every quarter, </w:t>
      </w:r>
      <w:r w:rsidR="00BB36BD">
        <w:rPr>
          <w:color w:val="auto"/>
        </w:rPr>
        <w:t>Cluster</w:t>
      </w:r>
      <w:r w:rsidRPr="00BD0C2D">
        <w:rPr>
          <w:color w:val="auto"/>
        </w:rPr>
        <w:t>s report to the HCT on their progress.</w:t>
      </w:r>
    </w:p>
    <w:p w:rsidR="00E3219E" w:rsidRDefault="00E3219E">
      <w:pPr>
        <w:spacing w:after="200" w:line="276" w:lineRule="auto"/>
        <w:jc w:val="left"/>
        <w:rPr>
          <w:rFonts w:ascii="Arial" w:eastAsiaTheme="majorEastAsia" w:hAnsi="Arial" w:cstheme="majorBidi"/>
          <w:bCs/>
          <w:i/>
          <w:color w:val="848057" w:themeColor="accent1" w:themeShade="BF"/>
          <w:sz w:val="22"/>
        </w:rPr>
      </w:pPr>
      <w:r>
        <w:br w:type="page"/>
      </w:r>
    </w:p>
    <w:p w:rsidR="00E3219E" w:rsidRDefault="00E3219E" w:rsidP="00E3219E">
      <w:pPr>
        <w:rPr>
          <w:color w:val="3B4552"/>
        </w:rPr>
      </w:pPr>
      <w:r>
        <w:rPr>
          <w:noProof/>
          <w:lang w:val="en-US" w:eastAsia="en-US"/>
        </w:rPr>
        <mc:AlternateContent>
          <mc:Choice Requires="wps">
            <w:drawing>
              <wp:anchor distT="0" distB="0" distL="114300" distR="114300" simplePos="0" relativeHeight="251663360" behindDoc="1" locked="0" layoutInCell="1" allowOverlap="1" wp14:anchorId="2E00C217" wp14:editId="6E22C5AB">
                <wp:simplePos x="0" y="0"/>
                <wp:positionH relativeFrom="column">
                  <wp:posOffset>-60960</wp:posOffset>
                </wp:positionH>
                <wp:positionV relativeFrom="line">
                  <wp:posOffset>14605</wp:posOffset>
                </wp:positionV>
                <wp:extent cx="5219700" cy="22860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5219700" cy="2286000"/>
                        </a:xfrm>
                        <a:prstGeom prst="rect">
                          <a:avLst/>
                        </a:prstGeom>
                        <a:noFill/>
                        <a:ln w="3175" cmpd="sng">
                          <a:solidFill>
                            <a:srgbClr val="3B4552"/>
                          </a:solidFill>
                        </a:ln>
                        <a:effectLst/>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E371F" w:rsidRDefault="00CE371F" w:rsidP="00E3219E">
                            <w:pPr>
                              <w:ind w:left="142"/>
                              <w:jc w:val="center"/>
                              <w:rPr>
                                <w:rFonts w:cs="Arial"/>
                                <w:b/>
                                <w:color w:val="3B4552"/>
                                <w:sz w:val="28"/>
                                <w:szCs w:val="28"/>
                              </w:rPr>
                            </w:pPr>
                            <w:r>
                              <w:rPr>
                                <w:rFonts w:cs="Arial"/>
                                <w:b/>
                                <w:color w:val="3B4552"/>
                                <w:sz w:val="28"/>
                                <w:szCs w:val="28"/>
                              </w:rPr>
                              <w:t>CCPM PROCESS</w:t>
                            </w:r>
                          </w:p>
                        </w:txbxContent>
                      </wps:txbx>
                      <wps:bodyPr rot="0" spcFirstLastPara="0" vertOverflow="overflow" horzOverflow="overflow" vert="horz" wrap="square" lIns="0" tIns="468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0C217" id="_x0000_t202" coordsize="21600,21600" o:spt="202" path="m,l,21600r21600,l21600,xe">
                <v:stroke joinstyle="miter"/>
                <v:path gradientshapeok="t" o:connecttype="rect"/>
              </v:shapetype>
              <v:shape id="Text Box 13" o:spid="_x0000_s1029" type="#_x0000_t202" style="position:absolute;left:0;text-align:left;margin-left:-4.8pt;margin-top:1.15pt;width:411pt;height:18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8k8QIAABMGAAAOAAAAZHJzL2Uyb0RvYy54bWysVFtvmzAUfp+0/2D5nXIJhCQqqUgipklV&#10;W62d+uwYk6CB7dlOQjbtv+/YQFp1e+m0Fzg+5zv3y/VN1zboyJSuBc9weBVgxDgVZc13Gf76VHgz&#10;jLQhvCSN4CzDZ6bxzfLjh+uTXLBI7EVTMoXACNeLk8zw3hi58H1N96wl+kpIxkFYCdUSA0+180tF&#10;TmC9bfwoCKb+SahSKkGZ1sDd9EK8dParilFzX1WaGdRkGGIz7qvcd2u//vKaLHaKyH1NhzDIP0TR&#10;kpqD04upDTEEHVT9h6m2pkpoUZkrKlpfVFVNmcsBsgmDN9k87olkLhcojpaXMun/Z5beHR8Uqkvo&#10;3QQjTlro0RPrDFqJDgEL6nOSegGwRwlA0wEfsCNfA9Om3VWqtX9ICIEcKn2+VNdao8BMonCeBiCi&#10;IIui2TSAB9j3X9Sl0uYTEy2yRIYVtM9VlRxvtemhI8R646Kom8a1sOHolOFJmCZgv5WQj+Y7p6tF&#10;U5cWZzW02m3XjUJHAvMwWcVJEg0hvIJBQA23aOYGqHcNr84A6fiQkWvuzyLPo+lmsvE2s3nqxVsW&#10;ebMiiL1VHifhOk2LcJP+sh6c+qC0TtIoT5O5N82T0IvDYObleRB5myIP8iAu1vN45ZQgkNGpb7vQ&#10;V9tR5twwa7XhX1gF/XNFtwy3OeySI6GUceP65dICtEVVUI/3KA54l4crynuU+zKOngU3F+W25kL1&#10;XbIL/xJ2+W0MuerxMCav8rak6badG9zLkG5FeYYZVaLfci1pUcMc3RJtHoiCtYbZg1Nl7uFTNQLm&#10;RQwURnuhfvyNb/GwbSDF6ARnAubq+4EohlHzmcMe2pviiHg6s7OtRu52JPihXQuYthAOoaSOtDjT&#10;jGSlRPsMVyy3nkBEOAV/GTYjuTb9wYIrSFmeOxBcD0nMLX+U1Jq2jbGb8dQ9EyWH9TEwPHdiPCJk&#10;8WaLeqzV5CI/GFHVbsVsbftKDjWHy+OWdLiS9rS9fjvUyy1f/gYAAP//AwBQSwMEFAAGAAgAAAAh&#10;AHw4/kHgAAAACAEAAA8AAABkcnMvZG93bnJldi54bWxMj09Lw0AQxe+C32EZwYu0m6Yaasyk+AdB&#10;CiK2Ba/b7DSJZmdDdtvGb+940uOb93jvN8VydJ060hBazwizaQKKuPK25Rphu3meLECFaNiazjMh&#10;fFOAZXl+Vpjc+hO/03EdayUlHHKD0MTY51qHqiFnwtT3xOLt/eBMFDnU2g7mJOWu02mSZNqZlmWh&#10;MT09NlR9rQ8O4U0/uKt9Vo8fTy9J1b1uNzcr+kS8vBjv70BFGuNfGH7xBR1KYdr5A9ugOoTJbSZJ&#10;hHQOSuzFLL0GtUOYZ3LRZaH/P1D+AAAA//8DAFBLAQItABQABgAIAAAAIQC2gziS/gAAAOEBAAAT&#10;AAAAAAAAAAAAAAAAAAAAAABbQ29udGVudF9UeXBlc10ueG1sUEsBAi0AFAAGAAgAAAAhADj9If/W&#10;AAAAlAEAAAsAAAAAAAAAAAAAAAAALwEAAF9yZWxzLy5yZWxzUEsBAi0AFAAGAAgAAAAhAFcWryTx&#10;AgAAEwYAAA4AAAAAAAAAAAAAAAAALgIAAGRycy9lMm9Eb2MueG1sUEsBAi0AFAAGAAgAAAAhAHw4&#10;/kHgAAAACAEAAA8AAAAAAAAAAAAAAAAASwUAAGRycy9kb3ducmV2LnhtbFBLBQYAAAAABAAEAPMA&#10;AABYBgAAAAA=&#10;" filled="f" strokecolor="#3b4552" strokeweight=".25pt">
                <v:textbox inset="0,1.3mm,0,0">
                  <w:txbxContent>
                    <w:p w:rsidR="00CE371F" w:rsidRDefault="00CE371F" w:rsidP="00E3219E">
                      <w:pPr>
                        <w:ind w:left="142"/>
                        <w:jc w:val="center"/>
                        <w:rPr>
                          <w:rFonts w:cs="Arial"/>
                          <w:b/>
                          <w:color w:val="3B4552"/>
                          <w:sz w:val="28"/>
                          <w:szCs w:val="28"/>
                        </w:rPr>
                      </w:pPr>
                      <w:r>
                        <w:rPr>
                          <w:rFonts w:cs="Arial"/>
                          <w:b/>
                          <w:color w:val="3B4552"/>
                          <w:sz w:val="28"/>
                          <w:szCs w:val="28"/>
                        </w:rPr>
                        <w:t>CCPM PROCESS</w:t>
                      </w:r>
                    </w:p>
                  </w:txbxContent>
                </v:textbox>
                <w10:wrap anchory="line"/>
              </v:shape>
            </w:pict>
          </mc:Fallback>
        </mc:AlternateContent>
      </w:r>
      <w:r>
        <w:rPr>
          <w:noProof/>
          <w:color w:val="808080" w:themeColor="background1" w:themeShade="80"/>
          <w:lang w:val="en-US" w:eastAsia="en-US"/>
        </w:rPr>
        <w:drawing>
          <wp:inline distT="0" distB="0" distL="0" distR="0" wp14:anchorId="47061EBE" wp14:editId="50D62EF9">
            <wp:extent cx="5162550" cy="2286000"/>
            <wp:effectExtent l="38100" t="0" r="76200" b="0"/>
            <wp:docPr id="2" name="Diagram 2" title="CPM IN STEP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Pr>
          <w:noProof/>
          <w:lang w:val="en-US" w:eastAsia="en-US"/>
        </w:rPr>
        <mc:AlternateContent>
          <mc:Choice Requires="wps">
            <w:drawing>
              <wp:anchor distT="0" distB="0" distL="114300" distR="114300" simplePos="0" relativeHeight="251664384" behindDoc="1" locked="0" layoutInCell="1" allowOverlap="1" wp14:anchorId="43D4D907" wp14:editId="5796C1D3">
                <wp:simplePos x="0" y="0"/>
                <wp:positionH relativeFrom="column">
                  <wp:posOffset>1987550</wp:posOffset>
                </wp:positionH>
                <wp:positionV relativeFrom="paragraph">
                  <wp:posOffset>914400</wp:posOffset>
                </wp:positionV>
                <wp:extent cx="321945" cy="457200"/>
                <wp:effectExtent l="38100" t="57150" r="78105" b="57150"/>
                <wp:wrapNone/>
                <wp:docPr id="15" name="Down Arrow 15"/>
                <wp:cNvGraphicFramePr/>
                <a:graphic xmlns:a="http://schemas.openxmlformats.org/drawingml/2006/main">
                  <a:graphicData uri="http://schemas.microsoft.com/office/word/2010/wordprocessingShape">
                    <wps:wsp>
                      <wps:cNvSpPr/>
                      <wps:spPr>
                        <a:xfrm>
                          <a:off x="0" y="0"/>
                          <a:ext cx="321945" cy="457200"/>
                        </a:xfrm>
                        <a:prstGeom prst="downArrow">
                          <a:avLst/>
                        </a:prstGeom>
                        <a:solidFill>
                          <a:srgbClr val="A6C5E7"/>
                        </a:solidFill>
                        <a:ln>
                          <a:noFill/>
                        </a:ln>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256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156.5pt;margin-top:1in;width:25.3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ik30QIAAOgFAAAOAAAAZHJzL2Uyb0RvYy54bWysVFtr2zAUfh/sPwi9u7ZT50qd4sbzGJS2&#10;rB19VmQ5MciSJilxsrH/viPZcbOuUBh7sc/RuX7ndnV9aDjaM21qKVIcX0QYMUFlWYtNir89FcEM&#10;I2OJKAmXgqX4yAy+Xn78cNWqBRvJreQl0wicCLNoVYq31qpFGBq6ZQ0xF1IxAcJK6oZYYPUmLDVp&#10;wXvDw1EUTcJW6lJpSZkx8Jp3Qrz0/quKUXtfVYZZxFMMuVn/1f67dt9weUUWG03UtqZ9GuQfsmhI&#10;LSDo4ConlqCdrv9y1dRUSyMre0FlE8qqqinzGABNHL1C87glinksUByjhjKZ/+eW3u0fNKpL6N0Y&#10;I0Ea6FEuW4EyrWWL4BEq1CqzAMVH9aB7zgDp4B4q3bg/AEEHX9XjUFV2sIjC4+UonifgnIIoGU+h&#10;a85n+GKstLGfmWyQI1JcQngf3ReU7G+N7fRPei6gkbwui5pzz+jNesU12hPocjZZjT9N+xB/qHHh&#10;lIV0Zp3H7gUShRhO5lL2XftZZNlokl/mQT6bT4NkzUbBrIiS4CZLxvFqOi3ifPrLBTk3WgG6bDqe&#10;B5NsHAdJHM2CLItGQV5kURYlxWqe3HgjAH8KGrriduX0lD1y5rxy8ZVV0BgoYOwL4VeCDTAJpUzY&#10;uMfptZ1ZBdgGw8v3DXt9j8Ovy2A8et+YnSx8ZCnsYNzUQuq3HPAh5arTh0k4w+3ItSyPMJNadstq&#10;FC1qGIxbYuwD0bCdsMdwcew9fCou2xTLnsJoK/WPt96dPiwNSDFqYdtTbL7viGYY8S8C1mkeJ4k7&#10;D57xQ4qRPpeszyVi16wkjFoMt01RT4KxtvxEVlo2z3CYMhcVRERQiJ1iavWJWdnuCsFpoyzLvBqc&#10;BEXsrXhU9NR1N/NPh2eiVb8dFgbnTp4uA1m82o9O1/VDyGxnZVX75Xmpa19vOCd+B/vT5+7VOe+1&#10;Xg708jcAAAD//wMAUEsDBBQABgAIAAAAIQB5kqnh4QAAAAsBAAAPAAAAZHJzL2Rvd25yZXYueG1s&#10;TI/NTsMwEITvSLyDtUjcqJOmSlGIU/GjckEcSOmhNyc2cYS9DrbbhrdnOcFtRzOa/abezM6ykw5x&#10;9CggX2TANPZejTgIeN9tb26BxSRRSetRC/jWETbN5UUtK+XP+KZPbRoYlWCspACT0lRxHnujnYwL&#10;P2kk78MHJxPJMHAV5JnKneXLLCu5kyPSByMn/Wh0/9kenYDX9lA+rJ9UMLh72X/Z563v+lyI66v5&#10;/g5Y0nP6C8MvPqFDQ0ydP6KKzAoo8oK2JDJWKzooUZTFGlgnYJmXGfCm5v83ND8AAAD//wMAUEsB&#10;Ai0AFAAGAAgAAAAhALaDOJL+AAAA4QEAABMAAAAAAAAAAAAAAAAAAAAAAFtDb250ZW50X1R5cGVz&#10;XS54bWxQSwECLQAUAAYACAAAACEAOP0h/9YAAACUAQAACwAAAAAAAAAAAAAAAAAvAQAAX3JlbHMv&#10;LnJlbHNQSwECLQAUAAYACAAAACEAdEYpN9ECAADoBQAADgAAAAAAAAAAAAAAAAAuAgAAZHJzL2Uy&#10;b0RvYy54bWxQSwECLQAUAAYACAAAACEAeZKp4eEAAAALAQAADwAAAAAAAAAAAAAAAAArBQAAZHJz&#10;L2Rvd25yZXYueG1sUEsFBgAAAAAEAAQA8wAAADkGAAAAAA==&#10;" adj="13995" fillcolor="#a6c5e7" stroked="f" strokeweight="1pt">
                <v:shadow on="t" color="black" opacity="39321f" origin="-.5,.5" offset=",0"/>
              </v:shape>
            </w:pict>
          </mc:Fallback>
        </mc:AlternateContent>
      </w:r>
      <w:r>
        <w:rPr>
          <w:noProof/>
          <w:lang w:val="en-US" w:eastAsia="en-US"/>
        </w:rPr>
        <mc:AlternateContent>
          <mc:Choice Requires="wps">
            <w:drawing>
              <wp:anchor distT="0" distB="0" distL="114300" distR="114300" simplePos="0" relativeHeight="251665408" behindDoc="1" locked="0" layoutInCell="1" allowOverlap="1" wp14:anchorId="4D96A527" wp14:editId="274A996B">
                <wp:simplePos x="0" y="0"/>
                <wp:positionH relativeFrom="column">
                  <wp:posOffset>828040</wp:posOffset>
                </wp:positionH>
                <wp:positionV relativeFrom="paragraph">
                  <wp:posOffset>914400</wp:posOffset>
                </wp:positionV>
                <wp:extent cx="322580" cy="457200"/>
                <wp:effectExtent l="38100" t="57150" r="77470" b="57150"/>
                <wp:wrapNone/>
                <wp:docPr id="4" name="Down Arrow 4"/>
                <wp:cNvGraphicFramePr/>
                <a:graphic xmlns:a="http://schemas.openxmlformats.org/drawingml/2006/main">
                  <a:graphicData uri="http://schemas.microsoft.com/office/word/2010/wordprocessingShape">
                    <wps:wsp>
                      <wps:cNvSpPr/>
                      <wps:spPr>
                        <a:xfrm>
                          <a:off x="0" y="0"/>
                          <a:ext cx="322580" cy="457200"/>
                        </a:xfrm>
                        <a:prstGeom prst="downArrow">
                          <a:avLst/>
                        </a:prstGeom>
                        <a:solidFill>
                          <a:srgbClr val="A6C5E7"/>
                        </a:solidFill>
                        <a:ln>
                          <a:noFill/>
                        </a:ln>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E5530" id="Down Arrow 4" o:spid="_x0000_s1026" type="#_x0000_t67" style="position:absolute;margin-left:65.2pt;margin-top:1in;width:25.4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la0AIAAOYFAAAOAAAAZHJzL2Uyb0RvYy54bWysVFtr2zAUfh/sPwi9u77UuVKnuPEyBqUt&#10;a0efFVlODLKkSUqcbOy/70h23KwrFMZe7COdm77vXK6uDw1He6ZNLUWG44sIIyaoLGuxyfC3p1Uw&#10;xchYIkrCpWAZPjKDrxcfP1y1as4SuZW8ZBpBEGHmrcrw1lo1D0NDt6wh5kIqJkBZSd0QC0e9CUtN&#10;Woje8DCJonHYSl0qLSkzBm6LTokXPn5VMWrvq8owi3iG4W3Wf7X/rt03XFyR+UYTta1p/wzyD69o&#10;SC0g6RCqIJagna7/CtXUVEsjK3tBZRPKqqop8xgATRy9QvO4JYp5LECOUQNN5v+FpXf7B43qMsMp&#10;RoI0UKJCtgLlWssWpY6fVpk5mD2qB92fDIgO7KHSjfsDDHTwnB4HTtnBIgqXl0kymgLzFFTpaAI1&#10;czHDF2eljf3MZIOckOESsvvknk6yvzW2sz/ZuYRG8rpc1Zz7g96sl1yjPYEa5+Pl6NOkT/GHGRfO&#10;WEjn1kXsbuChkMPp3JN9zX6u8jwZF5dFUExnkyBdsySYrqI0uMnTUbycTFZxMfnlkpw7LQFdPhnN&#10;gnE+ioM0jqZBnkdJUKzyKI/S1XKW3ngnAH9KGjpyOzq9ZI+cuahcfGUVlAUIjD0RfiDYAJNQyoSN&#10;e5ze2rlVgG1wvHzfsbf3OPywDM7J+87s5OEzS2EH56YWUr8VgA9Prjp76IQz3E5cy/IIHallN6pG&#10;0VUNjXFLjH0gGmYTegn2jb2HT8Vlm2HZSxhtpf7x1r2zh5EBLUYtzHqGzfcd0Qwj/kXAMM3iNHXL&#10;wR98k2KkzzXrc43YNUsJrRbDZlPUi+CsLT+JlZbNM6yl3GUFFREUcmeYWn06LG23g2CxUZbn3gwW&#10;giL2Vjwqeqq66/mnwzPRqp8OC41zJ097gcxfzUdn6+ohZL6zsqr98Lzw2vMNy8TPYL/43LY6P3ur&#10;l/W8+A0AAP//AwBQSwMEFAAGAAgAAAAhAHpu+k3eAAAACwEAAA8AAABkcnMvZG93bnJldi54bWxM&#10;j8tKxDAUhveC7xCO4EacpJ0yDLXpEAQZdFOcEddpE9NiLqVJO/XtPbPS3fk5H/+lOqzOkkVPcQie&#10;Q7ZhQLTvghq84fBxfnncA4lJeiVt8JrDj45wqG9vKlmqcPHvejklQ9DEx1Jy6FMaS0pj12sn4yaM&#10;2uPvK0xOJpSToWqSFzR3luaM7aiTg8eEXo76udfd92l2HIQ5bvPXh7k1RxubRYjm8000nN/freIJ&#10;SNJr+oPhWh+rQ42d2jB7FYlFvWUFongUBY66EvssB9JyyLMdA1pX9P+G+hcAAP//AwBQSwECLQAU&#10;AAYACAAAACEAtoM4kv4AAADhAQAAEwAAAAAAAAAAAAAAAAAAAAAAW0NvbnRlbnRfVHlwZXNdLnht&#10;bFBLAQItABQABgAIAAAAIQA4/SH/1gAAAJQBAAALAAAAAAAAAAAAAAAAAC8BAABfcmVscy8ucmVs&#10;c1BLAQItABQABgAIAAAAIQAMQTla0AIAAOYFAAAOAAAAAAAAAAAAAAAAAC4CAABkcnMvZTJvRG9j&#10;LnhtbFBLAQItABQABgAIAAAAIQB6bvpN3gAAAAsBAAAPAAAAAAAAAAAAAAAAACoFAABkcnMvZG93&#10;bnJldi54bWxQSwUGAAAAAAQABADzAAAANQYAAAAA&#10;" adj="13980" fillcolor="#a6c5e7" stroked="f" strokeweight="1pt">
                <v:shadow on="t" color="black" opacity="39321f" origin="-.5,.5" offset=",0"/>
              </v:shape>
            </w:pict>
          </mc:Fallback>
        </mc:AlternateContent>
      </w:r>
      <w:r>
        <w:rPr>
          <w:noProof/>
          <w:lang w:val="en-US" w:eastAsia="en-US"/>
        </w:rPr>
        <mc:AlternateContent>
          <mc:Choice Requires="wps">
            <w:drawing>
              <wp:anchor distT="0" distB="0" distL="114300" distR="114300" simplePos="0" relativeHeight="251666432" behindDoc="1" locked="0" layoutInCell="1" allowOverlap="1" wp14:anchorId="73EC65F3" wp14:editId="4F101170">
                <wp:simplePos x="0" y="0"/>
                <wp:positionH relativeFrom="column">
                  <wp:posOffset>4343400</wp:posOffset>
                </wp:positionH>
                <wp:positionV relativeFrom="paragraph">
                  <wp:posOffset>914400</wp:posOffset>
                </wp:positionV>
                <wp:extent cx="321945" cy="457200"/>
                <wp:effectExtent l="38100" t="57150" r="78105" b="57150"/>
                <wp:wrapNone/>
                <wp:docPr id="3" name="Down Arrow 3"/>
                <wp:cNvGraphicFramePr/>
                <a:graphic xmlns:a="http://schemas.openxmlformats.org/drawingml/2006/main">
                  <a:graphicData uri="http://schemas.microsoft.com/office/word/2010/wordprocessingShape">
                    <wps:wsp>
                      <wps:cNvSpPr/>
                      <wps:spPr>
                        <a:xfrm>
                          <a:off x="0" y="0"/>
                          <a:ext cx="321945" cy="457200"/>
                        </a:xfrm>
                        <a:prstGeom prst="downArrow">
                          <a:avLst/>
                        </a:prstGeom>
                        <a:solidFill>
                          <a:srgbClr val="A6C5E7"/>
                        </a:solidFill>
                        <a:ln>
                          <a:noFill/>
                        </a:ln>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CF223" id="Down Arrow 3" o:spid="_x0000_s1026" type="#_x0000_t67" style="position:absolute;margin-left:342pt;margin-top:1in;width:25.3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0G0AIAAOYFAAAOAAAAZHJzL2Uyb0RvYy54bWysVFtr2zAUfh/sPwi9u7YT50qd4sbzGJS2&#10;rB19VmQ5MciSJilxurH/viPZcbOuUBh7sc/RuX7ndnl1bDg6MG1qKVIcX0QYMUFlWYttir89FsEc&#10;I2OJKAmXgqX4mRl8tfr44bJVSzaSO8lLphE4EWbZqhTvrFXLMDR0xxpiLqRiAoSV1A2xwOptWGrS&#10;gveGh6Momoat1KXSkjJj4DXvhHjl/VcVo/auqgyziKcYcrP+q/13477h6pIst5qoXU37NMg/ZNGQ&#10;WkDQwVVOLEF7Xf/lqqmplkZW9oLKJpRVVVPmMQCaOHqF5mFHFPNYoDhGDWUy/88tvT3ca1SXKR5j&#10;JEgDLcplK1CmtWzR2NWnVWYJag/qXvecAdKBPVa6cX+AgY6+ps9DTdnRIgqP41G8SCYYURAlkxn0&#10;zPkMX4yVNvYzkw1yRIpLiO6D+3KSw42xnf5JzwU0ktdlUXPuGb3drLlGBwI9zqbryadZH+IPNS6c&#10;spDOrPPYvUCiEMPJXMq+Zz+LLBtN83Ee5PPFLEg2bBTMiygJrrNkEq9nsyLOZ79ckHOjNaDLZpNF&#10;MM0mcZDE0TzIsmgU5EUWZVFSrBfJtTcC8KegoStuV05P2WfOnFcuvrIK2gIFjH0h/EKwASahlAkb&#10;9zi9tjOrANtgOH7fsNf3OPyyDMaj943ZycJHlsIOxk0tpH7LAR9Srjp9mIQz3I7cyPIZJlLLblWN&#10;okUNg3FDjL0nGnYTthjujb2DT8Vlm2LZUxjtpP7x1rvTh5UBKUYt7HqKzfc90Qwj/kXAMi3iJHHH&#10;wTN+SDHS55LNuUTsm7WEUYvhsinqSTDWlp/ISsvmCc5S5qKCiAgKsVNMrT4xa9vdIDhslGWZV4OD&#10;oIi9EQ+KnrruZv7x+ES06rfDwuDcytNdIMtX+9Hpun4Ime2trGq/PC917esNx8TvYH/43LU6573W&#10;y3le/QYAAP//AwBQSwMEFAAGAAgAAAAhADN0SfThAAAACwEAAA8AAABkcnMvZG93bnJldi54bWxM&#10;j81OwzAQhO9IvIO1SNyokxIlVRqn4kflgjg0hQM3J97GEfY6xG4b3h73BLcdzWj2m2ozW8NOOPnB&#10;kYB0kQBD6pwaqBfwvt/erYD5IElJ4wgF/KCHTX19VclSuTPt8NSEnsUS8qUUoEMYS859p9FKv3Aj&#10;UvQObrIyRDn1XE3yHMut4cskybmVA8UPWo74pLH7ao5WwFvzmT8Wz2rStH/9+DYvW9d2qRC3N/PD&#10;GljAOfyF4YIf0aGOTK07kvLMCMhXWdwSopFdjpgo7rMCWCtgmeYJ8Lri/zfUvwAAAP//AwBQSwEC&#10;LQAUAAYACAAAACEAtoM4kv4AAADhAQAAEwAAAAAAAAAAAAAAAAAAAAAAW0NvbnRlbnRfVHlwZXNd&#10;LnhtbFBLAQItABQABgAIAAAAIQA4/SH/1gAAAJQBAAALAAAAAAAAAAAAAAAAAC8BAABfcmVscy8u&#10;cmVsc1BLAQItABQABgAIAAAAIQBknE0G0AIAAOYFAAAOAAAAAAAAAAAAAAAAAC4CAABkcnMvZTJv&#10;RG9jLnhtbFBLAQItABQABgAIAAAAIQAzdEn04QAAAAsBAAAPAAAAAAAAAAAAAAAAACoFAABkcnMv&#10;ZG93bnJldi54bWxQSwUGAAAAAAQABADzAAAAOAYAAAAA&#10;" adj="13995" fillcolor="#a6c5e7" stroked="f" strokeweight="1pt">
                <v:shadow on="t" color="black" opacity="39321f" origin="-.5,.5" offset=",0"/>
              </v:shape>
            </w:pict>
          </mc:Fallback>
        </mc:AlternateContent>
      </w:r>
      <w:r>
        <w:rPr>
          <w:noProof/>
          <w:lang w:val="en-US" w:eastAsia="en-US"/>
        </w:rPr>
        <mc:AlternateContent>
          <mc:Choice Requires="wps">
            <w:drawing>
              <wp:anchor distT="0" distB="0" distL="114300" distR="114300" simplePos="0" relativeHeight="251667456" behindDoc="1" locked="0" layoutInCell="1" allowOverlap="1" wp14:anchorId="3679E0C3" wp14:editId="7CB061F7">
                <wp:simplePos x="0" y="0"/>
                <wp:positionH relativeFrom="column">
                  <wp:posOffset>3171825</wp:posOffset>
                </wp:positionH>
                <wp:positionV relativeFrom="paragraph">
                  <wp:posOffset>914400</wp:posOffset>
                </wp:positionV>
                <wp:extent cx="321945" cy="457200"/>
                <wp:effectExtent l="38100" t="57150" r="78105" b="57150"/>
                <wp:wrapNone/>
                <wp:docPr id="17" name="Down Arrow 17"/>
                <wp:cNvGraphicFramePr/>
                <a:graphic xmlns:a="http://schemas.openxmlformats.org/drawingml/2006/main">
                  <a:graphicData uri="http://schemas.microsoft.com/office/word/2010/wordprocessingShape">
                    <wps:wsp>
                      <wps:cNvSpPr/>
                      <wps:spPr>
                        <a:xfrm>
                          <a:off x="0" y="0"/>
                          <a:ext cx="321945" cy="457200"/>
                        </a:xfrm>
                        <a:prstGeom prst="downArrow">
                          <a:avLst/>
                        </a:prstGeom>
                        <a:solidFill>
                          <a:srgbClr val="A6C5E7"/>
                        </a:solidFill>
                        <a:ln>
                          <a:noFill/>
                        </a:ln>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8BFE" id="Down Arrow 17" o:spid="_x0000_s1026" type="#_x0000_t67" style="position:absolute;margin-left:249.75pt;margin-top:1in;width:25.35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Jtw0wIAAOgFAAAOAAAAZHJzL2Uyb0RvYy54bWysVFtr2zAUfh/sPwi9u7ZT50qd4sbzGJS2&#10;rB19VmQ5MciSJilxurH/viPZcbKuUBh7sc/RuX/ncnV9aDjaM21qKVIcX0QYMUFlWYtNir89FcEM&#10;I2OJKAmXgqX4hRl8vfz44apVCzaSW8lLphE4EWbRqhRvrVWLMDR0yxpiLqRiAoSV1A2xwOpNWGrS&#10;gveGh6MomoSt1KXSkjJj4DXvhHjp/VcVo/a+qgyziKcYcrP+q/137b7h8oosNpqobU37NMg/ZNGQ&#10;WkDQwVVOLEE7Xf/lqqmplkZW9oLKJpRVVVPma4Bq4uhVNY9bopivBcAxaoDJ/D+39G7/oFFdQu+m&#10;GAnSQI9y2QqUaS1bBI+AUKvMAhQf1YPuOQOkK/dQ6cb9oRB08Ki+DKiyg0UUHi9H8TwZY0RBlIyn&#10;0DXnMzwZK23sZyYb5IgUlxDeR/eAkv2tsZ3+Uc8FNJLXZVFz7hm9Wa+4RnsCXc4mq/EnnzaE+EON&#10;C6cspDPrPHYvkCjEcDKXsu/azyLLRpP8Mg/y2XwaJGs2CmZFlAQ3WTKOV9NpEefTX930nIxWUF02&#10;Hc+DSTaOgySOZkGWRaMgL7Ioi5JiNU9uvBFkdgwaOnA7OD1lXzhzqXDxlVXQGAAw9kD4lWBDmYRS&#10;JmzcQ+m1nVkFtQ2Gl+8b9vq+eL8ug/HofWN2tPCRpbCDcVMLqd9ywIeUq04fJuGsbkeuZfkCM6ll&#10;t6xG0aKGwbglxj4QDdsJewwXx97Dp+KyTbHsKYy2Uv94693pw9KAFKMWtj3F5vuOaIYR/yJgneZx&#10;krjz4Bk/pBjpc8n6XCJ2zUrCqMVw2xT1JBhry49kpWXzDIcpc1FBRASF2CmmVh+Zle2uEJw2yrLM&#10;q8FJUMTeikdFj113M/90eCZa9dthYXDu5PEykMWr/eh0XT+EzHZWVrVfnhOuPd5wTvwO9qfP3atz&#10;3mudDvTyNwAAAP//AwBQSwMEFAAGAAgAAAAhACa04HnhAAAACwEAAA8AAABkcnMvZG93bnJldi54&#10;bWxMj8tOwzAQRfdI/IM1SOyonSgJNMSpeKhsUBeksGDnxCaJsMchdtvw9wwrWI7u0Z1zq83iLDua&#10;OYweJSQrAcxg5/WIvYTX/fbqBliICrWyHo2EbxNgU5+fVarU/oQv5tjEnlEJhlJJGGKcSs5DNxin&#10;wspPBin78LNTkc6553pWJyp3lqdCFNypEenDoCbzMJjuszk4Cbvmvbi/ftTzgPvnty/7tPVtl0h5&#10;ebHc3QKLZol/MPzqkzrU5NT6A+rArIRsvc4JpSDLaBQReS5SYK2ENCkE8Lri/zfUPwAAAP//AwBQ&#10;SwECLQAUAAYACAAAACEAtoM4kv4AAADhAQAAEwAAAAAAAAAAAAAAAAAAAAAAW0NvbnRlbnRfVHlw&#10;ZXNdLnhtbFBLAQItABQABgAIAAAAIQA4/SH/1gAAAJQBAAALAAAAAAAAAAAAAAAAAC8BAABfcmVs&#10;cy8ucmVsc1BLAQItABQABgAIAAAAIQC8xJtw0wIAAOgFAAAOAAAAAAAAAAAAAAAAAC4CAABkcnMv&#10;ZTJvRG9jLnhtbFBLAQItABQABgAIAAAAIQAmtOB54QAAAAsBAAAPAAAAAAAAAAAAAAAAAC0FAABk&#10;cnMvZG93bnJldi54bWxQSwUGAAAAAAQABADzAAAAOwYAAAAA&#10;" adj="13995" fillcolor="#a6c5e7" stroked="f" strokeweight="1pt">
                <v:shadow on="t" color="black" opacity="39321f" origin="-.5,.5" offset=",0"/>
              </v:shape>
            </w:pict>
          </mc:Fallback>
        </mc:AlternateContent>
      </w:r>
    </w:p>
    <w:p w:rsidR="00E3219E" w:rsidRPr="00E3219E" w:rsidRDefault="00E3219E" w:rsidP="00E3219E"/>
    <w:p w:rsidR="00357E4D" w:rsidRPr="00590ED0" w:rsidRDefault="00357E4D" w:rsidP="00590ED0">
      <w:pPr>
        <w:pStyle w:val="Heading2"/>
      </w:pPr>
      <w:bookmarkStart w:id="8" w:name="_Toc380399259"/>
      <w:r w:rsidRPr="00590ED0">
        <w:t xml:space="preserve">The </w:t>
      </w:r>
      <w:r w:rsidR="00B76E60" w:rsidRPr="00590ED0">
        <w:t>CCPM</w:t>
      </w:r>
      <w:r w:rsidRPr="00590ED0">
        <w:t xml:space="preserve"> is not…</w:t>
      </w:r>
      <w:bookmarkEnd w:id="8"/>
    </w:p>
    <w:p w:rsidR="00357E4D" w:rsidRPr="00DB1567" w:rsidRDefault="00F66B5A" w:rsidP="00BD0C2D">
      <w:pPr>
        <w:pStyle w:val="ListParagraph"/>
        <w:numPr>
          <w:ilvl w:val="0"/>
          <w:numId w:val="7"/>
        </w:numPr>
        <w:shd w:val="clear" w:color="auto" w:fill="FFFFFF" w:themeFill="background1"/>
        <w:rPr>
          <w:color w:val="auto"/>
          <w:sz w:val="21"/>
          <w:szCs w:val="21"/>
        </w:rPr>
      </w:pPr>
      <w:r w:rsidRPr="00BD0C2D">
        <w:rPr>
          <w:color w:val="auto"/>
        </w:rPr>
        <w:t xml:space="preserve">… </w:t>
      </w:r>
      <w:proofErr w:type="gramStart"/>
      <w:r w:rsidRPr="00DB1567">
        <w:rPr>
          <w:color w:val="auto"/>
          <w:sz w:val="21"/>
          <w:szCs w:val="21"/>
        </w:rPr>
        <w:t>a</w:t>
      </w:r>
      <w:proofErr w:type="gramEnd"/>
      <w:r w:rsidR="005E4CA2" w:rsidRPr="00DB1567">
        <w:rPr>
          <w:color w:val="auto"/>
          <w:sz w:val="21"/>
          <w:szCs w:val="21"/>
        </w:rPr>
        <w:t xml:space="preserve"> </w:t>
      </w:r>
      <w:r w:rsidR="00357E4D" w:rsidRPr="00DB1567">
        <w:rPr>
          <w:color w:val="auto"/>
          <w:sz w:val="21"/>
          <w:szCs w:val="21"/>
        </w:rPr>
        <w:t>process to evaluate individuals.</w:t>
      </w:r>
    </w:p>
    <w:p w:rsidR="006F6953" w:rsidRPr="00DB1567" w:rsidRDefault="00F66B5A" w:rsidP="00BD0C2D">
      <w:pPr>
        <w:pStyle w:val="ListParagraph"/>
        <w:numPr>
          <w:ilvl w:val="0"/>
          <w:numId w:val="7"/>
        </w:numPr>
        <w:shd w:val="clear" w:color="auto" w:fill="FFFFFF" w:themeFill="background1"/>
        <w:rPr>
          <w:color w:val="auto"/>
          <w:sz w:val="21"/>
          <w:szCs w:val="21"/>
        </w:rPr>
      </w:pPr>
      <w:r w:rsidRPr="00DB1567">
        <w:rPr>
          <w:color w:val="auto"/>
          <w:sz w:val="21"/>
          <w:szCs w:val="21"/>
        </w:rPr>
        <w:t xml:space="preserve">… </w:t>
      </w:r>
      <w:proofErr w:type="gramStart"/>
      <w:r w:rsidRPr="00DB1567">
        <w:rPr>
          <w:color w:val="auto"/>
          <w:sz w:val="21"/>
          <w:szCs w:val="21"/>
        </w:rPr>
        <w:t>like</w:t>
      </w:r>
      <w:proofErr w:type="gramEnd"/>
      <w:r w:rsidR="006F6953" w:rsidRPr="00DB1567">
        <w:rPr>
          <w:color w:val="auto"/>
          <w:sz w:val="21"/>
          <w:szCs w:val="21"/>
        </w:rPr>
        <w:t xml:space="preserve"> humanitarian response monitoring, which records the aid delivered to an affected population a</w:t>
      </w:r>
      <w:r w:rsidRPr="00DB1567">
        <w:rPr>
          <w:color w:val="auto"/>
          <w:sz w:val="21"/>
          <w:szCs w:val="21"/>
        </w:rPr>
        <w:t>nd</w:t>
      </w:r>
      <w:r w:rsidR="006F6953" w:rsidRPr="00DB1567">
        <w:rPr>
          <w:color w:val="auto"/>
          <w:sz w:val="21"/>
          <w:szCs w:val="21"/>
        </w:rPr>
        <w:t xml:space="preserve"> </w:t>
      </w:r>
      <w:r w:rsidRPr="00DB1567">
        <w:rPr>
          <w:color w:val="auto"/>
          <w:sz w:val="21"/>
          <w:szCs w:val="21"/>
        </w:rPr>
        <w:t xml:space="preserve">measures the results </w:t>
      </w:r>
      <w:r w:rsidR="006F6953" w:rsidRPr="00DB1567">
        <w:rPr>
          <w:color w:val="auto"/>
          <w:sz w:val="21"/>
          <w:szCs w:val="21"/>
        </w:rPr>
        <w:t xml:space="preserve">achieved </w:t>
      </w:r>
      <w:r w:rsidRPr="00DB1567">
        <w:rPr>
          <w:color w:val="auto"/>
          <w:sz w:val="21"/>
          <w:szCs w:val="21"/>
        </w:rPr>
        <w:t xml:space="preserve">in terms of </w:t>
      </w:r>
      <w:r w:rsidR="006F6953" w:rsidRPr="00DB1567">
        <w:rPr>
          <w:color w:val="auto"/>
          <w:sz w:val="21"/>
          <w:szCs w:val="21"/>
        </w:rPr>
        <w:t xml:space="preserve">the objectives of the strategic response plan. </w:t>
      </w:r>
      <w:r w:rsidR="00B76E60" w:rsidRPr="00DB1567">
        <w:rPr>
          <w:color w:val="auto"/>
          <w:sz w:val="21"/>
          <w:szCs w:val="21"/>
        </w:rPr>
        <w:t>CCPM</w:t>
      </w:r>
      <w:r w:rsidR="006F6953" w:rsidRPr="00DB1567">
        <w:rPr>
          <w:color w:val="auto"/>
          <w:sz w:val="21"/>
          <w:szCs w:val="21"/>
        </w:rPr>
        <w:t xml:space="preserve"> evaluates </w:t>
      </w:r>
      <w:r w:rsidRPr="00DB1567">
        <w:rPr>
          <w:color w:val="auto"/>
          <w:sz w:val="21"/>
          <w:szCs w:val="21"/>
        </w:rPr>
        <w:t xml:space="preserve">the </w:t>
      </w:r>
      <w:r w:rsidR="006F6953" w:rsidRPr="00DB1567">
        <w:rPr>
          <w:color w:val="auto"/>
          <w:sz w:val="21"/>
          <w:szCs w:val="21"/>
        </w:rPr>
        <w:t xml:space="preserve">coordination functions of the </w:t>
      </w:r>
      <w:r w:rsidR="00BB36BD">
        <w:rPr>
          <w:color w:val="auto"/>
          <w:sz w:val="21"/>
          <w:szCs w:val="21"/>
        </w:rPr>
        <w:t>Cluster</w:t>
      </w:r>
      <w:r w:rsidRPr="00DB1567">
        <w:rPr>
          <w:color w:val="auto"/>
          <w:sz w:val="21"/>
          <w:szCs w:val="21"/>
        </w:rPr>
        <w:t>,</w:t>
      </w:r>
      <w:r w:rsidR="006F6953" w:rsidRPr="00DB1567">
        <w:rPr>
          <w:color w:val="auto"/>
          <w:sz w:val="21"/>
          <w:szCs w:val="21"/>
        </w:rPr>
        <w:t xml:space="preserve"> as a whole. </w:t>
      </w:r>
    </w:p>
    <w:p w:rsidR="00357E4D" w:rsidRPr="00DB1567" w:rsidRDefault="00F66B5A" w:rsidP="00BD0C2D">
      <w:pPr>
        <w:pStyle w:val="ListParagraph"/>
        <w:numPr>
          <w:ilvl w:val="0"/>
          <w:numId w:val="7"/>
        </w:numPr>
        <w:shd w:val="clear" w:color="auto" w:fill="FFFFFF" w:themeFill="background1"/>
        <w:rPr>
          <w:color w:val="auto"/>
          <w:sz w:val="21"/>
          <w:szCs w:val="21"/>
          <w:shd w:val="clear" w:color="auto" w:fill="FFFFFF" w:themeFill="background1"/>
        </w:rPr>
      </w:pPr>
      <w:r w:rsidRPr="00DB1567">
        <w:rPr>
          <w:color w:val="auto"/>
          <w:sz w:val="21"/>
          <w:szCs w:val="21"/>
        </w:rPr>
        <w:t xml:space="preserve">… </w:t>
      </w:r>
      <w:proofErr w:type="gramStart"/>
      <w:r w:rsidR="000B07F7" w:rsidRPr="00DB1567">
        <w:rPr>
          <w:color w:val="auto"/>
          <w:sz w:val="21"/>
          <w:szCs w:val="21"/>
        </w:rPr>
        <w:t>the</w:t>
      </w:r>
      <w:proofErr w:type="gramEnd"/>
      <w:r w:rsidR="000B07F7" w:rsidRPr="00DB1567">
        <w:rPr>
          <w:color w:val="auto"/>
          <w:sz w:val="21"/>
          <w:szCs w:val="21"/>
        </w:rPr>
        <w:t xml:space="preserve"> same as a </w:t>
      </w:r>
      <w:r w:rsidR="00BB36BD">
        <w:rPr>
          <w:color w:val="auto"/>
          <w:sz w:val="21"/>
          <w:szCs w:val="21"/>
          <w:shd w:val="clear" w:color="auto" w:fill="FFFFFF" w:themeFill="background1"/>
        </w:rPr>
        <w:t>Cluster</w:t>
      </w:r>
      <w:r w:rsidR="00357E4D" w:rsidRPr="00DB1567">
        <w:rPr>
          <w:color w:val="auto"/>
          <w:sz w:val="21"/>
          <w:szCs w:val="21"/>
          <w:shd w:val="clear" w:color="auto" w:fill="FFFFFF" w:themeFill="background1"/>
        </w:rPr>
        <w:t xml:space="preserve"> coordination architecture review</w:t>
      </w:r>
      <w:r w:rsidR="000B07F7" w:rsidRPr="00DB1567">
        <w:rPr>
          <w:color w:val="auto"/>
          <w:sz w:val="21"/>
          <w:szCs w:val="21"/>
          <w:shd w:val="clear" w:color="auto" w:fill="FFFFFF" w:themeFill="background1"/>
        </w:rPr>
        <w:t xml:space="preserve">. The RC/HC initiates </w:t>
      </w:r>
      <w:r w:rsidR="00BB36BD">
        <w:rPr>
          <w:color w:val="auto"/>
          <w:sz w:val="21"/>
          <w:szCs w:val="21"/>
          <w:shd w:val="clear" w:color="auto" w:fill="FFFFFF" w:themeFill="background1"/>
        </w:rPr>
        <w:t>Cluster</w:t>
      </w:r>
      <w:r w:rsidR="000B07F7" w:rsidRPr="00DB1567">
        <w:rPr>
          <w:color w:val="auto"/>
          <w:sz w:val="21"/>
          <w:szCs w:val="21"/>
          <w:shd w:val="clear" w:color="auto" w:fill="FFFFFF" w:themeFill="background1"/>
        </w:rPr>
        <w:t xml:space="preserve"> reviews annually to assess </w:t>
      </w:r>
      <w:r w:rsidR="00357E4D" w:rsidRPr="00DB1567">
        <w:rPr>
          <w:color w:val="auto"/>
          <w:sz w:val="21"/>
          <w:szCs w:val="21"/>
          <w:shd w:val="clear" w:color="auto" w:fill="FFFFFF" w:themeFill="background1"/>
        </w:rPr>
        <w:t xml:space="preserve">whether </w:t>
      </w:r>
      <w:r w:rsidR="00BB36BD">
        <w:rPr>
          <w:color w:val="auto"/>
          <w:sz w:val="21"/>
          <w:szCs w:val="21"/>
          <w:shd w:val="clear" w:color="auto" w:fill="FFFFFF" w:themeFill="background1"/>
        </w:rPr>
        <w:t>Cluster</w:t>
      </w:r>
      <w:r w:rsidR="00357E4D" w:rsidRPr="00DB1567">
        <w:rPr>
          <w:color w:val="auto"/>
          <w:sz w:val="21"/>
          <w:szCs w:val="21"/>
          <w:shd w:val="clear" w:color="auto" w:fill="FFFFFF" w:themeFill="background1"/>
        </w:rPr>
        <w:t xml:space="preserve">s </w:t>
      </w:r>
      <w:r w:rsidR="000B07F7" w:rsidRPr="00DB1567">
        <w:rPr>
          <w:color w:val="auto"/>
          <w:sz w:val="21"/>
          <w:szCs w:val="21"/>
          <w:shd w:val="clear" w:color="auto" w:fill="FFFFFF" w:themeFill="background1"/>
        </w:rPr>
        <w:t>are</w:t>
      </w:r>
      <w:r w:rsidR="00357E4D" w:rsidRPr="00DB1567">
        <w:rPr>
          <w:color w:val="auto"/>
          <w:sz w:val="21"/>
          <w:szCs w:val="21"/>
          <w:shd w:val="clear" w:color="auto" w:fill="FFFFFF" w:themeFill="background1"/>
        </w:rPr>
        <w:t xml:space="preserve"> ‘fit for purpose’</w:t>
      </w:r>
      <w:r w:rsidR="000B07F7" w:rsidRPr="00DB1567">
        <w:rPr>
          <w:color w:val="auto"/>
          <w:sz w:val="21"/>
          <w:szCs w:val="21"/>
          <w:shd w:val="clear" w:color="auto" w:fill="FFFFFF" w:themeFill="background1"/>
        </w:rPr>
        <w:t xml:space="preserve"> - </w:t>
      </w:r>
      <w:r w:rsidRPr="00DB1567">
        <w:rPr>
          <w:color w:val="auto"/>
          <w:sz w:val="21"/>
          <w:szCs w:val="21"/>
          <w:shd w:val="clear" w:color="auto" w:fill="FFFFFF" w:themeFill="background1"/>
        </w:rPr>
        <w:t xml:space="preserve">whether </w:t>
      </w:r>
      <w:r w:rsidR="000B07F7" w:rsidRPr="00DB1567">
        <w:rPr>
          <w:color w:val="auto"/>
          <w:sz w:val="21"/>
          <w:szCs w:val="21"/>
          <w:shd w:val="clear" w:color="auto" w:fill="FFFFFF" w:themeFill="background1"/>
        </w:rPr>
        <w:t xml:space="preserve">they </w:t>
      </w:r>
      <w:r w:rsidR="00357E4D" w:rsidRPr="00DB1567">
        <w:rPr>
          <w:color w:val="auto"/>
          <w:sz w:val="21"/>
          <w:szCs w:val="21"/>
          <w:shd w:val="clear" w:color="auto" w:fill="FFFFFF" w:themeFill="background1"/>
        </w:rPr>
        <w:t xml:space="preserve">should </w:t>
      </w:r>
      <w:r w:rsidR="000B07F7" w:rsidRPr="00DB1567">
        <w:rPr>
          <w:color w:val="auto"/>
          <w:sz w:val="21"/>
          <w:szCs w:val="21"/>
          <w:shd w:val="clear" w:color="auto" w:fill="FFFFFF" w:themeFill="background1"/>
        </w:rPr>
        <w:t xml:space="preserve">be left unchanged, </w:t>
      </w:r>
      <w:r w:rsidR="00357E4D" w:rsidRPr="00DB1567">
        <w:rPr>
          <w:color w:val="auto"/>
          <w:sz w:val="21"/>
          <w:szCs w:val="21"/>
          <w:shd w:val="clear" w:color="auto" w:fill="FFFFFF" w:themeFill="background1"/>
        </w:rPr>
        <w:t>expanded, streamlined, merged or de-activated</w:t>
      </w:r>
      <w:r w:rsidR="000B07F7" w:rsidRPr="00DB1567">
        <w:rPr>
          <w:color w:val="auto"/>
          <w:sz w:val="21"/>
          <w:szCs w:val="21"/>
          <w:shd w:val="clear" w:color="auto" w:fill="FFFFFF" w:themeFill="background1"/>
        </w:rPr>
        <w:t>.</w:t>
      </w:r>
      <w:r w:rsidR="00357E4D" w:rsidRPr="00DB1567">
        <w:rPr>
          <w:color w:val="auto"/>
          <w:sz w:val="21"/>
          <w:szCs w:val="21"/>
          <w:shd w:val="clear" w:color="auto" w:fill="FFFFFF" w:themeFill="background1"/>
        </w:rPr>
        <w:t xml:space="preserve"> </w:t>
      </w:r>
      <w:r w:rsidR="000B07F7" w:rsidRPr="00DB1567">
        <w:rPr>
          <w:color w:val="auto"/>
          <w:sz w:val="21"/>
          <w:szCs w:val="21"/>
          <w:shd w:val="clear" w:color="auto" w:fill="FFFFFF" w:themeFill="background1"/>
        </w:rPr>
        <w:t xml:space="preserve">Though </w:t>
      </w:r>
      <w:r w:rsidR="00BB36BD">
        <w:rPr>
          <w:color w:val="auto"/>
          <w:sz w:val="21"/>
          <w:szCs w:val="21"/>
          <w:shd w:val="clear" w:color="auto" w:fill="FFFFFF" w:themeFill="background1"/>
        </w:rPr>
        <w:t>Cluster</w:t>
      </w:r>
      <w:r w:rsidR="000B07F7" w:rsidRPr="00DB1567">
        <w:rPr>
          <w:color w:val="auto"/>
          <w:sz w:val="21"/>
          <w:szCs w:val="21"/>
          <w:shd w:val="clear" w:color="auto" w:fill="FFFFFF" w:themeFill="background1"/>
        </w:rPr>
        <w:t xml:space="preserve"> reviews </w:t>
      </w:r>
      <w:r w:rsidR="00357E4D" w:rsidRPr="00DB1567">
        <w:rPr>
          <w:color w:val="auto"/>
          <w:sz w:val="21"/>
          <w:szCs w:val="21"/>
          <w:shd w:val="clear" w:color="auto" w:fill="FFFFFF" w:themeFill="background1"/>
        </w:rPr>
        <w:t xml:space="preserve">may </w:t>
      </w:r>
      <w:r w:rsidR="000B07F7" w:rsidRPr="00DB1567">
        <w:rPr>
          <w:color w:val="auto"/>
          <w:sz w:val="21"/>
          <w:szCs w:val="21"/>
          <w:shd w:val="clear" w:color="auto" w:fill="FFFFFF" w:themeFill="background1"/>
        </w:rPr>
        <w:t xml:space="preserve">take account of </w:t>
      </w:r>
      <w:r w:rsidR="00B76E60" w:rsidRPr="00DB1567">
        <w:rPr>
          <w:color w:val="auto"/>
          <w:sz w:val="21"/>
          <w:szCs w:val="21"/>
          <w:shd w:val="clear" w:color="auto" w:fill="FFFFFF" w:themeFill="background1"/>
        </w:rPr>
        <w:t>CCPM</w:t>
      </w:r>
      <w:r w:rsidR="00357E4D" w:rsidRPr="00DB1567">
        <w:rPr>
          <w:color w:val="auto"/>
          <w:sz w:val="21"/>
          <w:szCs w:val="21"/>
          <w:shd w:val="clear" w:color="auto" w:fill="FFFFFF" w:themeFill="background1"/>
        </w:rPr>
        <w:t xml:space="preserve"> report</w:t>
      </w:r>
      <w:r w:rsidR="000B07F7" w:rsidRPr="00DB1567">
        <w:rPr>
          <w:color w:val="auto"/>
          <w:sz w:val="21"/>
          <w:szCs w:val="21"/>
          <w:shd w:val="clear" w:color="auto" w:fill="FFFFFF" w:themeFill="background1"/>
        </w:rPr>
        <w:t>s</w:t>
      </w:r>
      <w:r w:rsidR="00357E4D" w:rsidRPr="00DB1567">
        <w:rPr>
          <w:color w:val="auto"/>
          <w:sz w:val="21"/>
          <w:szCs w:val="21"/>
          <w:shd w:val="clear" w:color="auto" w:fill="FFFFFF" w:themeFill="background1"/>
        </w:rPr>
        <w:t xml:space="preserve">, </w:t>
      </w:r>
      <w:r w:rsidR="000B07F7" w:rsidRPr="00DB1567">
        <w:rPr>
          <w:color w:val="auto"/>
          <w:sz w:val="21"/>
          <w:szCs w:val="21"/>
          <w:shd w:val="clear" w:color="auto" w:fill="FFFFFF" w:themeFill="background1"/>
        </w:rPr>
        <w:t xml:space="preserve">their assessments are essentially based on an </w:t>
      </w:r>
      <w:r w:rsidR="00357E4D" w:rsidRPr="00DB1567">
        <w:rPr>
          <w:color w:val="auto"/>
          <w:sz w:val="21"/>
          <w:szCs w:val="21"/>
          <w:shd w:val="clear" w:color="auto" w:fill="FFFFFF" w:themeFill="background1"/>
        </w:rPr>
        <w:t xml:space="preserve">analysis of changes in </w:t>
      </w:r>
      <w:r w:rsidR="000B07F7" w:rsidRPr="00DB1567">
        <w:rPr>
          <w:color w:val="auto"/>
          <w:sz w:val="21"/>
          <w:szCs w:val="21"/>
          <w:shd w:val="clear" w:color="auto" w:fill="FFFFFF" w:themeFill="background1"/>
        </w:rPr>
        <w:t xml:space="preserve">needs, national coordination capacity, and the </w:t>
      </w:r>
      <w:r w:rsidR="00357E4D" w:rsidRPr="00DB1567">
        <w:rPr>
          <w:color w:val="auto"/>
          <w:sz w:val="21"/>
          <w:szCs w:val="21"/>
          <w:shd w:val="clear" w:color="auto" w:fill="FFFFFF" w:themeFill="background1"/>
        </w:rPr>
        <w:t xml:space="preserve">humanitarian context. </w:t>
      </w:r>
      <w:r w:rsidR="00B76E60" w:rsidRPr="00DB1567">
        <w:rPr>
          <w:color w:val="auto"/>
          <w:sz w:val="21"/>
          <w:szCs w:val="21"/>
        </w:rPr>
        <w:t>CCPM</w:t>
      </w:r>
      <w:r w:rsidR="005E4CA2" w:rsidRPr="00DB1567">
        <w:rPr>
          <w:color w:val="auto"/>
          <w:sz w:val="21"/>
          <w:szCs w:val="21"/>
        </w:rPr>
        <w:t xml:space="preserve">, </w:t>
      </w:r>
      <w:r w:rsidR="000B07F7" w:rsidRPr="00DB1567">
        <w:rPr>
          <w:color w:val="auto"/>
          <w:sz w:val="21"/>
          <w:szCs w:val="21"/>
        </w:rPr>
        <w:t>by contrast,</w:t>
      </w:r>
      <w:r w:rsidR="005E4CA2" w:rsidRPr="00DB1567">
        <w:rPr>
          <w:color w:val="auto"/>
          <w:sz w:val="21"/>
          <w:szCs w:val="21"/>
        </w:rPr>
        <w:t xml:space="preserve"> is a self-assessment of </w:t>
      </w:r>
      <w:r w:rsidR="00BB36BD">
        <w:rPr>
          <w:color w:val="auto"/>
          <w:sz w:val="21"/>
          <w:szCs w:val="21"/>
        </w:rPr>
        <w:t>Cluster</w:t>
      </w:r>
      <w:r w:rsidR="005E4CA2" w:rsidRPr="00DB1567">
        <w:rPr>
          <w:color w:val="auto"/>
          <w:sz w:val="21"/>
          <w:szCs w:val="21"/>
        </w:rPr>
        <w:t xml:space="preserve"> performance against the six core </w:t>
      </w:r>
      <w:r w:rsidR="00BB36BD">
        <w:rPr>
          <w:color w:val="auto"/>
          <w:sz w:val="21"/>
          <w:szCs w:val="21"/>
        </w:rPr>
        <w:t>Cluster</w:t>
      </w:r>
      <w:r w:rsidR="005E4CA2" w:rsidRPr="00DB1567">
        <w:rPr>
          <w:color w:val="auto"/>
          <w:sz w:val="21"/>
          <w:szCs w:val="21"/>
        </w:rPr>
        <w:t xml:space="preserve"> functions and accountability to affected populations</w:t>
      </w:r>
      <w:r w:rsidR="000B07F7" w:rsidRPr="00DB1567">
        <w:rPr>
          <w:color w:val="auto"/>
          <w:sz w:val="21"/>
          <w:szCs w:val="21"/>
        </w:rPr>
        <w:t xml:space="preserve">. Its purpose is to </w:t>
      </w:r>
      <w:r w:rsidR="005E4CA2" w:rsidRPr="00DB1567">
        <w:rPr>
          <w:color w:val="auto"/>
          <w:sz w:val="21"/>
          <w:szCs w:val="21"/>
        </w:rPr>
        <w:t xml:space="preserve">assist </w:t>
      </w:r>
      <w:r w:rsidR="00BB36BD">
        <w:rPr>
          <w:color w:val="auto"/>
          <w:sz w:val="21"/>
          <w:szCs w:val="21"/>
        </w:rPr>
        <w:t>Cluster</w:t>
      </w:r>
      <w:r w:rsidR="005E4CA2" w:rsidRPr="00DB1567">
        <w:rPr>
          <w:color w:val="auto"/>
          <w:sz w:val="21"/>
          <w:szCs w:val="21"/>
        </w:rPr>
        <w:t xml:space="preserve">s </w:t>
      </w:r>
      <w:r w:rsidR="000B07F7" w:rsidRPr="00DB1567">
        <w:rPr>
          <w:color w:val="auto"/>
          <w:sz w:val="21"/>
          <w:szCs w:val="21"/>
        </w:rPr>
        <w:t>to</w:t>
      </w:r>
      <w:r w:rsidR="005E4CA2" w:rsidRPr="00DB1567">
        <w:rPr>
          <w:color w:val="auto"/>
          <w:sz w:val="21"/>
          <w:szCs w:val="21"/>
        </w:rPr>
        <w:t xml:space="preserve"> coordinat</w:t>
      </w:r>
      <w:r w:rsidR="000B07F7" w:rsidRPr="00DB1567">
        <w:rPr>
          <w:color w:val="auto"/>
          <w:sz w:val="21"/>
          <w:szCs w:val="21"/>
        </w:rPr>
        <w:t>e</w:t>
      </w:r>
      <w:r w:rsidR="005E4CA2" w:rsidRPr="00DB1567">
        <w:rPr>
          <w:color w:val="auto"/>
          <w:sz w:val="21"/>
          <w:szCs w:val="21"/>
        </w:rPr>
        <w:t xml:space="preserve"> and fulfil the</w:t>
      </w:r>
      <w:r w:rsidR="000B07F7" w:rsidRPr="00DB1567">
        <w:rPr>
          <w:color w:val="auto"/>
          <w:sz w:val="21"/>
          <w:szCs w:val="21"/>
        </w:rPr>
        <w:t>ir</w:t>
      </w:r>
      <w:r w:rsidR="005E4CA2" w:rsidRPr="00DB1567">
        <w:rPr>
          <w:color w:val="auto"/>
          <w:sz w:val="21"/>
          <w:szCs w:val="21"/>
        </w:rPr>
        <w:t xml:space="preserve"> core </w:t>
      </w:r>
      <w:r w:rsidR="00BB36BD">
        <w:rPr>
          <w:color w:val="auto"/>
          <w:sz w:val="21"/>
          <w:szCs w:val="21"/>
        </w:rPr>
        <w:t>Cluster</w:t>
      </w:r>
      <w:r w:rsidR="005E4CA2" w:rsidRPr="00DB1567">
        <w:rPr>
          <w:color w:val="auto"/>
          <w:sz w:val="21"/>
          <w:szCs w:val="21"/>
        </w:rPr>
        <w:t xml:space="preserve"> functions more efficiently and effectively.</w:t>
      </w:r>
    </w:p>
    <w:p w:rsidR="00357E4D" w:rsidRPr="00BD0C2D" w:rsidRDefault="00357E4D" w:rsidP="00BD0C2D">
      <w:pPr>
        <w:shd w:val="clear" w:color="auto" w:fill="FFFFFF" w:themeFill="background1"/>
        <w:spacing w:after="200" w:line="276" w:lineRule="auto"/>
        <w:jc w:val="left"/>
        <w:rPr>
          <w:rFonts w:asciiTheme="majorHAnsi" w:eastAsiaTheme="majorEastAsia" w:hAnsiTheme="majorHAnsi" w:cstheme="majorBidi"/>
          <w:bCs/>
          <w:sz w:val="32"/>
          <w:szCs w:val="28"/>
          <w14:numForm w14:val="oldStyle"/>
        </w:rPr>
      </w:pPr>
      <w:r w:rsidRPr="00BD0C2D">
        <w:br w:type="page"/>
      </w:r>
    </w:p>
    <w:p w:rsidR="00357E4D" w:rsidRPr="00590ED0" w:rsidRDefault="00357E4D" w:rsidP="00590ED0">
      <w:pPr>
        <w:pStyle w:val="Heading1"/>
      </w:pPr>
      <w:bookmarkStart w:id="9" w:name="_Toc380399260"/>
      <w:r w:rsidRPr="00590ED0">
        <w:t xml:space="preserve">How to implement </w:t>
      </w:r>
      <w:r w:rsidR="00B76E60" w:rsidRPr="00590ED0">
        <w:t>CCPM</w:t>
      </w:r>
      <w:bookmarkEnd w:id="9"/>
    </w:p>
    <w:p w:rsidR="00357E4D" w:rsidRPr="00590ED0" w:rsidRDefault="00357E4D" w:rsidP="00590ED0">
      <w:pPr>
        <w:pStyle w:val="Heading2"/>
      </w:pPr>
      <w:bookmarkStart w:id="10" w:name="_Toc380399261"/>
      <w:r w:rsidRPr="00590ED0">
        <w:t xml:space="preserve">Step I: Planning </w:t>
      </w:r>
      <w:r w:rsidR="000B07F7" w:rsidRPr="00590ED0">
        <w:t xml:space="preserve">for </w:t>
      </w:r>
      <w:r w:rsidR="00B76E60" w:rsidRPr="00590ED0">
        <w:t>CCPM</w:t>
      </w:r>
      <w:bookmarkEnd w:id="10"/>
      <w:r w:rsidRPr="00590ED0">
        <w:t xml:space="preserve"> </w:t>
      </w:r>
    </w:p>
    <w:p w:rsidR="00357E4D" w:rsidRPr="00BD0C2D" w:rsidRDefault="00813E3E" w:rsidP="00BD0C2D">
      <w:pPr>
        <w:shd w:val="clear" w:color="auto" w:fill="FFFFFF" w:themeFill="background1"/>
      </w:pPr>
      <w:r w:rsidRPr="00BD0C2D">
        <w:t xml:space="preserve">At the start, a proposal </w:t>
      </w:r>
      <w:r w:rsidR="00357E4D" w:rsidRPr="00BD0C2D">
        <w:t xml:space="preserve">should be presented </w:t>
      </w:r>
      <w:r w:rsidRPr="00BD0C2D">
        <w:t>to</w:t>
      </w:r>
      <w:r w:rsidR="00357E4D" w:rsidRPr="00BD0C2D">
        <w:t xml:space="preserve"> the HCT. The HCT will </w:t>
      </w:r>
      <w:r w:rsidR="003A3625">
        <w:t>set</w:t>
      </w:r>
      <w:r w:rsidR="00357E4D" w:rsidRPr="00BD0C2D">
        <w:t xml:space="preserve"> </w:t>
      </w:r>
      <w:r w:rsidRPr="00BD0C2D">
        <w:t>a</w:t>
      </w:r>
      <w:r w:rsidR="00357E4D" w:rsidRPr="00BD0C2D">
        <w:t xml:space="preserve"> timeframe for </w:t>
      </w:r>
      <w:r w:rsidR="00B76E60" w:rsidRPr="00BD0C2D">
        <w:t>CCPM</w:t>
      </w:r>
      <w:r w:rsidRPr="00BD0C2D">
        <w:t xml:space="preserve"> </w:t>
      </w:r>
      <w:r w:rsidR="00357E4D" w:rsidRPr="00BD0C2D">
        <w:t>implementation</w:t>
      </w:r>
      <w:r w:rsidR="005E4CA2" w:rsidRPr="00BD0C2D">
        <w:t xml:space="preserve"> and </w:t>
      </w:r>
      <w:r w:rsidR="003A3625">
        <w:t xml:space="preserve">determine </w:t>
      </w:r>
      <w:r w:rsidRPr="00BD0C2D">
        <w:t xml:space="preserve">which </w:t>
      </w:r>
      <w:r w:rsidR="00BB36BD">
        <w:t>Cluster</w:t>
      </w:r>
      <w:r w:rsidRPr="00BD0C2D">
        <w:t>s</w:t>
      </w:r>
      <w:r w:rsidR="005E4CA2" w:rsidRPr="00BD0C2D">
        <w:t xml:space="preserve"> </w:t>
      </w:r>
      <w:r w:rsidRPr="00BD0C2D">
        <w:t xml:space="preserve">will </w:t>
      </w:r>
      <w:r w:rsidR="005E4CA2" w:rsidRPr="00BD0C2D">
        <w:t>participat</w:t>
      </w:r>
      <w:r w:rsidRPr="00BD0C2D">
        <w:t>e.</w:t>
      </w:r>
      <w:r w:rsidR="00357E4D" w:rsidRPr="00BD0C2D">
        <w:t xml:space="preserve"> (</w:t>
      </w:r>
      <w:r w:rsidRPr="00BD0C2D">
        <w:t>Id</w:t>
      </w:r>
      <w:r w:rsidR="00357E4D" w:rsidRPr="00BD0C2D">
        <w:t xml:space="preserve">eally all </w:t>
      </w:r>
      <w:r w:rsidR="00BB36BD">
        <w:t>Cluster</w:t>
      </w:r>
      <w:r w:rsidR="00357E4D" w:rsidRPr="00BD0C2D">
        <w:t>s</w:t>
      </w:r>
      <w:r w:rsidRPr="00BD0C2D">
        <w:t xml:space="preserve"> take part</w:t>
      </w:r>
      <w:r w:rsidR="00357E4D" w:rsidRPr="00BD0C2D">
        <w:t xml:space="preserve"> </w:t>
      </w:r>
      <w:r w:rsidRPr="00BD0C2D">
        <w:t xml:space="preserve">but </w:t>
      </w:r>
      <w:r w:rsidR="00B76E60" w:rsidRPr="00BD0C2D">
        <w:t>CCPM</w:t>
      </w:r>
      <w:r w:rsidRPr="00BD0C2D">
        <w:t xml:space="preserve"> may be conducted by single or </w:t>
      </w:r>
      <w:r w:rsidR="00357E4D" w:rsidRPr="00BD0C2D">
        <w:t>small group</w:t>
      </w:r>
      <w:r w:rsidRPr="00BD0C2D">
        <w:t>s</w:t>
      </w:r>
      <w:r w:rsidR="00357E4D" w:rsidRPr="00BD0C2D">
        <w:t xml:space="preserve"> of </w:t>
      </w:r>
      <w:r w:rsidR="00BB36BD">
        <w:t>Cluster</w:t>
      </w:r>
      <w:r w:rsidR="00357E4D" w:rsidRPr="00BD0C2D">
        <w:t>s</w:t>
      </w:r>
      <w:r w:rsidRPr="00BD0C2D">
        <w:t>.</w:t>
      </w:r>
      <w:r w:rsidR="00357E4D" w:rsidRPr="00BD0C2D">
        <w:t>)</w:t>
      </w:r>
    </w:p>
    <w:p w:rsidR="00357E4D" w:rsidRPr="00BD0C2D" w:rsidRDefault="00DE7547" w:rsidP="00BD0C2D">
      <w:pPr>
        <w:shd w:val="clear" w:color="auto" w:fill="FFFFFF" w:themeFill="background1"/>
      </w:pPr>
      <w:r w:rsidRPr="00BD0C2D">
        <w:t>S</w:t>
      </w:r>
      <w:r w:rsidR="00813E3E" w:rsidRPr="00BD0C2D">
        <w:t xml:space="preserve">ubsequently, </w:t>
      </w:r>
      <w:r w:rsidR="005E4CA2" w:rsidRPr="00BD0C2D">
        <w:t xml:space="preserve">the </w:t>
      </w:r>
      <w:r w:rsidRPr="00BD0C2D">
        <w:t>Inter-</w:t>
      </w:r>
      <w:r w:rsidR="00BB36BD">
        <w:t>Cluster</w:t>
      </w:r>
      <w:r w:rsidRPr="00BD0C2D">
        <w:t xml:space="preserve"> Coordination Group </w:t>
      </w:r>
      <w:r w:rsidR="00357E4D" w:rsidRPr="00BD0C2D">
        <w:t>discuss</w:t>
      </w:r>
      <w:r w:rsidR="00813E3E" w:rsidRPr="00BD0C2D">
        <w:t>es</w:t>
      </w:r>
      <w:r w:rsidR="00357E4D" w:rsidRPr="00BD0C2D">
        <w:t xml:space="preserve"> </w:t>
      </w:r>
      <w:r w:rsidR="00813E3E" w:rsidRPr="00BD0C2D">
        <w:t xml:space="preserve">how </w:t>
      </w:r>
      <w:r w:rsidR="00357E4D" w:rsidRPr="00BD0C2D">
        <w:t xml:space="preserve">the </w:t>
      </w:r>
      <w:r w:rsidR="00B76E60" w:rsidRPr="00BD0C2D">
        <w:t>CCPM</w:t>
      </w:r>
      <w:r w:rsidRPr="00BD0C2D">
        <w:t xml:space="preserve"> </w:t>
      </w:r>
      <w:r w:rsidR="00813E3E" w:rsidRPr="00BD0C2D">
        <w:t xml:space="preserve">will be carried out </w:t>
      </w:r>
      <w:r w:rsidRPr="00BD0C2D">
        <w:t xml:space="preserve">and </w:t>
      </w:r>
      <w:r w:rsidR="00813E3E" w:rsidRPr="00BD0C2D">
        <w:t>at what</w:t>
      </w:r>
      <w:r w:rsidRPr="00BD0C2D">
        <w:t xml:space="preserve"> level </w:t>
      </w:r>
      <w:r w:rsidR="00B76E60" w:rsidRPr="00BD0C2D">
        <w:t>CCPM</w:t>
      </w:r>
      <w:r w:rsidR="00813E3E" w:rsidRPr="00BD0C2D">
        <w:t xml:space="preserve"> will be undertaken</w:t>
      </w:r>
      <w:r w:rsidR="00357E4D" w:rsidRPr="00BD0C2D">
        <w:t xml:space="preserve">. </w:t>
      </w:r>
    </w:p>
    <w:p w:rsidR="00357E4D" w:rsidRPr="00BD0C2D" w:rsidRDefault="001F7633" w:rsidP="00BD0C2D">
      <w:pPr>
        <w:shd w:val="clear" w:color="auto" w:fill="FFFFFF" w:themeFill="background1"/>
      </w:pPr>
      <w:r w:rsidRPr="00BD0C2D">
        <w:t>E</w:t>
      </w:r>
      <w:r w:rsidR="00357E4D" w:rsidRPr="00BD0C2D">
        <w:t xml:space="preserve">ach </w:t>
      </w:r>
      <w:r w:rsidR="00BB36BD">
        <w:t>Cluster</w:t>
      </w:r>
      <w:r w:rsidRPr="00BD0C2D">
        <w:t xml:space="preserve"> thereafter</w:t>
      </w:r>
      <w:r w:rsidR="00357E4D" w:rsidRPr="00BD0C2D">
        <w:t xml:space="preserve"> meets to:</w:t>
      </w:r>
    </w:p>
    <w:p w:rsidR="00357E4D" w:rsidRPr="00BD0C2D" w:rsidRDefault="00357E4D" w:rsidP="00BD0C2D">
      <w:pPr>
        <w:pStyle w:val="ListParagraph"/>
        <w:numPr>
          <w:ilvl w:val="0"/>
          <w:numId w:val="5"/>
        </w:numPr>
        <w:shd w:val="clear" w:color="auto" w:fill="FFFFFF" w:themeFill="background1"/>
        <w:rPr>
          <w:color w:val="auto"/>
        </w:rPr>
      </w:pPr>
      <w:r w:rsidRPr="00BD0C2D">
        <w:rPr>
          <w:color w:val="auto"/>
        </w:rPr>
        <w:t>Introduc</w:t>
      </w:r>
      <w:r w:rsidR="00813E3E" w:rsidRPr="00BD0C2D">
        <w:rPr>
          <w:color w:val="auto"/>
        </w:rPr>
        <w:t>e</w:t>
      </w:r>
      <w:r w:rsidRPr="00BD0C2D">
        <w:rPr>
          <w:color w:val="auto"/>
        </w:rPr>
        <w:t xml:space="preserve"> the </w:t>
      </w:r>
      <w:r w:rsidR="00B76E60" w:rsidRPr="00BD0C2D">
        <w:rPr>
          <w:color w:val="auto"/>
        </w:rPr>
        <w:t>CCPM</w:t>
      </w:r>
      <w:r w:rsidRPr="00BD0C2D">
        <w:rPr>
          <w:color w:val="auto"/>
        </w:rPr>
        <w:t xml:space="preserve">: </w:t>
      </w:r>
      <w:r w:rsidR="00813E3E" w:rsidRPr="00BD0C2D">
        <w:rPr>
          <w:color w:val="auto"/>
        </w:rPr>
        <w:t>p</w:t>
      </w:r>
      <w:r w:rsidRPr="00BD0C2D">
        <w:rPr>
          <w:color w:val="auto"/>
        </w:rPr>
        <w:t>urpose, methodology, process</w:t>
      </w:r>
      <w:r w:rsidR="00813E3E" w:rsidRPr="00BD0C2D">
        <w:rPr>
          <w:color w:val="auto"/>
        </w:rPr>
        <w:t>,</w:t>
      </w:r>
      <w:r w:rsidRPr="00BD0C2D">
        <w:rPr>
          <w:color w:val="auto"/>
        </w:rPr>
        <w:t xml:space="preserve"> and follow-up</w:t>
      </w:r>
      <w:r w:rsidR="00813E3E" w:rsidRPr="00BD0C2D">
        <w:rPr>
          <w:color w:val="auto"/>
        </w:rPr>
        <w:t>.</w:t>
      </w:r>
    </w:p>
    <w:p w:rsidR="00357E4D" w:rsidRPr="00BD0C2D" w:rsidRDefault="00357E4D" w:rsidP="00BD0C2D">
      <w:pPr>
        <w:pStyle w:val="ListParagraph"/>
        <w:numPr>
          <w:ilvl w:val="0"/>
          <w:numId w:val="5"/>
        </w:numPr>
        <w:shd w:val="clear" w:color="auto" w:fill="FFFFFF" w:themeFill="background1"/>
        <w:rPr>
          <w:color w:val="auto"/>
        </w:rPr>
      </w:pPr>
      <w:r w:rsidRPr="00BD0C2D">
        <w:rPr>
          <w:color w:val="auto"/>
        </w:rPr>
        <w:t>Clarify questions</w:t>
      </w:r>
      <w:r w:rsidR="00813E3E" w:rsidRPr="00BD0C2D">
        <w:rPr>
          <w:color w:val="auto"/>
        </w:rPr>
        <w:t>: on</w:t>
      </w:r>
      <w:r w:rsidRPr="00BD0C2D">
        <w:rPr>
          <w:color w:val="auto"/>
        </w:rPr>
        <w:t xml:space="preserve"> process, </w:t>
      </w:r>
      <w:r w:rsidR="00813E3E" w:rsidRPr="00BD0C2D">
        <w:rPr>
          <w:color w:val="auto"/>
        </w:rPr>
        <w:t xml:space="preserve">outcomes, and the </w:t>
      </w:r>
      <w:r w:rsidRPr="00BD0C2D">
        <w:rPr>
          <w:color w:val="auto"/>
        </w:rPr>
        <w:t>language</w:t>
      </w:r>
      <w:r w:rsidR="00DE7547" w:rsidRPr="00BD0C2D">
        <w:rPr>
          <w:color w:val="auto"/>
        </w:rPr>
        <w:t xml:space="preserve"> </w:t>
      </w:r>
      <w:r w:rsidR="00813E3E" w:rsidRPr="00BD0C2D">
        <w:rPr>
          <w:color w:val="auto"/>
        </w:rPr>
        <w:t>of</w:t>
      </w:r>
      <w:r w:rsidR="00DE7547" w:rsidRPr="00BD0C2D">
        <w:rPr>
          <w:color w:val="auto"/>
        </w:rPr>
        <w:t xml:space="preserve"> the questionnaire</w:t>
      </w:r>
      <w:r w:rsidR="008234A2">
        <w:rPr>
          <w:color w:val="auto"/>
        </w:rPr>
        <w:t>, including the Core Functions</w:t>
      </w:r>
    </w:p>
    <w:p w:rsidR="00357E4D" w:rsidRPr="00BD0C2D" w:rsidRDefault="00357E4D" w:rsidP="00BD0C2D">
      <w:pPr>
        <w:pStyle w:val="ListParagraph"/>
        <w:numPr>
          <w:ilvl w:val="0"/>
          <w:numId w:val="5"/>
        </w:numPr>
        <w:shd w:val="clear" w:color="auto" w:fill="FFFFFF" w:themeFill="background1"/>
        <w:rPr>
          <w:color w:val="auto"/>
        </w:rPr>
      </w:pPr>
      <w:r w:rsidRPr="00BD0C2D">
        <w:rPr>
          <w:color w:val="auto"/>
        </w:rPr>
        <w:t xml:space="preserve">Discuss and clarify objectives and </w:t>
      </w:r>
      <w:r w:rsidR="00813E3E" w:rsidRPr="00BD0C2D">
        <w:rPr>
          <w:color w:val="auto"/>
        </w:rPr>
        <w:t xml:space="preserve">a </w:t>
      </w:r>
      <w:r w:rsidRPr="00BD0C2D">
        <w:rPr>
          <w:color w:val="auto"/>
        </w:rPr>
        <w:t>timeframe for</w:t>
      </w:r>
      <w:r w:rsidR="00813E3E" w:rsidRPr="00BD0C2D">
        <w:rPr>
          <w:color w:val="auto"/>
        </w:rPr>
        <w:t>:</w:t>
      </w:r>
      <w:r w:rsidRPr="00BD0C2D">
        <w:rPr>
          <w:color w:val="auto"/>
        </w:rPr>
        <w:t xml:space="preserve"> </w:t>
      </w:r>
    </w:p>
    <w:p w:rsidR="00357E4D" w:rsidRPr="00BD0C2D" w:rsidRDefault="00813E3E" w:rsidP="00BD0C2D">
      <w:pPr>
        <w:pStyle w:val="ListParagraph"/>
        <w:numPr>
          <w:ilvl w:val="1"/>
          <w:numId w:val="5"/>
        </w:numPr>
        <w:shd w:val="clear" w:color="auto" w:fill="FFFFFF" w:themeFill="background1"/>
        <w:rPr>
          <w:color w:val="auto"/>
        </w:rPr>
      </w:pPr>
      <w:r w:rsidRPr="00BD0C2D">
        <w:rPr>
          <w:color w:val="auto"/>
        </w:rPr>
        <w:t xml:space="preserve">The </w:t>
      </w:r>
      <w:r w:rsidR="00357E4D" w:rsidRPr="00BD0C2D">
        <w:rPr>
          <w:color w:val="auto"/>
        </w:rPr>
        <w:t>Survey</w:t>
      </w:r>
      <w:r w:rsidRPr="00BD0C2D">
        <w:rPr>
          <w:color w:val="auto"/>
        </w:rPr>
        <w:t>: s</w:t>
      </w:r>
      <w:r w:rsidR="00357E4D" w:rsidRPr="00BD0C2D">
        <w:rPr>
          <w:color w:val="auto"/>
        </w:rPr>
        <w:t>tart and end dates (</w:t>
      </w:r>
      <w:r w:rsidRPr="00BD0C2D">
        <w:rPr>
          <w:color w:val="auto"/>
        </w:rPr>
        <w:t xml:space="preserve">normally about </w:t>
      </w:r>
      <w:r w:rsidR="00357E4D" w:rsidRPr="00BD0C2D">
        <w:rPr>
          <w:color w:val="auto"/>
        </w:rPr>
        <w:t>2 weeks)</w:t>
      </w:r>
      <w:r w:rsidRPr="00BD0C2D">
        <w:rPr>
          <w:color w:val="auto"/>
        </w:rPr>
        <w:t>.</w:t>
      </w:r>
    </w:p>
    <w:p w:rsidR="00357E4D" w:rsidRPr="00BD0C2D" w:rsidRDefault="00813E3E" w:rsidP="00BD0C2D">
      <w:pPr>
        <w:pStyle w:val="ListParagraph"/>
        <w:numPr>
          <w:ilvl w:val="1"/>
          <w:numId w:val="5"/>
        </w:numPr>
        <w:shd w:val="clear" w:color="auto" w:fill="FFFFFF" w:themeFill="background1"/>
        <w:rPr>
          <w:color w:val="auto"/>
        </w:rPr>
      </w:pPr>
      <w:r w:rsidRPr="00BD0C2D">
        <w:rPr>
          <w:color w:val="auto"/>
        </w:rPr>
        <w:t xml:space="preserve">The </w:t>
      </w:r>
      <w:r w:rsidR="00357E4D" w:rsidRPr="00BD0C2D">
        <w:rPr>
          <w:color w:val="auto"/>
        </w:rPr>
        <w:t xml:space="preserve">Preliminary Coordination Performance Report and </w:t>
      </w:r>
      <w:r w:rsidR="00BB36BD">
        <w:rPr>
          <w:color w:val="auto"/>
        </w:rPr>
        <w:t>Cluster</w:t>
      </w:r>
      <w:r w:rsidR="00357E4D" w:rsidRPr="00BD0C2D">
        <w:rPr>
          <w:color w:val="auto"/>
        </w:rPr>
        <w:t xml:space="preserve"> Description</w:t>
      </w:r>
      <w:r w:rsidRPr="00BD0C2D">
        <w:rPr>
          <w:color w:val="auto"/>
        </w:rPr>
        <w:t xml:space="preserve">. </w:t>
      </w:r>
      <w:r w:rsidR="00357E4D" w:rsidRPr="00BD0C2D">
        <w:rPr>
          <w:color w:val="auto"/>
        </w:rPr>
        <w:t xml:space="preserve"> </w:t>
      </w:r>
    </w:p>
    <w:p w:rsidR="00357E4D" w:rsidRPr="00BD0C2D" w:rsidRDefault="00813E3E" w:rsidP="00BD0C2D">
      <w:pPr>
        <w:pStyle w:val="ListParagraph"/>
        <w:numPr>
          <w:ilvl w:val="1"/>
          <w:numId w:val="5"/>
        </w:numPr>
        <w:shd w:val="clear" w:color="auto" w:fill="FFFFFF" w:themeFill="background1"/>
        <w:rPr>
          <w:color w:val="auto"/>
        </w:rPr>
      </w:pPr>
      <w:r w:rsidRPr="00BD0C2D">
        <w:rPr>
          <w:color w:val="auto"/>
        </w:rPr>
        <w:t xml:space="preserve">A </w:t>
      </w:r>
      <w:r w:rsidR="00BB36BD">
        <w:rPr>
          <w:color w:val="auto"/>
        </w:rPr>
        <w:t>Cluster</w:t>
      </w:r>
      <w:r w:rsidR="00357E4D" w:rsidRPr="00BD0C2D">
        <w:rPr>
          <w:color w:val="auto"/>
        </w:rPr>
        <w:t xml:space="preserve"> meeting to (</w:t>
      </w:r>
      <w:proofErr w:type="spellStart"/>
      <w:r w:rsidR="00357E4D" w:rsidRPr="00BD0C2D">
        <w:rPr>
          <w:color w:val="auto"/>
        </w:rPr>
        <w:t>i</w:t>
      </w:r>
      <w:proofErr w:type="spellEnd"/>
      <w:r w:rsidR="00357E4D" w:rsidRPr="00BD0C2D">
        <w:rPr>
          <w:color w:val="auto"/>
        </w:rPr>
        <w:t>) analy</w:t>
      </w:r>
      <w:r w:rsidR="00A4220E" w:rsidRPr="00BD0C2D">
        <w:rPr>
          <w:color w:val="auto"/>
        </w:rPr>
        <w:t>s</w:t>
      </w:r>
      <w:r w:rsidR="00357E4D" w:rsidRPr="00BD0C2D">
        <w:rPr>
          <w:color w:val="auto"/>
        </w:rPr>
        <w:t xml:space="preserve">e and contextualize the findings </w:t>
      </w:r>
      <w:r w:rsidRPr="00BD0C2D">
        <w:rPr>
          <w:color w:val="auto"/>
        </w:rPr>
        <w:t xml:space="preserve">of the </w:t>
      </w:r>
      <w:r w:rsidR="00357E4D" w:rsidRPr="00BD0C2D">
        <w:rPr>
          <w:color w:val="auto"/>
        </w:rPr>
        <w:t>Preliminary Coordination Performance Report</w:t>
      </w:r>
      <w:r w:rsidR="003A3625">
        <w:rPr>
          <w:color w:val="auto"/>
        </w:rPr>
        <w:t>,</w:t>
      </w:r>
      <w:r w:rsidR="00357E4D" w:rsidRPr="00BD0C2D">
        <w:rPr>
          <w:color w:val="auto"/>
        </w:rPr>
        <w:t xml:space="preserve"> and (ii) finalize the Coordination Performance Report </w:t>
      </w:r>
      <w:r w:rsidRPr="00BD0C2D">
        <w:rPr>
          <w:color w:val="auto"/>
        </w:rPr>
        <w:t xml:space="preserve">and </w:t>
      </w:r>
      <w:r w:rsidR="00357E4D" w:rsidRPr="00BD0C2D">
        <w:rPr>
          <w:color w:val="auto"/>
        </w:rPr>
        <w:t>develop an Action Plan</w:t>
      </w:r>
      <w:r w:rsidRPr="00BD0C2D">
        <w:rPr>
          <w:color w:val="auto"/>
        </w:rPr>
        <w:t>.</w:t>
      </w:r>
      <w:r w:rsidR="00357E4D" w:rsidRPr="00BD0C2D">
        <w:rPr>
          <w:color w:val="auto"/>
        </w:rPr>
        <w:t xml:space="preserve"> </w:t>
      </w:r>
    </w:p>
    <w:p w:rsidR="003A3625" w:rsidRPr="00DB061A" w:rsidRDefault="00357E4D" w:rsidP="00DB061A">
      <w:pPr>
        <w:pStyle w:val="ListParagraph"/>
        <w:numPr>
          <w:ilvl w:val="1"/>
          <w:numId w:val="5"/>
        </w:numPr>
        <w:shd w:val="clear" w:color="auto" w:fill="FFFFFF" w:themeFill="background1"/>
        <w:spacing w:after="0"/>
        <w:rPr>
          <w:color w:val="auto"/>
        </w:rPr>
      </w:pPr>
      <w:r w:rsidRPr="00BD0C2D">
        <w:rPr>
          <w:color w:val="auto"/>
        </w:rPr>
        <w:t>Monitor</w:t>
      </w:r>
      <w:r w:rsidR="00813E3E" w:rsidRPr="00BD0C2D">
        <w:rPr>
          <w:color w:val="auto"/>
        </w:rPr>
        <w:t>ing</w:t>
      </w:r>
      <w:r w:rsidRPr="00BD0C2D">
        <w:rPr>
          <w:color w:val="auto"/>
        </w:rPr>
        <w:t xml:space="preserve"> implementation of the Action Plan.</w:t>
      </w:r>
    </w:p>
    <w:p w:rsidR="00357E4D" w:rsidRPr="00DB061A" w:rsidRDefault="00357E4D" w:rsidP="00DB061A">
      <w:pPr>
        <w:pStyle w:val="Heading3"/>
      </w:pPr>
      <w:bookmarkStart w:id="11" w:name="_Toc380399262"/>
      <w:r w:rsidRPr="00DB061A">
        <w:t>Output</w:t>
      </w:r>
      <w:r w:rsidR="000715E9" w:rsidRPr="00DB061A">
        <w:t xml:space="preserve"> </w:t>
      </w:r>
      <w:r w:rsidRPr="00DB061A">
        <w:t>I: Deci</w:t>
      </w:r>
      <w:r w:rsidR="00813E3E" w:rsidRPr="00DB061A">
        <w:t xml:space="preserve">ding the </w:t>
      </w:r>
      <w:r w:rsidRPr="00DB061A">
        <w:t xml:space="preserve">framework for </w:t>
      </w:r>
      <w:r w:rsidR="00B76E60" w:rsidRPr="00DB061A">
        <w:t>CCPM</w:t>
      </w:r>
      <w:r w:rsidRPr="00DB061A">
        <w:t xml:space="preserve"> implementation</w:t>
      </w:r>
      <w:bookmarkEnd w:id="11"/>
    </w:p>
    <w:p w:rsidR="00357E4D" w:rsidRPr="00BD0C2D" w:rsidRDefault="00357E4D" w:rsidP="00BD0C2D">
      <w:pPr>
        <w:shd w:val="clear" w:color="auto" w:fill="FFFFFF" w:themeFill="background1"/>
      </w:pPr>
      <w:r w:rsidRPr="00BD0C2D">
        <w:t xml:space="preserve">The most important </w:t>
      </w:r>
      <w:r w:rsidR="00DB1567">
        <w:t xml:space="preserve">decisions </w:t>
      </w:r>
      <w:r w:rsidR="00DD24CA">
        <w:t>taken at</w:t>
      </w:r>
      <w:r w:rsidRPr="00BD0C2D">
        <w:t xml:space="preserve"> planning meetings </w:t>
      </w:r>
      <w:r w:rsidR="00813E3E" w:rsidRPr="00BD0C2D">
        <w:t>are</w:t>
      </w:r>
      <w:r w:rsidR="00DB1567">
        <w:t>: whe</w:t>
      </w:r>
      <w:r w:rsidR="0025620A">
        <w:t>n</w:t>
      </w:r>
      <w:r w:rsidR="00DB1567">
        <w:t xml:space="preserve"> to hold a CCPM process; which </w:t>
      </w:r>
      <w:r w:rsidR="00BB36BD">
        <w:t>Cluster</w:t>
      </w:r>
      <w:r w:rsidR="00DB1567">
        <w:t xml:space="preserve">s will participate; and </w:t>
      </w:r>
      <w:r w:rsidR="00DD24CA">
        <w:t xml:space="preserve">which </w:t>
      </w:r>
      <w:r w:rsidR="00DB1567">
        <w:t xml:space="preserve">levels </w:t>
      </w:r>
      <w:r w:rsidR="00DD24CA">
        <w:t xml:space="preserve">will </w:t>
      </w:r>
      <w:r w:rsidR="00DB1567">
        <w:t>participat</w:t>
      </w:r>
      <w:r w:rsidR="00DD24CA">
        <w:t>e</w:t>
      </w:r>
      <w:r w:rsidR="00DB1567">
        <w:t xml:space="preserve">. </w:t>
      </w:r>
    </w:p>
    <w:p w:rsidR="00357E4D" w:rsidRPr="00590ED0" w:rsidRDefault="00357E4D" w:rsidP="00590ED0">
      <w:pPr>
        <w:pStyle w:val="Heading2"/>
      </w:pPr>
      <w:bookmarkStart w:id="12" w:name="_Toc380399263"/>
      <w:r w:rsidRPr="00590ED0">
        <w:t xml:space="preserve">Step II: </w:t>
      </w:r>
      <w:r w:rsidR="00813E3E" w:rsidRPr="00590ED0">
        <w:t xml:space="preserve">the </w:t>
      </w:r>
      <w:r w:rsidR="00B76E60" w:rsidRPr="00590ED0">
        <w:t>CCPM</w:t>
      </w:r>
      <w:r w:rsidRPr="00590ED0">
        <w:t xml:space="preserve"> Survey</w:t>
      </w:r>
      <w:bookmarkEnd w:id="12"/>
      <w:r w:rsidRPr="00590ED0">
        <w:t xml:space="preserve"> </w:t>
      </w:r>
    </w:p>
    <w:p w:rsidR="00357E4D" w:rsidRPr="00BD0C2D" w:rsidRDefault="00357E4D" w:rsidP="00BD0C2D">
      <w:pPr>
        <w:shd w:val="clear" w:color="auto" w:fill="FFFFFF" w:themeFill="background1"/>
      </w:pPr>
      <w:r w:rsidRPr="00BD0C2D">
        <w:t>The survey consists of three separate online questionnaires:</w:t>
      </w:r>
    </w:p>
    <w:p w:rsidR="00357E4D" w:rsidRPr="00BD0C2D" w:rsidRDefault="00813E3E" w:rsidP="00BD0C2D">
      <w:pPr>
        <w:pStyle w:val="ListParagraph"/>
        <w:numPr>
          <w:ilvl w:val="0"/>
          <w:numId w:val="3"/>
        </w:numPr>
        <w:shd w:val="clear" w:color="auto" w:fill="FFFFFF" w:themeFill="background1"/>
        <w:rPr>
          <w:color w:val="auto"/>
        </w:rPr>
      </w:pPr>
      <w:r w:rsidRPr="00BD0C2D">
        <w:rPr>
          <w:color w:val="auto"/>
        </w:rPr>
        <w:t>A g</w:t>
      </w:r>
      <w:r w:rsidR="00357E4D" w:rsidRPr="00BD0C2D">
        <w:rPr>
          <w:color w:val="auto"/>
        </w:rPr>
        <w:t xml:space="preserve">eneral description of the </w:t>
      </w:r>
      <w:r w:rsidR="00BB36BD">
        <w:rPr>
          <w:color w:val="auto"/>
        </w:rPr>
        <w:t>Cluster</w:t>
      </w:r>
      <w:r w:rsidRPr="00BD0C2D">
        <w:rPr>
          <w:color w:val="auto"/>
        </w:rPr>
        <w:t>’s</w:t>
      </w:r>
      <w:r w:rsidR="00357E4D" w:rsidRPr="00BD0C2D">
        <w:rPr>
          <w:color w:val="auto"/>
        </w:rPr>
        <w:t xml:space="preserve"> structure</w:t>
      </w:r>
      <w:r w:rsidRPr="00BD0C2D">
        <w:rPr>
          <w:color w:val="auto"/>
        </w:rPr>
        <w:t>,</w:t>
      </w:r>
      <w:r w:rsidR="00357E4D" w:rsidRPr="00BD0C2D">
        <w:rPr>
          <w:color w:val="auto"/>
        </w:rPr>
        <w:t xml:space="preserve"> </w:t>
      </w:r>
      <w:r w:rsidRPr="00BD0C2D">
        <w:rPr>
          <w:color w:val="auto"/>
        </w:rPr>
        <w:t xml:space="preserve">completed </w:t>
      </w:r>
      <w:r w:rsidR="00357E4D" w:rsidRPr="00BD0C2D">
        <w:rPr>
          <w:color w:val="auto"/>
        </w:rPr>
        <w:t xml:space="preserve">by the </w:t>
      </w:r>
      <w:r w:rsidR="00BB36BD">
        <w:rPr>
          <w:color w:val="auto"/>
        </w:rPr>
        <w:t>Cluster</w:t>
      </w:r>
      <w:r w:rsidR="00A66ECE">
        <w:rPr>
          <w:color w:val="auto"/>
        </w:rPr>
        <w:t xml:space="preserve"> coordinator</w:t>
      </w:r>
      <w:r w:rsidRPr="00BD0C2D">
        <w:rPr>
          <w:color w:val="auto"/>
        </w:rPr>
        <w:t>.</w:t>
      </w:r>
    </w:p>
    <w:p w:rsidR="00357E4D" w:rsidRPr="00BD0C2D" w:rsidRDefault="00813E3E" w:rsidP="00BD0C2D">
      <w:pPr>
        <w:pStyle w:val="ListParagraph"/>
        <w:numPr>
          <w:ilvl w:val="0"/>
          <w:numId w:val="3"/>
        </w:numPr>
        <w:shd w:val="clear" w:color="auto" w:fill="FFFFFF" w:themeFill="background1"/>
        <w:rPr>
          <w:color w:val="auto"/>
        </w:rPr>
      </w:pPr>
      <w:r w:rsidRPr="00BD0C2D">
        <w:rPr>
          <w:color w:val="auto"/>
        </w:rPr>
        <w:t>A q</w:t>
      </w:r>
      <w:r w:rsidR="00357E4D" w:rsidRPr="00BD0C2D">
        <w:rPr>
          <w:color w:val="auto"/>
        </w:rPr>
        <w:t xml:space="preserve">uestionnaire </w:t>
      </w:r>
      <w:r w:rsidRPr="00BD0C2D">
        <w:rPr>
          <w:color w:val="auto"/>
        </w:rPr>
        <w:t xml:space="preserve">on the </w:t>
      </w:r>
      <w:r w:rsidR="00BB36BD">
        <w:rPr>
          <w:color w:val="auto"/>
        </w:rPr>
        <w:t>Cluster</w:t>
      </w:r>
      <w:r w:rsidRPr="00BD0C2D">
        <w:rPr>
          <w:color w:val="auto"/>
        </w:rPr>
        <w:t>’s performance</w:t>
      </w:r>
      <w:r w:rsidR="00A4220E" w:rsidRPr="00BD0C2D">
        <w:rPr>
          <w:color w:val="auto"/>
        </w:rPr>
        <w:t>,</w:t>
      </w:r>
      <w:r w:rsidRPr="00BD0C2D">
        <w:rPr>
          <w:color w:val="auto"/>
        </w:rPr>
        <w:t xml:space="preserve"> completed by </w:t>
      </w:r>
      <w:r w:rsidR="00357E4D" w:rsidRPr="00BD0C2D">
        <w:rPr>
          <w:color w:val="auto"/>
        </w:rPr>
        <w:t xml:space="preserve">the </w:t>
      </w:r>
      <w:r w:rsidR="00BB36BD">
        <w:rPr>
          <w:color w:val="auto"/>
        </w:rPr>
        <w:t>Cluster</w:t>
      </w:r>
      <w:r w:rsidR="00A66ECE">
        <w:rPr>
          <w:color w:val="auto"/>
        </w:rPr>
        <w:t xml:space="preserve"> coordinator</w:t>
      </w:r>
      <w:r w:rsidR="00DB061A">
        <w:rPr>
          <w:color w:val="auto"/>
        </w:rPr>
        <w:t xml:space="preserve"> and c</w:t>
      </w:r>
      <w:r w:rsidR="00357E4D" w:rsidRPr="00BD0C2D">
        <w:rPr>
          <w:color w:val="auto"/>
        </w:rPr>
        <w:t>o-facilitator</w:t>
      </w:r>
      <w:r w:rsidRPr="00BD0C2D">
        <w:rPr>
          <w:color w:val="auto"/>
        </w:rPr>
        <w:t>.</w:t>
      </w:r>
    </w:p>
    <w:p w:rsidR="00357E4D" w:rsidRPr="00BD0C2D" w:rsidRDefault="00813E3E" w:rsidP="00BD0C2D">
      <w:pPr>
        <w:pStyle w:val="ListParagraph"/>
        <w:numPr>
          <w:ilvl w:val="0"/>
          <w:numId w:val="3"/>
        </w:numPr>
        <w:shd w:val="clear" w:color="auto" w:fill="FFFFFF" w:themeFill="background1"/>
        <w:rPr>
          <w:color w:val="auto"/>
        </w:rPr>
      </w:pPr>
      <w:r w:rsidRPr="00BD0C2D">
        <w:rPr>
          <w:color w:val="auto"/>
        </w:rPr>
        <w:t>A q</w:t>
      </w:r>
      <w:r w:rsidR="00357E4D" w:rsidRPr="00BD0C2D">
        <w:rPr>
          <w:color w:val="auto"/>
        </w:rPr>
        <w:t>uestionnaire</w:t>
      </w:r>
      <w:r w:rsidRPr="00BD0C2D">
        <w:rPr>
          <w:color w:val="auto"/>
        </w:rPr>
        <w:t xml:space="preserve"> on the </w:t>
      </w:r>
      <w:r w:rsidR="00BB36BD">
        <w:rPr>
          <w:color w:val="auto"/>
        </w:rPr>
        <w:t>Cluster</w:t>
      </w:r>
      <w:r w:rsidRPr="00BD0C2D">
        <w:rPr>
          <w:color w:val="auto"/>
        </w:rPr>
        <w:t>’s performance</w:t>
      </w:r>
      <w:r w:rsidR="00A4220E" w:rsidRPr="00BD0C2D">
        <w:rPr>
          <w:color w:val="auto"/>
        </w:rPr>
        <w:t>,</w:t>
      </w:r>
      <w:r w:rsidRPr="00BD0C2D">
        <w:rPr>
          <w:color w:val="auto"/>
        </w:rPr>
        <w:t xml:space="preserve"> completed by </w:t>
      </w:r>
      <w:r w:rsidR="00BB36BD">
        <w:rPr>
          <w:color w:val="auto"/>
        </w:rPr>
        <w:t>Cluster</w:t>
      </w:r>
      <w:r w:rsidR="00357E4D" w:rsidRPr="00BD0C2D">
        <w:rPr>
          <w:color w:val="auto"/>
        </w:rPr>
        <w:t xml:space="preserve"> partners.</w:t>
      </w:r>
    </w:p>
    <w:p w:rsidR="00357E4D" w:rsidRPr="00BD0C2D" w:rsidRDefault="00357E4D" w:rsidP="00BD0C2D">
      <w:pPr>
        <w:shd w:val="clear" w:color="auto" w:fill="FFFFFF" w:themeFill="background1"/>
      </w:pPr>
      <w:r w:rsidRPr="00BD0C2D">
        <w:t xml:space="preserve">The </w:t>
      </w:r>
      <w:r w:rsidR="00813E3E" w:rsidRPr="00BD0C2D">
        <w:t xml:space="preserve">second and third </w:t>
      </w:r>
      <w:r w:rsidRPr="00BD0C2D">
        <w:t xml:space="preserve">questionnaires </w:t>
      </w:r>
      <w:r w:rsidR="00813E3E" w:rsidRPr="00BD0C2D">
        <w:t xml:space="preserve">focus on </w:t>
      </w:r>
      <w:r w:rsidRPr="00BD0C2D">
        <w:t xml:space="preserve">criteria </w:t>
      </w:r>
      <w:r w:rsidR="00813E3E" w:rsidRPr="00BD0C2D">
        <w:t xml:space="preserve">that indicate </w:t>
      </w:r>
      <w:r w:rsidR="00D21A03" w:rsidRPr="00BD0C2D">
        <w:t xml:space="preserve">how well </w:t>
      </w:r>
      <w:r w:rsidR="00A4220E" w:rsidRPr="00BD0C2D">
        <w:t xml:space="preserve">the coordinator and partners believe </w:t>
      </w:r>
      <w:r w:rsidR="00813E3E" w:rsidRPr="00BD0C2D">
        <w:t xml:space="preserve">the </w:t>
      </w:r>
      <w:r w:rsidR="00BB36BD">
        <w:t>Cluster</w:t>
      </w:r>
      <w:r w:rsidR="00813E3E" w:rsidRPr="00BD0C2D">
        <w:t xml:space="preserve"> is performing its </w:t>
      </w:r>
      <w:r w:rsidRPr="00BD0C2D">
        <w:t>core functions</w:t>
      </w:r>
      <w:r w:rsidR="00A4220E" w:rsidRPr="00BD0C2D">
        <w:t>.</w:t>
      </w:r>
      <w:r w:rsidRPr="00BD0C2D">
        <w:t xml:space="preserve"> </w:t>
      </w:r>
    </w:p>
    <w:p w:rsidR="00357E4D" w:rsidRPr="00BD0C2D" w:rsidRDefault="00357E4D" w:rsidP="00BD0C2D">
      <w:pPr>
        <w:shd w:val="clear" w:color="auto" w:fill="FFFFFF" w:themeFill="background1"/>
      </w:pPr>
      <w:r w:rsidRPr="00BD0C2D">
        <w:t xml:space="preserve">The </w:t>
      </w:r>
      <w:r w:rsidR="00DE7547" w:rsidRPr="00BD0C2D">
        <w:t xml:space="preserve">global </w:t>
      </w:r>
      <w:r w:rsidR="00BB36BD">
        <w:t>Cluster</w:t>
      </w:r>
      <w:r w:rsidR="00DE7547" w:rsidRPr="00BD0C2D">
        <w:t>s</w:t>
      </w:r>
      <w:r w:rsidRPr="00BD0C2D">
        <w:t xml:space="preserve"> provide </w:t>
      </w:r>
      <w:r w:rsidRPr="00BD0C2D">
        <w:rPr>
          <w:bCs/>
        </w:rPr>
        <w:t>technical support</w:t>
      </w:r>
      <w:r w:rsidRPr="00BD0C2D">
        <w:t xml:space="preserve"> to country </w:t>
      </w:r>
      <w:r w:rsidR="00BB36BD">
        <w:t>Cluster</w:t>
      </w:r>
      <w:r w:rsidRPr="00BD0C2D">
        <w:t>s</w:t>
      </w:r>
      <w:r w:rsidR="00DB1567">
        <w:t>: they create</w:t>
      </w:r>
      <w:r w:rsidRPr="00BD0C2D">
        <w:t xml:space="preserve"> links to the questionnaires, manag</w:t>
      </w:r>
      <w:r w:rsidR="00D21A03" w:rsidRPr="00BD0C2D">
        <w:t>e</w:t>
      </w:r>
      <w:r w:rsidRPr="00BD0C2D">
        <w:t xml:space="preserve"> </w:t>
      </w:r>
      <w:r w:rsidR="00DB1567">
        <w:t xml:space="preserve">the </w:t>
      </w:r>
      <w:r w:rsidRPr="00BD0C2D">
        <w:t>data the</w:t>
      </w:r>
      <w:r w:rsidR="00DB1567">
        <w:t>se</w:t>
      </w:r>
      <w:r w:rsidRPr="00BD0C2D">
        <w:t xml:space="preserve"> </w:t>
      </w:r>
      <w:r w:rsidR="00DB1567">
        <w:t xml:space="preserve">generate, </w:t>
      </w:r>
      <w:r w:rsidRPr="00BD0C2D">
        <w:t>compil</w:t>
      </w:r>
      <w:r w:rsidR="00D21A03" w:rsidRPr="00BD0C2D">
        <w:t>e</w:t>
      </w:r>
      <w:r w:rsidRPr="00BD0C2D">
        <w:t xml:space="preserve"> responses </w:t>
      </w:r>
      <w:r w:rsidR="00D21A03" w:rsidRPr="00BD0C2D">
        <w:t>for</w:t>
      </w:r>
      <w:r w:rsidRPr="00BD0C2D">
        <w:t xml:space="preserve"> the Preliminary Coordination Performance Report</w:t>
      </w:r>
      <w:r w:rsidR="00DB1567">
        <w:t xml:space="preserve">, delete comments as required, and </w:t>
      </w:r>
      <w:r w:rsidRPr="00BD0C2D">
        <w:t>shar</w:t>
      </w:r>
      <w:r w:rsidR="00D21A03" w:rsidRPr="00BD0C2D">
        <w:t>e</w:t>
      </w:r>
      <w:r w:rsidRPr="00BD0C2D">
        <w:t xml:space="preserve"> the Report with country </w:t>
      </w:r>
      <w:r w:rsidR="00BB36BD">
        <w:t>Cluster</w:t>
      </w:r>
      <w:r w:rsidRPr="00BD0C2D">
        <w:t xml:space="preserve">s. </w:t>
      </w:r>
    </w:p>
    <w:p w:rsidR="00357E4D" w:rsidRPr="00BD0C2D" w:rsidRDefault="00357E4D" w:rsidP="00BD0C2D">
      <w:pPr>
        <w:shd w:val="clear" w:color="auto" w:fill="FFFFFF" w:themeFill="background1"/>
      </w:pPr>
      <w:r w:rsidRPr="00DD24CA">
        <w:t xml:space="preserve">Data </w:t>
      </w:r>
      <w:r w:rsidR="00D21A03" w:rsidRPr="00DD24CA">
        <w:t xml:space="preserve">is </w:t>
      </w:r>
      <w:r w:rsidRPr="00FF58CC">
        <w:t>manage</w:t>
      </w:r>
      <w:r w:rsidR="00D21A03" w:rsidRPr="00FF58CC">
        <w:t>d</w:t>
      </w:r>
      <w:r w:rsidRPr="00FF58CC">
        <w:t xml:space="preserve"> at global level </w:t>
      </w:r>
      <w:r w:rsidR="00D21A03" w:rsidRPr="00FF58CC">
        <w:t xml:space="preserve">because </w:t>
      </w:r>
      <w:r w:rsidRPr="00FF58CC">
        <w:t xml:space="preserve">this </w:t>
      </w:r>
      <w:r w:rsidR="00A4220E" w:rsidRPr="00FF58CC">
        <w:t xml:space="preserve">is less expensive than </w:t>
      </w:r>
      <w:r w:rsidR="003A3625" w:rsidRPr="00FF58CC">
        <w:t xml:space="preserve">to </w:t>
      </w:r>
      <w:r w:rsidR="00A4220E" w:rsidRPr="00FF58CC">
        <w:t xml:space="preserve">install the software/database </w:t>
      </w:r>
      <w:r w:rsidRPr="00DD24CA">
        <w:t>i</w:t>
      </w:r>
      <w:r w:rsidR="00A4220E" w:rsidRPr="00DD24CA">
        <w:t>n</w:t>
      </w:r>
      <w:r w:rsidRPr="00DD24CA">
        <w:t xml:space="preserve"> each country. </w:t>
      </w:r>
      <w:r w:rsidR="00A66ECE" w:rsidRPr="00FF58CC">
        <w:t>T</w:t>
      </w:r>
      <w:r w:rsidR="00CF6C60" w:rsidRPr="00DD24CA">
        <w:t xml:space="preserve">o preserve the </w:t>
      </w:r>
      <w:r w:rsidR="000F3708">
        <w:t xml:space="preserve">country </w:t>
      </w:r>
      <w:r w:rsidR="00BB36BD">
        <w:t>Cluster</w:t>
      </w:r>
      <w:r w:rsidR="00CF6C60" w:rsidRPr="00DD24CA">
        <w:t>’</w:t>
      </w:r>
      <w:r w:rsidR="00A66ECE" w:rsidRPr="00FF58CC">
        <w:t>s ownership of the exercise,</w:t>
      </w:r>
      <w:r w:rsidR="00CF6C60" w:rsidRPr="00DD24CA">
        <w:t xml:space="preserve"> t</w:t>
      </w:r>
      <w:r w:rsidR="00D21A03" w:rsidRPr="00FF58CC">
        <w:t>echnical staff</w:t>
      </w:r>
      <w:r w:rsidR="00D21A03" w:rsidRPr="00FF58CC" w:rsidDel="00D21A03">
        <w:t xml:space="preserve"> </w:t>
      </w:r>
      <w:r w:rsidRPr="00FF58CC">
        <w:t>compil</w:t>
      </w:r>
      <w:r w:rsidR="00D21A03" w:rsidRPr="00FF58CC">
        <w:t xml:space="preserve">e and </w:t>
      </w:r>
      <w:r w:rsidRPr="00FF58CC">
        <w:t>analy</w:t>
      </w:r>
      <w:r w:rsidR="00737B55" w:rsidRPr="00FF58CC">
        <w:t>s</w:t>
      </w:r>
      <w:r w:rsidR="00D21A03" w:rsidRPr="00FF58CC">
        <w:t>e</w:t>
      </w:r>
      <w:r w:rsidRPr="00FF58CC">
        <w:t xml:space="preserve"> </w:t>
      </w:r>
      <w:r w:rsidR="00D21A03" w:rsidRPr="00FF58CC">
        <w:t>the data</w:t>
      </w:r>
      <w:r w:rsidR="00590ED0">
        <w:t>. A</w:t>
      </w:r>
      <w:r w:rsidR="00DD24CA" w:rsidRPr="00FF58CC">
        <w:t xml:space="preserve">ccess </w:t>
      </w:r>
      <w:r w:rsidR="00DE7547" w:rsidRPr="00FF58CC">
        <w:t xml:space="preserve">is </w:t>
      </w:r>
      <w:r w:rsidRPr="00FF58CC">
        <w:t>password restricted</w:t>
      </w:r>
      <w:r w:rsidR="00590ED0">
        <w:t xml:space="preserve">, and </w:t>
      </w:r>
      <w:r w:rsidR="00DD24CA">
        <w:t>o</w:t>
      </w:r>
      <w:r w:rsidR="00CF6C60" w:rsidRPr="00DD24CA">
        <w:t xml:space="preserve">nly </w:t>
      </w:r>
      <w:r w:rsidR="00BB36BD">
        <w:t>Cluster</w:t>
      </w:r>
      <w:r w:rsidR="00A66ECE" w:rsidRPr="00FF58CC">
        <w:t xml:space="preserve"> coordinators</w:t>
      </w:r>
      <w:r w:rsidRPr="00DD24CA">
        <w:t xml:space="preserve"> </w:t>
      </w:r>
      <w:r w:rsidR="00590ED0">
        <w:t xml:space="preserve">in-country </w:t>
      </w:r>
      <w:r w:rsidRPr="00DD24CA">
        <w:t xml:space="preserve">have access </w:t>
      </w:r>
      <w:r w:rsidR="00D21A03" w:rsidRPr="00DD24CA">
        <w:t xml:space="preserve">to </w:t>
      </w:r>
      <w:r w:rsidRPr="00FF58CC">
        <w:t xml:space="preserve">their </w:t>
      </w:r>
      <w:r w:rsidR="00BB36BD">
        <w:t>Cluster</w:t>
      </w:r>
      <w:r w:rsidR="00D21A03" w:rsidRPr="00FF58CC">
        <w:t>’s</w:t>
      </w:r>
      <w:r w:rsidRPr="00FF58CC">
        <w:t xml:space="preserve"> results</w:t>
      </w:r>
      <w:r w:rsidR="00CF6C60" w:rsidRPr="00FF58CC">
        <w:t xml:space="preserve"> until the Coordination Performance Report has been completed.</w:t>
      </w:r>
      <w:r w:rsidRPr="00FF58CC">
        <w:t xml:space="preserve"> </w:t>
      </w:r>
    </w:p>
    <w:p w:rsidR="00357E4D" w:rsidRPr="00590ED0" w:rsidRDefault="00357E4D" w:rsidP="00590ED0">
      <w:pPr>
        <w:pStyle w:val="Heading4"/>
      </w:pPr>
      <w:r w:rsidRPr="00590ED0">
        <w:t>Structure and scope of the questionnaires</w:t>
      </w:r>
    </w:p>
    <w:p w:rsidR="00357E4D" w:rsidRPr="00BD0C2D" w:rsidRDefault="00357E4D" w:rsidP="00BD0C2D">
      <w:pPr>
        <w:shd w:val="clear" w:color="auto" w:fill="FFFFFF" w:themeFill="background1"/>
      </w:pPr>
      <w:r w:rsidRPr="00BD0C2D">
        <w:t xml:space="preserve">The questionnaires </w:t>
      </w:r>
      <w:r w:rsidR="00737B55" w:rsidRPr="00BD0C2D">
        <w:t>ask</w:t>
      </w:r>
      <w:r w:rsidRPr="00BD0C2D">
        <w:t xml:space="preserve"> partners </w:t>
      </w:r>
      <w:r w:rsidRPr="00DD24CA">
        <w:t xml:space="preserve">and </w:t>
      </w:r>
      <w:r w:rsidR="00BB36BD">
        <w:t>Cluster</w:t>
      </w:r>
      <w:r w:rsidR="00A66ECE" w:rsidRPr="00FF58CC">
        <w:t xml:space="preserve"> coordinators</w:t>
      </w:r>
      <w:r w:rsidRPr="00DD24CA">
        <w:t xml:space="preserve"> </w:t>
      </w:r>
      <w:r w:rsidR="00737B55" w:rsidRPr="00DD24CA">
        <w:t>to assess</w:t>
      </w:r>
      <w:r w:rsidR="00737B55" w:rsidRPr="00BD0C2D">
        <w:t xml:space="preserve"> how well </w:t>
      </w:r>
      <w:r w:rsidRPr="00BD0C2D">
        <w:t xml:space="preserve">the </w:t>
      </w:r>
      <w:r w:rsidR="00BB36BD">
        <w:t>Cluster</w:t>
      </w:r>
      <w:r w:rsidRPr="00BD0C2D">
        <w:t xml:space="preserve"> fulfil</w:t>
      </w:r>
      <w:r w:rsidR="00D21A03" w:rsidRPr="00BD0C2D">
        <w:t xml:space="preserve">s </w:t>
      </w:r>
      <w:r w:rsidRPr="00BD0C2D">
        <w:t xml:space="preserve">its core functions. </w:t>
      </w:r>
      <w:r w:rsidR="00D21A03" w:rsidRPr="00BD0C2D">
        <w:t xml:space="preserve">Most of the </w:t>
      </w:r>
      <w:r w:rsidRPr="00BD0C2D">
        <w:t>question</w:t>
      </w:r>
      <w:r w:rsidR="00D21A03" w:rsidRPr="00BD0C2D">
        <w:t>s</w:t>
      </w:r>
      <w:r w:rsidRPr="00BD0C2D">
        <w:t xml:space="preserve"> </w:t>
      </w:r>
      <w:r w:rsidR="00D21A03" w:rsidRPr="00BD0C2D">
        <w:t xml:space="preserve">request </w:t>
      </w:r>
      <w:r w:rsidRPr="00BD0C2D">
        <w:t>qualitative</w:t>
      </w:r>
      <w:r w:rsidR="00D21A03" w:rsidRPr="00BD0C2D">
        <w:t xml:space="preserve"> </w:t>
      </w:r>
      <w:r w:rsidR="00737B55" w:rsidRPr="00BD0C2D">
        <w:t>responses</w:t>
      </w:r>
      <w:r w:rsidRPr="00BD0C2D">
        <w:t xml:space="preserve">. </w:t>
      </w:r>
    </w:p>
    <w:p w:rsidR="00357E4D" w:rsidRPr="00BD0C2D" w:rsidRDefault="00737B55" w:rsidP="00BD0C2D">
      <w:pPr>
        <w:shd w:val="clear" w:color="auto" w:fill="FFFFFF" w:themeFill="background1"/>
      </w:pPr>
      <w:r w:rsidRPr="00BD0C2D">
        <w:t>To ensure maximum participation, i</w:t>
      </w:r>
      <w:r w:rsidR="00357E4D" w:rsidRPr="00BD0C2D">
        <w:t xml:space="preserve">t is recommended that </w:t>
      </w:r>
      <w:r w:rsidR="00BB36BD">
        <w:t>Cluster</w:t>
      </w:r>
      <w:r w:rsidR="00DE7547" w:rsidRPr="00BD0C2D">
        <w:t xml:space="preserve"> coordinators</w:t>
      </w:r>
      <w:r w:rsidR="00D90FA5" w:rsidRPr="00BD0C2D">
        <w:t xml:space="preserve"> send</w:t>
      </w:r>
      <w:r w:rsidR="00357E4D" w:rsidRPr="00BD0C2D">
        <w:t xml:space="preserve"> reminders to </w:t>
      </w:r>
      <w:r w:rsidR="00BB36BD">
        <w:t>Cluster</w:t>
      </w:r>
      <w:r w:rsidR="00357E4D" w:rsidRPr="00BD0C2D">
        <w:t xml:space="preserve"> partners halfway through the </w:t>
      </w:r>
      <w:r w:rsidRPr="00BD0C2D">
        <w:t xml:space="preserve">period set </w:t>
      </w:r>
      <w:r w:rsidR="00357E4D" w:rsidRPr="00BD0C2D">
        <w:t>for</w:t>
      </w:r>
      <w:r w:rsidR="00DE7547" w:rsidRPr="00BD0C2D">
        <w:t xml:space="preserve"> completing</w:t>
      </w:r>
      <w:r w:rsidR="00357E4D" w:rsidRPr="00BD0C2D">
        <w:t xml:space="preserve"> the questionnaires. If the response rate is low, the </w:t>
      </w:r>
      <w:r w:rsidR="00BB36BD">
        <w:t>Cluster</w:t>
      </w:r>
      <w:r w:rsidR="00A66ECE">
        <w:t xml:space="preserve"> coordinator</w:t>
      </w:r>
      <w:r w:rsidR="00357E4D" w:rsidRPr="00BD0C2D">
        <w:t xml:space="preserve"> </w:t>
      </w:r>
      <w:r w:rsidRPr="00BD0C2D">
        <w:t xml:space="preserve">and the </w:t>
      </w:r>
      <w:r w:rsidR="00DE7547" w:rsidRPr="00BD0C2D">
        <w:t xml:space="preserve">global </w:t>
      </w:r>
      <w:r w:rsidR="00BB36BD">
        <w:t>Cluster</w:t>
      </w:r>
      <w:r w:rsidRPr="00BD0C2D">
        <w:t>,</w:t>
      </w:r>
      <w:r w:rsidR="00357E4D" w:rsidRPr="00BD0C2D">
        <w:t xml:space="preserve"> or OCHA</w:t>
      </w:r>
      <w:r w:rsidRPr="00BD0C2D">
        <w:t xml:space="preserve">, may </w:t>
      </w:r>
      <w:r w:rsidR="00357E4D" w:rsidRPr="00BD0C2D">
        <w:t xml:space="preserve">decide to extend the </w:t>
      </w:r>
      <w:r w:rsidRPr="00BD0C2D">
        <w:t>deadline for submitting questionnaires.</w:t>
      </w:r>
    </w:p>
    <w:p w:rsidR="00357E4D" w:rsidRPr="00BD0C2D" w:rsidRDefault="00357E4D" w:rsidP="00BD0C2D">
      <w:pPr>
        <w:shd w:val="clear" w:color="auto" w:fill="FFFFFF" w:themeFill="background1"/>
      </w:pPr>
      <w:r w:rsidRPr="00BD0C2D">
        <w:t xml:space="preserve">Examples of questions: Planning and strategy development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2"/>
      </w:tblGrid>
      <w:tr w:rsidR="00357E4D" w:rsidRPr="00BD0C2D" w:rsidTr="008000B9">
        <w:trPr>
          <w:trHeight w:val="395"/>
        </w:trPr>
        <w:tc>
          <w:tcPr>
            <w:tcW w:w="826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D9D9D9" w:themeFill="background1" w:themeFillShade="D9"/>
          </w:tcPr>
          <w:p w:rsidR="00737B55" w:rsidRPr="00684E7B" w:rsidRDefault="00737B55" w:rsidP="00DB1567">
            <w:pPr>
              <w:shd w:val="clear" w:color="auto" w:fill="D9D9D9" w:themeFill="background1" w:themeFillShade="D9"/>
              <w:spacing w:after="0" w:line="240" w:lineRule="auto"/>
              <w:rPr>
                <w:b/>
              </w:rPr>
            </w:pPr>
            <w:r w:rsidRPr="00684E7B">
              <w:rPr>
                <w:b/>
              </w:rPr>
              <w:t>Planning and strategy development</w:t>
            </w:r>
          </w:p>
          <w:p w:rsidR="00684E7B" w:rsidRDefault="00684E7B" w:rsidP="00DB1567">
            <w:pPr>
              <w:shd w:val="clear" w:color="auto" w:fill="D9D9D9" w:themeFill="background1" w:themeFillShade="D9"/>
              <w:spacing w:after="0" w:line="240" w:lineRule="auto"/>
              <w:rPr>
                <w:i/>
              </w:rPr>
            </w:pPr>
          </w:p>
          <w:p w:rsidR="00357E4D" w:rsidRPr="00684E7B" w:rsidRDefault="00357E4D" w:rsidP="00DB1567">
            <w:pPr>
              <w:shd w:val="clear" w:color="auto" w:fill="D9D9D9" w:themeFill="background1" w:themeFillShade="D9"/>
              <w:spacing w:after="0" w:line="240" w:lineRule="auto"/>
              <w:rPr>
                <w:i/>
              </w:rPr>
            </w:pPr>
            <w:r w:rsidRPr="00684E7B">
              <w:rPr>
                <w:i/>
              </w:rPr>
              <w:t xml:space="preserve">Question: </w:t>
            </w:r>
            <w:r w:rsidR="00684E7B" w:rsidRPr="00684E7B">
              <w:rPr>
                <w:i/>
              </w:rPr>
              <w:t xml:space="preserve">Has your organization helped to develop a </w:t>
            </w:r>
            <w:r w:rsidR="00BB36BD">
              <w:rPr>
                <w:i/>
              </w:rPr>
              <w:t>Cluster</w:t>
            </w:r>
            <w:r w:rsidR="00684E7B" w:rsidRPr="00684E7B">
              <w:rPr>
                <w:i/>
              </w:rPr>
              <w:t xml:space="preserve"> strategic plan?</w:t>
            </w:r>
          </w:p>
          <w:p w:rsidR="00737B55" w:rsidRPr="00BD0C2D" w:rsidRDefault="00737B55" w:rsidP="00DB1567">
            <w:pPr>
              <w:shd w:val="clear" w:color="auto" w:fill="D9D9D9" w:themeFill="background1" w:themeFillShade="D9"/>
              <w:spacing w:after="0" w:line="240" w:lineRule="auto"/>
            </w:pPr>
          </w:p>
          <w:p w:rsidR="00357E4D" w:rsidRPr="00BD0C2D" w:rsidRDefault="00357E4D" w:rsidP="00DB1567">
            <w:pPr>
              <w:shd w:val="clear" w:color="auto" w:fill="D9D9D9" w:themeFill="background1" w:themeFillShade="D9"/>
              <w:spacing w:after="0" w:line="240" w:lineRule="auto"/>
            </w:pPr>
            <w:r w:rsidRPr="00BD0C2D">
              <w:t>Answers</w:t>
            </w:r>
          </w:p>
          <w:p w:rsidR="00357E4D" w:rsidRPr="00BD0C2D" w:rsidRDefault="00684E7B" w:rsidP="00684E7B">
            <w:pPr>
              <w:pStyle w:val="ListParagraph"/>
              <w:numPr>
                <w:ilvl w:val="0"/>
                <w:numId w:val="23"/>
              </w:numPr>
              <w:shd w:val="clear" w:color="auto" w:fill="D9D9D9" w:themeFill="background1" w:themeFillShade="D9"/>
              <w:rPr>
                <w:color w:val="auto"/>
              </w:rPr>
            </w:pPr>
            <w:r w:rsidRPr="00684E7B">
              <w:rPr>
                <w:color w:val="auto"/>
              </w:rPr>
              <w:t xml:space="preserve">The </w:t>
            </w:r>
            <w:r w:rsidR="00BB36BD">
              <w:rPr>
                <w:color w:val="auto"/>
              </w:rPr>
              <w:t>Cluster</w:t>
            </w:r>
            <w:r w:rsidRPr="00684E7B">
              <w:rPr>
                <w:color w:val="auto"/>
              </w:rPr>
              <w:t xml:space="preserve"> has not developed its strategic plan </w:t>
            </w:r>
          </w:p>
          <w:p w:rsidR="00357E4D" w:rsidRPr="00BD0C2D" w:rsidRDefault="00684E7B" w:rsidP="00684E7B">
            <w:pPr>
              <w:pStyle w:val="ListParagraph"/>
              <w:numPr>
                <w:ilvl w:val="0"/>
                <w:numId w:val="23"/>
              </w:numPr>
              <w:shd w:val="clear" w:color="auto" w:fill="D9D9D9" w:themeFill="background1" w:themeFillShade="D9"/>
              <w:rPr>
                <w:color w:val="auto"/>
              </w:rPr>
            </w:pPr>
            <w:r w:rsidRPr="00684E7B">
              <w:rPr>
                <w:color w:val="auto"/>
              </w:rPr>
              <w:t>A plan has been developed but my organization was not asked to participate</w:t>
            </w:r>
            <w:r w:rsidR="00357E4D" w:rsidRPr="00BD0C2D">
              <w:rPr>
                <w:color w:val="auto"/>
              </w:rPr>
              <w:t xml:space="preserve">  </w:t>
            </w:r>
          </w:p>
          <w:p w:rsidR="00684E7B" w:rsidRDefault="00684E7B" w:rsidP="00684E7B">
            <w:pPr>
              <w:pStyle w:val="ListParagraph"/>
              <w:numPr>
                <w:ilvl w:val="0"/>
                <w:numId w:val="23"/>
              </w:numPr>
              <w:shd w:val="clear" w:color="auto" w:fill="D9D9D9" w:themeFill="background1" w:themeFillShade="D9"/>
              <w:rPr>
                <w:color w:val="auto"/>
              </w:rPr>
            </w:pPr>
            <w:r w:rsidRPr="00684E7B">
              <w:rPr>
                <w:color w:val="auto"/>
              </w:rPr>
              <w:t xml:space="preserve">My organization was asked to help develop the plan but it did not contribute </w:t>
            </w:r>
          </w:p>
          <w:p w:rsidR="00357E4D" w:rsidRPr="00BD0C2D" w:rsidRDefault="00684E7B" w:rsidP="00684E7B">
            <w:pPr>
              <w:pStyle w:val="ListParagraph"/>
              <w:numPr>
                <w:ilvl w:val="0"/>
                <w:numId w:val="23"/>
              </w:numPr>
              <w:shd w:val="clear" w:color="auto" w:fill="D9D9D9" w:themeFill="background1" w:themeFillShade="D9"/>
              <w:rPr>
                <w:color w:val="auto"/>
              </w:rPr>
            </w:pPr>
            <w:r w:rsidRPr="00684E7B">
              <w:rPr>
                <w:color w:val="auto"/>
              </w:rPr>
              <w:t>My organization helped develop the plan but its contribution was not adequately taken into account</w:t>
            </w:r>
            <w:r w:rsidR="00357E4D" w:rsidRPr="00BD0C2D">
              <w:rPr>
                <w:color w:val="auto"/>
              </w:rPr>
              <w:t xml:space="preserve"> </w:t>
            </w:r>
          </w:p>
          <w:p w:rsidR="00684E7B" w:rsidRDefault="00684E7B" w:rsidP="00684E7B">
            <w:pPr>
              <w:pStyle w:val="ListParagraph"/>
              <w:numPr>
                <w:ilvl w:val="0"/>
                <w:numId w:val="23"/>
              </w:numPr>
              <w:shd w:val="clear" w:color="auto" w:fill="D9D9D9" w:themeFill="background1" w:themeFillShade="D9"/>
              <w:rPr>
                <w:color w:val="auto"/>
              </w:rPr>
            </w:pPr>
            <w:r w:rsidRPr="00684E7B">
              <w:rPr>
                <w:color w:val="auto"/>
              </w:rPr>
              <w:t>My organization helped develop the plan and its contribution was taken into account somewhat adequately</w:t>
            </w:r>
          </w:p>
          <w:p w:rsidR="00357E4D" w:rsidRPr="00BD0C2D" w:rsidRDefault="00684E7B" w:rsidP="00684E7B">
            <w:pPr>
              <w:pStyle w:val="ListParagraph"/>
              <w:numPr>
                <w:ilvl w:val="0"/>
                <w:numId w:val="23"/>
              </w:numPr>
              <w:shd w:val="clear" w:color="auto" w:fill="D9D9D9" w:themeFill="background1" w:themeFillShade="D9"/>
              <w:rPr>
                <w:color w:val="auto"/>
              </w:rPr>
            </w:pPr>
            <w:r w:rsidRPr="00684E7B">
              <w:rPr>
                <w:color w:val="auto"/>
              </w:rPr>
              <w:t>My organization helped develop the plan and its contribution was adequately taken into account</w:t>
            </w:r>
            <w:r w:rsidR="00357E4D" w:rsidRPr="00BD0C2D">
              <w:rPr>
                <w:color w:val="auto"/>
              </w:rPr>
              <w:t xml:space="preserve"> </w:t>
            </w:r>
          </w:p>
          <w:p w:rsidR="00357E4D" w:rsidRPr="00BD0C2D" w:rsidRDefault="00357E4D" w:rsidP="00684E7B">
            <w:pPr>
              <w:pStyle w:val="ListParagraph"/>
              <w:numPr>
                <w:ilvl w:val="0"/>
                <w:numId w:val="23"/>
              </w:numPr>
              <w:shd w:val="clear" w:color="auto" w:fill="D9D9D9" w:themeFill="background1" w:themeFillShade="D9"/>
              <w:rPr>
                <w:color w:val="auto"/>
              </w:rPr>
            </w:pPr>
            <w:r w:rsidRPr="00BD0C2D">
              <w:rPr>
                <w:color w:val="auto"/>
              </w:rPr>
              <w:t xml:space="preserve">Do not know  </w:t>
            </w:r>
          </w:p>
          <w:p w:rsidR="00357E4D" w:rsidRPr="00BD0C2D" w:rsidRDefault="00684E7B" w:rsidP="00684E7B">
            <w:pPr>
              <w:pStyle w:val="ListParagraph"/>
              <w:numPr>
                <w:ilvl w:val="0"/>
                <w:numId w:val="23"/>
              </w:numPr>
              <w:shd w:val="clear" w:color="auto" w:fill="D9D9D9" w:themeFill="background1" w:themeFillShade="D9"/>
              <w:rPr>
                <w:color w:val="auto"/>
              </w:rPr>
            </w:pPr>
            <w:r w:rsidRPr="00684E7B">
              <w:rPr>
                <w:color w:val="auto"/>
              </w:rPr>
              <w:t xml:space="preserve">Not applicable (for example, because my organization has observer status or is not engaged in this </w:t>
            </w:r>
            <w:r w:rsidR="00BB36BD">
              <w:rPr>
                <w:color w:val="auto"/>
              </w:rPr>
              <w:t>Cluster</w:t>
            </w:r>
            <w:r w:rsidRPr="00684E7B">
              <w:rPr>
                <w:color w:val="auto"/>
              </w:rPr>
              <w:t xml:space="preserve"> activity.)</w:t>
            </w:r>
            <w:r w:rsidR="00357E4D" w:rsidRPr="00BD0C2D">
              <w:rPr>
                <w:color w:val="auto"/>
              </w:rPr>
              <w:t xml:space="preserve">               </w:t>
            </w:r>
          </w:p>
        </w:tc>
      </w:tr>
    </w:tbl>
    <w:p w:rsidR="00357E4D" w:rsidRPr="00BD0C2D" w:rsidRDefault="00357E4D" w:rsidP="00BD0C2D">
      <w:pPr>
        <w:pStyle w:val="ListParagraph"/>
        <w:shd w:val="clear" w:color="auto" w:fill="FFFFFF" w:themeFill="background1"/>
        <w:ind w:firstLine="0"/>
        <w:rPr>
          <w:color w:val="auto"/>
        </w:rPr>
      </w:pPr>
    </w:p>
    <w:p w:rsidR="00243DB5" w:rsidRPr="00BD0C2D" w:rsidRDefault="00243DB5" w:rsidP="00BD0C2D">
      <w:pPr>
        <w:shd w:val="clear" w:color="auto" w:fill="FFFFFF" w:themeFill="background1"/>
      </w:pPr>
      <w:r w:rsidRPr="00BD0C2D">
        <w:br w:type="page"/>
      </w:r>
    </w:p>
    <w:tbl>
      <w:tblPr>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BFBFBF" w:themeFill="background1" w:themeFillShade="BF"/>
        <w:tblLook w:val="0000" w:firstRow="0" w:lastRow="0" w:firstColumn="0" w:lastColumn="0" w:noHBand="0" w:noVBand="0"/>
      </w:tblPr>
      <w:tblGrid>
        <w:gridCol w:w="8250"/>
      </w:tblGrid>
      <w:tr w:rsidR="004D5E18" w:rsidRPr="00BD0C2D" w:rsidTr="004D5E18">
        <w:trPr>
          <w:trHeight w:val="105"/>
        </w:trPr>
        <w:tc>
          <w:tcPr>
            <w:tcW w:w="8330" w:type="dxa"/>
            <w:shd w:val="clear" w:color="auto" w:fill="D9D9D9" w:themeFill="background1" w:themeFillShade="D9"/>
          </w:tcPr>
          <w:p w:rsidR="00357E4D" w:rsidRPr="00684E7B" w:rsidRDefault="00357E4D" w:rsidP="008000B9">
            <w:pPr>
              <w:shd w:val="clear" w:color="auto" w:fill="D9D9D9" w:themeFill="background1" w:themeFillShade="D9"/>
              <w:rPr>
                <w:i/>
              </w:rPr>
            </w:pPr>
            <w:r w:rsidRPr="00684E7B">
              <w:rPr>
                <w:i/>
              </w:rPr>
              <w:t xml:space="preserve">Question: </w:t>
            </w:r>
            <w:r w:rsidR="00684E7B" w:rsidRPr="00684E7B">
              <w:rPr>
                <w:i/>
              </w:rPr>
              <w:t xml:space="preserve">Has the </w:t>
            </w:r>
            <w:r w:rsidR="00BB36BD">
              <w:rPr>
                <w:i/>
              </w:rPr>
              <w:t>Cluster</w:t>
            </w:r>
            <w:r w:rsidR="00684E7B" w:rsidRPr="00684E7B">
              <w:rPr>
                <w:i/>
              </w:rPr>
              <w:t xml:space="preserve"> strategic plan guided the response of your organization in the last 6 months?</w:t>
            </w:r>
          </w:p>
          <w:p w:rsidR="00357E4D" w:rsidRPr="00BD0C2D" w:rsidRDefault="00357E4D" w:rsidP="008000B9">
            <w:pPr>
              <w:shd w:val="clear" w:color="auto" w:fill="D9D9D9" w:themeFill="background1" w:themeFillShade="D9"/>
              <w:spacing w:after="0" w:line="240" w:lineRule="auto"/>
            </w:pPr>
            <w:r w:rsidRPr="00BD0C2D">
              <w:t>Answers</w:t>
            </w:r>
          </w:p>
          <w:p w:rsidR="00684E7B" w:rsidRPr="00684E7B" w:rsidRDefault="00684E7B" w:rsidP="00684E7B">
            <w:pPr>
              <w:pStyle w:val="ListParagraph"/>
              <w:numPr>
                <w:ilvl w:val="0"/>
                <w:numId w:val="10"/>
              </w:numPr>
              <w:shd w:val="clear" w:color="auto" w:fill="D9D9D9" w:themeFill="background1" w:themeFillShade="D9"/>
              <w:spacing w:after="0"/>
              <w:rPr>
                <w:color w:val="auto"/>
              </w:rPr>
            </w:pPr>
            <w:r w:rsidRPr="00684E7B">
              <w:rPr>
                <w:color w:val="auto"/>
              </w:rPr>
              <w:t xml:space="preserve">A strategic plan exists but it has not been shared with my organization                       </w:t>
            </w:r>
          </w:p>
          <w:p w:rsidR="00684E7B" w:rsidRPr="00684E7B" w:rsidRDefault="00684E7B" w:rsidP="00684E7B">
            <w:pPr>
              <w:pStyle w:val="ListParagraph"/>
              <w:numPr>
                <w:ilvl w:val="0"/>
                <w:numId w:val="10"/>
              </w:numPr>
              <w:shd w:val="clear" w:color="auto" w:fill="D9D9D9" w:themeFill="background1" w:themeFillShade="D9"/>
              <w:spacing w:after="0"/>
              <w:rPr>
                <w:color w:val="auto"/>
              </w:rPr>
            </w:pPr>
            <w:r w:rsidRPr="00684E7B">
              <w:rPr>
                <w:color w:val="auto"/>
              </w:rPr>
              <w:t>The strategic plan has been shared but my organization has not used it</w:t>
            </w:r>
          </w:p>
          <w:p w:rsidR="00684E7B" w:rsidRPr="00684E7B" w:rsidRDefault="00684E7B" w:rsidP="00684E7B">
            <w:pPr>
              <w:pStyle w:val="ListParagraph"/>
              <w:numPr>
                <w:ilvl w:val="0"/>
                <w:numId w:val="10"/>
              </w:numPr>
              <w:shd w:val="clear" w:color="auto" w:fill="D9D9D9" w:themeFill="background1" w:themeFillShade="D9"/>
              <w:spacing w:after="0"/>
              <w:rPr>
                <w:color w:val="auto"/>
              </w:rPr>
            </w:pPr>
            <w:r w:rsidRPr="00684E7B">
              <w:rPr>
                <w:color w:val="auto"/>
              </w:rPr>
              <w:t xml:space="preserve">The strategic plan has been shared and my organization has sometimes used it. </w:t>
            </w:r>
          </w:p>
          <w:p w:rsidR="00684E7B" w:rsidRPr="00684E7B" w:rsidRDefault="00684E7B" w:rsidP="00684E7B">
            <w:pPr>
              <w:pStyle w:val="ListParagraph"/>
              <w:numPr>
                <w:ilvl w:val="0"/>
                <w:numId w:val="10"/>
              </w:numPr>
              <w:shd w:val="clear" w:color="auto" w:fill="D9D9D9" w:themeFill="background1" w:themeFillShade="D9"/>
              <w:spacing w:after="0"/>
              <w:rPr>
                <w:color w:val="auto"/>
              </w:rPr>
            </w:pPr>
            <w:r w:rsidRPr="00684E7B">
              <w:rPr>
                <w:color w:val="auto"/>
              </w:rPr>
              <w:t xml:space="preserve">The strategic plan has been shared and my organization has often used it     </w:t>
            </w:r>
          </w:p>
          <w:p w:rsidR="00684E7B" w:rsidRPr="00684E7B" w:rsidRDefault="00684E7B" w:rsidP="00684E7B">
            <w:pPr>
              <w:pStyle w:val="ListParagraph"/>
              <w:numPr>
                <w:ilvl w:val="0"/>
                <w:numId w:val="10"/>
              </w:numPr>
              <w:shd w:val="clear" w:color="auto" w:fill="D9D9D9" w:themeFill="background1" w:themeFillShade="D9"/>
              <w:spacing w:after="0"/>
              <w:rPr>
                <w:color w:val="auto"/>
              </w:rPr>
            </w:pPr>
            <w:r w:rsidRPr="00684E7B">
              <w:rPr>
                <w:color w:val="auto"/>
              </w:rPr>
              <w:t xml:space="preserve">The strategic plan has been shared and my organization has always used it. </w:t>
            </w:r>
          </w:p>
          <w:p w:rsidR="00357E4D" w:rsidRPr="00BD0C2D" w:rsidRDefault="00684E7B" w:rsidP="00684E7B">
            <w:pPr>
              <w:pStyle w:val="ListParagraph"/>
              <w:numPr>
                <w:ilvl w:val="0"/>
                <w:numId w:val="10"/>
              </w:numPr>
              <w:shd w:val="clear" w:color="auto" w:fill="D9D9D9" w:themeFill="background1" w:themeFillShade="D9"/>
              <w:rPr>
                <w:color w:val="auto"/>
              </w:rPr>
            </w:pPr>
            <w:r w:rsidRPr="00684E7B">
              <w:rPr>
                <w:color w:val="auto"/>
              </w:rPr>
              <w:t>Do not know</w:t>
            </w:r>
          </w:p>
        </w:tc>
      </w:tr>
    </w:tbl>
    <w:p w:rsidR="00357E4D" w:rsidRPr="00BD0C2D" w:rsidRDefault="00357E4D" w:rsidP="00BD0C2D">
      <w:pPr>
        <w:shd w:val="clear" w:color="auto" w:fill="FFFFFF" w:themeFill="background1"/>
      </w:pPr>
    </w:p>
    <w:p w:rsidR="00357E4D" w:rsidRPr="00590ED0" w:rsidRDefault="00357E4D" w:rsidP="00590ED0">
      <w:pPr>
        <w:pStyle w:val="Heading4"/>
      </w:pPr>
      <w:r w:rsidRPr="00590ED0">
        <w:t>Analysis and scoring</w:t>
      </w:r>
    </w:p>
    <w:p w:rsidR="00357E4D" w:rsidRPr="00BD0C2D" w:rsidRDefault="00737B55" w:rsidP="00BD0C2D">
      <w:pPr>
        <w:shd w:val="clear" w:color="auto" w:fill="FFFFFF" w:themeFill="background1"/>
        <w:spacing w:after="200" w:line="276" w:lineRule="auto"/>
        <w:jc w:val="left"/>
      </w:pPr>
      <w:r w:rsidRPr="00BD0C2D">
        <w:t>Answers are scored in five categories</w:t>
      </w:r>
      <w:r w:rsidR="00357E4D" w:rsidRPr="00BD0C2D">
        <w:t xml:space="preserve">: </w:t>
      </w:r>
    </w:p>
    <w:tbl>
      <w:tblPr>
        <w:tblpPr w:leftFromText="180" w:rightFromText="180" w:vertAnchor="text" w:horzAnchor="margin" w:tblpXSpec="center" w:tblpY="61"/>
        <w:tblW w:w="7723" w:type="dxa"/>
        <w:tblCellMar>
          <w:left w:w="0" w:type="dxa"/>
          <w:right w:w="0" w:type="dxa"/>
        </w:tblCellMar>
        <w:tblLook w:val="0420" w:firstRow="1" w:lastRow="0" w:firstColumn="0" w:lastColumn="0" w:noHBand="0" w:noVBand="1"/>
      </w:tblPr>
      <w:tblGrid>
        <w:gridCol w:w="6381"/>
        <w:gridCol w:w="1342"/>
      </w:tblGrid>
      <w:tr w:rsidR="00773F46" w:rsidRPr="006A0620" w:rsidTr="00684E7B">
        <w:trPr>
          <w:trHeight w:val="252"/>
        </w:trPr>
        <w:tc>
          <w:tcPr>
            <w:tcW w:w="6381"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3F46" w:rsidRPr="00E97EC1" w:rsidRDefault="00773F46" w:rsidP="00773F46">
            <w:pPr>
              <w:jc w:val="left"/>
              <w:rPr>
                <w:color w:val="FFFFFF" w:themeColor="background1"/>
                <w:sz w:val="18"/>
                <w:szCs w:val="18"/>
              </w:rPr>
            </w:pPr>
            <w:r w:rsidRPr="00E97EC1">
              <w:rPr>
                <w:color w:val="FFFFFF" w:themeColor="background1"/>
                <w:sz w:val="18"/>
                <w:szCs w:val="18"/>
              </w:rPr>
              <w:t xml:space="preserve">Answers </w:t>
            </w:r>
          </w:p>
        </w:tc>
        <w:tc>
          <w:tcPr>
            <w:tcW w:w="1342"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773F46" w:rsidRPr="00E97EC1" w:rsidRDefault="00773F46" w:rsidP="00773F46">
            <w:pPr>
              <w:jc w:val="center"/>
              <w:rPr>
                <w:color w:val="FFFFFF" w:themeColor="background1"/>
                <w:sz w:val="18"/>
                <w:szCs w:val="18"/>
              </w:rPr>
            </w:pPr>
            <w:r w:rsidRPr="00E97EC1">
              <w:rPr>
                <w:color w:val="FFFFFF" w:themeColor="background1"/>
                <w:sz w:val="18"/>
                <w:szCs w:val="18"/>
              </w:rPr>
              <w:t>Points</w:t>
            </w:r>
          </w:p>
        </w:tc>
      </w:tr>
      <w:tr w:rsidR="00773F46" w:rsidRPr="006A0620" w:rsidTr="00684E7B">
        <w:trPr>
          <w:trHeight w:val="306"/>
        </w:trPr>
        <w:tc>
          <w:tcPr>
            <w:tcW w:w="6381"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773F46" w:rsidRPr="006A0620" w:rsidRDefault="00773F46" w:rsidP="00773F46">
            <w:pPr>
              <w:jc w:val="left"/>
              <w:rPr>
                <w:sz w:val="18"/>
                <w:szCs w:val="18"/>
              </w:rPr>
            </w:pPr>
            <w:r w:rsidRPr="002C6A3C">
              <w:rPr>
                <w:sz w:val="18"/>
                <w:szCs w:val="18"/>
              </w:rPr>
              <w:t>Should have been done but was not</w:t>
            </w:r>
          </w:p>
        </w:tc>
        <w:tc>
          <w:tcPr>
            <w:tcW w:w="1342"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773F46" w:rsidRPr="006A0620" w:rsidRDefault="00773F46" w:rsidP="00773F46">
            <w:pPr>
              <w:jc w:val="center"/>
              <w:rPr>
                <w:sz w:val="18"/>
                <w:szCs w:val="18"/>
              </w:rPr>
            </w:pPr>
            <w:r>
              <w:rPr>
                <w:sz w:val="18"/>
                <w:szCs w:val="18"/>
              </w:rPr>
              <w:t>0</w:t>
            </w:r>
          </w:p>
        </w:tc>
      </w:tr>
      <w:tr w:rsidR="00773F46" w:rsidRPr="006A0620" w:rsidTr="00684E7B">
        <w:trPr>
          <w:trHeight w:val="412"/>
        </w:trPr>
        <w:tc>
          <w:tcPr>
            <w:tcW w:w="638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rsidR="00773F46" w:rsidRPr="006A0620" w:rsidRDefault="00773F46" w:rsidP="00773F46">
            <w:pPr>
              <w:jc w:val="left"/>
              <w:rPr>
                <w:sz w:val="18"/>
                <w:szCs w:val="18"/>
              </w:rPr>
            </w:pPr>
            <w:r w:rsidRPr="002C6A3C">
              <w:rPr>
                <w:sz w:val="18"/>
                <w:szCs w:val="18"/>
              </w:rPr>
              <w:t>The action or activity was started but did not function</w:t>
            </w:r>
          </w:p>
        </w:tc>
        <w:tc>
          <w:tcPr>
            <w:tcW w:w="134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rsidR="00773F46" w:rsidRPr="006A0620" w:rsidRDefault="00773F46" w:rsidP="00773F46">
            <w:pPr>
              <w:jc w:val="center"/>
              <w:rPr>
                <w:sz w:val="18"/>
                <w:szCs w:val="18"/>
              </w:rPr>
            </w:pPr>
            <w:r>
              <w:rPr>
                <w:sz w:val="18"/>
                <w:szCs w:val="18"/>
              </w:rPr>
              <w:t>1</w:t>
            </w:r>
          </w:p>
        </w:tc>
      </w:tr>
      <w:tr w:rsidR="00773F46" w:rsidRPr="006A0620" w:rsidTr="00684E7B">
        <w:trPr>
          <w:trHeight w:val="364"/>
        </w:trPr>
        <w:tc>
          <w:tcPr>
            <w:tcW w:w="638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773F46" w:rsidRPr="006A0620" w:rsidRDefault="00773F46" w:rsidP="00773F46">
            <w:pPr>
              <w:jc w:val="left"/>
              <w:rPr>
                <w:sz w:val="18"/>
                <w:szCs w:val="18"/>
              </w:rPr>
            </w:pPr>
            <w:r w:rsidRPr="002C6A3C">
              <w:rPr>
                <w:sz w:val="18"/>
                <w:szCs w:val="18"/>
              </w:rPr>
              <w:t>The action or activity was started but was partially complete and/or performed in a partially effective manner. Did function but needs major improvements</w:t>
            </w:r>
          </w:p>
        </w:tc>
        <w:tc>
          <w:tcPr>
            <w:tcW w:w="134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773F46" w:rsidRPr="006A0620" w:rsidRDefault="00773F46" w:rsidP="00773F46">
            <w:pPr>
              <w:jc w:val="center"/>
              <w:rPr>
                <w:sz w:val="18"/>
                <w:szCs w:val="18"/>
              </w:rPr>
            </w:pPr>
            <w:r>
              <w:rPr>
                <w:sz w:val="18"/>
                <w:szCs w:val="18"/>
              </w:rPr>
              <w:t>2</w:t>
            </w:r>
          </w:p>
        </w:tc>
      </w:tr>
      <w:tr w:rsidR="00773F46" w:rsidRPr="006A0620" w:rsidTr="00684E7B">
        <w:trPr>
          <w:trHeight w:val="330"/>
        </w:trPr>
        <w:tc>
          <w:tcPr>
            <w:tcW w:w="6381" w:type="dxa"/>
            <w:tcBorders>
              <w:top w:val="single" w:sz="8" w:space="0" w:color="FFFFFF"/>
              <w:left w:val="single" w:sz="8" w:space="0" w:color="FFFFFF"/>
              <w:bottom w:val="single" w:sz="8" w:space="0" w:color="FFFFFF"/>
              <w:right w:val="single" w:sz="8" w:space="0" w:color="FFFFFF"/>
            </w:tcBorders>
            <w:shd w:val="clear" w:color="auto" w:fill="ECEFF0"/>
            <w:tcMar>
              <w:top w:w="72" w:type="dxa"/>
              <w:left w:w="144" w:type="dxa"/>
              <w:bottom w:w="72" w:type="dxa"/>
              <w:right w:w="144" w:type="dxa"/>
            </w:tcMar>
            <w:vAlign w:val="center"/>
            <w:hideMark/>
          </w:tcPr>
          <w:p w:rsidR="00773F46" w:rsidRPr="006A0620" w:rsidRDefault="00773F46" w:rsidP="00773F46">
            <w:pPr>
              <w:jc w:val="left"/>
              <w:rPr>
                <w:sz w:val="18"/>
                <w:szCs w:val="18"/>
              </w:rPr>
            </w:pPr>
            <w:r w:rsidRPr="002C6A3C">
              <w:rPr>
                <w:sz w:val="18"/>
                <w:szCs w:val="18"/>
              </w:rPr>
              <w:t>The action or activity was performed in a generally effective and complete manner. Did function, needs minor improvement</w:t>
            </w:r>
          </w:p>
        </w:tc>
        <w:tc>
          <w:tcPr>
            <w:tcW w:w="1342" w:type="dxa"/>
            <w:tcBorders>
              <w:top w:val="single" w:sz="8" w:space="0" w:color="FFFFFF"/>
              <w:left w:val="single" w:sz="8" w:space="0" w:color="FFFFFF"/>
              <w:bottom w:val="single" w:sz="8" w:space="0" w:color="FFFFFF"/>
              <w:right w:val="single" w:sz="8" w:space="0" w:color="FFFFFF"/>
            </w:tcBorders>
            <w:shd w:val="clear" w:color="auto" w:fill="ECEFF0"/>
            <w:tcMar>
              <w:top w:w="72" w:type="dxa"/>
              <w:left w:w="144" w:type="dxa"/>
              <w:bottom w:w="72" w:type="dxa"/>
              <w:right w:w="144" w:type="dxa"/>
            </w:tcMar>
            <w:vAlign w:val="center"/>
            <w:hideMark/>
          </w:tcPr>
          <w:p w:rsidR="00773F46" w:rsidRPr="006A0620" w:rsidRDefault="00773F46" w:rsidP="00773F46">
            <w:pPr>
              <w:jc w:val="center"/>
              <w:rPr>
                <w:sz w:val="18"/>
                <w:szCs w:val="18"/>
              </w:rPr>
            </w:pPr>
            <w:r>
              <w:rPr>
                <w:sz w:val="18"/>
                <w:szCs w:val="18"/>
              </w:rPr>
              <w:t>3</w:t>
            </w:r>
          </w:p>
        </w:tc>
      </w:tr>
      <w:tr w:rsidR="00773F46" w:rsidRPr="006A0620" w:rsidTr="00684E7B">
        <w:trPr>
          <w:trHeight w:val="330"/>
        </w:trPr>
        <w:tc>
          <w:tcPr>
            <w:tcW w:w="638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tcPr>
          <w:p w:rsidR="00773F46" w:rsidRPr="002C6A3C" w:rsidRDefault="00773F46" w:rsidP="00773F46">
            <w:pPr>
              <w:jc w:val="left"/>
              <w:rPr>
                <w:sz w:val="18"/>
                <w:szCs w:val="18"/>
              </w:rPr>
            </w:pPr>
            <w:r w:rsidRPr="002C6A3C">
              <w:rPr>
                <w:sz w:val="18"/>
                <w:szCs w:val="18"/>
              </w:rPr>
              <w:t>The action or activity was completely performed in a fully effective manner. Did function well.</w:t>
            </w:r>
          </w:p>
        </w:tc>
        <w:tc>
          <w:tcPr>
            <w:tcW w:w="134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tcPr>
          <w:p w:rsidR="00773F46" w:rsidRPr="002C6A3C" w:rsidRDefault="00773F46" w:rsidP="00773F46">
            <w:pPr>
              <w:jc w:val="center"/>
              <w:rPr>
                <w:sz w:val="18"/>
                <w:szCs w:val="18"/>
              </w:rPr>
            </w:pPr>
            <w:r w:rsidRPr="002C6A3C">
              <w:rPr>
                <w:sz w:val="18"/>
                <w:szCs w:val="18"/>
              </w:rPr>
              <w:t>4</w:t>
            </w:r>
          </w:p>
        </w:tc>
      </w:tr>
      <w:tr w:rsidR="00773F46" w:rsidRPr="006A0620" w:rsidTr="00684E7B">
        <w:trPr>
          <w:trHeight w:val="330"/>
        </w:trPr>
        <w:tc>
          <w:tcPr>
            <w:tcW w:w="638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rsidR="00773F46" w:rsidRPr="0065089C" w:rsidRDefault="00773F46" w:rsidP="0065089C">
            <w:pPr>
              <w:jc w:val="left"/>
              <w:rPr>
                <w:sz w:val="18"/>
                <w:szCs w:val="18"/>
              </w:rPr>
            </w:pPr>
            <w:r w:rsidRPr="0065089C">
              <w:rPr>
                <w:sz w:val="18"/>
                <w:szCs w:val="18"/>
              </w:rPr>
              <w:t xml:space="preserve">Don’t know </w:t>
            </w:r>
          </w:p>
        </w:tc>
        <w:tc>
          <w:tcPr>
            <w:tcW w:w="134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rsidR="00773F46" w:rsidRPr="0065089C" w:rsidRDefault="0065089C" w:rsidP="00773F46">
            <w:pPr>
              <w:jc w:val="center"/>
              <w:rPr>
                <w:sz w:val="18"/>
                <w:szCs w:val="18"/>
              </w:rPr>
            </w:pPr>
            <w:r w:rsidRPr="0065089C">
              <w:rPr>
                <w:sz w:val="18"/>
                <w:szCs w:val="18"/>
              </w:rPr>
              <w:t>0</w:t>
            </w:r>
          </w:p>
        </w:tc>
      </w:tr>
      <w:tr w:rsidR="0065089C" w:rsidRPr="006A0620" w:rsidTr="0065089C">
        <w:trPr>
          <w:trHeight w:val="330"/>
        </w:trPr>
        <w:tc>
          <w:tcPr>
            <w:tcW w:w="638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tcPr>
          <w:p w:rsidR="0065089C" w:rsidRPr="0065089C" w:rsidRDefault="0065089C" w:rsidP="00773F46">
            <w:pPr>
              <w:jc w:val="left"/>
              <w:rPr>
                <w:sz w:val="18"/>
                <w:szCs w:val="18"/>
              </w:rPr>
            </w:pPr>
            <w:r w:rsidRPr="0065089C">
              <w:rPr>
                <w:sz w:val="18"/>
                <w:szCs w:val="18"/>
              </w:rPr>
              <w:t>Not applicable</w:t>
            </w:r>
          </w:p>
        </w:tc>
        <w:tc>
          <w:tcPr>
            <w:tcW w:w="1342"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tcPr>
          <w:p w:rsidR="0065089C" w:rsidRPr="0065089C" w:rsidRDefault="0065089C" w:rsidP="00773F46">
            <w:pPr>
              <w:jc w:val="center"/>
              <w:rPr>
                <w:sz w:val="18"/>
                <w:szCs w:val="18"/>
              </w:rPr>
            </w:pPr>
            <w:r w:rsidRPr="0065089C">
              <w:rPr>
                <w:sz w:val="18"/>
                <w:szCs w:val="18"/>
              </w:rPr>
              <w:t>-</w:t>
            </w:r>
          </w:p>
        </w:tc>
      </w:tr>
    </w:tbl>
    <w:p w:rsidR="000F3708" w:rsidRDefault="000F3708" w:rsidP="00BD0C2D">
      <w:pPr>
        <w:shd w:val="clear" w:color="auto" w:fill="FFFFFF" w:themeFill="background1"/>
      </w:pPr>
    </w:p>
    <w:p w:rsidR="00D55A4D" w:rsidRDefault="00D55A4D">
      <w:pPr>
        <w:spacing w:after="200" w:line="276" w:lineRule="auto"/>
        <w:jc w:val="left"/>
      </w:pPr>
      <w:r>
        <w:br w:type="page"/>
      </w:r>
      <w:bookmarkStart w:id="13" w:name="_GoBack"/>
      <w:bookmarkEnd w:id="13"/>
    </w:p>
    <w:p w:rsidR="00357E4D" w:rsidRPr="00BD0C2D" w:rsidRDefault="00613A28" w:rsidP="00390D15">
      <w:pPr>
        <w:shd w:val="clear" w:color="auto" w:fill="FFFFFF" w:themeFill="background1"/>
      </w:pPr>
      <w:r w:rsidRPr="00BD0C2D">
        <w:t>Q</w:t>
      </w:r>
      <w:r w:rsidR="00357E4D" w:rsidRPr="00BD0C2D">
        <w:t>uestionnaires will be analy</w:t>
      </w:r>
      <w:r w:rsidRPr="00BD0C2D">
        <w:t>s</w:t>
      </w:r>
      <w:r w:rsidR="00357E4D" w:rsidRPr="00BD0C2D">
        <w:t xml:space="preserve">ed at national </w:t>
      </w:r>
      <w:r w:rsidR="00BD62BC" w:rsidRPr="00BD0C2D">
        <w:t xml:space="preserve">and </w:t>
      </w:r>
      <w:r w:rsidR="00357E4D" w:rsidRPr="00BD0C2D">
        <w:t>sub-national level</w:t>
      </w:r>
      <w:r w:rsidR="00BD62BC" w:rsidRPr="00BD0C2D">
        <w:t xml:space="preserve"> </w:t>
      </w:r>
      <w:r w:rsidR="005965CD" w:rsidRPr="00BD0C2D">
        <w:t>separately</w:t>
      </w:r>
      <w:r w:rsidR="00357E4D" w:rsidRPr="00BD0C2D">
        <w:t xml:space="preserve">. </w:t>
      </w:r>
      <w:r w:rsidR="00390D15">
        <w:t>The scores are classified into four performance statuses: ‘Good’, ‘Satisfactory’, ‘Unsatisfactory’</w:t>
      </w:r>
      <w:r w:rsidR="003E6EB4">
        <w:t xml:space="preserve"> and ‘Weak’</w:t>
      </w:r>
      <w:r w:rsidR="00390D15">
        <w:t xml:space="preserve">.  </w:t>
      </w:r>
    </w:p>
    <w:p w:rsidR="00357E4D" w:rsidRPr="00BD0C2D" w:rsidRDefault="00357E4D" w:rsidP="00BD0C2D">
      <w:pPr>
        <w:shd w:val="clear" w:color="auto" w:fill="FFFFFF" w:themeFill="background1"/>
      </w:pPr>
    </w:p>
    <w:tbl>
      <w:tblPr>
        <w:tblW w:w="5743" w:type="dxa"/>
        <w:tblInd w:w="922" w:type="dxa"/>
        <w:tblCellMar>
          <w:left w:w="0" w:type="dxa"/>
          <w:right w:w="0" w:type="dxa"/>
        </w:tblCellMar>
        <w:tblLook w:val="0420" w:firstRow="1" w:lastRow="0" w:firstColumn="0" w:lastColumn="0" w:noHBand="0" w:noVBand="1"/>
      </w:tblPr>
      <w:tblGrid>
        <w:gridCol w:w="1349"/>
        <w:gridCol w:w="4394"/>
      </w:tblGrid>
      <w:tr w:rsidR="00C81D7B" w:rsidRPr="00BD0C2D" w:rsidTr="00243DB5">
        <w:trPr>
          <w:trHeight w:val="252"/>
        </w:trPr>
        <w:tc>
          <w:tcPr>
            <w:tcW w:w="1349"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C81D7B" w:rsidRPr="002C6A3C" w:rsidRDefault="00C81D7B" w:rsidP="00327A55">
            <w:pPr>
              <w:jc w:val="left"/>
              <w:rPr>
                <w:color w:val="FFFFFF" w:themeColor="background1"/>
                <w:sz w:val="18"/>
                <w:szCs w:val="18"/>
              </w:rPr>
            </w:pPr>
            <w:r w:rsidRPr="002C6A3C">
              <w:rPr>
                <w:color w:val="FFFFFF" w:themeColor="background1"/>
                <w:sz w:val="18"/>
                <w:szCs w:val="18"/>
              </w:rPr>
              <w:t>Score</w:t>
            </w:r>
          </w:p>
        </w:tc>
        <w:tc>
          <w:tcPr>
            <w:tcW w:w="4394"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C81D7B" w:rsidRPr="002C6A3C" w:rsidRDefault="00C81D7B" w:rsidP="00327A55">
            <w:pPr>
              <w:rPr>
                <w:color w:val="FFFFFF" w:themeColor="background1"/>
                <w:sz w:val="18"/>
                <w:szCs w:val="18"/>
              </w:rPr>
            </w:pPr>
            <w:r w:rsidRPr="002C6A3C">
              <w:rPr>
                <w:color w:val="FFFFFF" w:themeColor="background1"/>
                <w:sz w:val="18"/>
                <w:szCs w:val="18"/>
              </w:rPr>
              <w:t>Performance status</w:t>
            </w:r>
          </w:p>
        </w:tc>
      </w:tr>
      <w:tr w:rsidR="00C81D7B" w:rsidRPr="00BD0C2D" w:rsidTr="00243DB5">
        <w:trPr>
          <w:trHeight w:val="306"/>
        </w:trPr>
        <w:tc>
          <w:tcPr>
            <w:tcW w:w="1349"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C81D7B" w:rsidRPr="006A0620" w:rsidRDefault="00C81D7B" w:rsidP="00327A55">
            <w:pPr>
              <w:jc w:val="left"/>
              <w:rPr>
                <w:sz w:val="18"/>
                <w:szCs w:val="18"/>
              </w:rPr>
            </w:pPr>
            <w:r w:rsidRPr="002C6A3C">
              <w:rPr>
                <w:sz w:val="18"/>
                <w:szCs w:val="18"/>
              </w:rPr>
              <w:t>&gt;0.75</w:t>
            </w:r>
          </w:p>
        </w:tc>
        <w:tc>
          <w:tcPr>
            <w:tcW w:w="4394"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C81D7B" w:rsidRPr="006A0620" w:rsidRDefault="00C81D7B" w:rsidP="00327A55">
            <w:pPr>
              <w:jc w:val="left"/>
              <w:rPr>
                <w:sz w:val="18"/>
                <w:szCs w:val="18"/>
              </w:rPr>
            </w:pPr>
            <w:r w:rsidRPr="002C6A3C">
              <w:rPr>
                <w:sz w:val="18"/>
                <w:szCs w:val="18"/>
              </w:rPr>
              <w:t>Green  =  Strong</w:t>
            </w:r>
          </w:p>
        </w:tc>
      </w:tr>
      <w:tr w:rsidR="00C81D7B" w:rsidRPr="00BD0C2D" w:rsidTr="00243DB5">
        <w:trPr>
          <w:trHeight w:val="412"/>
        </w:trPr>
        <w:tc>
          <w:tcPr>
            <w:tcW w:w="1349" w:type="dxa"/>
            <w:tcBorders>
              <w:top w:val="single" w:sz="8" w:space="0" w:color="FFFFFF"/>
              <w:left w:val="single" w:sz="8" w:space="0" w:color="FFFFFF"/>
              <w:bottom w:val="single" w:sz="8" w:space="0" w:color="FFFFFF"/>
              <w:right w:val="single" w:sz="8" w:space="0" w:color="FFFFFF"/>
            </w:tcBorders>
            <w:shd w:val="clear" w:color="auto" w:fill="ECEFF0"/>
            <w:tcMar>
              <w:top w:w="72" w:type="dxa"/>
              <w:left w:w="144" w:type="dxa"/>
              <w:bottom w:w="72" w:type="dxa"/>
              <w:right w:w="144" w:type="dxa"/>
            </w:tcMar>
            <w:vAlign w:val="center"/>
            <w:hideMark/>
          </w:tcPr>
          <w:p w:rsidR="00C81D7B" w:rsidRPr="006A0620" w:rsidRDefault="00C81D7B" w:rsidP="00327A55">
            <w:pPr>
              <w:jc w:val="left"/>
              <w:rPr>
                <w:sz w:val="18"/>
                <w:szCs w:val="18"/>
              </w:rPr>
            </w:pPr>
            <w:r w:rsidRPr="002C6A3C">
              <w:rPr>
                <w:sz w:val="18"/>
                <w:szCs w:val="18"/>
              </w:rPr>
              <w:t>0.51-0.75</w:t>
            </w:r>
          </w:p>
        </w:tc>
        <w:tc>
          <w:tcPr>
            <w:tcW w:w="4394" w:type="dxa"/>
            <w:tcBorders>
              <w:top w:val="single" w:sz="8" w:space="0" w:color="FFFFFF"/>
              <w:left w:val="single" w:sz="8" w:space="0" w:color="FFFFFF"/>
              <w:bottom w:val="single" w:sz="8" w:space="0" w:color="FFFFFF"/>
              <w:right w:val="single" w:sz="8" w:space="0" w:color="FFFFFF"/>
            </w:tcBorders>
            <w:shd w:val="clear" w:color="auto" w:fill="ECEFF0"/>
            <w:tcMar>
              <w:top w:w="72" w:type="dxa"/>
              <w:left w:w="144" w:type="dxa"/>
              <w:bottom w:w="72" w:type="dxa"/>
              <w:right w:w="144" w:type="dxa"/>
            </w:tcMar>
            <w:vAlign w:val="center"/>
            <w:hideMark/>
          </w:tcPr>
          <w:p w:rsidR="00C81D7B" w:rsidRPr="006A0620" w:rsidRDefault="00C81D7B" w:rsidP="00327A55">
            <w:pPr>
              <w:jc w:val="left"/>
              <w:rPr>
                <w:sz w:val="18"/>
                <w:szCs w:val="18"/>
              </w:rPr>
            </w:pPr>
            <w:r w:rsidRPr="002C6A3C">
              <w:rPr>
                <w:sz w:val="18"/>
                <w:szCs w:val="18"/>
              </w:rPr>
              <w:t>Yellow  =  Satisfactory  (needs minor improvement</w:t>
            </w:r>
            <w:r>
              <w:rPr>
                <w:sz w:val="18"/>
                <w:szCs w:val="18"/>
              </w:rPr>
              <w:t>)</w:t>
            </w:r>
          </w:p>
        </w:tc>
      </w:tr>
      <w:tr w:rsidR="00C81D7B" w:rsidRPr="00BD0C2D" w:rsidTr="00243DB5">
        <w:trPr>
          <w:trHeight w:val="364"/>
        </w:trPr>
        <w:tc>
          <w:tcPr>
            <w:tcW w:w="134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C81D7B" w:rsidRPr="006A0620" w:rsidRDefault="00C81D7B" w:rsidP="00327A55">
            <w:pPr>
              <w:jc w:val="left"/>
              <w:rPr>
                <w:sz w:val="18"/>
                <w:szCs w:val="18"/>
              </w:rPr>
            </w:pPr>
            <w:r w:rsidRPr="002C6A3C">
              <w:rPr>
                <w:sz w:val="18"/>
                <w:szCs w:val="18"/>
              </w:rPr>
              <w:t>0.26-0.50</w:t>
            </w:r>
          </w:p>
        </w:tc>
        <w:tc>
          <w:tcPr>
            <w:tcW w:w="4394"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C81D7B" w:rsidRPr="006A0620" w:rsidRDefault="00C81D7B" w:rsidP="00327A55">
            <w:pPr>
              <w:jc w:val="left"/>
              <w:rPr>
                <w:sz w:val="18"/>
                <w:szCs w:val="18"/>
              </w:rPr>
            </w:pPr>
            <w:r w:rsidRPr="002C6A3C">
              <w:rPr>
                <w:sz w:val="18"/>
                <w:szCs w:val="18"/>
              </w:rPr>
              <w:t>Orange  =  Unsatisfactory (needs major improvement</w:t>
            </w:r>
            <w:r>
              <w:rPr>
                <w:sz w:val="18"/>
                <w:szCs w:val="18"/>
              </w:rPr>
              <w:t>)</w:t>
            </w:r>
          </w:p>
        </w:tc>
      </w:tr>
      <w:tr w:rsidR="00C81D7B" w:rsidRPr="00BD0C2D" w:rsidTr="00243DB5">
        <w:trPr>
          <w:trHeight w:val="330"/>
        </w:trPr>
        <w:tc>
          <w:tcPr>
            <w:tcW w:w="1349" w:type="dxa"/>
            <w:tcBorders>
              <w:top w:val="single" w:sz="8" w:space="0" w:color="FFFFFF"/>
              <w:left w:val="single" w:sz="8" w:space="0" w:color="FFFFFF"/>
              <w:bottom w:val="single" w:sz="8" w:space="0" w:color="FFFFFF"/>
              <w:right w:val="single" w:sz="8" w:space="0" w:color="FFFFFF"/>
            </w:tcBorders>
            <w:shd w:val="clear" w:color="auto" w:fill="ECEFF0"/>
            <w:tcMar>
              <w:top w:w="72" w:type="dxa"/>
              <w:left w:w="144" w:type="dxa"/>
              <w:bottom w:w="72" w:type="dxa"/>
              <w:right w:w="144" w:type="dxa"/>
            </w:tcMar>
            <w:vAlign w:val="center"/>
            <w:hideMark/>
          </w:tcPr>
          <w:p w:rsidR="00C81D7B" w:rsidRPr="006A0620" w:rsidRDefault="00C81D7B" w:rsidP="00327A55">
            <w:pPr>
              <w:jc w:val="left"/>
              <w:rPr>
                <w:sz w:val="18"/>
                <w:szCs w:val="18"/>
              </w:rPr>
            </w:pPr>
            <w:r w:rsidRPr="006A0620">
              <w:rPr>
                <w:sz w:val="18"/>
                <w:szCs w:val="18"/>
              </w:rPr>
              <w:t>≤ 0.25</w:t>
            </w:r>
          </w:p>
        </w:tc>
        <w:tc>
          <w:tcPr>
            <w:tcW w:w="4394" w:type="dxa"/>
            <w:tcBorders>
              <w:top w:val="single" w:sz="8" w:space="0" w:color="FFFFFF"/>
              <w:left w:val="single" w:sz="8" w:space="0" w:color="FFFFFF"/>
              <w:bottom w:val="single" w:sz="8" w:space="0" w:color="FFFFFF"/>
              <w:right w:val="single" w:sz="8" w:space="0" w:color="FFFFFF"/>
            </w:tcBorders>
            <w:shd w:val="clear" w:color="auto" w:fill="ECEFF0"/>
            <w:tcMar>
              <w:top w:w="72" w:type="dxa"/>
              <w:left w:w="144" w:type="dxa"/>
              <w:bottom w:w="72" w:type="dxa"/>
              <w:right w:w="144" w:type="dxa"/>
            </w:tcMar>
            <w:vAlign w:val="center"/>
            <w:hideMark/>
          </w:tcPr>
          <w:p w:rsidR="00C81D7B" w:rsidRPr="006A0620" w:rsidRDefault="00C81D7B" w:rsidP="00327A55">
            <w:pPr>
              <w:jc w:val="left"/>
              <w:rPr>
                <w:sz w:val="18"/>
                <w:szCs w:val="18"/>
              </w:rPr>
            </w:pPr>
            <w:r w:rsidRPr="002C6A3C">
              <w:rPr>
                <w:sz w:val="18"/>
                <w:szCs w:val="18"/>
              </w:rPr>
              <w:t>Red =  Weak</w:t>
            </w:r>
          </w:p>
        </w:tc>
      </w:tr>
    </w:tbl>
    <w:p w:rsidR="00357E4D" w:rsidRPr="00BD0C2D" w:rsidRDefault="00357E4D" w:rsidP="00BD0C2D">
      <w:pPr>
        <w:shd w:val="clear" w:color="auto" w:fill="FFFFFF" w:themeFill="background1"/>
      </w:pPr>
    </w:p>
    <w:p w:rsidR="00357E4D" w:rsidRPr="005F383C" w:rsidRDefault="00357E4D" w:rsidP="00D55A4D">
      <w:pPr>
        <w:shd w:val="clear" w:color="auto" w:fill="FFFFFF" w:themeFill="background1"/>
      </w:pPr>
      <w:r w:rsidRPr="005F383C">
        <w:rPr>
          <w:shd w:val="clear" w:color="auto" w:fill="FFFFFF" w:themeFill="background1"/>
        </w:rPr>
        <w:t>For more information on analysis and scoring, please see Annex I</w:t>
      </w:r>
      <w:r w:rsidRPr="005F383C">
        <w:t xml:space="preserve">: </w:t>
      </w:r>
      <w:r w:rsidR="00D55A4D" w:rsidRPr="00D55A4D">
        <w:t>Explanatory no</w:t>
      </w:r>
      <w:r w:rsidR="00D55A4D">
        <w:t>te on questionnaire and analysis.</w:t>
      </w:r>
    </w:p>
    <w:p w:rsidR="00357E4D" w:rsidRPr="00590ED0" w:rsidRDefault="00357E4D" w:rsidP="00D55A4D">
      <w:pPr>
        <w:pStyle w:val="Heading4"/>
        <w:shd w:val="clear" w:color="auto" w:fill="FFFFFF" w:themeFill="background1"/>
      </w:pPr>
      <w:r w:rsidRPr="00590ED0">
        <w:t>Alternative to the online questionnaire</w:t>
      </w:r>
      <w:r w:rsidR="003C4742" w:rsidRPr="00590ED0">
        <w:t>s</w:t>
      </w:r>
    </w:p>
    <w:p w:rsidR="00357E4D" w:rsidRPr="00BD0C2D" w:rsidRDefault="00357E4D" w:rsidP="005F383C">
      <w:pPr>
        <w:shd w:val="clear" w:color="auto" w:fill="FFFFFF" w:themeFill="background1"/>
      </w:pPr>
      <w:r w:rsidRPr="005F383C">
        <w:t>It is not mandatory to use the online questionnair</w:t>
      </w:r>
      <w:r w:rsidR="009202F3">
        <w:t>es</w:t>
      </w:r>
      <w:r w:rsidRPr="005F383C">
        <w:t xml:space="preserve">. </w:t>
      </w:r>
      <w:r w:rsidR="00BB36BD">
        <w:t>Cluster</w:t>
      </w:r>
      <w:r w:rsidR="00B76E60" w:rsidRPr="005F383C">
        <w:t>s</w:t>
      </w:r>
      <w:r w:rsidRPr="005F383C">
        <w:t xml:space="preserve"> </w:t>
      </w:r>
      <w:r w:rsidR="00B76E60" w:rsidRPr="005F383C">
        <w:t>may</w:t>
      </w:r>
      <w:r w:rsidRPr="005F383C">
        <w:t xml:space="preserve"> use a paper version or </w:t>
      </w:r>
      <w:r w:rsidR="00B76E60" w:rsidRPr="005F383C">
        <w:t xml:space="preserve">an </w:t>
      </w:r>
      <w:r w:rsidRPr="005F383C">
        <w:t>alternative online system</w:t>
      </w:r>
      <w:r w:rsidR="00BD62BC" w:rsidRPr="005F383C">
        <w:t>. Regardless</w:t>
      </w:r>
      <w:r w:rsidR="00BD62BC" w:rsidRPr="00BD0C2D">
        <w:t xml:space="preserve"> of how the data </w:t>
      </w:r>
      <w:r w:rsidR="005965CD">
        <w:t xml:space="preserve">is </w:t>
      </w:r>
      <w:r w:rsidR="00BD62BC" w:rsidRPr="00BD0C2D">
        <w:t>collected, report</w:t>
      </w:r>
      <w:r w:rsidR="009213B3">
        <w:t>s</w:t>
      </w:r>
      <w:r w:rsidR="00BD62BC" w:rsidRPr="00BD0C2D">
        <w:t xml:space="preserve"> </w:t>
      </w:r>
      <w:r w:rsidR="009213B3">
        <w:t>must</w:t>
      </w:r>
      <w:r w:rsidR="00BD62BC" w:rsidRPr="00BD0C2D">
        <w:t xml:space="preserve"> assess performance </w:t>
      </w:r>
      <w:r w:rsidR="009213B3">
        <w:t>in</w:t>
      </w:r>
      <w:r w:rsidR="00BD62BC" w:rsidRPr="00BD0C2D">
        <w:t xml:space="preserve"> each of the core </w:t>
      </w:r>
      <w:r w:rsidR="00BB36BD">
        <w:t>Cluster</w:t>
      </w:r>
      <w:r w:rsidR="00BD62BC" w:rsidRPr="00BD0C2D">
        <w:t xml:space="preserve"> coordination functions. The assessment should always </w:t>
      </w:r>
      <w:r w:rsidR="00B76E60" w:rsidRPr="00BD0C2D">
        <w:t>appl</w:t>
      </w:r>
      <w:r w:rsidR="00A4220E" w:rsidRPr="00BD0C2D">
        <w:t>y</w:t>
      </w:r>
      <w:r w:rsidR="00B76E60" w:rsidRPr="00BD0C2D">
        <w:t xml:space="preserve"> </w:t>
      </w:r>
      <w:r w:rsidRPr="00BD0C2D">
        <w:t>agreed performance scoring</w:t>
      </w:r>
      <w:r w:rsidR="00B76E60" w:rsidRPr="00BD0C2D">
        <w:t>,</w:t>
      </w:r>
      <w:r w:rsidRPr="00BD0C2D">
        <w:t xml:space="preserve"> and </w:t>
      </w:r>
      <w:r w:rsidR="00B76E60" w:rsidRPr="00BD0C2D">
        <w:t xml:space="preserve">set out follow up actions that </w:t>
      </w:r>
      <w:r w:rsidR="00BB36BD">
        <w:t>Cluster</w:t>
      </w:r>
      <w:r w:rsidR="009213B3">
        <w:t xml:space="preserve">s </w:t>
      </w:r>
      <w:r w:rsidR="00B76E60" w:rsidRPr="00BD0C2D">
        <w:t xml:space="preserve">have </w:t>
      </w:r>
      <w:r w:rsidR="009213B3">
        <w:t>identified</w:t>
      </w:r>
      <w:r w:rsidR="00B76E60" w:rsidRPr="00BD0C2D">
        <w:t xml:space="preserve"> in consultation with </w:t>
      </w:r>
      <w:r w:rsidRPr="00BD0C2D">
        <w:t>all partners.</w:t>
      </w:r>
    </w:p>
    <w:p w:rsidR="009213B3" w:rsidRPr="00590ED0" w:rsidRDefault="00357E4D" w:rsidP="005713A2">
      <w:pPr>
        <w:shd w:val="clear" w:color="auto" w:fill="FFFFFF" w:themeFill="background1"/>
        <w:spacing w:after="0" w:line="240" w:lineRule="auto"/>
      </w:pPr>
      <w:r w:rsidRPr="00BD0C2D">
        <w:t xml:space="preserve">It is important to note that the </w:t>
      </w:r>
      <w:r w:rsidR="00A4220E" w:rsidRPr="00BD0C2D">
        <w:t>survey</w:t>
      </w:r>
      <w:r w:rsidRPr="00BD0C2D">
        <w:t xml:space="preserve"> </w:t>
      </w:r>
      <w:r w:rsidR="00A4220E" w:rsidRPr="00BD0C2D">
        <w:t>is</w:t>
      </w:r>
      <w:r w:rsidRPr="00BD0C2D">
        <w:t xml:space="preserve"> more time</w:t>
      </w:r>
      <w:r w:rsidR="00B76E60" w:rsidRPr="00BD0C2D">
        <w:t>-</w:t>
      </w:r>
      <w:r w:rsidRPr="00BD0C2D">
        <w:t>consuming</w:t>
      </w:r>
      <w:r w:rsidR="00B76E60" w:rsidRPr="00BD0C2D">
        <w:t xml:space="preserve"> if handouts are used, because </w:t>
      </w:r>
      <w:r w:rsidRPr="00BD0C2D">
        <w:t xml:space="preserve">data </w:t>
      </w:r>
      <w:r w:rsidR="00B76E60" w:rsidRPr="00BD0C2D">
        <w:t xml:space="preserve">will </w:t>
      </w:r>
      <w:r w:rsidR="009213B3">
        <w:t>need</w:t>
      </w:r>
      <w:r w:rsidR="00B76E60" w:rsidRPr="00BD0C2D">
        <w:t xml:space="preserve"> to be </w:t>
      </w:r>
      <w:r w:rsidRPr="00BD0C2D">
        <w:t>ent</w:t>
      </w:r>
      <w:r w:rsidR="00B76E60" w:rsidRPr="00BD0C2D">
        <w:t>ered</w:t>
      </w:r>
      <w:r w:rsidRPr="00BD0C2D">
        <w:t xml:space="preserve"> and analys</w:t>
      </w:r>
      <w:r w:rsidR="00B76E60" w:rsidRPr="00BD0C2D">
        <w:t>ed</w:t>
      </w:r>
      <w:r w:rsidRPr="00BD0C2D">
        <w:t xml:space="preserve"> manually. </w:t>
      </w:r>
    </w:p>
    <w:p w:rsidR="00D55A4D" w:rsidRDefault="00D55A4D">
      <w:pPr>
        <w:spacing w:after="200" w:line="276" w:lineRule="auto"/>
        <w:jc w:val="left"/>
        <w:rPr>
          <w:rFonts w:ascii="Arial" w:eastAsiaTheme="majorEastAsia" w:hAnsi="Arial" w:cstheme="majorBidi"/>
          <w:bCs/>
          <w:i/>
          <w:color w:val="848057" w:themeColor="accent1" w:themeShade="BF"/>
          <w:sz w:val="22"/>
        </w:rPr>
      </w:pPr>
      <w:r>
        <w:br w:type="page"/>
      </w:r>
    </w:p>
    <w:p w:rsidR="00357E4D" w:rsidRPr="00590ED0" w:rsidRDefault="00357E4D" w:rsidP="00590ED0">
      <w:pPr>
        <w:pStyle w:val="Heading3"/>
      </w:pPr>
      <w:bookmarkStart w:id="14" w:name="_Toc380399264"/>
      <w:r w:rsidRPr="00590ED0">
        <w:t xml:space="preserve">Output II: </w:t>
      </w:r>
      <w:r w:rsidR="00AE2F11" w:rsidRPr="00590ED0">
        <w:t>T</w:t>
      </w:r>
      <w:r w:rsidRPr="00590ED0">
        <w:t>he Preliminary Coordination Performance Report</w:t>
      </w:r>
      <w:bookmarkEnd w:id="14"/>
      <w:r w:rsidRPr="00590ED0">
        <w:t xml:space="preserve"> </w:t>
      </w:r>
    </w:p>
    <w:p w:rsidR="00357E4D" w:rsidRPr="00BD0C2D" w:rsidRDefault="00357E4D" w:rsidP="00BD0C2D">
      <w:pPr>
        <w:shd w:val="clear" w:color="auto" w:fill="FFFFFF" w:themeFill="background1"/>
      </w:pPr>
      <w:r w:rsidRPr="00BD0C2D">
        <w:t>When the online questionnaires have been completed, the</w:t>
      </w:r>
      <w:r w:rsidR="00B76E60" w:rsidRPr="00BD0C2D">
        <w:t xml:space="preserve">y </w:t>
      </w:r>
      <w:r w:rsidR="00A4220E" w:rsidRPr="00BD0C2D">
        <w:t xml:space="preserve">are </w:t>
      </w:r>
      <w:r w:rsidR="00B76E60" w:rsidRPr="00BD0C2D">
        <w:t>analysed</w:t>
      </w:r>
      <w:r w:rsidRPr="00BD0C2D">
        <w:t xml:space="preserve"> automatically and two reports </w:t>
      </w:r>
      <w:r w:rsidR="00A4220E" w:rsidRPr="00BD0C2D">
        <w:t>are</w:t>
      </w:r>
      <w:r w:rsidRPr="00BD0C2D">
        <w:t xml:space="preserve"> generated</w:t>
      </w:r>
      <w:r w:rsidR="00B76E60" w:rsidRPr="00BD0C2D">
        <w:t>:</w:t>
      </w:r>
      <w:r w:rsidRPr="00BD0C2D">
        <w:t xml:space="preserve"> (</w:t>
      </w:r>
      <w:proofErr w:type="spellStart"/>
      <w:r w:rsidRPr="00BD0C2D">
        <w:t>i</w:t>
      </w:r>
      <w:proofErr w:type="spellEnd"/>
      <w:r w:rsidRPr="00BD0C2D">
        <w:t xml:space="preserve">) the </w:t>
      </w:r>
      <w:r w:rsidR="00BB36BD">
        <w:t>Cluster</w:t>
      </w:r>
      <w:r w:rsidRPr="00BD0C2D">
        <w:t xml:space="preserve"> Description Report</w:t>
      </w:r>
      <w:r w:rsidR="00B76E60" w:rsidRPr="00BD0C2D">
        <w:t>;</w:t>
      </w:r>
      <w:r w:rsidRPr="00BD0C2D">
        <w:t xml:space="preserve"> and (ii) the Preliminary Coordination Performance Report.</w:t>
      </w:r>
      <w:r w:rsidRPr="00BD0C2D">
        <w:rPr>
          <w:rStyle w:val="FootnoteReference"/>
        </w:rPr>
        <w:footnoteReference w:id="6"/>
      </w:r>
      <w:r w:rsidRPr="00BD0C2D">
        <w:t xml:space="preserve"> </w:t>
      </w:r>
    </w:p>
    <w:p w:rsidR="00357E4D" w:rsidRPr="00590ED0" w:rsidRDefault="00357E4D" w:rsidP="00590ED0">
      <w:pPr>
        <w:pStyle w:val="Heading4"/>
      </w:pPr>
      <w:r w:rsidRPr="00590ED0">
        <w:t xml:space="preserve">The </w:t>
      </w:r>
      <w:r w:rsidR="00BB36BD">
        <w:t>Cluster</w:t>
      </w:r>
      <w:r w:rsidRPr="00590ED0">
        <w:t xml:space="preserve"> Description Report</w:t>
      </w:r>
    </w:p>
    <w:p w:rsidR="00357E4D" w:rsidRPr="00BD0C2D" w:rsidRDefault="00357E4D" w:rsidP="00BD0C2D">
      <w:pPr>
        <w:shd w:val="clear" w:color="auto" w:fill="FFFFFF" w:themeFill="background1"/>
      </w:pPr>
      <w:r w:rsidRPr="00BD0C2D">
        <w:t xml:space="preserve">The </w:t>
      </w:r>
      <w:r w:rsidR="00BB36BD">
        <w:t>Cluster</w:t>
      </w:r>
      <w:r w:rsidRPr="00BD0C2D">
        <w:t xml:space="preserve"> Description Report, completed by the </w:t>
      </w:r>
      <w:r w:rsidR="00BB36BD">
        <w:t>Cluster</w:t>
      </w:r>
      <w:r w:rsidR="00A66ECE">
        <w:t xml:space="preserve"> coordinator</w:t>
      </w:r>
      <w:r w:rsidRPr="00BD0C2D">
        <w:t xml:space="preserve">, provides information </w:t>
      </w:r>
      <w:r w:rsidR="003C7509" w:rsidRPr="00BD0C2D">
        <w:t xml:space="preserve">(with web links) </w:t>
      </w:r>
      <w:r w:rsidRPr="00BD0C2D">
        <w:t xml:space="preserve">on the </w:t>
      </w:r>
      <w:r w:rsidR="00BB36BD">
        <w:t>Cluster</w:t>
      </w:r>
      <w:r w:rsidR="003C7509" w:rsidRPr="00BD0C2D">
        <w:t>’s</w:t>
      </w:r>
      <w:r w:rsidRPr="00BD0C2D">
        <w:t xml:space="preserve"> structure and processes</w:t>
      </w:r>
      <w:r w:rsidR="003C7509" w:rsidRPr="00BD0C2D">
        <w:t xml:space="preserve"> (</w:t>
      </w:r>
      <w:r w:rsidRPr="00BD0C2D">
        <w:t>such as technical working groups, and availability of key deliverables</w:t>
      </w:r>
      <w:r w:rsidR="003C7509" w:rsidRPr="00BD0C2D">
        <w:t xml:space="preserve">). It provides the background </w:t>
      </w:r>
      <w:r w:rsidR="00A4220E" w:rsidRPr="00BD0C2D">
        <w:t>to</w:t>
      </w:r>
      <w:r w:rsidRPr="00BD0C2D">
        <w:t xml:space="preserve"> th</w:t>
      </w:r>
      <w:r w:rsidR="003C7509" w:rsidRPr="00BD0C2D">
        <w:t>e</w:t>
      </w:r>
      <w:r w:rsidRPr="00BD0C2D">
        <w:t xml:space="preserve"> performance monitoring exercise. </w:t>
      </w:r>
    </w:p>
    <w:p w:rsidR="00357E4D" w:rsidRPr="00590ED0" w:rsidRDefault="00357E4D" w:rsidP="00590ED0">
      <w:pPr>
        <w:pStyle w:val="Heading4"/>
      </w:pPr>
      <w:r w:rsidRPr="00590ED0">
        <w:t>The Preliminary Coordination Performance Report</w:t>
      </w:r>
    </w:p>
    <w:p w:rsidR="00357E4D" w:rsidRPr="00BD0C2D" w:rsidRDefault="00357E4D" w:rsidP="00BD0C2D">
      <w:pPr>
        <w:shd w:val="clear" w:color="auto" w:fill="FFFFFF" w:themeFill="background1"/>
        <w:spacing w:before="120" w:after="0" w:line="240" w:lineRule="auto"/>
      </w:pPr>
      <w:r w:rsidRPr="00BD0C2D">
        <w:t>The Preliminary Coordination Performance</w:t>
      </w:r>
      <w:r w:rsidRPr="00BD0C2D">
        <w:rPr>
          <w:b/>
        </w:rPr>
        <w:t xml:space="preserve"> </w:t>
      </w:r>
      <w:r w:rsidRPr="00BD0C2D">
        <w:t>Report combine</w:t>
      </w:r>
      <w:r w:rsidR="003C7509" w:rsidRPr="00BD0C2D">
        <w:t>s the</w:t>
      </w:r>
      <w:r w:rsidRPr="00BD0C2D">
        <w:t xml:space="preserve"> results </w:t>
      </w:r>
      <w:r w:rsidR="003C7509" w:rsidRPr="00BD0C2D">
        <w:t>of</w:t>
      </w:r>
      <w:r w:rsidRPr="00BD0C2D">
        <w:t xml:space="preserve"> the two questionnaires completed by the </w:t>
      </w:r>
      <w:r w:rsidR="00BB36BD">
        <w:t>Cluster</w:t>
      </w:r>
      <w:r w:rsidR="00A66ECE">
        <w:t xml:space="preserve"> coordinator</w:t>
      </w:r>
      <w:r w:rsidRPr="00BD0C2D">
        <w:t xml:space="preserve">/co-facilitator and </w:t>
      </w:r>
      <w:r w:rsidR="003C7509" w:rsidRPr="00BD0C2D">
        <w:t xml:space="preserve">by </w:t>
      </w:r>
      <w:r w:rsidR="00BB36BD">
        <w:t>Cluster</w:t>
      </w:r>
      <w:r w:rsidRPr="00BD0C2D">
        <w:t xml:space="preserve"> partners. </w:t>
      </w:r>
      <w:r w:rsidR="003C7509" w:rsidRPr="00BD0C2D">
        <w:t>Its</w:t>
      </w:r>
      <w:r w:rsidRPr="00BD0C2D">
        <w:t xml:space="preserve"> </w:t>
      </w:r>
      <w:r w:rsidR="003C7509" w:rsidRPr="00BD0C2D">
        <w:t>detailed</w:t>
      </w:r>
      <w:r w:rsidRPr="00BD0C2D">
        <w:t xml:space="preserve"> assessment of </w:t>
      </w:r>
      <w:r w:rsidR="00BB36BD">
        <w:t>Cluster</w:t>
      </w:r>
      <w:r w:rsidRPr="00BD0C2D">
        <w:t xml:space="preserve">-coordination, focusing on the six core </w:t>
      </w:r>
      <w:r w:rsidR="00BB36BD">
        <w:t>Cluster</w:t>
      </w:r>
      <w:r w:rsidRPr="00BD0C2D">
        <w:t xml:space="preserve"> functions and accountability to affected people</w:t>
      </w:r>
      <w:r w:rsidR="003C7509" w:rsidRPr="00BD0C2D">
        <w:t>, enable</w:t>
      </w:r>
      <w:r w:rsidR="005965CD">
        <w:t>s</w:t>
      </w:r>
      <w:r w:rsidR="003C7509" w:rsidRPr="00BD0C2D">
        <w:t xml:space="preserve"> the </w:t>
      </w:r>
      <w:r w:rsidR="00BB36BD">
        <w:t>Cluster</w:t>
      </w:r>
      <w:r w:rsidR="003C7509" w:rsidRPr="00BD0C2D">
        <w:t xml:space="preserve"> to </w:t>
      </w:r>
      <w:r w:rsidRPr="00BD0C2D">
        <w:t>identif</w:t>
      </w:r>
      <w:r w:rsidR="003C7509" w:rsidRPr="00BD0C2D">
        <w:t>y</w:t>
      </w:r>
      <w:r w:rsidRPr="00BD0C2D">
        <w:t xml:space="preserve"> </w:t>
      </w:r>
      <w:r w:rsidR="003C7509" w:rsidRPr="00BD0C2D">
        <w:t xml:space="preserve">areas of </w:t>
      </w:r>
      <w:r w:rsidRPr="00BD0C2D">
        <w:t xml:space="preserve">strong </w:t>
      </w:r>
      <w:r w:rsidR="003C7509" w:rsidRPr="00BD0C2D">
        <w:t xml:space="preserve">performance as well as </w:t>
      </w:r>
      <w:r w:rsidRPr="00BD0C2D">
        <w:t xml:space="preserve">areas </w:t>
      </w:r>
      <w:r w:rsidR="003C7509" w:rsidRPr="00BD0C2D">
        <w:t xml:space="preserve">that need </w:t>
      </w:r>
      <w:r w:rsidRPr="00BD0C2D">
        <w:t>support and improvement</w:t>
      </w:r>
      <w:r w:rsidR="003C7509" w:rsidRPr="00BD0C2D">
        <w:t>.</w:t>
      </w:r>
      <w:r w:rsidR="003C7509" w:rsidRPr="00BD0C2D" w:rsidDel="003C7509">
        <w:t xml:space="preserve"> </w:t>
      </w:r>
      <w:r w:rsidRPr="00BD0C2D">
        <w:t xml:space="preserve"> </w:t>
      </w:r>
    </w:p>
    <w:p w:rsidR="003C7509" w:rsidRPr="00BD0C2D" w:rsidRDefault="003C7509" w:rsidP="00BD0C2D">
      <w:pPr>
        <w:shd w:val="clear" w:color="auto" w:fill="FFFFFF" w:themeFill="background1"/>
        <w:spacing w:after="0" w:line="240" w:lineRule="auto"/>
        <w:rPr>
          <w:sz w:val="28"/>
        </w:rPr>
      </w:pPr>
    </w:p>
    <w:p w:rsidR="008234A2" w:rsidRDefault="00357E4D" w:rsidP="00A65394">
      <w:pPr>
        <w:shd w:val="clear" w:color="auto" w:fill="FFFFFF" w:themeFill="background1"/>
        <w:spacing w:after="0" w:line="240" w:lineRule="auto"/>
      </w:pPr>
      <w:r w:rsidRPr="00BD0C2D">
        <w:t>Extract of a Preliminary Performance Report:</w:t>
      </w:r>
    </w:p>
    <w:p w:rsidR="00357E4D" w:rsidRPr="00BD0C2D" w:rsidRDefault="008234A2" w:rsidP="00A65394">
      <w:pPr>
        <w:shd w:val="clear" w:color="auto" w:fill="FFFFFF" w:themeFill="background1"/>
        <w:spacing w:before="120"/>
      </w:pPr>
      <w:r>
        <w:rPr>
          <w:noProof/>
          <w:lang w:val="en-US" w:eastAsia="en-US"/>
        </w:rPr>
        <w:drawing>
          <wp:inline distT="0" distB="0" distL="0" distR="0" wp14:anchorId="15AB4BBA" wp14:editId="6784CFF2">
            <wp:extent cx="5149850" cy="23080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61935" cy="2313490"/>
                    </a:xfrm>
                    <a:prstGeom prst="rect">
                      <a:avLst/>
                    </a:prstGeom>
                    <a:noFill/>
                  </pic:spPr>
                </pic:pic>
              </a:graphicData>
            </a:graphic>
          </wp:inline>
        </w:drawing>
      </w:r>
    </w:p>
    <w:p w:rsidR="00357E4D" w:rsidRPr="00BD0C2D" w:rsidRDefault="009213B3" w:rsidP="00BD0C2D">
      <w:pPr>
        <w:shd w:val="clear" w:color="auto" w:fill="FFFFFF" w:themeFill="background1"/>
      </w:pPr>
      <w:r>
        <w:t>I</w:t>
      </w:r>
      <w:r w:rsidRPr="00BD0C2D">
        <w:t xml:space="preserve">n advance of </w:t>
      </w:r>
      <w:r>
        <w:t>the</w:t>
      </w:r>
      <w:r w:rsidRPr="00BD0C2D">
        <w:t xml:space="preserve"> follow-up meeting</w:t>
      </w:r>
      <w:r>
        <w:t>,</w:t>
      </w:r>
      <w:r w:rsidRPr="00BD0C2D">
        <w:t xml:space="preserve"> </w:t>
      </w:r>
      <w:r>
        <w:t>t</w:t>
      </w:r>
      <w:r w:rsidR="00357E4D" w:rsidRPr="00BD0C2D">
        <w:t xml:space="preserve">he </w:t>
      </w:r>
      <w:r w:rsidR="00BB36BD">
        <w:t>Cluster</w:t>
      </w:r>
      <w:r w:rsidR="00A66ECE">
        <w:t xml:space="preserve"> coordinator</w:t>
      </w:r>
      <w:r w:rsidR="00357E4D" w:rsidRPr="00BD0C2D">
        <w:t xml:space="preserve"> </w:t>
      </w:r>
      <w:r w:rsidR="003C7509" w:rsidRPr="00BD0C2D">
        <w:t>should</w:t>
      </w:r>
      <w:r w:rsidR="00357E4D" w:rsidRPr="00BD0C2D">
        <w:t xml:space="preserve"> share </w:t>
      </w:r>
      <w:r w:rsidR="003C7509" w:rsidRPr="00BD0C2D">
        <w:t xml:space="preserve">both </w:t>
      </w:r>
      <w:r w:rsidR="00357E4D" w:rsidRPr="00BD0C2D">
        <w:t xml:space="preserve">the </w:t>
      </w:r>
      <w:r w:rsidR="00BB36BD">
        <w:t>Cluster</w:t>
      </w:r>
      <w:r w:rsidR="00357E4D" w:rsidRPr="00BD0C2D">
        <w:t xml:space="preserve"> Description Report and Preliminary </w:t>
      </w:r>
      <w:r w:rsidR="00BB36BD">
        <w:t>Cluster</w:t>
      </w:r>
      <w:r w:rsidR="00357E4D" w:rsidRPr="00BD0C2D">
        <w:t xml:space="preserve"> Performance Report with </w:t>
      </w:r>
      <w:r w:rsidR="00BB36BD">
        <w:t>Cluster</w:t>
      </w:r>
      <w:r w:rsidR="00357E4D" w:rsidRPr="00BD0C2D">
        <w:t xml:space="preserve"> partners</w:t>
      </w:r>
      <w:r w:rsidR="003C7509" w:rsidRPr="00BD0C2D">
        <w:t xml:space="preserve">. </w:t>
      </w:r>
      <w:r w:rsidR="00BB36BD">
        <w:t>Cluster</w:t>
      </w:r>
      <w:r w:rsidR="00357E4D" w:rsidRPr="00BD0C2D">
        <w:t xml:space="preserve"> partners </w:t>
      </w:r>
      <w:r w:rsidR="003C7509" w:rsidRPr="00BD0C2D">
        <w:t xml:space="preserve">should be allowed </w:t>
      </w:r>
      <w:r w:rsidR="00357E4D" w:rsidRPr="00BD0C2D">
        <w:t>am</w:t>
      </w:r>
      <w:r w:rsidR="003C7509" w:rsidRPr="00BD0C2D">
        <w:t>p</w:t>
      </w:r>
      <w:r w:rsidR="00357E4D" w:rsidRPr="00BD0C2D">
        <w:t>le time to read the document.</w:t>
      </w:r>
    </w:p>
    <w:p w:rsidR="00357E4D" w:rsidRPr="00590ED0" w:rsidRDefault="00357E4D" w:rsidP="00590ED0">
      <w:pPr>
        <w:pStyle w:val="Heading2"/>
      </w:pPr>
      <w:bookmarkStart w:id="15" w:name="_Toc380399265"/>
      <w:r w:rsidRPr="00590ED0">
        <w:t xml:space="preserve">Step III: </w:t>
      </w:r>
      <w:r w:rsidR="00BB36BD">
        <w:t>Cluster</w:t>
      </w:r>
      <w:r w:rsidRPr="00590ED0">
        <w:t xml:space="preserve"> analysis and action planning</w:t>
      </w:r>
      <w:bookmarkEnd w:id="15"/>
    </w:p>
    <w:p w:rsidR="00357E4D" w:rsidRPr="00BD0C2D" w:rsidRDefault="00357E4D" w:rsidP="00BD0C2D">
      <w:pPr>
        <w:shd w:val="clear" w:color="auto" w:fill="FFFFFF" w:themeFill="background1"/>
      </w:pPr>
      <w:r w:rsidRPr="00BD0C2D">
        <w:t xml:space="preserve">Each </w:t>
      </w:r>
      <w:r w:rsidR="00BB36BD">
        <w:t>Cluster</w:t>
      </w:r>
      <w:r w:rsidRPr="00BD0C2D">
        <w:t xml:space="preserve"> </w:t>
      </w:r>
      <w:r w:rsidR="003C7509" w:rsidRPr="00BD0C2D">
        <w:t>meet</w:t>
      </w:r>
      <w:r w:rsidR="00FE3FB8" w:rsidRPr="00BD0C2D">
        <w:t>s</w:t>
      </w:r>
      <w:r w:rsidRPr="00BD0C2D">
        <w:t xml:space="preserve"> to discuss the findings </w:t>
      </w:r>
      <w:r w:rsidR="003C7509" w:rsidRPr="00BD0C2D">
        <w:t>of</w:t>
      </w:r>
      <w:r w:rsidRPr="00BD0C2D">
        <w:t xml:space="preserve"> the Preliminary Coordination Performance Report</w:t>
      </w:r>
      <w:r w:rsidR="003C7509" w:rsidRPr="00BD0C2D">
        <w:t xml:space="preserve"> and identif</w:t>
      </w:r>
      <w:r w:rsidR="005965CD">
        <w:t>ies</w:t>
      </w:r>
      <w:r w:rsidR="003C7509" w:rsidRPr="00BD0C2D">
        <w:t xml:space="preserve"> instances of g</w:t>
      </w:r>
      <w:r w:rsidRPr="00BD0C2D">
        <w:t>ood practice, constraints</w:t>
      </w:r>
      <w:r w:rsidR="003C7509" w:rsidRPr="00BD0C2D">
        <w:t>,</w:t>
      </w:r>
      <w:r w:rsidRPr="00BD0C2D">
        <w:t xml:space="preserve"> and actions t</w:t>
      </w:r>
      <w:r w:rsidR="003C7509" w:rsidRPr="00BD0C2D">
        <w:t xml:space="preserve">hat will improve the </w:t>
      </w:r>
      <w:r w:rsidR="00BB36BD">
        <w:t>Cluster</w:t>
      </w:r>
      <w:r w:rsidR="003C7509" w:rsidRPr="00BD0C2D">
        <w:t>’s coordination</w:t>
      </w:r>
      <w:r w:rsidRPr="00BD0C2D">
        <w:t>. Th</w:t>
      </w:r>
      <w:r w:rsidR="003C7509" w:rsidRPr="00BD0C2D">
        <w:t>e</w:t>
      </w:r>
      <w:r w:rsidRPr="00BD0C2D">
        <w:t xml:space="preserve"> meeting also </w:t>
      </w:r>
      <w:r w:rsidR="00FE3FB8" w:rsidRPr="00BD0C2D">
        <w:t xml:space="preserve">enables </w:t>
      </w:r>
      <w:r w:rsidRPr="00BD0C2D">
        <w:t xml:space="preserve">the </w:t>
      </w:r>
      <w:r w:rsidR="00BB36BD">
        <w:t>Cluster</w:t>
      </w:r>
      <w:r w:rsidRPr="00BD0C2D">
        <w:t xml:space="preserve"> to contextualize the </w:t>
      </w:r>
      <w:r w:rsidR="00466790" w:rsidRPr="00BD0C2D">
        <w:t xml:space="preserve">report </w:t>
      </w:r>
      <w:r w:rsidRPr="00BD0C2D">
        <w:t xml:space="preserve">before sharing it with </w:t>
      </w:r>
      <w:r w:rsidR="00DE7547" w:rsidRPr="00BD0C2D">
        <w:t xml:space="preserve">global </w:t>
      </w:r>
      <w:r w:rsidR="00BB36BD">
        <w:t>Cluster</w:t>
      </w:r>
      <w:r w:rsidR="00DE7547" w:rsidRPr="00BD0C2D">
        <w:t>s</w:t>
      </w:r>
      <w:r w:rsidRPr="00BD0C2D">
        <w:t xml:space="preserve">, </w:t>
      </w:r>
      <w:r w:rsidR="00BB36BD">
        <w:t>Cluster</w:t>
      </w:r>
      <w:r w:rsidRPr="00BD0C2D">
        <w:t xml:space="preserve"> </w:t>
      </w:r>
      <w:r w:rsidR="005965CD">
        <w:t>l</w:t>
      </w:r>
      <w:r w:rsidRPr="00BD0C2D">
        <w:t xml:space="preserve">ead </w:t>
      </w:r>
      <w:r w:rsidR="005965CD">
        <w:t>a</w:t>
      </w:r>
      <w:r w:rsidRPr="00BD0C2D">
        <w:t xml:space="preserve">gencies, the HC/HCT, OCHA, </w:t>
      </w:r>
      <w:r w:rsidR="00466790" w:rsidRPr="00BD0C2D">
        <w:t xml:space="preserve">and </w:t>
      </w:r>
      <w:r w:rsidRPr="00BD0C2D">
        <w:t>national authorities.</w:t>
      </w:r>
    </w:p>
    <w:p w:rsidR="00357E4D" w:rsidRPr="00BD0C2D" w:rsidRDefault="00357E4D" w:rsidP="00BD0C2D">
      <w:pPr>
        <w:shd w:val="clear" w:color="auto" w:fill="FFFFFF" w:themeFill="background1"/>
      </w:pPr>
      <w:r w:rsidRPr="00BD0C2D">
        <w:rPr>
          <w:b/>
        </w:rPr>
        <w:t>Purpose</w:t>
      </w:r>
      <w:r w:rsidR="00466790" w:rsidRPr="00BD0C2D">
        <w:rPr>
          <w:b/>
        </w:rPr>
        <w:t>.</w:t>
      </w:r>
      <w:r w:rsidRPr="00BD0C2D">
        <w:t xml:space="preserve"> </w:t>
      </w:r>
      <w:r w:rsidR="00466790" w:rsidRPr="00BD0C2D">
        <w:t xml:space="preserve">For the </w:t>
      </w:r>
      <w:r w:rsidR="00BB36BD">
        <w:t>Cluster</w:t>
      </w:r>
      <w:r w:rsidR="00466790" w:rsidRPr="00BD0C2D">
        <w:t>, th</w:t>
      </w:r>
      <w:r w:rsidR="00FE3FB8" w:rsidRPr="00BD0C2D">
        <w:t>e</w:t>
      </w:r>
      <w:r w:rsidR="00466790" w:rsidRPr="00BD0C2D">
        <w:t xml:space="preserve"> </w:t>
      </w:r>
      <w:r w:rsidRPr="00BD0C2D">
        <w:t xml:space="preserve">meeting is an opportunity </w:t>
      </w:r>
      <w:r w:rsidR="00466790" w:rsidRPr="00BD0C2D">
        <w:t xml:space="preserve">to </w:t>
      </w:r>
      <w:r w:rsidRPr="00BD0C2D">
        <w:t xml:space="preserve">reflect, </w:t>
      </w:r>
      <w:r w:rsidR="009213B3">
        <w:t>highlight</w:t>
      </w:r>
      <w:r w:rsidRPr="00BD0C2D">
        <w:t xml:space="preserve"> areas </w:t>
      </w:r>
      <w:r w:rsidR="00466790" w:rsidRPr="00BD0C2D">
        <w:t xml:space="preserve">of strong performance as well as </w:t>
      </w:r>
      <w:r w:rsidR="00FE3FB8" w:rsidRPr="00BD0C2D">
        <w:t>areas</w:t>
      </w:r>
      <w:r w:rsidR="00466790" w:rsidRPr="00BD0C2D">
        <w:t xml:space="preserve"> </w:t>
      </w:r>
      <w:r w:rsidR="00FE3FB8" w:rsidRPr="00BD0C2D">
        <w:t xml:space="preserve">that </w:t>
      </w:r>
      <w:r w:rsidRPr="00BD0C2D">
        <w:t xml:space="preserve">require attention, and </w:t>
      </w:r>
      <w:r w:rsidR="009213B3">
        <w:t xml:space="preserve">identify where </w:t>
      </w:r>
      <w:r w:rsidRPr="00BD0C2D">
        <w:t xml:space="preserve">support </w:t>
      </w:r>
      <w:r w:rsidR="00466790" w:rsidRPr="00BD0C2D">
        <w:t xml:space="preserve">may be needed </w:t>
      </w:r>
      <w:r w:rsidRPr="00BD0C2D">
        <w:t xml:space="preserve">from </w:t>
      </w:r>
      <w:r w:rsidR="00466790" w:rsidRPr="00BD0C2D">
        <w:t xml:space="preserve">the </w:t>
      </w:r>
      <w:r w:rsidR="00BB36BD">
        <w:t>Cluster</w:t>
      </w:r>
      <w:r w:rsidRPr="00BD0C2D">
        <w:t xml:space="preserve"> lead agency, partners, the HCT, or </w:t>
      </w:r>
      <w:r w:rsidR="00DE7547" w:rsidRPr="00BD0C2D">
        <w:t xml:space="preserve">global </w:t>
      </w:r>
      <w:r w:rsidR="00BB36BD">
        <w:t>Cluster</w:t>
      </w:r>
      <w:r w:rsidR="00DE7547" w:rsidRPr="00BD0C2D">
        <w:t>s</w:t>
      </w:r>
      <w:r w:rsidRPr="00BD0C2D">
        <w:t xml:space="preserve">. </w:t>
      </w:r>
      <w:r w:rsidR="00FE3FB8" w:rsidRPr="00BD0C2D">
        <w:t>A f</w:t>
      </w:r>
      <w:r w:rsidR="00466790" w:rsidRPr="00BD0C2D">
        <w:t>rank</w:t>
      </w:r>
      <w:r w:rsidRPr="00BD0C2D">
        <w:t xml:space="preserve"> analysis and discussion o</w:t>
      </w:r>
      <w:r w:rsidR="00466790" w:rsidRPr="00BD0C2D">
        <w:t>f</w:t>
      </w:r>
      <w:r w:rsidRPr="00BD0C2D">
        <w:t xml:space="preserve"> the results </w:t>
      </w:r>
      <w:r w:rsidR="00466790" w:rsidRPr="00BD0C2D">
        <w:t xml:space="preserve">should </w:t>
      </w:r>
      <w:r w:rsidRPr="00BD0C2D">
        <w:t xml:space="preserve">strengthen transparency and partnership in the </w:t>
      </w:r>
      <w:r w:rsidR="00BB36BD">
        <w:t>Cluster</w:t>
      </w:r>
      <w:r w:rsidRPr="00BD0C2D">
        <w:t xml:space="preserve">. </w:t>
      </w:r>
    </w:p>
    <w:p w:rsidR="00357E4D" w:rsidRPr="00BD0C2D" w:rsidRDefault="00357E4D" w:rsidP="00BD0C2D">
      <w:pPr>
        <w:shd w:val="clear" w:color="auto" w:fill="FFFFFF" w:themeFill="background1"/>
      </w:pPr>
      <w:r w:rsidRPr="00BD0C2D">
        <w:t>The specific objectives of the meeting are</w:t>
      </w:r>
      <w:r w:rsidR="009213B3">
        <w:t xml:space="preserve"> to</w:t>
      </w:r>
      <w:r w:rsidR="00466790" w:rsidRPr="00BD0C2D">
        <w:t>: (</w:t>
      </w:r>
      <w:proofErr w:type="spellStart"/>
      <w:r w:rsidR="00466790" w:rsidRPr="00BD0C2D">
        <w:t>i</w:t>
      </w:r>
      <w:proofErr w:type="spellEnd"/>
      <w:r w:rsidR="00466790" w:rsidRPr="00BD0C2D">
        <w:t>)</w:t>
      </w:r>
      <w:r w:rsidRPr="00BD0C2D">
        <w:t xml:space="preserve"> discuss and if necessary amend the </w:t>
      </w:r>
      <w:r w:rsidR="00BB36BD">
        <w:t>Cluster</w:t>
      </w:r>
      <w:r w:rsidRPr="00BD0C2D">
        <w:t xml:space="preserve"> Description Report</w:t>
      </w:r>
      <w:r w:rsidR="00466790" w:rsidRPr="00BD0C2D">
        <w:t>;</w:t>
      </w:r>
      <w:r w:rsidRPr="00BD0C2D">
        <w:t xml:space="preserve"> (ii) contextualize </w:t>
      </w:r>
      <w:r w:rsidR="00466790" w:rsidRPr="00BD0C2D">
        <w:t xml:space="preserve">the </w:t>
      </w:r>
      <w:r w:rsidRPr="00BD0C2D">
        <w:t xml:space="preserve">findings </w:t>
      </w:r>
      <w:r w:rsidR="00466790" w:rsidRPr="00BD0C2D">
        <w:t xml:space="preserve">of </w:t>
      </w:r>
      <w:r w:rsidRPr="00BD0C2D">
        <w:t>the Preliminary Coordination Performance Report (narrative comment boxes)</w:t>
      </w:r>
      <w:r w:rsidR="00466790" w:rsidRPr="00BD0C2D">
        <w:t>;</w:t>
      </w:r>
      <w:r w:rsidRPr="00BD0C2D">
        <w:t xml:space="preserve"> </w:t>
      </w:r>
      <w:r w:rsidR="00466790" w:rsidRPr="00BD0C2D">
        <w:t xml:space="preserve">and </w:t>
      </w:r>
      <w:r w:rsidRPr="00BD0C2D">
        <w:t xml:space="preserve">(iii) identify actions for improvements. </w:t>
      </w:r>
      <w:r w:rsidR="00466790" w:rsidRPr="00BD0C2D">
        <w:t xml:space="preserve">On the basis of </w:t>
      </w:r>
      <w:r w:rsidRPr="00BD0C2D">
        <w:t>these discussions</w:t>
      </w:r>
      <w:r w:rsidR="00466790" w:rsidRPr="00BD0C2D">
        <w:t>, a</w:t>
      </w:r>
      <w:r w:rsidRPr="00BD0C2D">
        <w:t xml:space="preserve"> </w:t>
      </w:r>
      <w:r w:rsidR="009202F3">
        <w:t>F</w:t>
      </w:r>
      <w:r w:rsidRPr="00BD0C2D">
        <w:t xml:space="preserve">inal </w:t>
      </w:r>
      <w:r w:rsidR="00BB36BD">
        <w:t>Cluster</w:t>
      </w:r>
      <w:r w:rsidRPr="00BD0C2D">
        <w:t xml:space="preserve"> Description Report and Final Coordination Performance Report</w:t>
      </w:r>
      <w:r w:rsidR="00466790" w:rsidRPr="00BD0C2D">
        <w:t xml:space="preserve"> are produced</w:t>
      </w:r>
      <w:r w:rsidRPr="00BD0C2D">
        <w:t xml:space="preserve">. </w:t>
      </w:r>
    </w:p>
    <w:p w:rsidR="00357E4D" w:rsidRPr="00BD0C2D" w:rsidRDefault="00357E4D" w:rsidP="00BD0C2D">
      <w:pPr>
        <w:shd w:val="clear" w:color="auto" w:fill="FFFFFF" w:themeFill="background1"/>
      </w:pPr>
      <w:r w:rsidRPr="00BD0C2D">
        <w:rPr>
          <w:b/>
        </w:rPr>
        <w:t>Timing</w:t>
      </w:r>
      <w:r w:rsidR="00466790" w:rsidRPr="00BD0C2D">
        <w:rPr>
          <w:b/>
        </w:rPr>
        <w:t>.</w:t>
      </w:r>
      <w:r w:rsidRPr="00BD0C2D">
        <w:t xml:space="preserve"> </w:t>
      </w:r>
      <w:r w:rsidR="00850296" w:rsidRPr="00BD0C2D">
        <w:t>To maintain momentum, i</w:t>
      </w:r>
      <w:r w:rsidRPr="00BD0C2D">
        <w:t xml:space="preserve">t is recommended that </w:t>
      </w:r>
      <w:r w:rsidR="009202F3">
        <w:t xml:space="preserve">the analysis and action-planning meeting </w:t>
      </w:r>
      <w:r w:rsidR="00466790" w:rsidRPr="00BD0C2D">
        <w:t xml:space="preserve">should </w:t>
      </w:r>
      <w:r w:rsidRPr="00BD0C2D">
        <w:t xml:space="preserve">take place within two weeks of </w:t>
      </w:r>
      <w:r w:rsidR="00850296" w:rsidRPr="00BD0C2D">
        <w:t xml:space="preserve">receiving </w:t>
      </w:r>
      <w:r w:rsidRPr="00BD0C2D">
        <w:t xml:space="preserve">the Preliminary Coordination Performance Report. </w:t>
      </w:r>
    </w:p>
    <w:p w:rsidR="00357E4D" w:rsidRPr="00BD0C2D" w:rsidRDefault="00357E4D" w:rsidP="00BD0C2D">
      <w:pPr>
        <w:shd w:val="clear" w:color="auto" w:fill="FFFFFF" w:themeFill="background1"/>
      </w:pPr>
      <w:r w:rsidRPr="00BD0C2D">
        <w:rPr>
          <w:b/>
        </w:rPr>
        <w:t>Participation</w:t>
      </w:r>
      <w:r w:rsidR="00850296" w:rsidRPr="00BD0C2D">
        <w:rPr>
          <w:b/>
        </w:rPr>
        <w:t>.</w:t>
      </w:r>
      <w:r w:rsidRPr="00BD0C2D">
        <w:t xml:space="preserve"> All </w:t>
      </w:r>
      <w:r w:rsidR="00BB36BD">
        <w:t>Cluster</w:t>
      </w:r>
      <w:r w:rsidRPr="00BD0C2D">
        <w:t xml:space="preserve"> partners</w:t>
      </w:r>
      <w:r w:rsidR="00850296" w:rsidRPr="00BD0C2D">
        <w:t xml:space="preserve"> should be invited</w:t>
      </w:r>
      <w:r w:rsidRPr="00BD0C2D">
        <w:t>, including UN agencies, national and international NGOs, national authorities</w:t>
      </w:r>
      <w:r w:rsidR="00850296" w:rsidRPr="00BD0C2D">
        <w:t>,</w:t>
      </w:r>
      <w:r w:rsidRPr="00BD0C2D">
        <w:t xml:space="preserve"> and </w:t>
      </w:r>
      <w:r w:rsidR="009213B3">
        <w:t xml:space="preserve">the </w:t>
      </w:r>
      <w:r w:rsidR="009213B3" w:rsidRPr="00BD0C2D">
        <w:t xml:space="preserve">Focal Points </w:t>
      </w:r>
      <w:r w:rsidR="009213B3">
        <w:t>for c</w:t>
      </w:r>
      <w:r w:rsidRPr="00BD0C2D">
        <w:t xml:space="preserve">ross-cutting issues. Partners </w:t>
      </w:r>
      <w:r w:rsidR="00850296" w:rsidRPr="00BD0C2D">
        <w:t xml:space="preserve">who did not </w:t>
      </w:r>
      <w:r w:rsidRPr="00BD0C2D">
        <w:t xml:space="preserve">complete the questionnaire should be encouraged to contribute </w:t>
      </w:r>
      <w:r w:rsidR="00850296" w:rsidRPr="00BD0C2D">
        <w:t xml:space="preserve">by participating actively in </w:t>
      </w:r>
      <w:r w:rsidRPr="00BD0C2D">
        <w:t xml:space="preserve">the </w:t>
      </w:r>
      <w:r w:rsidR="00BB36BD">
        <w:t>Cluster</w:t>
      </w:r>
      <w:r w:rsidRPr="00BD0C2D">
        <w:t xml:space="preserve"> discussion. </w:t>
      </w:r>
    </w:p>
    <w:p w:rsidR="00357E4D" w:rsidRPr="00BD0C2D" w:rsidRDefault="00357E4D" w:rsidP="00BD0C2D">
      <w:pPr>
        <w:shd w:val="clear" w:color="auto" w:fill="FFFFFF" w:themeFill="background1"/>
      </w:pPr>
      <w:r w:rsidRPr="00BD0C2D">
        <w:rPr>
          <w:b/>
        </w:rPr>
        <w:t>Preparation</w:t>
      </w:r>
      <w:r w:rsidR="00850296" w:rsidRPr="00BD0C2D">
        <w:rPr>
          <w:b/>
        </w:rPr>
        <w:t>.</w:t>
      </w:r>
      <w:r w:rsidRPr="00BD0C2D">
        <w:t xml:space="preserve"> </w:t>
      </w:r>
      <w:r w:rsidR="00850296" w:rsidRPr="00BD0C2D">
        <w:t xml:space="preserve">Even though the </w:t>
      </w:r>
      <w:r w:rsidR="00BB36BD">
        <w:t>Cluster</w:t>
      </w:r>
      <w:r w:rsidR="00850296" w:rsidRPr="00BD0C2D">
        <w:t xml:space="preserve"> Description Report and the Preliminary Coordination Performance Report </w:t>
      </w:r>
      <w:r w:rsidR="00FE3FB8" w:rsidRPr="00BD0C2D">
        <w:t xml:space="preserve">are distributed </w:t>
      </w:r>
      <w:r w:rsidR="00850296" w:rsidRPr="00BD0C2D">
        <w:t>in advance (see above), t</w:t>
      </w:r>
      <w:r w:rsidRPr="00BD0C2D">
        <w:t xml:space="preserve">he </w:t>
      </w:r>
      <w:r w:rsidR="00BB36BD">
        <w:t>Cluster</w:t>
      </w:r>
      <w:r w:rsidR="00A66ECE">
        <w:t xml:space="preserve"> coordinator</w:t>
      </w:r>
      <w:r w:rsidRPr="00BD0C2D">
        <w:t xml:space="preserve"> should bring </w:t>
      </w:r>
      <w:r w:rsidR="00850296" w:rsidRPr="00BD0C2D">
        <w:t xml:space="preserve">copies of both </w:t>
      </w:r>
      <w:r w:rsidRPr="00BD0C2D">
        <w:t xml:space="preserve">reports </w:t>
      </w:r>
      <w:r w:rsidR="00850296" w:rsidRPr="00BD0C2D">
        <w:t xml:space="preserve">to the </w:t>
      </w:r>
      <w:r w:rsidR="00BB36BD">
        <w:t>Cluster</w:t>
      </w:r>
      <w:r w:rsidR="00850296" w:rsidRPr="00BD0C2D">
        <w:t xml:space="preserve"> discussion. There should be a copy for each participant or, at minimum, one </w:t>
      </w:r>
      <w:r w:rsidRPr="00BD0C2D">
        <w:t>for each core function/working group</w:t>
      </w:r>
      <w:r w:rsidR="00850296" w:rsidRPr="00BD0C2D">
        <w:t>.</w:t>
      </w:r>
      <w:r w:rsidRPr="00BD0C2D">
        <w:t xml:space="preserve"> Participants should be </w:t>
      </w:r>
      <w:r w:rsidR="00FF58CC">
        <w:t xml:space="preserve">urged </w:t>
      </w:r>
      <w:r w:rsidRPr="00BD0C2D">
        <w:t xml:space="preserve">to read the Preliminary Coordination Performance Report before the meeting, and </w:t>
      </w:r>
      <w:r w:rsidR="00FF58CC">
        <w:t xml:space="preserve">arrive prepared </w:t>
      </w:r>
      <w:r w:rsidRPr="00BD0C2D">
        <w:t xml:space="preserve">to discuss </w:t>
      </w:r>
      <w:r w:rsidR="00850296" w:rsidRPr="00BD0C2D">
        <w:t>actions that will improve coordination</w:t>
      </w:r>
      <w:r w:rsidRPr="00BD0C2D">
        <w:t xml:space="preserve">, including </w:t>
      </w:r>
      <w:r w:rsidR="00850296" w:rsidRPr="00BD0C2D">
        <w:t xml:space="preserve">actions that </w:t>
      </w:r>
      <w:r w:rsidRPr="00BD0C2D">
        <w:t>they</w:t>
      </w:r>
      <w:r w:rsidR="00850296" w:rsidRPr="00BD0C2D">
        <w:t xml:space="preserve"> will </w:t>
      </w:r>
      <w:r w:rsidRPr="00BD0C2D">
        <w:t xml:space="preserve">support.   </w:t>
      </w:r>
    </w:p>
    <w:p w:rsidR="00357E4D" w:rsidRPr="00BD0C2D" w:rsidRDefault="00357E4D" w:rsidP="00BD0C2D">
      <w:pPr>
        <w:shd w:val="clear" w:color="auto" w:fill="FFFFFF" w:themeFill="background1"/>
        <w:spacing w:after="200" w:line="276" w:lineRule="auto"/>
        <w:jc w:val="left"/>
        <w:rPr>
          <w:rStyle w:val="Heading2Char"/>
          <w:color w:val="auto"/>
        </w:rPr>
      </w:pPr>
      <w:r w:rsidRPr="00BD0C2D">
        <w:rPr>
          <w:rStyle w:val="Heading2Char"/>
          <w:color w:val="auto"/>
        </w:rPr>
        <w:br w:type="page"/>
      </w:r>
    </w:p>
    <w:p w:rsidR="00357E4D" w:rsidRPr="00BD0C2D" w:rsidRDefault="00357E4D" w:rsidP="00BD0C2D">
      <w:pPr>
        <w:pStyle w:val="Heading4"/>
        <w:shd w:val="clear" w:color="auto" w:fill="FFFFFF" w:themeFill="background1"/>
        <w:rPr>
          <w:color w:val="auto"/>
        </w:rPr>
      </w:pPr>
      <w:r w:rsidRPr="00BD0C2D">
        <w:rPr>
          <w:color w:val="auto"/>
        </w:rPr>
        <w:t>Proposed annotated agenda</w:t>
      </w:r>
      <w:r w:rsidRPr="00BD0C2D">
        <w:rPr>
          <w:rStyle w:val="Heading2Char"/>
          <w:color w:val="auto"/>
        </w:rPr>
        <w:t xml:space="preserve"> </w:t>
      </w:r>
      <w:r w:rsidRPr="00BD0C2D">
        <w:rPr>
          <w:color w:val="auto"/>
        </w:rPr>
        <w:t xml:space="preserve">for </w:t>
      </w:r>
      <w:r w:rsidR="00850296" w:rsidRPr="00BD0C2D">
        <w:rPr>
          <w:color w:val="auto"/>
        </w:rPr>
        <w:t xml:space="preserve">the </w:t>
      </w:r>
      <w:r w:rsidR="009202F3">
        <w:rPr>
          <w:color w:val="auto"/>
        </w:rPr>
        <w:t>analysis and action-planning meeting</w:t>
      </w:r>
    </w:p>
    <w:tbl>
      <w:tblPr>
        <w:tblW w:w="8228" w:type="dxa"/>
        <w:tblInd w:w="38" w:type="dxa"/>
        <w:tblCellMar>
          <w:left w:w="0" w:type="dxa"/>
          <w:right w:w="0" w:type="dxa"/>
        </w:tblCellMar>
        <w:tblLook w:val="0420" w:firstRow="1" w:lastRow="0" w:firstColumn="0" w:lastColumn="0" w:noHBand="0" w:noVBand="1"/>
      </w:tblPr>
      <w:tblGrid>
        <w:gridCol w:w="2779"/>
        <w:gridCol w:w="5449"/>
      </w:tblGrid>
      <w:tr w:rsidR="00C81D7B" w:rsidRPr="00E97EC1" w:rsidTr="00327A55">
        <w:trPr>
          <w:trHeight w:val="252"/>
        </w:trPr>
        <w:tc>
          <w:tcPr>
            <w:tcW w:w="2779"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vAlign w:val="center"/>
          </w:tcPr>
          <w:p w:rsidR="00C81D7B" w:rsidRPr="00E97EC1" w:rsidRDefault="00C81D7B" w:rsidP="00327A55">
            <w:pPr>
              <w:jc w:val="left"/>
              <w:rPr>
                <w:color w:val="FFFFFF" w:themeColor="background1"/>
                <w:sz w:val="18"/>
                <w:szCs w:val="18"/>
              </w:rPr>
            </w:pPr>
            <w:r>
              <w:rPr>
                <w:color w:val="FFFFFF" w:themeColor="background1"/>
                <w:sz w:val="18"/>
                <w:szCs w:val="18"/>
              </w:rPr>
              <w:t xml:space="preserve">  Content</w:t>
            </w:r>
          </w:p>
        </w:tc>
        <w:tc>
          <w:tcPr>
            <w:tcW w:w="5449"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C81D7B" w:rsidRPr="00E97EC1" w:rsidRDefault="00C81D7B" w:rsidP="00327A55">
            <w:pPr>
              <w:rPr>
                <w:color w:val="FFFFFF" w:themeColor="background1"/>
                <w:sz w:val="18"/>
                <w:szCs w:val="18"/>
              </w:rPr>
            </w:pPr>
            <w:r>
              <w:rPr>
                <w:color w:val="FFFFFF" w:themeColor="background1"/>
                <w:sz w:val="18"/>
                <w:szCs w:val="18"/>
              </w:rPr>
              <w:t>Annotations</w:t>
            </w:r>
          </w:p>
        </w:tc>
      </w:tr>
      <w:tr w:rsidR="00C81D7B" w:rsidRPr="006A0620" w:rsidTr="00327A55">
        <w:trPr>
          <w:trHeight w:val="464"/>
        </w:trPr>
        <w:tc>
          <w:tcPr>
            <w:tcW w:w="2779"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4" w:type="dxa"/>
              <w:left w:w="142" w:type="dxa"/>
              <w:bottom w:w="74" w:type="dxa"/>
              <w:right w:w="142" w:type="dxa"/>
            </w:tcMar>
          </w:tcPr>
          <w:p w:rsidR="00C81D7B" w:rsidRPr="006A0620" w:rsidRDefault="00C81D7B" w:rsidP="00327A55">
            <w:pPr>
              <w:jc w:val="left"/>
              <w:rPr>
                <w:sz w:val="18"/>
                <w:szCs w:val="18"/>
              </w:rPr>
            </w:pPr>
            <w:r w:rsidRPr="00C81D7B">
              <w:rPr>
                <w:sz w:val="18"/>
                <w:szCs w:val="18"/>
              </w:rPr>
              <w:t>Introduction, re-cap of the survey process and presentation of findings</w:t>
            </w:r>
          </w:p>
        </w:tc>
        <w:tc>
          <w:tcPr>
            <w:tcW w:w="5449"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C81D7B" w:rsidRPr="006A0620" w:rsidRDefault="00C81D7B" w:rsidP="00327A55">
            <w:pPr>
              <w:jc w:val="left"/>
              <w:rPr>
                <w:sz w:val="18"/>
                <w:szCs w:val="18"/>
              </w:rPr>
            </w:pPr>
            <w:r w:rsidRPr="00C81D7B">
              <w:rPr>
                <w:sz w:val="18"/>
                <w:szCs w:val="18"/>
              </w:rPr>
              <w:t xml:space="preserve">The </w:t>
            </w:r>
            <w:r w:rsidR="00BB36BD">
              <w:rPr>
                <w:sz w:val="18"/>
                <w:szCs w:val="18"/>
              </w:rPr>
              <w:t>Cluster</w:t>
            </w:r>
            <w:r w:rsidRPr="00C81D7B">
              <w:rPr>
                <w:sz w:val="18"/>
                <w:szCs w:val="18"/>
              </w:rPr>
              <w:t xml:space="preserve"> coordinator, a member of the </w:t>
            </w:r>
            <w:r w:rsidR="00BB36BD">
              <w:rPr>
                <w:sz w:val="18"/>
                <w:szCs w:val="18"/>
              </w:rPr>
              <w:t>Cluster</w:t>
            </w:r>
            <w:r w:rsidRPr="00C81D7B">
              <w:rPr>
                <w:sz w:val="18"/>
                <w:szCs w:val="18"/>
              </w:rPr>
              <w:t xml:space="preserve"> Strategic Advisory Group, or an external facilitator, should present the survey’s findings and suggest how they might be contextualized.  </w:t>
            </w:r>
          </w:p>
        </w:tc>
      </w:tr>
      <w:tr w:rsidR="00C81D7B" w:rsidRPr="00C25269" w:rsidTr="00327A55">
        <w:trPr>
          <w:trHeight w:val="16"/>
        </w:trPr>
        <w:tc>
          <w:tcPr>
            <w:tcW w:w="277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4" w:type="dxa"/>
              <w:left w:w="142" w:type="dxa"/>
              <w:bottom w:w="74" w:type="dxa"/>
              <w:right w:w="142" w:type="dxa"/>
            </w:tcMar>
          </w:tcPr>
          <w:p w:rsidR="00C81D7B" w:rsidRPr="006A0620" w:rsidRDefault="00C81D7B" w:rsidP="00327A55">
            <w:pPr>
              <w:jc w:val="left"/>
              <w:rPr>
                <w:sz w:val="18"/>
                <w:szCs w:val="18"/>
              </w:rPr>
            </w:pPr>
            <w:r w:rsidRPr="00C81D7B">
              <w:rPr>
                <w:sz w:val="18"/>
                <w:szCs w:val="18"/>
              </w:rPr>
              <w:t xml:space="preserve">Review and discuss the findings of the Preliminary Coordination Performance Report and develop action points in relation to each core </w:t>
            </w:r>
            <w:r w:rsidR="00BB36BD">
              <w:rPr>
                <w:sz w:val="18"/>
                <w:szCs w:val="18"/>
              </w:rPr>
              <w:t>Cluster</w:t>
            </w:r>
            <w:r w:rsidRPr="00C81D7B">
              <w:rPr>
                <w:sz w:val="18"/>
                <w:szCs w:val="18"/>
              </w:rPr>
              <w:t xml:space="preserve"> function as well as Accountability to Affected Populations.</w:t>
            </w:r>
          </w:p>
        </w:tc>
        <w:tc>
          <w:tcPr>
            <w:tcW w:w="544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rsidR="00C81D7B" w:rsidRPr="00C81D7B" w:rsidRDefault="009202F3" w:rsidP="00C81D7B">
            <w:pPr>
              <w:rPr>
                <w:sz w:val="18"/>
                <w:szCs w:val="18"/>
              </w:rPr>
            </w:pPr>
            <w:r>
              <w:rPr>
                <w:sz w:val="18"/>
                <w:szCs w:val="18"/>
              </w:rPr>
              <w:t>Group work:</w:t>
            </w:r>
          </w:p>
          <w:p w:rsidR="00C81D7B" w:rsidRPr="00C81D7B" w:rsidRDefault="00C81D7B" w:rsidP="00C81D7B">
            <w:pPr>
              <w:pStyle w:val="ListParagraph"/>
              <w:numPr>
                <w:ilvl w:val="0"/>
                <w:numId w:val="17"/>
              </w:numPr>
              <w:rPr>
                <w:sz w:val="18"/>
                <w:szCs w:val="18"/>
                <w:u w:val="single"/>
              </w:rPr>
            </w:pPr>
            <w:r w:rsidRPr="00C81D7B">
              <w:rPr>
                <w:sz w:val="18"/>
                <w:szCs w:val="18"/>
                <w:u w:val="single"/>
              </w:rPr>
              <w:t xml:space="preserve">Review and amend the </w:t>
            </w:r>
            <w:r w:rsidR="00BB36BD">
              <w:rPr>
                <w:sz w:val="18"/>
                <w:szCs w:val="18"/>
                <w:u w:val="single"/>
              </w:rPr>
              <w:t>Cluster</w:t>
            </w:r>
            <w:r w:rsidRPr="00C81D7B">
              <w:rPr>
                <w:sz w:val="18"/>
                <w:szCs w:val="18"/>
                <w:u w:val="single"/>
              </w:rPr>
              <w:t xml:space="preserve"> Description.</w:t>
            </w:r>
          </w:p>
          <w:p w:rsidR="00C81D7B" w:rsidRPr="00C81D7B" w:rsidRDefault="00C81D7B" w:rsidP="00C81D7B">
            <w:pPr>
              <w:pStyle w:val="ListParagraph"/>
              <w:numPr>
                <w:ilvl w:val="0"/>
                <w:numId w:val="17"/>
              </w:numPr>
              <w:rPr>
                <w:sz w:val="18"/>
                <w:szCs w:val="18"/>
                <w:u w:val="single"/>
              </w:rPr>
            </w:pPr>
            <w:r w:rsidRPr="00C81D7B">
              <w:rPr>
                <w:sz w:val="18"/>
                <w:szCs w:val="18"/>
                <w:u w:val="single"/>
              </w:rPr>
              <w:t xml:space="preserve">Examine performance and identify what worked well. </w:t>
            </w:r>
          </w:p>
          <w:p w:rsidR="00C81D7B" w:rsidRPr="00C81D7B" w:rsidRDefault="00C81D7B" w:rsidP="00C81D7B">
            <w:pPr>
              <w:pStyle w:val="ListParagraph"/>
              <w:numPr>
                <w:ilvl w:val="0"/>
                <w:numId w:val="17"/>
              </w:numPr>
              <w:rPr>
                <w:sz w:val="18"/>
                <w:szCs w:val="18"/>
              </w:rPr>
            </w:pPr>
            <w:r w:rsidRPr="00C81D7B">
              <w:rPr>
                <w:sz w:val="18"/>
                <w:szCs w:val="18"/>
                <w:u w:val="single"/>
              </w:rPr>
              <w:t>Explain and contextualize the findings</w:t>
            </w:r>
            <w:r w:rsidRPr="00C81D7B">
              <w:rPr>
                <w:sz w:val="18"/>
                <w:szCs w:val="18"/>
              </w:rPr>
              <w:t xml:space="preserve"> by identifying issues relevant to </w:t>
            </w:r>
            <w:r w:rsidR="00BB36BD">
              <w:rPr>
                <w:sz w:val="18"/>
                <w:szCs w:val="18"/>
              </w:rPr>
              <w:t>Cluster</w:t>
            </w:r>
            <w:r w:rsidRPr="00C81D7B">
              <w:rPr>
                <w:sz w:val="18"/>
                <w:szCs w:val="18"/>
              </w:rPr>
              <w:t xml:space="preserve"> performance that the survey did not address. </w:t>
            </w:r>
          </w:p>
          <w:p w:rsidR="00C81D7B" w:rsidRPr="00C81D7B" w:rsidRDefault="00C81D7B" w:rsidP="00C81D7B">
            <w:pPr>
              <w:pStyle w:val="ListParagraph"/>
              <w:numPr>
                <w:ilvl w:val="0"/>
                <w:numId w:val="17"/>
              </w:numPr>
              <w:rPr>
                <w:sz w:val="18"/>
                <w:szCs w:val="18"/>
              </w:rPr>
            </w:pPr>
            <w:r w:rsidRPr="00C81D7B">
              <w:rPr>
                <w:sz w:val="18"/>
                <w:szCs w:val="18"/>
                <w:u w:val="single"/>
              </w:rPr>
              <w:t>Prioritize actions that will improve coordination</w:t>
            </w:r>
            <w:r w:rsidRPr="00C81D7B">
              <w:rPr>
                <w:sz w:val="18"/>
                <w:szCs w:val="18"/>
              </w:rPr>
              <w:t xml:space="preserve"> (focusing on areas of unsatisfactory </w:t>
            </w:r>
            <w:r w:rsidR="003E6EB4">
              <w:rPr>
                <w:sz w:val="18"/>
                <w:szCs w:val="18"/>
              </w:rPr>
              <w:t xml:space="preserve">and weak </w:t>
            </w:r>
            <w:r w:rsidRPr="00C81D7B">
              <w:rPr>
                <w:sz w:val="18"/>
                <w:szCs w:val="18"/>
              </w:rPr>
              <w:t>performance).</w:t>
            </w:r>
          </w:p>
          <w:p w:rsidR="00C81D7B" w:rsidRPr="00C81D7B" w:rsidRDefault="00C81D7B" w:rsidP="00C81D7B">
            <w:pPr>
              <w:pStyle w:val="ListParagraph"/>
              <w:numPr>
                <w:ilvl w:val="0"/>
                <w:numId w:val="17"/>
              </w:numPr>
              <w:rPr>
                <w:sz w:val="18"/>
                <w:szCs w:val="18"/>
                <w:u w:val="single"/>
              </w:rPr>
            </w:pPr>
            <w:r w:rsidRPr="00C81D7B">
              <w:rPr>
                <w:sz w:val="18"/>
                <w:szCs w:val="18"/>
                <w:u w:val="single"/>
              </w:rPr>
              <w:t>Identify support requirements.</w:t>
            </w:r>
          </w:p>
          <w:p w:rsidR="00C81D7B" w:rsidRPr="00C25269" w:rsidRDefault="00C81D7B" w:rsidP="00C81D7B">
            <w:pPr>
              <w:rPr>
                <w:sz w:val="18"/>
                <w:szCs w:val="18"/>
              </w:rPr>
            </w:pPr>
            <w:r>
              <w:rPr>
                <w:sz w:val="18"/>
                <w:szCs w:val="18"/>
              </w:rPr>
              <w:t>-</w:t>
            </w:r>
            <w:proofErr w:type="gramStart"/>
            <w:r>
              <w:rPr>
                <w:sz w:val="18"/>
                <w:szCs w:val="18"/>
              </w:rPr>
              <w:t xml:space="preserve">&gt;  </w:t>
            </w:r>
            <w:r w:rsidRPr="00C81D7B">
              <w:rPr>
                <w:sz w:val="18"/>
                <w:szCs w:val="18"/>
              </w:rPr>
              <w:t>Each</w:t>
            </w:r>
            <w:proofErr w:type="gramEnd"/>
            <w:r w:rsidRPr="00C81D7B">
              <w:rPr>
                <w:sz w:val="18"/>
                <w:szCs w:val="18"/>
              </w:rPr>
              <w:t xml:space="preserve"> group should appoint a presenter, to report back in plenary, and a note taker.</w:t>
            </w:r>
          </w:p>
        </w:tc>
      </w:tr>
      <w:tr w:rsidR="00C81D7B" w:rsidRPr="006A0620" w:rsidTr="00327A55">
        <w:trPr>
          <w:trHeight w:val="330"/>
        </w:trPr>
        <w:tc>
          <w:tcPr>
            <w:tcW w:w="277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4" w:type="dxa"/>
              <w:left w:w="142" w:type="dxa"/>
              <w:bottom w:w="74" w:type="dxa"/>
              <w:right w:w="142" w:type="dxa"/>
            </w:tcMar>
            <w:vAlign w:val="center"/>
          </w:tcPr>
          <w:p w:rsidR="00C81D7B" w:rsidRPr="006A0620" w:rsidRDefault="00C81D7B" w:rsidP="00327A55">
            <w:pPr>
              <w:jc w:val="left"/>
              <w:rPr>
                <w:sz w:val="18"/>
                <w:szCs w:val="18"/>
              </w:rPr>
            </w:pPr>
            <w:r w:rsidRPr="00C81D7B">
              <w:rPr>
                <w:sz w:val="18"/>
                <w:szCs w:val="18"/>
              </w:rPr>
              <w:t>Coffee break / lunch</w:t>
            </w:r>
          </w:p>
        </w:tc>
        <w:tc>
          <w:tcPr>
            <w:tcW w:w="544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C81D7B" w:rsidRPr="006A0620" w:rsidRDefault="00C81D7B" w:rsidP="00327A55">
            <w:pPr>
              <w:jc w:val="center"/>
              <w:rPr>
                <w:sz w:val="18"/>
                <w:szCs w:val="18"/>
              </w:rPr>
            </w:pPr>
          </w:p>
        </w:tc>
      </w:tr>
      <w:tr w:rsidR="00C81D7B" w:rsidRPr="00B33E55" w:rsidTr="00327A55">
        <w:trPr>
          <w:trHeight w:val="330"/>
        </w:trPr>
        <w:tc>
          <w:tcPr>
            <w:tcW w:w="277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4" w:type="dxa"/>
              <w:left w:w="142" w:type="dxa"/>
              <w:bottom w:w="74" w:type="dxa"/>
              <w:right w:w="142" w:type="dxa"/>
            </w:tcMar>
          </w:tcPr>
          <w:p w:rsidR="00C81D7B" w:rsidRPr="002C6A3C" w:rsidRDefault="00C81D7B" w:rsidP="00327A55">
            <w:pPr>
              <w:jc w:val="left"/>
              <w:rPr>
                <w:sz w:val="18"/>
                <w:szCs w:val="18"/>
              </w:rPr>
            </w:pPr>
            <w:r w:rsidRPr="00C81D7B">
              <w:rPr>
                <w:sz w:val="18"/>
                <w:szCs w:val="18"/>
              </w:rPr>
              <w:t>Present key findings and endorse actions</w:t>
            </w:r>
          </w:p>
        </w:tc>
        <w:tc>
          <w:tcPr>
            <w:tcW w:w="544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C81D7B" w:rsidRPr="00C81D7B" w:rsidRDefault="009202F3" w:rsidP="00C81D7B">
            <w:pPr>
              <w:rPr>
                <w:sz w:val="18"/>
                <w:szCs w:val="18"/>
              </w:rPr>
            </w:pPr>
            <w:r>
              <w:rPr>
                <w:sz w:val="18"/>
                <w:szCs w:val="18"/>
              </w:rPr>
              <w:t>Presentation in plenary:</w:t>
            </w:r>
          </w:p>
          <w:p w:rsidR="00C81D7B" w:rsidRPr="00C81D7B" w:rsidRDefault="00C81D7B" w:rsidP="00C81D7B">
            <w:pPr>
              <w:pStyle w:val="ListParagraph"/>
              <w:numPr>
                <w:ilvl w:val="0"/>
                <w:numId w:val="2"/>
              </w:numPr>
              <w:rPr>
                <w:color w:val="auto"/>
                <w:sz w:val="18"/>
                <w:szCs w:val="18"/>
                <w:u w:val="single"/>
              </w:rPr>
            </w:pPr>
            <w:r w:rsidRPr="00C81D7B">
              <w:rPr>
                <w:color w:val="auto"/>
                <w:sz w:val="18"/>
                <w:szCs w:val="18"/>
                <w:u w:val="single"/>
              </w:rPr>
              <w:t xml:space="preserve">Propose changes to the </w:t>
            </w:r>
            <w:r w:rsidR="00BB36BD">
              <w:rPr>
                <w:color w:val="auto"/>
                <w:sz w:val="18"/>
                <w:szCs w:val="18"/>
                <w:u w:val="single"/>
              </w:rPr>
              <w:t>Cluster</w:t>
            </w:r>
            <w:r w:rsidRPr="00C81D7B">
              <w:rPr>
                <w:color w:val="auto"/>
                <w:sz w:val="18"/>
                <w:szCs w:val="18"/>
                <w:u w:val="single"/>
              </w:rPr>
              <w:t xml:space="preserve"> Description Report.</w:t>
            </w:r>
          </w:p>
          <w:p w:rsidR="00C81D7B" w:rsidRPr="00C81D7B" w:rsidRDefault="00C81D7B" w:rsidP="00C81D7B">
            <w:pPr>
              <w:pStyle w:val="ListParagraph"/>
              <w:numPr>
                <w:ilvl w:val="0"/>
                <w:numId w:val="2"/>
              </w:numPr>
              <w:rPr>
                <w:color w:val="auto"/>
                <w:sz w:val="18"/>
                <w:szCs w:val="18"/>
              </w:rPr>
            </w:pPr>
            <w:r w:rsidRPr="00C81D7B">
              <w:rPr>
                <w:color w:val="auto"/>
                <w:sz w:val="18"/>
                <w:szCs w:val="18"/>
                <w:u w:val="single"/>
              </w:rPr>
              <w:t>Recommend follow-up actions</w:t>
            </w:r>
            <w:r w:rsidRPr="00C81D7B">
              <w:rPr>
                <w:color w:val="auto"/>
                <w:sz w:val="18"/>
                <w:szCs w:val="18"/>
              </w:rPr>
              <w:t xml:space="preserve">* that will improve performance in core function areas that are rated below satisfactory in the report.  </w:t>
            </w:r>
          </w:p>
          <w:p w:rsidR="00C81D7B" w:rsidRPr="00C81D7B" w:rsidRDefault="00C81D7B" w:rsidP="00C81D7B">
            <w:pPr>
              <w:pStyle w:val="ListParagraph"/>
              <w:numPr>
                <w:ilvl w:val="0"/>
                <w:numId w:val="2"/>
              </w:numPr>
              <w:rPr>
                <w:color w:val="auto"/>
                <w:sz w:val="18"/>
                <w:szCs w:val="18"/>
                <w:u w:val="single"/>
              </w:rPr>
            </w:pPr>
            <w:r w:rsidRPr="00C81D7B">
              <w:rPr>
                <w:color w:val="auto"/>
                <w:sz w:val="18"/>
                <w:szCs w:val="18"/>
                <w:u w:val="single"/>
              </w:rPr>
              <w:t xml:space="preserve">Set a time-frame </w:t>
            </w:r>
            <w:r w:rsidRPr="00C81D7B">
              <w:rPr>
                <w:color w:val="auto"/>
                <w:sz w:val="18"/>
                <w:szCs w:val="18"/>
              </w:rPr>
              <w:t xml:space="preserve">for actions and </w:t>
            </w:r>
            <w:r w:rsidRPr="003F4A52">
              <w:rPr>
                <w:color w:val="auto"/>
                <w:sz w:val="18"/>
                <w:szCs w:val="18"/>
                <w:u w:val="single"/>
              </w:rPr>
              <w:t>allocate responsibility for follow-up</w:t>
            </w:r>
            <w:r w:rsidRPr="00C81D7B">
              <w:rPr>
                <w:color w:val="auto"/>
                <w:sz w:val="18"/>
                <w:szCs w:val="18"/>
              </w:rPr>
              <w:t>. (If possible, follow up responsibilities should be agreed at the meeting.)</w:t>
            </w:r>
            <w:r w:rsidRPr="00C81D7B">
              <w:rPr>
                <w:color w:val="auto"/>
                <w:sz w:val="18"/>
                <w:szCs w:val="18"/>
                <w:u w:val="single"/>
              </w:rPr>
              <w:t xml:space="preserve"> </w:t>
            </w:r>
          </w:p>
          <w:p w:rsidR="00C81D7B" w:rsidRPr="00B33E55" w:rsidRDefault="00C81D7B" w:rsidP="00C81D7B">
            <w:pPr>
              <w:pStyle w:val="ListParagraph"/>
              <w:numPr>
                <w:ilvl w:val="0"/>
                <w:numId w:val="2"/>
              </w:numPr>
              <w:rPr>
                <w:sz w:val="18"/>
                <w:szCs w:val="18"/>
                <w:u w:val="single"/>
              </w:rPr>
            </w:pPr>
            <w:r w:rsidRPr="00C81D7B">
              <w:rPr>
                <w:color w:val="auto"/>
                <w:sz w:val="18"/>
                <w:szCs w:val="18"/>
                <w:u w:val="single"/>
              </w:rPr>
              <w:t>Identify opportunities, constraints, and requests for support.</w:t>
            </w:r>
          </w:p>
        </w:tc>
      </w:tr>
    </w:tbl>
    <w:p w:rsidR="00C81D7B" w:rsidRDefault="00C81D7B" w:rsidP="00BD0C2D">
      <w:pPr>
        <w:shd w:val="clear" w:color="auto" w:fill="FFFFFF" w:themeFill="background1"/>
      </w:pPr>
    </w:p>
    <w:p w:rsidR="00243DB5" w:rsidRPr="00BD0C2D" w:rsidRDefault="00243DB5" w:rsidP="00BD0C2D">
      <w:pPr>
        <w:shd w:val="clear" w:color="auto" w:fill="FFFFFF" w:themeFill="background1"/>
      </w:pPr>
      <w:r w:rsidRPr="00BD0C2D">
        <w:t xml:space="preserve">* Proposed actions for follow up should </w:t>
      </w:r>
      <w:r w:rsidR="000C322D" w:rsidRPr="00BD0C2D">
        <w:t>clearly identify (</w:t>
      </w:r>
      <w:r w:rsidRPr="00BD0C2D">
        <w:t>a</w:t>
      </w:r>
      <w:r w:rsidR="000C322D" w:rsidRPr="00BD0C2D">
        <w:t>t</w:t>
      </w:r>
      <w:r w:rsidRPr="00BD0C2D">
        <w:t xml:space="preserve"> minimum</w:t>
      </w:r>
      <w:r w:rsidR="000C322D" w:rsidRPr="00BD0C2D">
        <w:t>)</w:t>
      </w:r>
      <w:r w:rsidRPr="00BD0C2D">
        <w:t>:</w:t>
      </w:r>
    </w:p>
    <w:p w:rsidR="00243DB5" w:rsidRPr="00BD0C2D" w:rsidRDefault="00AC4A53" w:rsidP="00BD0C2D">
      <w:pPr>
        <w:pStyle w:val="ListParagraph"/>
        <w:numPr>
          <w:ilvl w:val="0"/>
          <w:numId w:val="8"/>
        </w:numPr>
        <w:shd w:val="clear" w:color="auto" w:fill="FFFFFF" w:themeFill="background1"/>
        <w:rPr>
          <w:color w:val="auto"/>
        </w:rPr>
      </w:pPr>
      <w:r>
        <w:rPr>
          <w:color w:val="auto"/>
        </w:rPr>
        <w:t>A</w:t>
      </w:r>
      <w:r w:rsidR="000C322D" w:rsidRPr="00BD0C2D">
        <w:rPr>
          <w:color w:val="auto"/>
        </w:rPr>
        <w:t xml:space="preserve">ctions that will be taken to improve coordination </w:t>
      </w:r>
      <w:r w:rsidR="00FE3FB8" w:rsidRPr="00BD0C2D">
        <w:rPr>
          <w:color w:val="auto"/>
        </w:rPr>
        <w:t>with respect to</w:t>
      </w:r>
      <w:r w:rsidR="000C322D" w:rsidRPr="00BD0C2D">
        <w:rPr>
          <w:color w:val="auto"/>
        </w:rPr>
        <w:t xml:space="preserve"> each </w:t>
      </w:r>
      <w:r w:rsidR="00243DB5" w:rsidRPr="00BD0C2D">
        <w:rPr>
          <w:color w:val="auto"/>
        </w:rPr>
        <w:t xml:space="preserve">core </w:t>
      </w:r>
      <w:r w:rsidR="00BB36BD">
        <w:rPr>
          <w:color w:val="auto"/>
        </w:rPr>
        <w:t>Cluster</w:t>
      </w:r>
      <w:r w:rsidR="00243DB5" w:rsidRPr="00BD0C2D">
        <w:rPr>
          <w:color w:val="auto"/>
        </w:rPr>
        <w:t xml:space="preserve"> function a</w:t>
      </w:r>
      <w:r w:rsidR="00FE3FB8" w:rsidRPr="00BD0C2D">
        <w:rPr>
          <w:color w:val="auto"/>
        </w:rPr>
        <w:t xml:space="preserve">s well as </w:t>
      </w:r>
      <w:r w:rsidR="00243DB5" w:rsidRPr="00BD0C2D">
        <w:rPr>
          <w:color w:val="auto"/>
        </w:rPr>
        <w:t>A</w:t>
      </w:r>
      <w:r w:rsidR="000C322D" w:rsidRPr="00BD0C2D">
        <w:rPr>
          <w:color w:val="auto"/>
        </w:rPr>
        <w:t>ccountability to Affected Populations</w:t>
      </w:r>
      <w:r w:rsidR="00243DB5" w:rsidRPr="00BD0C2D">
        <w:rPr>
          <w:color w:val="auto"/>
        </w:rPr>
        <w:t xml:space="preserve"> (</w:t>
      </w:r>
      <w:r w:rsidR="000C322D" w:rsidRPr="00BD0C2D">
        <w:rPr>
          <w:color w:val="auto"/>
        </w:rPr>
        <w:t xml:space="preserve">paying </w:t>
      </w:r>
      <w:r w:rsidR="00243DB5" w:rsidRPr="00BD0C2D">
        <w:rPr>
          <w:color w:val="auto"/>
        </w:rPr>
        <w:t xml:space="preserve">special attention to functions </w:t>
      </w:r>
      <w:r w:rsidR="000C322D" w:rsidRPr="00BD0C2D">
        <w:rPr>
          <w:color w:val="auto"/>
        </w:rPr>
        <w:t xml:space="preserve">that have been </w:t>
      </w:r>
      <w:r w:rsidR="00243DB5" w:rsidRPr="00BD0C2D">
        <w:rPr>
          <w:color w:val="auto"/>
        </w:rPr>
        <w:t xml:space="preserve">rated unsatisfactory or weak). </w:t>
      </w:r>
    </w:p>
    <w:p w:rsidR="00243DB5" w:rsidRPr="00BD0C2D" w:rsidRDefault="000C322D" w:rsidP="00BD0C2D">
      <w:pPr>
        <w:pStyle w:val="ListParagraph"/>
        <w:numPr>
          <w:ilvl w:val="0"/>
          <w:numId w:val="8"/>
        </w:numPr>
        <w:shd w:val="clear" w:color="auto" w:fill="FFFFFF" w:themeFill="background1"/>
        <w:rPr>
          <w:color w:val="auto"/>
        </w:rPr>
      </w:pPr>
      <w:r w:rsidRPr="00BD0C2D">
        <w:rPr>
          <w:color w:val="auto"/>
        </w:rPr>
        <w:t>A t</w:t>
      </w:r>
      <w:r w:rsidR="00243DB5" w:rsidRPr="00BD0C2D">
        <w:rPr>
          <w:color w:val="auto"/>
        </w:rPr>
        <w:t>imeframe for implement</w:t>
      </w:r>
      <w:r w:rsidRPr="00BD0C2D">
        <w:rPr>
          <w:color w:val="auto"/>
        </w:rPr>
        <w:t xml:space="preserve">ing each </w:t>
      </w:r>
      <w:r w:rsidR="00243DB5" w:rsidRPr="00BD0C2D">
        <w:rPr>
          <w:color w:val="auto"/>
        </w:rPr>
        <w:t>action</w:t>
      </w:r>
      <w:r w:rsidRPr="00BD0C2D">
        <w:rPr>
          <w:color w:val="auto"/>
        </w:rPr>
        <w:t>.</w:t>
      </w:r>
      <w:r w:rsidRPr="00BD0C2D" w:rsidDel="000C322D">
        <w:rPr>
          <w:color w:val="auto"/>
        </w:rPr>
        <w:t xml:space="preserve"> </w:t>
      </w:r>
    </w:p>
    <w:p w:rsidR="00243DB5" w:rsidRPr="00BD0C2D" w:rsidRDefault="000C322D" w:rsidP="00BD0C2D">
      <w:pPr>
        <w:pStyle w:val="ListParagraph"/>
        <w:numPr>
          <w:ilvl w:val="0"/>
          <w:numId w:val="8"/>
        </w:numPr>
        <w:shd w:val="clear" w:color="auto" w:fill="FFFFFF" w:themeFill="background1"/>
        <w:rPr>
          <w:color w:val="auto"/>
        </w:rPr>
      </w:pPr>
      <w:r w:rsidRPr="00BD0C2D">
        <w:rPr>
          <w:color w:val="auto"/>
        </w:rPr>
        <w:t xml:space="preserve">The persons or </w:t>
      </w:r>
      <w:r w:rsidR="00243DB5" w:rsidRPr="00BD0C2D">
        <w:rPr>
          <w:color w:val="auto"/>
        </w:rPr>
        <w:t xml:space="preserve">organizations </w:t>
      </w:r>
      <w:r w:rsidRPr="00BD0C2D">
        <w:rPr>
          <w:color w:val="auto"/>
        </w:rPr>
        <w:t xml:space="preserve">that will be </w:t>
      </w:r>
      <w:r w:rsidR="00D90FA5" w:rsidRPr="00BD0C2D">
        <w:rPr>
          <w:color w:val="auto"/>
        </w:rPr>
        <w:t xml:space="preserve">responsible </w:t>
      </w:r>
      <w:r w:rsidR="00243DB5" w:rsidRPr="00BD0C2D">
        <w:rPr>
          <w:color w:val="auto"/>
        </w:rPr>
        <w:t xml:space="preserve">for following up </w:t>
      </w:r>
      <w:r w:rsidR="005965CD">
        <w:rPr>
          <w:color w:val="auto"/>
        </w:rPr>
        <w:t xml:space="preserve">on </w:t>
      </w:r>
      <w:r w:rsidR="00243DB5" w:rsidRPr="00BD0C2D">
        <w:rPr>
          <w:color w:val="auto"/>
        </w:rPr>
        <w:t>each action</w:t>
      </w:r>
      <w:r w:rsidRPr="00BD0C2D">
        <w:rPr>
          <w:color w:val="auto"/>
        </w:rPr>
        <w:t>.</w:t>
      </w:r>
      <w:r w:rsidR="00243DB5" w:rsidRPr="00BD0C2D">
        <w:rPr>
          <w:color w:val="auto"/>
        </w:rPr>
        <w:t xml:space="preserve">  </w:t>
      </w:r>
    </w:p>
    <w:p w:rsidR="00357E4D" w:rsidRPr="00590ED0" w:rsidRDefault="00357E4D" w:rsidP="00590ED0">
      <w:pPr>
        <w:pStyle w:val="Heading3"/>
      </w:pPr>
      <w:bookmarkStart w:id="16" w:name="_Toc380399266"/>
      <w:r w:rsidRPr="00590ED0">
        <w:t>Output</w:t>
      </w:r>
      <w:r w:rsidR="000715E9" w:rsidRPr="00590ED0">
        <w:t xml:space="preserve"> </w:t>
      </w:r>
      <w:r w:rsidRPr="00590ED0">
        <w:t xml:space="preserve">III: </w:t>
      </w:r>
      <w:r w:rsidR="001944DE" w:rsidRPr="00590ED0">
        <w:t xml:space="preserve">The </w:t>
      </w:r>
      <w:r w:rsidRPr="00590ED0">
        <w:t>Final Coordination Performance Report</w:t>
      </w:r>
      <w:r w:rsidR="001944DE" w:rsidRPr="00590ED0">
        <w:t xml:space="preserve"> and </w:t>
      </w:r>
      <w:r w:rsidRPr="00590ED0">
        <w:t>the Action Plan</w:t>
      </w:r>
      <w:bookmarkEnd w:id="16"/>
    </w:p>
    <w:p w:rsidR="00357E4D" w:rsidRPr="00BD0C2D" w:rsidRDefault="00357E4D" w:rsidP="00BD0C2D">
      <w:pPr>
        <w:shd w:val="clear" w:color="auto" w:fill="FFFFFF" w:themeFill="background1"/>
      </w:pPr>
      <w:r w:rsidRPr="00BD0C2D">
        <w:t>The Final Coordination Performance Report inc</w:t>
      </w:r>
      <w:r w:rsidR="009070B3" w:rsidRPr="00BD0C2D">
        <w:t xml:space="preserve">orporates </w:t>
      </w:r>
      <w:r w:rsidRPr="00BD0C2D">
        <w:t xml:space="preserve">comments </w:t>
      </w:r>
      <w:r w:rsidR="009070B3" w:rsidRPr="00BD0C2D">
        <w:t xml:space="preserve">that </w:t>
      </w:r>
      <w:r w:rsidRPr="00BD0C2D">
        <w:t xml:space="preserve">the </w:t>
      </w:r>
      <w:r w:rsidR="00BB36BD">
        <w:t>Cluster</w:t>
      </w:r>
      <w:r w:rsidR="00DE7547" w:rsidRPr="00BD0C2D">
        <w:t xml:space="preserve"> coordinator</w:t>
      </w:r>
      <w:r w:rsidRPr="00BD0C2D">
        <w:t xml:space="preserve"> and partners </w:t>
      </w:r>
      <w:r w:rsidR="009070B3" w:rsidRPr="00BD0C2D">
        <w:t xml:space="preserve">made </w:t>
      </w:r>
      <w:r w:rsidRPr="00BD0C2D">
        <w:t xml:space="preserve">during the </w:t>
      </w:r>
      <w:r w:rsidR="00BB36BD">
        <w:t>Cluster</w:t>
      </w:r>
      <w:r w:rsidRPr="00BD0C2D">
        <w:t xml:space="preserve"> meeting</w:t>
      </w:r>
      <w:r w:rsidR="009070B3" w:rsidRPr="00BD0C2D">
        <w:t>, and</w:t>
      </w:r>
      <w:r w:rsidRPr="00BD0C2D">
        <w:t xml:space="preserve"> contextualize</w:t>
      </w:r>
      <w:r w:rsidR="009070B3" w:rsidRPr="00BD0C2D">
        <w:t>s</w:t>
      </w:r>
      <w:r w:rsidRPr="00BD0C2D">
        <w:t xml:space="preserve"> the survey findings </w:t>
      </w:r>
      <w:r w:rsidR="009070B3" w:rsidRPr="00BD0C2D">
        <w:t>in order</w:t>
      </w:r>
      <w:r w:rsidR="009070B3" w:rsidRPr="00BD0C2D" w:rsidDel="009070B3">
        <w:t xml:space="preserve"> </w:t>
      </w:r>
      <w:r w:rsidRPr="00BD0C2D">
        <w:t xml:space="preserve">to highlight </w:t>
      </w:r>
      <w:r w:rsidR="009070B3" w:rsidRPr="00BD0C2D">
        <w:t>(</w:t>
      </w:r>
      <w:r w:rsidR="00D55A4D">
        <w:t xml:space="preserve">e.g. </w:t>
      </w:r>
      <w:r w:rsidRPr="00BD0C2D">
        <w:t>financial</w:t>
      </w:r>
      <w:r w:rsidR="00D55A4D">
        <w:t>)</w:t>
      </w:r>
      <w:r w:rsidRPr="00BD0C2D">
        <w:t xml:space="preserve"> constraints </w:t>
      </w:r>
      <w:r w:rsidR="009070B3" w:rsidRPr="00BD0C2D">
        <w:t>that</w:t>
      </w:r>
      <w:r w:rsidRPr="00BD0C2D">
        <w:t xml:space="preserve"> might have </w:t>
      </w:r>
      <w:r w:rsidR="009070B3" w:rsidRPr="00BD0C2D">
        <w:t xml:space="preserve">influenced </w:t>
      </w:r>
      <w:r w:rsidRPr="00BD0C2D">
        <w:t>the survey</w:t>
      </w:r>
      <w:r w:rsidR="00FE3FB8" w:rsidRPr="00BD0C2D">
        <w:t>’s</w:t>
      </w:r>
      <w:r w:rsidRPr="00BD0C2D">
        <w:t xml:space="preserve"> results</w:t>
      </w:r>
      <w:r w:rsidR="00D55A4D">
        <w:t xml:space="preserve"> (Annex II: Template: Final Coordination Performance Report)</w:t>
      </w:r>
      <w:r w:rsidRPr="00BD0C2D">
        <w:t xml:space="preserve">. </w:t>
      </w:r>
    </w:p>
    <w:p w:rsidR="00357E4D" w:rsidRDefault="009070B3" w:rsidP="00BD0C2D">
      <w:pPr>
        <w:shd w:val="clear" w:color="auto" w:fill="FFFFFF" w:themeFill="background1"/>
      </w:pPr>
      <w:r w:rsidRPr="00BD0C2D">
        <w:t>After</w:t>
      </w:r>
      <w:r w:rsidR="00357E4D" w:rsidRPr="00BD0C2D">
        <w:t xml:space="preserve"> the Final Coordination Performance Report has been shared, the </w:t>
      </w:r>
      <w:r w:rsidR="00BB36BD">
        <w:t>Cluster</w:t>
      </w:r>
      <w:r w:rsidR="00357E4D" w:rsidRPr="00BD0C2D">
        <w:t xml:space="preserve"> may extract action points </w:t>
      </w:r>
      <w:r w:rsidRPr="00BD0C2D">
        <w:t>to</w:t>
      </w:r>
      <w:r w:rsidR="00357E4D" w:rsidRPr="00BD0C2D">
        <w:t xml:space="preserve"> </w:t>
      </w:r>
      <w:r w:rsidRPr="00BD0C2D">
        <w:t xml:space="preserve">create </w:t>
      </w:r>
      <w:r w:rsidR="00357E4D" w:rsidRPr="00BD0C2D">
        <w:t>a stand-alone Action Plan</w:t>
      </w:r>
      <w:r w:rsidR="003F4A52">
        <w:t xml:space="preserve"> or</w:t>
      </w:r>
      <w:r w:rsidR="003F4A52" w:rsidRPr="003F4A52">
        <w:t xml:space="preserve"> </w:t>
      </w:r>
      <w:r w:rsidR="003F4A52" w:rsidRPr="00BD0C2D">
        <w:t xml:space="preserve">include </w:t>
      </w:r>
      <w:r w:rsidR="003F4A52">
        <w:t xml:space="preserve">the identified </w:t>
      </w:r>
      <w:r w:rsidR="003F4A52" w:rsidRPr="00BD0C2D">
        <w:t xml:space="preserve">follow up actions in </w:t>
      </w:r>
      <w:r w:rsidR="003F4A52">
        <w:t xml:space="preserve">its </w:t>
      </w:r>
      <w:r w:rsidR="00BB36BD">
        <w:t>Cluster</w:t>
      </w:r>
      <w:r w:rsidR="003F4A52" w:rsidRPr="00BD0C2D">
        <w:t xml:space="preserve"> work plan</w:t>
      </w:r>
      <w:r w:rsidR="00357E4D" w:rsidRPr="00BD0C2D">
        <w:t xml:space="preserve">. </w:t>
      </w:r>
      <w:r w:rsidR="005D03FA">
        <w:t xml:space="preserve"> </w:t>
      </w:r>
      <w:r w:rsidRPr="00BD0C2D">
        <w:t>An</w:t>
      </w:r>
      <w:r w:rsidR="00357E4D" w:rsidRPr="00BD0C2D">
        <w:t xml:space="preserve"> Action Plan </w:t>
      </w:r>
      <w:r w:rsidRPr="00BD0C2D">
        <w:t xml:space="preserve">will help </w:t>
      </w:r>
      <w:r w:rsidR="00357E4D" w:rsidRPr="00BD0C2D">
        <w:t xml:space="preserve">the </w:t>
      </w:r>
      <w:r w:rsidR="00BB36BD">
        <w:t>Cluster</w:t>
      </w:r>
      <w:r w:rsidR="00357E4D" w:rsidRPr="00BD0C2D">
        <w:t xml:space="preserve"> to monitor implementation of </w:t>
      </w:r>
      <w:r w:rsidRPr="00BD0C2D">
        <w:t xml:space="preserve">remedial </w:t>
      </w:r>
      <w:r w:rsidR="00357E4D" w:rsidRPr="00BD0C2D">
        <w:t>actions</w:t>
      </w:r>
      <w:r w:rsidRPr="00BD0C2D">
        <w:t xml:space="preserve"> that it takes</w:t>
      </w:r>
      <w:r w:rsidR="00357E4D" w:rsidRPr="00BD0C2D">
        <w:t xml:space="preserve">, and </w:t>
      </w:r>
      <w:r w:rsidRPr="00BD0C2D">
        <w:t>to seek</w:t>
      </w:r>
      <w:r w:rsidR="00357E4D" w:rsidRPr="00BD0C2D">
        <w:t xml:space="preserve"> support </w:t>
      </w:r>
      <w:r w:rsidRPr="00BD0C2D">
        <w:t>where this is required.</w:t>
      </w:r>
      <w:r w:rsidR="00357E4D" w:rsidRPr="00BD0C2D">
        <w:t xml:space="preserve"> The RC/HC and HCT should use the Final Report and Action Plan reports to </w:t>
      </w:r>
      <w:r w:rsidRPr="00BD0C2D">
        <w:t>keep</w:t>
      </w:r>
      <w:r w:rsidR="00FE3FB8" w:rsidRPr="00BD0C2D">
        <w:t xml:space="preserve"> the </w:t>
      </w:r>
      <w:r w:rsidR="00357E4D" w:rsidRPr="00BD0C2D">
        <w:t>performance</w:t>
      </w:r>
      <w:r w:rsidR="00FE3FB8" w:rsidRPr="00BD0C2D">
        <w:t xml:space="preserve"> of</w:t>
      </w:r>
      <w:r w:rsidRPr="00BD0C2D">
        <w:t xml:space="preserve"> </w:t>
      </w:r>
      <w:r w:rsidR="00BB36BD">
        <w:t>Cluster</w:t>
      </w:r>
      <w:r w:rsidR="00FE3FB8" w:rsidRPr="00BD0C2D">
        <w:t xml:space="preserve">s </w:t>
      </w:r>
      <w:r w:rsidRPr="00BD0C2D">
        <w:t>under review</w:t>
      </w:r>
      <w:r w:rsidR="00D55A4D">
        <w:t xml:space="preserve">. </w:t>
      </w:r>
    </w:p>
    <w:p w:rsidR="005D03FA" w:rsidRPr="00BD0C2D" w:rsidRDefault="005D03FA" w:rsidP="00BD0C2D">
      <w:pPr>
        <w:shd w:val="clear" w:color="auto" w:fill="FFFFFF" w:themeFill="background1"/>
      </w:pPr>
      <w:r>
        <w:t>The final report should be uploaded and or shared with the Global Clusters for archiving purposes and for easy retrieval during handover from one Coordinator to the next.</w:t>
      </w:r>
    </w:p>
    <w:p w:rsidR="00357E4D" w:rsidRPr="00590ED0" w:rsidRDefault="00357E4D" w:rsidP="00590ED0">
      <w:pPr>
        <w:pStyle w:val="Heading2"/>
      </w:pPr>
      <w:bookmarkStart w:id="17" w:name="_Toc380399267"/>
      <w:r w:rsidRPr="00590ED0">
        <w:t xml:space="preserve">Step IV: </w:t>
      </w:r>
      <w:r w:rsidR="00D90FA5" w:rsidRPr="00590ED0">
        <w:t>Follow</w:t>
      </w:r>
      <w:r w:rsidR="009070B3" w:rsidRPr="00590ED0">
        <w:t xml:space="preserve">ing </w:t>
      </w:r>
      <w:r w:rsidR="00D90FA5" w:rsidRPr="00590ED0">
        <w:t>up and monitoring</w:t>
      </w:r>
      <w:r w:rsidRPr="00590ED0">
        <w:t xml:space="preserve"> </w:t>
      </w:r>
      <w:r w:rsidR="009070B3" w:rsidRPr="00590ED0">
        <w:t xml:space="preserve">the </w:t>
      </w:r>
      <w:r w:rsidRPr="00590ED0">
        <w:t>implementation of Action Plan</w:t>
      </w:r>
      <w:r w:rsidR="009070B3" w:rsidRPr="00590ED0">
        <w:t>s</w:t>
      </w:r>
      <w:bookmarkEnd w:id="17"/>
      <w:r w:rsidRPr="00590ED0">
        <w:t xml:space="preserve"> </w:t>
      </w:r>
    </w:p>
    <w:p w:rsidR="00D90FA5" w:rsidRPr="00BD0C2D" w:rsidRDefault="00D90FA5" w:rsidP="001A3953">
      <w:pPr>
        <w:pStyle w:val="Heading4"/>
      </w:pPr>
      <w:r w:rsidRPr="00BD0C2D">
        <w:t>Inter-</w:t>
      </w:r>
      <w:r w:rsidR="00BB36BD">
        <w:t>Cluster</w:t>
      </w:r>
      <w:r w:rsidRPr="00BD0C2D">
        <w:t xml:space="preserve"> discussion: Final Coordination Performance Reports and Action Plans </w:t>
      </w:r>
    </w:p>
    <w:p w:rsidR="00D90FA5" w:rsidRPr="00BD0C2D" w:rsidRDefault="00D90FA5" w:rsidP="00BD0C2D">
      <w:pPr>
        <w:shd w:val="clear" w:color="auto" w:fill="FFFFFF" w:themeFill="background1"/>
      </w:pPr>
      <w:r w:rsidRPr="00BD0C2D">
        <w:t>The Inter-</w:t>
      </w:r>
      <w:r w:rsidR="00BB36BD">
        <w:t>Cluster</w:t>
      </w:r>
      <w:r w:rsidRPr="00BD0C2D">
        <w:t xml:space="preserve"> Coordination Group or the </w:t>
      </w:r>
      <w:r w:rsidR="00BB36BD">
        <w:t>Cluster</w:t>
      </w:r>
      <w:r w:rsidRPr="00BD0C2D">
        <w:t xml:space="preserve"> Strategic Advisory Group should review the Final Coordination Performance Reports and Action Plans</w:t>
      </w:r>
      <w:r w:rsidR="009070B3" w:rsidRPr="00BD0C2D">
        <w:t>,</w:t>
      </w:r>
      <w:r w:rsidRPr="00BD0C2D">
        <w:t xml:space="preserve"> to </w:t>
      </w:r>
      <w:r w:rsidR="009070B3" w:rsidRPr="00BD0C2D">
        <w:t>analyse</w:t>
      </w:r>
      <w:r w:rsidRPr="00BD0C2D">
        <w:t xml:space="preserve"> </w:t>
      </w:r>
      <w:r w:rsidR="006671D2">
        <w:t xml:space="preserve">proposed </w:t>
      </w:r>
      <w:r w:rsidRPr="00BD0C2D">
        <w:t>follow-up action</w:t>
      </w:r>
      <w:r w:rsidR="009070B3" w:rsidRPr="00BD0C2D">
        <w:t xml:space="preserve"> </w:t>
      </w:r>
      <w:r w:rsidRPr="00BD0C2D">
        <w:t xml:space="preserve">and pinpoint common weaknesses across </w:t>
      </w:r>
      <w:r w:rsidR="00BB36BD">
        <w:t>Cluster</w:t>
      </w:r>
      <w:r w:rsidRPr="00BD0C2D">
        <w:t xml:space="preserve">s that need to be addressed systemically.  </w:t>
      </w:r>
    </w:p>
    <w:p w:rsidR="00D90FA5" w:rsidRPr="00BD0C2D" w:rsidRDefault="00D90FA5" w:rsidP="001A3953">
      <w:pPr>
        <w:pStyle w:val="Heading4"/>
      </w:pPr>
      <w:r w:rsidRPr="00BD0C2D">
        <w:t xml:space="preserve">HCT: Presentation of Final Coordination Performance Reports and Action Plans </w:t>
      </w:r>
    </w:p>
    <w:p w:rsidR="00D90FA5" w:rsidRPr="00BD0C2D" w:rsidRDefault="00BC08F8" w:rsidP="00BD0C2D">
      <w:pPr>
        <w:shd w:val="clear" w:color="auto" w:fill="FFFFFF" w:themeFill="background1"/>
      </w:pPr>
      <w:r w:rsidRPr="00BD0C2D">
        <w:t>Once</w:t>
      </w:r>
      <w:r w:rsidR="009070B3" w:rsidRPr="00BD0C2D">
        <w:t xml:space="preserve"> </w:t>
      </w:r>
      <w:r w:rsidR="000C05E9" w:rsidRPr="00BD0C2D">
        <w:t xml:space="preserve">the </w:t>
      </w:r>
      <w:r w:rsidR="003F4A52">
        <w:t>Final C</w:t>
      </w:r>
      <w:r w:rsidR="00D90FA5" w:rsidRPr="00BD0C2D">
        <w:t xml:space="preserve">oordination </w:t>
      </w:r>
      <w:r w:rsidR="003F4A52">
        <w:t>P</w:t>
      </w:r>
      <w:r w:rsidR="00D90FA5" w:rsidRPr="00BD0C2D">
        <w:t xml:space="preserve">erformance </w:t>
      </w:r>
      <w:r w:rsidR="003F4A52">
        <w:t>R</w:t>
      </w:r>
      <w:r w:rsidR="00D90FA5" w:rsidRPr="00BD0C2D">
        <w:t xml:space="preserve">eports and </w:t>
      </w:r>
      <w:r w:rsidR="003F4A52">
        <w:t>A</w:t>
      </w:r>
      <w:r w:rsidR="00D90FA5" w:rsidRPr="00BD0C2D">
        <w:t xml:space="preserve">ction </w:t>
      </w:r>
      <w:r w:rsidR="003F4A52">
        <w:t>P</w:t>
      </w:r>
      <w:r w:rsidR="00D90FA5" w:rsidRPr="00BD0C2D">
        <w:t>lans</w:t>
      </w:r>
      <w:r w:rsidR="009070B3" w:rsidRPr="00BD0C2D">
        <w:t xml:space="preserve"> have been </w:t>
      </w:r>
      <w:r w:rsidR="005965CD">
        <w:t xml:space="preserve">discussed </w:t>
      </w:r>
      <w:r w:rsidR="009070B3" w:rsidRPr="00BD0C2D">
        <w:t>at the inter-</w:t>
      </w:r>
      <w:r w:rsidR="00BB36BD">
        <w:t>Cluster</w:t>
      </w:r>
      <w:r w:rsidR="009070B3" w:rsidRPr="00BD0C2D">
        <w:t xml:space="preserve"> meeting</w:t>
      </w:r>
      <w:r w:rsidR="00D90FA5" w:rsidRPr="00BD0C2D">
        <w:t xml:space="preserve">, </w:t>
      </w:r>
      <w:r w:rsidR="009070B3" w:rsidRPr="00BD0C2D">
        <w:t>they</w:t>
      </w:r>
      <w:r w:rsidR="00D90FA5" w:rsidRPr="00BD0C2D">
        <w:t xml:space="preserve"> should be presented to the </w:t>
      </w:r>
      <w:r w:rsidR="009070B3" w:rsidRPr="00BD0C2D">
        <w:t xml:space="preserve">HC/RC/HCT and global </w:t>
      </w:r>
      <w:r w:rsidR="00BB36BD">
        <w:t>Cluster</w:t>
      </w:r>
      <w:r w:rsidR="009070B3" w:rsidRPr="00BD0C2D">
        <w:t xml:space="preserve">s, which should </w:t>
      </w:r>
      <w:r w:rsidR="00D90FA5" w:rsidRPr="00BD0C2D">
        <w:t xml:space="preserve">identify </w:t>
      </w:r>
      <w:r w:rsidR="009070B3" w:rsidRPr="00BD0C2D">
        <w:t xml:space="preserve">forms of </w:t>
      </w:r>
      <w:r w:rsidR="00D90FA5" w:rsidRPr="00BD0C2D">
        <w:t>support th</w:t>
      </w:r>
      <w:r w:rsidR="009070B3" w:rsidRPr="00BD0C2D">
        <w:t xml:space="preserve">at </w:t>
      </w:r>
      <w:r w:rsidR="00BB36BD">
        <w:t>Cluster</w:t>
      </w:r>
      <w:r w:rsidR="009070B3" w:rsidRPr="00BD0C2D">
        <w:t xml:space="preserve">s may need to remedy </w:t>
      </w:r>
      <w:r w:rsidRPr="00BD0C2D">
        <w:t xml:space="preserve">particular </w:t>
      </w:r>
      <w:r w:rsidR="009070B3" w:rsidRPr="00BD0C2D">
        <w:t>weaknesses</w:t>
      </w:r>
      <w:r w:rsidR="00D90FA5" w:rsidRPr="00BD0C2D">
        <w:t xml:space="preserve">. </w:t>
      </w:r>
    </w:p>
    <w:p w:rsidR="00357E4D" w:rsidRPr="00BD0C2D" w:rsidRDefault="00BB36BD" w:rsidP="001A3953">
      <w:pPr>
        <w:pStyle w:val="Heading4"/>
      </w:pPr>
      <w:r>
        <w:t>Cluster</w:t>
      </w:r>
      <w:r w:rsidR="008D7F90" w:rsidRPr="00BD0C2D">
        <w:t xml:space="preserve">s: </w:t>
      </w:r>
      <w:r w:rsidR="00357E4D" w:rsidRPr="00BD0C2D">
        <w:t>Monitoring and reporting on implementation of the Action Plans</w:t>
      </w:r>
    </w:p>
    <w:p w:rsidR="00357E4D" w:rsidRPr="00BD0C2D" w:rsidRDefault="00357E4D" w:rsidP="00BD0C2D">
      <w:pPr>
        <w:shd w:val="clear" w:color="auto" w:fill="FFFFFF" w:themeFill="background1"/>
      </w:pPr>
      <w:r w:rsidRPr="00BD0C2D">
        <w:t xml:space="preserve">The </w:t>
      </w:r>
      <w:r w:rsidR="00BB36BD">
        <w:t>Cluster</w:t>
      </w:r>
      <w:r w:rsidR="00A66ECE">
        <w:t xml:space="preserve"> coordinator</w:t>
      </w:r>
      <w:r w:rsidR="003F4A52">
        <w:t>s</w:t>
      </w:r>
      <w:r w:rsidRPr="00BD0C2D">
        <w:t xml:space="preserve"> monitor the implementation the Action Plan regularly</w:t>
      </w:r>
      <w:r w:rsidR="00BC08F8" w:rsidRPr="00BD0C2D">
        <w:t>;</w:t>
      </w:r>
      <w:r w:rsidRPr="00BD0C2D">
        <w:t xml:space="preserve"> the </w:t>
      </w:r>
      <w:r w:rsidR="00BB36BD">
        <w:t>Cluster</w:t>
      </w:r>
      <w:r w:rsidR="003F4A52">
        <w:t>s</w:t>
      </w:r>
      <w:r w:rsidRPr="00BD0C2D">
        <w:t xml:space="preserve"> take stock of progress every month. </w:t>
      </w:r>
    </w:p>
    <w:p w:rsidR="00357E4D" w:rsidRPr="00BD0C2D" w:rsidRDefault="00BB36BD" w:rsidP="00BD0C2D">
      <w:pPr>
        <w:shd w:val="clear" w:color="auto" w:fill="FFFFFF" w:themeFill="background1"/>
      </w:pPr>
      <w:r>
        <w:t>Cluster</w:t>
      </w:r>
      <w:r w:rsidR="003F4A52">
        <w:t>s</w:t>
      </w:r>
      <w:r w:rsidR="00357E4D" w:rsidRPr="00BD0C2D">
        <w:t xml:space="preserve"> </w:t>
      </w:r>
      <w:r w:rsidR="00BC08F8" w:rsidRPr="00BD0C2D">
        <w:t xml:space="preserve">submit </w:t>
      </w:r>
      <w:r w:rsidR="00357E4D" w:rsidRPr="00BD0C2D">
        <w:t>progress report</w:t>
      </w:r>
      <w:r w:rsidR="003F4A52">
        <w:t>s</w:t>
      </w:r>
      <w:r w:rsidR="00357E4D" w:rsidRPr="00BD0C2D">
        <w:t xml:space="preserve"> to the Inter-</w:t>
      </w:r>
      <w:r>
        <w:t>Cluster</w:t>
      </w:r>
      <w:r w:rsidR="00357E4D" w:rsidRPr="00BD0C2D">
        <w:t xml:space="preserve"> Coordination Group and the HCT after three, six and nine months.</w:t>
      </w:r>
    </w:p>
    <w:p w:rsidR="00357E4D" w:rsidRPr="00BD0C2D" w:rsidRDefault="00357E4D" w:rsidP="00BD0C2D">
      <w:pPr>
        <w:shd w:val="clear" w:color="auto" w:fill="FFFFFF" w:themeFill="background1"/>
      </w:pPr>
      <w:r w:rsidRPr="00BD0C2D">
        <w:t xml:space="preserve">Each </w:t>
      </w:r>
      <w:r w:rsidR="00BB36BD">
        <w:t>Cluster</w:t>
      </w:r>
      <w:r w:rsidRPr="00BD0C2D">
        <w:t xml:space="preserve"> should </w:t>
      </w:r>
      <w:r w:rsidR="00BC08F8" w:rsidRPr="00BD0C2D">
        <w:t xml:space="preserve">normally </w:t>
      </w:r>
      <w:r w:rsidRPr="00BD0C2D">
        <w:t>repeat this process annually</w:t>
      </w:r>
      <w:r w:rsidR="00BC08F8" w:rsidRPr="00BD0C2D">
        <w:t xml:space="preserve">. In </w:t>
      </w:r>
      <w:r w:rsidRPr="00BD0C2D">
        <w:t>cases where core functions have been registered as unsatisfactory</w:t>
      </w:r>
      <w:r w:rsidR="003E6EB4">
        <w:t xml:space="preserve"> and weak</w:t>
      </w:r>
      <w:r w:rsidR="00BC08F8" w:rsidRPr="00BD0C2D">
        <w:t>,</w:t>
      </w:r>
      <w:r w:rsidRPr="00BD0C2D">
        <w:t xml:space="preserve"> more frequent monitoring and follow-up on improvement action</w:t>
      </w:r>
      <w:r w:rsidR="00BC08F8" w:rsidRPr="00BD0C2D">
        <w:t xml:space="preserve"> are required</w:t>
      </w:r>
      <w:r w:rsidRPr="00BD0C2D">
        <w:t xml:space="preserve">. </w:t>
      </w:r>
    </w:p>
    <w:p w:rsidR="00117706" w:rsidRPr="00590ED0" w:rsidRDefault="00117706" w:rsidP="00590ED0">
      <w:pPr>
        <w:pStyle w:val="Heading3"/>
      </w:pPr>
      <w:bookmarkStart w:id="18" w:name="_Toc380399268"/>
      <w:r w:rsidRPr="00590ED0">
        <w:t>Output IV: Quarterly reports to the H</w:t>
      </w:r>
      <w:r w:rsidR="000715E9" w:rsidRPr="00590ED0">
        <w:t>umanitarian Country Team</w:t>
      </w:r>
      <w:bookmarkEnd w:id="18"/>
    </w:p>
    <w:p w:rsidR="00357E4D" w:rsidRPr="00BD0C2D" w:rsidRDefault="00BC08F8" w:rsidP="00BD0C2D">
      <w:pPr>
        <w:shd w:val="clear" w:color="auto" w:fill="FFFFFF" w:themeFill="background1"/>
      </w:pPr>
      <w:r w:rsidRPr="00BD0C2D">
        <w:t xml:space="preserve">A </w:t>
      </w:r>
      <w:r w:rsidR="00BB36BD">
        <w:t>Cluster</w:t>
      </w:r>
      <w:r w:rsidRPr="00BD0C2D">
        <w:t xml:space="preserve">’s quarterly progress report to the HCT is an </w:t>
      </w:r>
      <w:r w:rsidR="00117706" w:rsidRPr="00BD0C2D">
        <w:t xml:space="preserve">important </w:t>
      </w:r>
      <w:r w:rsidRPr="00BD0C2D">
        <w:t xml:space="preserve">part of </w:t>
      </w:r>
      <w:r w:rsidR="00117706" w:rsidRPr="00BD0C2D">
        <w:t xml:space="preserve">monitoring the implementation of </w:t>
      </w:r>
      <w:r w:rsidRPr="00BD0C2D">
        <w:t>its</w:t>
      </w:r>
      <w:r w:rsidR="00117706" w:rsidRPr="00BD0C2D">
        <w:t xml:space="preserve"> Action Plan. </w:t>
      </w:r>
      <w:r w:rsidRPr="00BD0C2D">
        <w:t xml:space="preserve">Progress </w:t>
      </w:r>
      <w:r w:rsidR="00117706" w:rsidRPr="00BD0C2D">
        <w:t xml:space="preserve">reports assist the </w:t>
      </w:r>
      <w:r w:rsidR="00BB36BD">
        <w:t>Cluster</w:t>
      </w:r>
      <w:r w:rsidR="00117706" w:rsidRPr="00BD0C2D">
        <w:t xml:space="preserve"> </w:t>
      </w:r>
      <w:r w:rsidRPr="00BD0C2D">
        <w:t>to</w:t>
      </w:r>
      <w:r w:rsidR="00117706" w:rsidRPr="00BD0C2D">
        <w:t xml:space="preserve"> document progress, </w:t>
      </w:r>
      <w:r w:rsidRPr="00BD0C2D">
        <w:t xml:space="preserve">and </w:t>
      </w:r>
      <w:r w:rsidR="00985E51" w:rsidRPr="00BD0C2D">
        <w:t>draw attention to</w:t>
      </w:r>
      <w:r w:rsidR="00117706" w:rsidRPr="00BD0C2D">
        <w:t xml:space="preserve"> support </w:t>
      </w:r>
      <w:r w:rsidRPr="00BD0C2D">
        <w:t xml:space="preserve">the </w:t>
      </w:r>
      <w:r w:rsidR="00BB36BD">
        <w:t>Cluster</w:t>
      </w:r>
      <w:r w:rsidRPr="00BD0C2D">
        <w:t xml:space="preserve"> may need from </w:t>
      </w:r>
      <w:r w:rsidR="00117706" w:rsidRPr="00BD0C2D">
        <w:t>the HC/RC</w:t>
      </w:r>
      <w:r w:rsidRPr="00BD0C2D">
        <w:t xml:space="preserve">, the </w:t>
      </w:r>
      <w:r w:rsidR="00117706" w:rsidRPr="00BD0C2D">
        <w:t xml:space="preserve">HCT </w:t>
      </w:r>
      <w:r w:rsidRPr="00BD0C2D">
        <w:t>or</w:t>
      </w:r>
      <w:r w:rsidR="00117706" w:rsidRPr="00BD0C2D">
        <w:t xml:space="preserve"> </w:t>
      </w:r>
      <w:r w:rsidR="00DE7547" w:rsidRPr="00BD0C2D">
        <w:t xml:space="preserve">global </w:t>
      </w:r>
      <w:r w:rsidR="00BB36BD">
        <w:t>Cluster</w:t>
      </w:r>
      <w:r w:rsidR="00DE7547" w:rsidRPr="00BD0C2D">
        <w:t>s</w:t>
      </w:r>
      <w:r w:rsidRPr="00BD0C2D">
        <w:t>.</w:t>
      </w:r>
      <w:r w:rsidR="00357E4D" w:rsidRPr="00BD0C2D">
        <w:br w:type="page"/>
      </w:r>
    </w:p>
    <w:p w:rsidR="00357E4D" w:rsidRPr="00BD0C2D" w:rsidRDefault="00357E4D" w:rsidP="00237EA4">
      <w:pPr>
        <w:pStyle w:val="Heading1"/>
        <w:shd w:val="clear" w:color="auto" w:fill="FFFFFF" w:themeFill="background1"/>
        <w:spacing w:before="240" w:after="240"/>
        <w:rPr>
          <w:color w:val="auto"/>
        </w:rPr>
      </w:pPr>
      <w:bookmarkStart w:id="19" w:name="_Toc380399269"/>
      <w:r w:rsidRPr="00BD0C2D">
        <w:rPr>
          <w:color w:val="auto"/>
        </w:rPr>
        <w:t xml:space="preserve">Annex I: </w:t>
      </w:r>
      <w:r w:rsidR="00FF286F">
        <w:rPr>
          <w:color w:val="auto"/>
        </w:rPr>
        <w:t>How questionnaires will be analysed</w:t>
      </w:r>
      <w:bookmarkEnd w:id="19"/>
      <w:r w:rsidR="001101E1">
        <w:rPr>
          <w:color w:val="auto"/>
        </w:rPr>
        <w:t xml:space="preserve"> </w:t>
      </w:r>
    </w:p>
    <w:p w:rsidR="001101E1" w:rsidRDefault="001101E1" w:rsidP="001101E1">
      <w:pPr>
        <w:pStyle w:val="Heading4"/>
      </w:pPr>
      <w:r>
        <w:t>Target audience</w:t>
      </w:r>
    </w:p>
    <w:p w:rsidR="001101E1" w:rsidRDefault="004443D0" w:rsidP="001101E1">
      <w:r>
        <w:t>Two s</w:t>
      </w:r>
      <w:r w:rsidR="001101E1">
        <w:t xml:space="preserve">eparate questionnaires have been developed for </w:t>
      </w:r>
      <w:r w:rsidR="00BB36BD">
        <w:t>Cluster</w:t>
      </w:r>
      <w:r w:rsidR="001101E1">
        <w:t xml:space="preserve"> coordinators and for </w:t>
      </w:r>
      <w:r w:rsidR="00BB36BD">
        <w:t>Cluster</w:t>
      </w:r>
      <w:r w:rsidR="001101E1">
        <w:t xml:space="preserve"> partners. They ask </w:t>
      </w:r>
      <w:r>
        <w:t xml:space="preserve">similar questions about the performance of their </w:t>
      </w:r>
      <w:r w:rsidR="00BB36BD">
        <w:t>Cluster</w:t>
      </w:r>
      <w:r w:rsidR="001101E1">
        <w:t xml:space="preserve">. </w:t>
      </w:r>
    </w:p>
    <w:p w:rsidR="001101E1" w:rsidRDefault="003116C1" w:rsidP="001101E1">
      <w:pPr>
        <w:pStyle w:val="Heading4"/>
      </w:pPr>
      <w:r>
        <w:t>Scope of the and s</w:t>
      </w:r>
      <w:r w:rsidR="001101E1">
        <w:t>tructure of the questionnaires</w:t>
      </w:r>
    </w:p>
    <w:p w:rsidR="003116C1" w:rsidRDefault="003116C1" w:rsidP="003116C1">
      <w:r>
        <w:t xml:space="preserve">The questionnaires </w:t>
      </w:r>
      <w:r w:rsidR="004443D0">
        <w:t xml:space="preserve">asks partners </w:t>
      </w:r>
      <w:r>
        <w:t xml:space="preserve">and </w:t>
      </w:r>
      <w:r w:rsidR="00BB36BD">
        <w:t>Cluster</w:t>
      </w:r>
      <w:r>
        <w:t xml:space="preserve"> coordinators </w:t>
      </w:r>
      <w:r w:rsidR="004443D0">
        <w:t xml:space="preserve">to assess </w:t>
      </w:r>
      <w:r>
        <w:t xml:space="preserve">performance </w:t>
      </w:r>
      <w:r w:rsidR="004443D0">
        <w:t xml:space="preserve">with respect </w:t>
      </w:r>
      <w:r>
        <w:t xml:space="preserve">to the six core </w:t>
      </w:r>
      <w:r w:rsidR="00BB36BD">
        <w:t>Cluster</w:t>
      </w:r>
      <w:r>
        <w:t xml:space="preserve"> functions and accountability to affected populations. </w:t>
      </w:r>
      <w:r w:rsidR="004443D0">
        <w:t xml:space="preserve">Most of the </w:t>
      </w:r>
      <w:r>
        <w:t>question</w:t>
      </w:r>
      <w:r w:rsidR="004443D0">
        <w:t>s are</w:t>
      </w:r>
      <w:r>
        <w:t xml:space="preserve"> qualitative. </w:t>
      </w:r>
      <w:r w:rsidR="004443D0">
        <w:t>Q</w:t>
      </w:r>
      <w:r>
        <w:t>uestionnaires will be completed via online anonymous forms.</w:t>
      </w:r>
    </w:p>
    <w:p w:rsidR="003116C1" w:rsidRDefault="003116C1" w:rsidP="00237EA4">
      <w:pPr>
        <w:spacing w:after="120"/>
      </w:pPr>
      <w:r>
        <w:t xml:space="preserve">The questionnaire </w:t>
      </w:r>
      <w:r w:rsidR="004443D0">
        <w:t xml:space="preserve">has the </w:t>
      </w:r>
      <w:r>
        <w:t>following sections:</w:t>
      </w:r>
    </w:p>
    <w:p w:rsidR="003116C1" w:rsidRDefault="003116C1" w:rsidP="003116C1">
      <w:pPr>
        <w:pStyle w:val="ListParagraph"/>
        <w:numPr>
          <w:ilvl w:val="0"/>
          <w:numId w:val="22"/>
        </w:numPr>
      </w:pPr>
      <w:r>
        <w:t xml:space="preserve">General description of the </w:t>
      </w:r>
      <w:r w:rsidR="00BB36BD">
        <w:t>Cluster</w:t>
      </w:r>
      <w:r>
        <w:t xml:space="preserve"> structure and partners and description of the respondents.</w:t>
      </w:r>
    </w:p>
    <w:p w:rsidR="001101E1" w:rsidRDefault="001101E1" w:rsidP="003116C1">
      <w:pPr>
        <w:pStyle w:val="ListParagraph"/>
        <w:numPr>
          <w:ilvl w:val="0"/>
          <w:numId w:val="22"/>
        </w:numPr>
      </w:pPr>
      <w:r>
        <w:t>Supporting service delivery</w:t>
      </w:r>
      <w:r w:rsidR="004443D0">
        <w:t>.</w:t>
      </w:r>
    </w:p>
    <w:p w:rsidR="001101E1" w:rsidRDefault="001101E1" w:rsidP="003116C1">
      <w:pPr>
        <w:pStyle w:val="ListParagraph"/>
        <w:numPr>
          <w:ilvl w:val="0"/>
          <w:numId w:val="22"/>
        </w:numPr>
      </w:pPr>
      <w:r>
        <w:t xml:space="preserve">Informing strategic decision-making </w:t>
      </w:r>
      <w:r w:rsidR="004443D0">
        <w:t>by</w:t>
      </w:r>
      <w:r>
        <w:t xml:space="preserve"> the HC/HCT</w:t>
      </w:r>
      <w:r w:rsidR="004443D0">
        <w:t>.</w:t>
      </w:r>
    </w:p>
    <w:p w:rsidR="001101E1" w:rsidRDefault="001101E1" w:rsidP="003116C1">
      <w:pPr>
        <w:pStyle w:val="ListParagraph"/>
        <w:numPr>
          <w:ilvl w:val="0"/>
          <w:numId w:val="22"/>
        </w:numPr>
      </w:pPr>
      <w:r>
        <w:t xml:space="preserve">Planning and </w:t>
      </w:r>
      <w:r w:rsidR="005D03FA">
        <w:t xml:space="preserve">implementing Cluster </w:t>
      </w:r>
      <w:r>
        <w:t>strateg</w:t>
      </w:r>
      <w:r w:rsidR="005D03FA">
        <w:t>ies</w:t>
      </w:r>
      <w:r w:rsidR="004443D0">
        <w:t>.</w:t>
      </w:r>
      <w:r>
        <w:t xml:space="preserve"> </w:t>
      </w:r>
    </w:p>
    <w:p w:rsidR="001101E1" w:rsidRDefault="001101E1" w:rsidP="003116C1">
      <w:pPr>
        <w:pStyle w:val="ListParagraph"/>
        <w:numPr>
          <w:ilvl w:val="0"/>
          <w:numId w:val="22"/>
        </w:numPr>
      </w:pPr>
      <w:r>
        <w:t xml:space="preserve">Monitoring and </w:t>
      </w:r>
      <w:r w:rsidR="005D03FA">
        <w:t>evaluating performance.</w:t>
      </w:r>
    </w:p>
    <w:p w:rsidR="003116C1" w:rsidRDefault="005D03FA" w:rsidP="003116C1">
      <w:pPr>
        <w:pStyle w:val="ListParagraph"/>
        <w:numPr>
          <w:ilvl w:val="0"/>
          <w:numId w:val="22"/>
        </w:numPr>
      </w:pPr>
      <w:r>
        <w:t>Building national capacity in preparedness and contingency planning</w:t>
      </w:r>
      <w:r w:rsidR="004443D0">
        <w:t>.</w:t>
      </w:r>
      <w:r w:rsidR="001101E1">
        <w:t xml:space="preserve"> </w:t>
      </w:r>
    </w:p>
    <w:p w:rsidR="005D03FA" w:rsidRDefault="005D03FA" w:rsidP="003116C1">
      <w:pPr>
        <w:pStyle w:val="ListParagraph"/>
        <w:numPr>
          <w:ilvl w:val="0"/>
          <w:numId w:val="22"/>
        </w:numPr>
      </w:pPr>
      <w:r>
        <w:t>Supporting robust advocacy</w:t>
      </w:r>
    </w:p>
    <w:p w:rsidR="001101E1" w:rsidRDefault="003116C1" w:rsidP="003116C1">
      <w:pPr>
        <w:pStyle w:val="ListParagraph"/>
        <w:numPr>
          <w:ilvl w:val="0"/>
          <w:numId w:val="22"/>
        </w:numPr>
      </w:pPr>
      <w:r>
        <w:t>A</w:t>
      </w:r>
      <w:r w:rsidR="001101E1">
        <w:t xml:space="preserve">ccountability to </w:t>
      </w:r>
      <w:r>
        <w:t>a</w:t>
      </w:r>
      <w:r w:rsidR="001101E1">
        <w:t xml:space="preserve">ffected </w:t>
      </w:r>
      <w:r>
        <w:t>p</w:t>
      </w:r>
      <w:r w:rsidR="001101E1">
        <w:t>opulation</w:t>
      </w:r>
      <w:r>
        <w:t>s</w:t>
      </w:r>
      <w:r w:rsidR="004443D0">
        <w:t>.</w:t>
      </w:r>
    </w:p>
    <w:p w:rsidR="001101E1" w:rsidRDefault="001101E1" w:rsidP="001101E1">
      <w:pPr>
        <w:pStyle w:val="Heading4"/>
      </w:pPr>
      <w:r>
        <w:t>Questions</w:t>
      </w:r>
    </w:p>
    <w:p w:rsidR="00357E4D" w:rsidRPr="00BD0C2D" w:rsidRDefault="003A2DDE" w:rsidP="00237EA4">
      <w:pPr>
        <w:spacing w:after="120"/>
      </w:pPr>
      <w:r>
        <w:t>A</w:t>
      </w:r>
      <w:r w:rsidR="001101E1">
        <w:t xml:space="preserve">nswers to each question </w:t>
      </w:r>
      <w:r>
        <w:t xml:space="preserve">will </w:t>
      </w:r>
      <w:r w:rsidR="00237EA4">
        <w:t xml:space="preserve">be </w:t>
      </w:r>
      <w:r w:rsidR="004443D0">
        <w:t xml:space="preserve">scored </w:t>
      </w:r>
      <w:r w:rsidR="001101E1">
        <w:t>in 5 categories</w:t>
      </w:r>
      <w:r w:rsidR="004443D0">
        <w:t>.</w:t>
      </w:r>
    </w:p>
    <w:tbl>
      <w:tblPr>
        <w:tblW w:w="6068" w:type="dxa"/>
        <w:tblInd w:w="38" w:type="dxa"/>
        <w:tblCellMar>
          <w:left w:w="0" w:type="dxa"/>
          <w:right w:w="0" w:type="dxa"/>
        </w:tblCellMar>
        <w:tblLook w:val="0420" w:firstRow="1" w:lastRow="0" w:firstColumn="0" w:lastColumn="0" w:noHBand="0" w:noVBand="1"/>
      </w:tblPr>
      <w:tblGrid>
        <w:gridCol w:w="4650"/>
        <w:gridCol w:w="1418"/>
      </w:tblGrid>
      <w:tr w:rsidR="00840BC1" w:rsidRPr="00E97EC1" w:rsidTr="00840BC1">
        <w:trPr>
          <w:trHeight w:hRule="exact" w:val="397"/>
        </w:trPr>
        <w:tc>
          <w:tcPr>
            <w:tcW w:w="4650"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vAlign w:val="center"/>
          </w:tcPr>
          <w:p w:rsidR="001101E1" w:rsidRPr="00E97EC1" w:rsidRDefault="00327A55" w:rsidP="001101E1">
            <w:pPr>
              <w:jc w:val="left"/>
              <w:rPr>
                <w:color w:val="FFFFFF" w:themeColor="background1"/>
                <w:sz w:val="18"/>
                <w:szCs w:val="18"/>
              </w:rPr>
            </w:pPr>
            <w:r>
              <w:rPr>
                <w:color w:val="FFFFFF" w:themeColor="background1"/>
                <w:sz w:val="18"/>
                <w:szCs w:val="18"/>
              </w:rPr>
              <w:t xml:space="preserve">    </w:t>
            </w:r>
            <w:r w:rsidR="001101E1">
              <w:rPr>
                <w:color w:val="FFFFFF" w:themeColor="background1"/>
                <w:sz w:val="18"/>
                <w:szCs w:val="18"/>
              </w:rPr>
              <w:t xml:space="preserve">Description of categories </w:t>
            </w:r>
          </w:p>
        </w:tc>
        <w:tc>
          <w:tcPr>
            <w:tcW w:w="1418"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1101E1" w:rsidRPr="00E97EC1" w:rsidRDefault="001101E1" w:rsidP="00327A55">
            <w:pPr>
              <w:rPr>
                <w:color w:val="FFFFFF" w:themeColor="background1"/>
                <w:sz w:val="18"/>
                <w:szCs w:val="18"/>
              </w:rPr>
            </w:pPr>
            <w:r>
              <w:rPr>
                <w:color w:val="FFFFFF" w:themeColor="background1"/>
                <w:sz w:val="18"/>
                <w:szCs w:val="18"/>
              </w:rPr>
              <w:t>Points</w:t>
            </w:r>
          </w:p>
        </w:tc>
      </w:tr>
      <w:tr w:rsidR="00840BC1" w:rsidRPr="006A0620" w:rsidTr="00840BC1">
        <w:trPr>
          <w:trHeight w:hRule="exact" w:val="397"/>
        </w:trPr>
        <w:tc>
          <w:tcPr>
            <w:tcW w:w="4650"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4" w:type="dxa"/>
              <w:left w:w="142" w:type="dxa"/>
              <w:bottom w:w="74" w:type="dxa"/>
              <w:right w:w="142" w:type="dxa"/>
            </w:tcMar>
            <w:vAlign w:val="center"/>
          </w:tcPr>
          <w:p w:rsidR="001101E1" w:rsidRPr="006A0620" w:rsidRDefault="007D3FD4">
            <w:pPr>
              <w:jc w:val="left"/>
              <w:rPr>
                <w:sz w:val="18"/>
                <w:szCs w:val="18"/>
              </w:rPr>
            </w:pPr>
            <w:r>
              <w:rPr>
                <w:sz w:val="18"/>
                <w:szCs w:val="18"/>
              </w:rPr>
              <w:t>No action was taken</w:t>
            </w:r>
          </w:p>
        </w:tc>
        <w:tc>
          <w:tcPr>
            <w:tcW w:w="1418"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tcPr>
          <w:p w:rsidR="001101E1" w:rsidRPr="006A0620" w:rsidRDefault="001101E1" w:rsidP="003116C1">
            <w:pPr>
              <w:jc w:val="left"/>
              <w:rPr>
                <w:sz w:val="18"/>
                <w:szCs w:val="18"/>
              </w:rPr>
            </w:pPr>
            <w:r>
              <w:rPr>
                <w:sz w:val="18"/>
                <w:szCs w:val="18"/>
              </w:rPr>
              <w:t>0</w:t>
            </w:r>
          </w:p>
        </w:tc>
      </w:tr>
      <w:tr w:rsidR="00840BC1" w:rsidRPr="00C25269" w:rsidTr="00840BC1">
        <w:trPr>
          <w:trHeight w:hRule="exact" w:val="397"/>
        </w:trPr>
        <w:tc>
          <w:tcPr>
            <w:tcW w:w="465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4" w:type="dxa"/>
              <w:left w:w="142" w:type="dxa"/>
              <w:bottom w:w="74" w:type="dxa"/>
              <w:right w:w="142" w:type="dxa"/>
            </w:tcMar>
            <w:vAlign w:val="center"/>
          </w:tcPr>
          <w:p w:rsidR="001101E1" w:rsidRPr="006A0620" w:rsidRDefault="00914F3B" w:rsidP="007D3FD4">
            <w:pPr>
              <w:jc w:val="left"/>
              <w:rPr>
                <w:sz w:val="18"/>
                <w:szCs w:val="18"/>
              </w:rPr>
            </w:pPr>
            <w:r>
              <w:rPr>
                <w:sz w:val="18"/>
                <w:szCs w:val="18"/>
              </w:rPr>
              <w:t>Actio</w:t>
            </w:r>
            <w:r w:rsidR="00840BC1">
              <w:rPr>
                <w:sz w:val="18"/>
                <w:szCs w:val="18"/>
              </w:rPr>
              <w:t xml:space="preserve">n was taken but </w:t>
            </w:r>
            <w:r w:rsidR="007D3FD4">
              <w:rPr>
                <w:sz w:val="18"/>
                <w:szCs w:val="18"/>
              </w:rPr>
              <w:t>was not implemented (successfully)</w:t>
            </w:r>
          </w:p>
        </w:tc>
        <w:tc>
          <w:tcPr>
            <w:tcW w:w="141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rsidR="001101E1" w:rsidRPr="00C25269" w:rsidRDefault="001101E1" w:rsidP="003116C1">
            <w:pPr>
              <w:jc w:val="left"/>
              <w:rPr>
                <w:sz w:val="18"/>
                <w:szCs w:val="18"/>
              </w:rPr>
            </w:pPr>
            <w:r>
              <w:rPr>
                <w:sz w:val="18"/>
                <w:szCs w:val="18"/>
              </w:rPr>
              <w:t>1</w:t>
            </w:r>
          </w:p>
        </w:tc>
      </w:tr>
      <w:tr w:rsidR="00840BC1" w:rsidRPr="006A0620" w:rsidTr="00840BC1">
        <w:trPr>
          <w:trHeight w:hRule="exact" w:val="397"/>
        </w:trPr>
        <w:tc>
          <w:tcPr>
            <w:tcW w:w="465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4" w:type="dxa"/>
              <w:left w:w="142" w:type="dxa"/>
              <w:bottom w:w="74" w:type="dxa"/>
              <w:right w:w="142" w:type="dxa"/>
            </w:tcMar>
            <w:vAlign w:val="center"/>
          </w:tcPr>
          <w:p w:rsidR="001101E1" w:rsidRPr="006A0620" w:rsidRDefault="00914F3B">
            <w:pPr>
              <w:jc w:val="left"/>
              <w:rPr>
                <w:sz w:val="18"/>
                <w:szCs w:val="18"/>
              </w:rPr>
            </w:pPr>
            <w:r>
              <w:rPr>
                <w:sz w:val="18"/>
                <w:szCs w:val="18"/>
              </w:rPr>
              <w:t>Action was taken but requires</w:t>
            </w:r>
            <w:r w:rsidR="001101E1" w:rsidRPr="001101E1">
              <w:rPr>
                <w:sz w:val="18"/>
                <w:szCs w:val="18"/>
              </w:rPr>
              <w:t xml:space="preserve"> major improvement</w:t>
            </w:r>
          </w:p>
        </w:tc>
        <w:tc>
          <w:tcPr>
            <w:tcW w:w="1418"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tcPr>
          <w:p w:rsidR="001101E1" w:rsidRPr="006A0620" w:rsidRDefault="001101E1" w:rsidP="003116C1">
            <w:pPr>
              <w:jc w:val="left"/>
              <w:rPr>
                <w:sz w:val="18"/>
                <w:szCs w:val="18"/>
              </w:rPr>
            </w:pPr>
            <w:r>
              <w:rPr>
                <w:sz w:val="18"/>
                <w:szCs w:val="18"/>
              </w:rPr>
              <w:t>2</w:t>
            </w:r>
          </w:p>
        </w:tc>
      </w:tr>
      <w:tr w:rsidR="00840BC1" w:rsidRPr="00B33E55" w:rsidTr="00840BC1">
        <w:trPr>
          <w:trHeight w:hRule="exact" w:val="397"/>
        </w:trPr>
        <w:tc>
          <w:tcPr>
            <w:tcW w:w="465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4" w:type="dxa"/>
              <w:left w:w="142" w:type="dxa"/>
              <w:bottom w:w="74" w:type="dxa"/>
              <w:right w:w="142" w:type="dxa"/>
            </w:tcMar>
            <w:vAlign w:val="center"/>
          </w:tcPr>
          <w:p w:rsidR="001101E1" w:rsidRPr="002C6A3C" w:rsidRDefault="00914F3B" w:rsidP="007D3FD4">
            <w:pPr>
              <w:jc w:val="left"/>
              <w:rPr>
                <w:sz w:val="18"/>
                <w:szCs w:val="18"/>
              </w:rPr>
            </w:pPr>
            <w:r>
              <w:rPr>
                <w:sz w:val="18"/>
                <w:szCs w:val="18"/>
              </w:rPr>
              <w:t xml:space="preserve">Action was taken </w:t>
            </w:r>
            <w:r w:rsidR="007D3FD4">
              <w:rPr>
                <w:sz w:val="18"/>
                <w:szCs w:val="18"/>
              </w:rPr>
              <w:t xml:space="preserve">but </w:t>
            </w:r>
            <w:r>
              <w:rPr>
                <w:sz w:val="18"/>
                <w:szCs w:val="18"/>
              </w:rPr>
              <w:t xml:space="preserve">requires </w:t>
            </w:r>
            <w:r w:rsidR="007D3FD4">
              <w:rPr>
                <w:sz w:val="18"/>
                <w:szCs w:val="18"/>
              </w:rPr>
              <w:t>minor improvement</w:t>
            </w:r>
          </w:p>
        </w:tc>
        <w:tc>
          <w:tcPr>
            <w:tcW w:w="141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rsidR="001101E1" w:rsidRPr="00327A55" w:rsidRDefault="001101E1" w:rsidP="003116C1">
            <w:pPr>
              <w:jc w:val="left"/>
              <w:rPr>
                <w:sz w:val="18"/>
                <w:szCs w:val="18"/>
              </w:rPr>
            </w:pPr>
            <w:r w:rsidRPr="00327A55">
              <w:rPr>
                <w:sz w:val="18"/>
                <w:szCs w:val="18"/>
              </w:rPr>
              <w:t>3</w:t>
            </w:r>
          </w:p>
        </w:tc>
      </w:tr>
      <w:tr w:rsidR="00840BC1" w:rsidRPr="00B33E55" w:rsidTr="00840BC1">
        <w:trPr>
          <w:trHeight w:hRule="exact" w:val="397"/>
        </w:trPr>
        <w:tc>
          <w:tcPr>
            <w:tcW w:w="465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4" w:type="dxa"/>
              <w:left w:w="142" w:type="dxa"/>
              <w:bottom w:w="74" w:type="dxa"/>
              <w:right w:w="142" w:type="dxa"/>
            </w:tcMar>
            <w:vAlign w:val="center"/>
          </w:tcPr>
          <w:p w:rsidR="001101E1" w:rsidRPr="001101E1" w:rsidRDefault="007D3FD4">
            <w:pPr>
              <w:jc w:val="left"/>
              <w:rPr>
                <w:sz w:val="18"/>
                <w:szCs w:val="18"/>
              </w:rPr>
            </w:pPr>
            <w:r>
              <w:rPr>
                <w:sz w:val="18"/>
                <w:szCs w:val="18"/>
              </w:rPr>
              <w:t>Action was taken successfully</w:t>
            </w:r>
          </w:p>
        </w:tc>
        <w:tc>
          <w:tcPr>
            <w:tcW w:w="1418"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tcPr>
          <w:p w:rsidR="001101E1" w:rsidRPr="00327A55" w:rsidRDefault="001101E1" w:rsidP="003116C1">
            <w:pPr>
              <w:jc w:val="left"/>
              <w:rPr>
                <w:sz w:val="18"/>
                <w:szCs w:val="18"/>
              </w:rPr>
            </w:pPr>
            <w:r w:rsidRPr="00327A55">
              <w:rPr>
                <w:sz w:val="18"/>
                <w:szCs w:val="18"/>
              </w:rPr>
              <w:t>4</w:t>
            </w:r>
          </w:p>
        </w:tc>
      </w:tr>
      <w:tr w:rsidR="00840BC1" w:rsidRPr="00B33E55" w:rsidTr="0065089C">
        <w:trPr>
          <w:trHeight w:hRule="exact" w:val="403"/>
        </w:trPr>
        <w:tc>
          <w:tcPr>
            <w:tcW w:w="465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4" w:type="dxa"/>
              <w:left w:w="142" w:type="dxa"/>
              <w:bottom w:w="74" w:type="dxa"/>
              <w:right w:w="142" w:type="dxa"/>
            </w:tcMar>
            <w:vAlign w:val="center"/>
          </w:tcPr>
          <w:p w:rsidR="001101E1" w:rsidRPr="0065089C" w:rsidRDefault="001101E1" w:rsidP="00327A55">
            <w:pPr>
              <w:jc w:val="left"/>
              <w:rPr>
                <w:sz w:val="18"/>
                <w:szCs w:val="18"/>
              </w:rPr>
            </w:pPr>
            <w:r w:rsidRPr="0065089C">
              <w:rPr>
                <w:sz w:val="18"/>
                <w:szCs w:val="18"/>
              </w:rPr>
              <w:t>Don’t know</w:t>
            </w:r>
          </w:p>
        </w:tc>
        <w:tc>
          <w:tcPr>
            <w:tcW w:w="141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rsidR="001101E1" w:rsidRPr="0065089C" w:rsidRDefault="0065089C" w:rsidP="0065089C">
            <w:pPr>
              <w:jc w:val="left"/>
              <w:rPr>
                <w:sz w:val="18"/>
                <w:szCs w:val="18"/>
              </w:rPr>
            </w:pPr>
            <w:r w:rsidRPr="0065089C">
              <w:rPr>
                <w:sz w:val="18"/>
                <w:szCs w:val="18"/>
              </w:rPr>
              <w:t>0</w:t>
            </w:r>
          </w:p>
        </w:tc>
      </w:tr>
      <w:tr w:rsidR="00840BC1" w:rsidRPr="00B33E55" w:rsidTr="00840BC1">
        <w:trPr>
          <w:trHeight w:hRule="exact" w:val="397"/>
        </w:trPr>
        <w:tc>
          <w:tcPr>
            <w:tcW w:w="4650"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4" w:type="dxa"/>
              <w:left w:w="142" w:type="dxa"/>
              <w:bottom w:w="74" w:type="dxa"/>
              <w:right w:w="142" w:type="dxa"/>
            </w:tcMar>
            <w:vAlign w:val="center"/>
          </w:tcPr>
          <w:p w:rsidR="001101E1" w:rsidRPr="001101E1" w:rsidRDefault="001101E1" w:rsidP="00327A55">
            <w:pPr>
              <w:jc w:val="left"/>
              <w:rPr>
                <w:sz w:val="18"/>
                <w:szCs w:val="18"/>
              </w:rPr>
            </w:pPr>
            <w:r w:rsidRPr="001101E1">
              <w:rPr>
                <w:sz w:val="18"/>
                <w:szCs w:val="18"/>
              </w:rPr>
              <w:t>Not applicable</w:t>
            </w:r>
          </w:p>
        </w:tc>
        <w:tc>
          <w:tcPr>
            <w:tcW w:w="1418"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tcPr>
          <w:p w:rsidR="001101E1" w:rsidRPr="00327A55" w:rsidRDefault="001101E1">
            <w:pPr>
              <w:jc w:val="left"/>
              <w:rPr>
                <w:sz w:val="18"/>
                <w:szCs w:val="18"/>
              </w:rPr>
            </w:pPr>
            <w:r w:rsidRPr="00327A55">
              <w:rPr>
                <w:sz w:val="18"/>
                <w:szCs w:val="18"/>
              </w:rPr>
              <w:t xml:space="preserve">Not </w:t>
            </w:r>
            <w:r w:rsidR="003A2DDE">
              <w:rPr>
                <w:sz w:val="18"/>
                <w:szCs w:val="18"/>
              </w:rPr>
              <w:t>counted</w:t>
            </w:r>
          </w:p>
        </w:tc>
      </w:tr>
    </w:tbl>
    <w:p w:rsidR="00357E4D" w:rsidRPr="00237EA4" w:rsidRDefault="00357E4D" w:rsidP="00BD0C2D">
      <w:pPr>
        <w:shd w:val="clear" w:color="auto" w:fill="FFFFFF" w:themeFill="background1"/>
        <w:rPr>
          <w:sz w:val="12"/>
        </w:rPr>
      </w:pPr>
    </w:p>
    <w:p w:rsidR="001101E1" w:rsidRDefault="001101E1" w:rsidP="00327A55">
      <w:pPr>
        <w:pStyle w:val="Heading4"/>
      </w:pPr>
      <w:r>
        <w:t>Analysis and scoring</w:t>
      </w:r>
    </w:p>
    <w:p w:rsidR="001101E1" w:rsidRDefault="001101E1" w:rsidP="001101E1">
      <w:pPr>
        <w:shd w:val="clear" w:color="auto" w:fill="FFFFFF" w:themeFill="background1"/>
      </w:pPr>
      <w:r>
        <w:t xml:space="preserve">Questionnaires will be compiled and </w:t>
      </w:r>
      <w:r w:rsidR="003116C1">
        <w:t>analysed</w:t>
      </w:r>
      <w:r>
        <w:t xml:space="preserve"> separately at national</w:t>
      </w:r>
      <w:r w:rsidR="003A2DDE">
        <w:t xml:space="preserve"> level</w:t>
      </w:r>
      <w:r>
        <w:t xml:space="preserve"> and </w:t>
      </w:r>
      <w:r w:rsidR="003A2DDE">
        <w:t>at</w:t>
      </w:r>
      <w:r>
        <w:t xml:space="preserve"> each sub-national level.</w:t>
      </w:r>
    </w:p>
    <w:p w:rsidR="001101E1" w:rsidRDefault="001101E1" w:rsidP="00327A55">
      <w:pPr>
        <w:pStyle w:val="Heading4"/>
      </w:pPr>
      <w:r>
        <w:t>Scoring for questions</w:t>
      </w:r>
    </w:p>
    <w:p w:rsidR="00A51137" w:rsidRDefault="0041515A" w:rsidP="00A51137">
      <w:pPr>
        <w:shd w:val="clear" w:color="auto" w:fill="FFFFFF" w:themeFill="background1"/>
      </w:pPr>
      <w:r w:rsidRPr="00A65394">
        <w:rPr>
          <w:u w:val="single"/>
        </w:rPr>
        <w:t xml:space="preserve">For each </w:t>
      </w:r>
      <w:r w:rsidR="00A51137" w:rsidRPr="00A65394">
        <w:rPr>
          <w:u w:val="single"/>
        </w:rPr>
        <w:t>questionnaire</w:t>
      </w:r>
      <w:r w:rsidR="00A51137">
        <w:t xml:space="preserve"> a score for each question will be determined:</w:t>
      </w:r>
    </w:p>
    <w:p w:rsidR="00A51137" w:rsidRPr="00A65394" w:rsidRDefault="00A51137" w:rsidP="00A51137">
      <w:pPr>
        <w:shd w:val="clear" w:color="auto" w:fill="FFFFFF" w:themeFill="background1"/>
        <w:rPr>
          <w:b/>
        </w:rPr>
      </w:pPr>
      <w:r w:rsidRPr="00A65394">
        <w:rPr>
          <w:b/>
        </w:rPr>
        <w:t>Q = P/M</w:t>
      </w:r>
    </w:p>
    <w:p w:rsidR="00A51137" w:rsidRDefault="00A51137" w:rsidP="00A51137">
      <w:pPr>
        <w:shd w:val="clear" w:color="auto" w:fill="FFFFFF" w:themeFill="background1"/>
      </w:pPr>
      <w:r>
        <w:t xml:space="preserve">Where Q is the number of points of the answer to the question, and M is the maximum number of points for the question. </w:t>
      </w:r>
    </w:p>
    <w:p w:rsidR="00A51137" w:rsidRPr="00A65394" w:rsidRDefault="00A51137" w:rsidP="00A65394">
      <w:pPr>
        <w:shd w:val="clear" w:color="auto" w:fill="FFFFFF" w:themeFill="background1"/>
        <w:spacing w:after="60"/>
        <w:rPr>
          <w:szCs w:val="21"/>
        </w:rPr>
      </w:pPr>
      <w:r>
        <w:t xml:space="preserve">For </w:t>
      </w:r>
      <w:r w:rsidRPr="00A65394">
        <w:rPr>
          <w:szCs w:val="21"/>
        </w:rPr>
        <w:t>example:</w:t>
      </w:r>
    </w:p>
    <w:p w:rsidR="00A51137" w:rsidRPr="00A65394" w:rsidRDefault="00A51137" w:rsidP="00A65394">
      <w:pPr>
        <w:pStyle w:val="ListParagraph"/>
        <w:numPr>
          <w:ilvl w:val="0"/>
          <w:numId w:val="24"/>
        </w:numPr>
        <w:shd w:val="clear" w:color="auto" w:fill="FFFFFF" w:themeFill="background1"/>
        <w:rPr>
          <w:color w:val="848057" w:themeColor="accent1" w:themeShade="BF"/>
          <w:szCs w:val="20"/>
        </w:rPr>
      </w:pPr>
      <w:r w:rsidRPr="00A65394">
        <w:rPr>
          <w:color w:val="848057" w:themeColor="accent1" w:themeShade="BF"/>
          <w:szCs w:val="20"/>
        </w:rPr>
        <w:t>If the points of the answer to the question is 2</w:t>
      </w:r>
    </w:p>
    <w:p w:rsidR="00A51137" w:rsidRPr="00A65394" w:rsidRDefault="00A51137" w:rsidP="00A65394">
      <w:pPr>
        <w:pStyle w:val="ListParagraph"/>
        <w:numPr>
          <w:ilvl w:val="0"/>
          <w:numId w:val="24"/>
        </w:numPr>
        <w:shd w:val="clear" w:color="auto" w:fill="FFFFFF" w:themeFill="background1"/>
        <w:rPr>
          <w:color w:val="848057" w:themeColor="accent1" w:themeShade="BF"/>
          <w:szCs w:val="20"/>
        </w:rPr>
      </w:pPr>
      <w:r w:rsidRPr="00A65394">
        <w:rPr>
          <w:color w:val="848057" w:themeColor="accent1" w:themeShade="BF"/>
          <w:szCs w:val="20"/>
        </w:rPr>
        <w:t>And the maximum number of points M for the question is 4</w:t>
      </w:r>
    </w:p>
    <w:p w:rsidR="00A51137" w:rsidRPr="00A65394" w:rsidRDefault="00A51137" w:rsidP="00A51137">
      <w:pPr>
        <w:shd w:val="clear" w:color="auto" w:fill="FFFFFF" w:themeFill="background1"/>
        <w:rPr>
          <w:lang w:val="en-US"/>
        </w:rPr>
      </w:pPr>
      <w:r>
        <w:rPr>
          <w:szCs w:val="21"/>
        </w:rPr>
        <w:t>T</w:t>
      </w:r>
      <w:r w:rsidRPr="00A65394">
        <w:rPr>
          <w:szCs w:val="21"/>
        </w:rPr>
        <w:t>he</w:t>
      </w:r>
      <w:r w:rsidRPr="00A51137">
        <w:t xml:space="preserve"> </w:t>
      </w:r>
      <w:r>
        <w:t>score for this question is 2/4 = 0.5 or 50%</w:t>
      </w:r>
    </w:p>
    <w:p w:rsidR="001101E1" w:rsidRDefault="001101E1" w:rsidP="00327A55">
      <w:pPr>
        <w:pStyle w:val="Heading4"/>
      </w:pPr>
      <w:r>
        <w:t>Aggregation of questionnaires</w:t>
      </w:r>
    </w:p>
    <w:p w:rsidR="001101E1" w:rsidRDefault="001101E1" w:rsidP="001101E1">
      <w:pPr>
        <w:shd w:val="clear" w:color="auto" w:fill="FFFFFF" w:themeFill="background1"/>
      </w:pPr>
      <w:r>
        <w:t xml:space="preserve">The median score </w:t>
      </w:r>
      <w:r w:rsidR="0041515A">
        <w:t>for</w:t>
      </w:r>
      <w:r>
        <w:t xml:space="preserve"> each question will be calculated.</w:t>
      </w:r>
    </w:p>
    <w:p w:rsidR="001101E1" w:rsidRDefault="001101E1" w:rsidP="00327A55">
      <w:pPr>
        <w:pStyle w:val="Heading4"/>
      </w:pPr>
      <w:r>
        <w:t>Scoring for core functions</w:t>
      </w:r>
    </w:p>
    <w:p w:rsidR="00A51137" w:rsidRPr="00A51137" w:rsidRDefault="00A51137" w:rsidP="00A51137">
      <w:pPr>
        <w:shd w:val="clear" w:color="auto" w:fill="FFFFFF" w:themeFill="background1"/>
        <w:rPr>
          <w:lang w:val="en-US"/>
        </w:rPr>
      </w:pPr>
      <w:r w:rsidRPr="00A51137">
        <w:rPr>
          <w:lang w:val="en-US"/>
        </w:rPr>
        <w:t>The scoring of the core functions is not the median of the scores for each question, but is calculated as explained below:</w:t>
      </w:r>
    </w:p>
    <w:p w:rsidR="00A51137" w:rsidRPr="00A51137" w:rsidRDefault="00A51137" w:rsidP="00A51137">
      <w:pPr>
        <w:shd w:val="clear" w:color="auto" w:fill="FFFFFF" w:themeFill="background1"/>
        <w:rPr>
          <w:lang w:val="en-US"/>
        </w:rPr>
      </w:pPr>
      <w:r w:rsidRPr="00A65394">
        <w:rPr>
          <w:u w:val="single"/>
          <w:lang w:val="en-US"/>
        </w:rPr>
        <w:t>For each questionnaire</w:t>
      </w:r>
      <w:r>
        <w:rPr>
          <w:lang w:val="en-US"/>
        </w:rPr>
        <w:t xml:space="preserve"> a</w:t>
      </w:r>
      <w:r w:rsidRPr="00A51137">
        <w:rPr>
          <w:lang w:val="en-US"/>
        </w:rPr>
        <w:t xml:space="preserve"> score for each sub-core function will be determined separately from the sum of the points attributed to the questions in the sub-core function:</w:t>
      </w:r>
    </w:p>
    <w:p w:rsidR="00A51137" w:rsidRPr="00A65394" w:rsidRDefault="00A51137" w:rsidP="00A51137">
      <w:pPr>
        <w:shd w:val="clear" w:color="auto" w:fill="FFFFFF" w:themeFill="background1"/>
        <w:rPr>
          <w:b/>
          <w:lang w:val="en-US"/>
        </w:rPr>
      </w:pPr>
      <w:r w:rsidRPr="00A65394">
        <w:rPr>
          <w:b/>
          <w:lang w:val="en-US"/>
        </w:rPr>
        <w:t>S = T/M</w:t>
      </w:r>
    </w:p>
    <w:p w:rsidR="00A51137" w:rsidRPr="00A51137" w:rsidRDefault="00A51137" w:rsidP="00A51137">
      <w:pPr>
        <w:shd w:val="clear" w:color="auto" w:fill="FFFFFF" w:themeFill="background1"/>
        <w:rPr>
          <w:lang w:val="en-US"/>
        </w:rPr>
      </w:pPr>
      <w:r w:rsidRPr="00A51137">
        <w:rPr>
          <w:lang w:val="en-US"/>
        </w:rPr>
        <w:t xml:space="preserve">Where S is the score for the sub-function, T is the total number of points for the sub-function and M is the maximum number of points for the sub-function. </w:t>
      </w:r>
    </w:p>
    <w:p w:rsidR="00A51137" w:rsidRPr="00A65394" w:rsidRDefault="00A51137" w:rsidP="00A65394">
      <w:pPr>
        <w:shd w:val="clear" w:color="auto" w:fill="FFFFFF" w:themeFill="background1"/>
        <w:spacing w:after="60"/>
        <w:rPr>
          <w:szCs w:val="21"/>
          <w:lang w:val="en-US"/>
        </w:rPr>
      </w:pPr>
      <w:r w:rsidRPr="00A65394">
        <w:rPr>
          <w:szCs w:val="21"/>
          <w:lang w:val="en-US"/>
        </w:rPr>
        <w:t>For example:</w:t>
      </w:r>
    </w:p>
    <w:p w:rsidR="00A51137" w:rsidRPr="00A65394" w:rsidRDefault="00A51137" w:rsidP="00A65394">
      <w:pPr>
        <w:pStyle w:val="ListParagraph"/>
        <w:numPr>
          <w:ilvl w:val="0"/>
          <w:numId w:val="25"/>
        </w:numPr>
        <w:shd w:val="clear" w:color="auto" w:fill="FFFFFF" w:themeFill="background1"/>
        <w:rPr>
          <w:color w:val="848057" w:themeColor="accent1" w:themeShade="BF"/>
          <w:szCs w:val="20"/>
          <w:lang w:val="en-US"/>
        </w:rPr>
      </w:pPr>
      <w:r w:rsidRPr="00A65394">
        <w:rPr>
          <w:color w:val="848057" w:themeColor="accent1" w:themeShade="BF"/>
          <w:szCs w:val="20"/>
          <w:lang w:val="en-US"/>
        </w:rPr>
        <w:t xml:space="preserve">There are 3 questions in a sub-function. </w:t>
      </w:r>
    </w:p>
    <w:p w:rsidR="00A51137" w:rsidRPr="00A65394" w:rsidRDefault="00A51137" w:rsidP="00A65394">
      <w:pPr>
        <w:pStyle w:val="ListParagraph"/>
        <w:numPr>
          <w:ilvl w:val="0"/>
          <w:numId w:val="25"/>
        </w:numPr>
        <w:shd w:val="clear" w:color="auto" w:fill="FFFFFF" w:themeFill="background1"/>
        <w:rPr>
          <w:color w:val="848057" w:themeColor="accent1" w:themeShade="BF"/>
          <w:szCs w:val="20"/>
          <w:lang w:val="en-US"/>
        </w:rPr>
      </w:pPr>
      <w:r w:rsidRPr="00A65394">
        <w:rPr>
          <w:color w:val="848057" w:themeColor="accent1" w:themeShade="BF"/>
          <w:szCs w:val="20"/>
          <w:lang w:val="en-US"/>
        </w:rPr>
        <w:t>The points of th</w:t>
      </w:r>
      <w:r w:rsidR="00CE371F" w:rsidRPr="00A65394">
        <w:rPr>
          <w:color w:val="848057" w:themeColor="accent1" w:themeShade="BF"/>
          <w:szCs w:val="20"/>
          <w:lang w:val="en-US"/>
        </w:rPr>
        <w:t xml:space="preserve">e answers to each question are </w:t>
      </w:r>
      <w:r w:rsidRPr="00A65394">
        <w:rPr>
          <w:color w:val="848057" w:themeColor="accent1" w:themeShade="BF"/>
          <w:szCs w:val="20"/>
          <w:lang w:val="en-US"/>
        </w:rPr>
        <w:t>2, 3 and 1.</w:t>
      </w:r>
    </w:p>
    <w:p w:rsidR="00A51137" w:rsidRPr="00A65394" w:rsidRDefault="00A51137" w:rsidP="00A65394">
      <w:pPr>
        <w:pStyle w:val="ListParagraph"/>
        <w:numPr>
          <w:ilvl w:val="0"/>
          <w:numId w:val="25"/>
        </w:numPr>
        <w:shd w:val="clear" w:color="auto" w:fill="FFFFFF" w:themeFill="background1"/>
        <w:rPr>
          <w:color w:val="848057" w:themeColor="accent1" w:themeShade="BF"/>
          <w:szCs w:val="20"/>
          <w:lang w:val="en-US"/>
        </w:rPr>
      </w:pPr>
      <w:r w:rsidRPr="00A65394">
        <w:rPr>
          <w:color w:val="848057" w:themeColor="accent1" w:themeShade="BF"/>
          <w:szCs w:val="20"/>
          <w:lang w:val="en-US"/>
        </w:rPr>
        <w:t>The total number of points T for the sub-function will be: 2+3+1=6</w:t>
      </w:r>
    </w:p>
    <w:p w:rsidR="00A51137" w:rsidRPr="00A65394" w:rsidRDefault="00A51137" w:rsidP="00A65394">
      <w:pPr>
        <w:pStyle w:val="ListParagraph"/>
        <w:numPr>
          <w:ilvl w:val="0"/>
          <w:numId w:val="25"/>
        </w:numPr>
        <w:shd w:val="clear" w:color="auto" w:fill="FFFFFF" w:themeFill="background1"/>
        <w:rPr>
          <w:color w:val="848057" w:themeColor="accent1" w:themeShade="BF"/>
          <w:szCs w:val="20"/>
          <w:lang w:val="en-US"/>
        </w:rPr>
      </w:pPr>
      <w:r w:rsidRPr="00A65394">
        <w:rPr>
          <w:color w:val="848057" w:themeColor="accent1" w:themeShade="BF"/>
          <w:szCs w:val="20"/>
          <w:lang w:val="en-US"/>
        </w:rPr>
        <w:t>The maximum number of points M for the sub-function will be 3*4= 12</w:t>
      </w:r>
    </w:p>
    <w:p w:rsidR="00A51137" w:rsidRPr="00A65394" w:rsidRDefault="00A51137" w:rsidP="00A51137">
      <w:pPr>
        <w:shd w:val="clear" w:color="auto" w:fill="FFFFFF" w:themeFill="background1"/>
        <w:rPr>
          <w:lang w:val="en-US"/>
        </w:rPr>
      </w:pPr>
      <w:r w:rsidRPr="00A65394">
        <w:rPr>
          <w:szCs w:val="21"/>
          <w:lang w:val="en-US"/>
        </w:rPr>
        <w:t>Therefore</w:t>
      </w:r>
      <w:r w:rsidRPr="00A51137">
        <w:rPr>
          <w:lang w:val="en-US"/>
        </w:rPr>
        <w:t xml:space="preserve"> the score for this sub-function will be 6/12 = 0.5 or 50%</w:t>
      </w:r>
    </w:p>
    <w:p w:rsidR="001101E1" w:rsidRDefault="001101E1" w:rsidP="001101E1">
      <w:pPr>
        <w:shd w:val="clear" w:color="auto" w:fill="FFFFFF" w:themeFill="background1"/>
      </w:pPr>
    </w:p>
    <w:p w:rsidR="001101E1" w:rsidRDefault="001101E1" w:rsidP="00327A55">
      <w:pPr>
        <w:pStyle w:val="Heading4"/>
      </w:pPr>
      <w:r>
        <w:t>Aggregation of questionnaires</w:t>
      </w:r>
    </w:p>
    <w:p w:rsidR="00840BC1" w:rsidRDefault="00327A55" w:rsidP="00A65394">
      <w:pPr>
        <w:shd w:val="clear" w:color="auto" w:fill="FFFFFF" w:themeFill="background1"/>
        <w:rPr>
          <w:rFonts w:asciiTheme="majorHAnsi" w:eastAsiaTheme="majorEastAsia" w:hAnsiTheme="majorHAnsi" w:cstheme="majorBidi"/>
          <w:bCs/>
          <w:i/>
          <w:iCs/>
          <w:color w:val="A9A57C" w:themeColor="accent1"/>
        </w:rPr>
      </w:pPr>
      <w:r>
        <w:t>The median</w:t>
      </w:r>
      <w:r w:rsidR="001101E1">
        <w:t xml:space="preserve"> score for each sub-function will be calculated.</w:t>
      </w:r>
    </w:p>
    <w:p w:rsidR="001101E1" w:rsidRDefault="001101E1" w:rsidP="00327A55">
      <w:pPr>
        <w:pStyle w:val="Heading4"/>
      </w:pPr>
      <w:r>
        <w:t>Performance status</w:t>
      </w:r>
    </w:p>
    <w:p w:rsidR="001101E1" w:rsidRDefault="001101E1" w:rsidP="001101E1">
      <w:pPr>
        <w:shd w:val="clear" w:color="auto" w:fill="FFFFFF" w:themeFill="background1"/>
      </w:pPr>
      <w:r>
        <w:t xml:space="preserve">The median score will be classified in </w:t>
      </w:r>
      <w:r w:rsidR="00CE2908">
        <w:t xml:space="preserve">terms of </w:t>
      </w:r>
      <w:r>
        <w:t xml:space="preserve">performance </w:t>
      </w:r>
      <w:r w:rsidR="00CE2908">
        <w:t>as follows</w:t>
      </w:r>
      <w:r>
        <w:t xml:space="preserve">: </w:t>
      </w:r>
    </w:p>
    <w:tbl>
      <w:tblPr>
        <w:tblW w:w="5217" w:type="dxa"/>
        <w:tblInd w:w="38" w:type="dxa"/>
        <w:tblCellMar>
          <w:left w:w="0" w:type="dxa"/>
          <w:right w:w="0" w:type="dxa"/>
        </w:tblCellMar>
        <w:tblLook w:val="0420" w:firstRow="1" w:lastRow="0" w:firstColumn="0" w:lastColumn="0" w:noHBand="0" w:noVBand="1"/>
      </w:tblPr>
      <w:tblGrid>
        <w:gridCol w:w="1248"/>
        <w:gridCol w:w="3969"/>
      </w:tblGrid>
      <w:tr w:rsidR="00327A55" w:rsidRPr="00E97EC1" w:rsidTr="00840BC1">
        <w:trPr>
          <w:trHeight w:hRule="exact" w:val="397"/>
        </w:trPr>
        <w:tc>
          <w:tcPr>
            <w:tcW w:w="1248"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vAlign w:val="center"/>
          </w:tcPr>
          <w:p w:rsidR="00327A55" w:rsidRPr="00E97EC1" w:rsidRDefault="00327A55" w:rsidP="00327A55">
            <w:pPr>
              <w:jc w:val="left"/>
              <w:rPr>
                <w:color w:val="FFFFFF" w:themeColor="background1"/>
                <w:sz w:val="18"/>
                <w:szCs w:val="18"/>
              </w:rPr>
            </w:pPr>
            <w:r>
              <w:rPr>
                <w:color w:val="FFFFFF" w:themeColor="background1"/>
                <w:sz w:val="18"/>
                <w:szCs w:val="18"/>
              </w:rPr>
              <w:t xml:space="preserve">    Score </w:t>
            </w:r>
          </w:p>
        </w:tc>
        <w:tc>
          <w:tcPr>
            <w:tcW w:w="3969"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tcPr>
          <w:p w:rsidR="00327A55" w:rsidRPr="00E97EC1" w:rsidRDefault="00327A55" w:rsidP="00840BC1">
            <w:pPr>
              <w:rPr>
                <w:color w:val="FFFFFF" w:themeColor="background1"/>
                <w:sz w:val="18"/>
                <w:szCs w:val="18"/>
              </w:rPr>
            </w:pPr>
            <w:r>
              <w:rPr>
                <w:color w:val="FFFFFF" w:themeColor="background1"/>
                <w:sz w:val="18"/>
                <w:szCs w:val="18"/>
              </w:rPr>
              <w:t>Performance Status</w:t>
            </w:r>
          </w:p>
        </w:tc>
      </w:tr>
      <w:tr w:rsidR="00327A55" w:rsidRPr="006A0620" w:rsidTr="00840BC1">
        <w:trPr>
          <w:trHeight w:hRule="exact" w:val="397"/>
        </w:trPr>
        <w:tc>
          <w:tcPr>
            <w:tcW w:w="1248"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4" w:type="dxa"/>
              <w:left w:w="142" w:type="dxa"/>
              <w:bottom w:w="74" w:type="dxa"/>
              <w:right w:w="142" w:type="dxa"/>
            </w:tcMar>
            <w:vAlign w:val="center"/>
          </w:tcPr>
          <w:p w:rsidR="00327A55" w:rsidRPr="006A0620" w:rsidRDefault="00327A55" w:rsidP="00327A55">
            <w:pPr>
              <w:jc w:val="left"/>
              <w:rPr>
                <w:sz w:val="18"/>
                <w:szCs w:val="18"/>
              </w:rPr>
            </w:pPr>
            <w:r w:rsidRPr="00327A55">
              <w:rPr>
                <w:sz w:val="18"/>
                <w:szCs w:val="18"/>
              </w:rPr>
              <w:t>&gt; 75%</w:t>
            </w:r>
          </w:p>
        </w:tc>
        <w:tc>
          <w:tcPr>
            <w:tcW w:w="3969"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tcPr>
          <w:p w:rsidR="00327A55" w:rsidRPr="006A0620" w:rsidRDefault="00327A55" w:rsidP="00840BC1">
            <w:pPr>
              <w:jc w:val="left"/>
              <w:rPr>
                <w:sz w:val="18"/>
                <w:szCs w:val="18"/>
              </w:rPr>
            </w:pPr>
            <w:r>
              <w:rPr>
                <w:sz w:val="18"/>
                <w:szCs w:val="18"/>
              </w:rPr>
              <w:t>Good</w:t>
            </w:r>
          </w:p>
        </w:tc>
      </w:tr>
      <w:tr w:rsidR="00327A55" w:rsidRPr="00C25269" w:rsidTr="00840BC1">
        <w:trPr>
          <w:trHeight w:hRule="exact" w:val="397"/>
        </w:trPr>
        <w:tc>
          <w:tcPr>
            <w:tcW w:w="124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4" w:type="dxa"/>
              <w:left w:w="142" w:type="dxa"/>
              <w:bottom w:w="74" w:type="dxa"/>
              <w:right w:w="142" w:type="dxa"/>
            </w:tcMar>
            <w:vAlign w:val="center"/>
          </w:tcPr>
          <w:p w:rsidR="00327A55" w:rsidRPr="006A0620" w:rsidRDefault="00327A55" w:rsidP="00327A55">
            <w:pPr>
              <w:jc w:val="left"/>
              <w:rPr>
                <w:sz w:val="18"/>
                <w:szCs w:val="18"/>
              </w:rPr>
            </w:pPr>
            <w:r w:rsidRPr="00327A55">
              <w:rPr>
                <w:sz w:val="18"/>
                <w:szCs w:val="18"/>
              </w:rPr>
              <w:t>51-75%</w:t>
            </w:r>
          </w:p>
        </w:tc>
        <w:tc>
          <w:tcPr>
            <w:tcW w:w="396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rsidR="00327A55" w:rsidRPr="00C25269" w:rsidRDefault="00327A55" w:rsidP="00840BC1">
            <w:pPr>
              <w:jc w:val="left"/>
              <w:rPr>
                <w:sz w:val="18"/>
                <w:szCs w:val="18"/>
              </w:rPr>
            </w:pPr>
            <w:r>
              <w:rPr>
                <w:sz w:val="18"/>
                <w:szCs w:val="18"/>
              </w:rPr>
              <w:t>Satisfactory, needs m</w:t>
            </w:r>
            <w:r w:rsidR="00CE2908">
              <w:rPr>
                <w:sz w:val="18"/>
                <w:szCs w:val="18"/>
              </w:rPr>
              <w:t>inor</w:t>
            </w:r>
            <w:r>
              <w:rPr>
                <w:sz w:val="18"/>
                <w:szCs w:val="18"/>
              </w:rPr>
              <w:t xml:space="preserve"> improvement</w:t>
            </w:r>
          </w:p>
        </w:tc>
      </w:tr>
      <w:tr w:rsidR="00327A55" w:rsidRPr="006A0620" w:rsidTr="00840BC1">
        <w:trPr>
          <w:trHeight w:hRule="exact" w:val="397"/>
        </w:trPr>
        <w:tc>
          <w:tcPr>
            <w:tcW w:w="1248"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4" w:type="dxa"/>
              <w:left w:w="142" w:type="dxa"/>
              <w:bottom w:w="74" w:type="dxa"/>
              <w:right w:w="142" w:type="dxa"/>
            </w:tcMar>
            <w:vAlign w:val="center"/>
          </w:tcPr>
          <w:p w:rsidR="00327A55" w:rsidRPr="006A0620" w:rsidRDefault="00327A55" w:rsidP="00327A55">
            <w:pPr>
              <w:jc w:val="left"/>
              <w:rPr>
                <w:sz w:val="18"/>
                <w:szCs w:val="18"/>
              </w:rPr>
            </w:pPr>
            <w:r w:rsidRPr="00327A55">
              <w:rPr>
                <w:sz w:val="18"/>
                <w:szCs w:val="18"/>
              </w:rPr>
              <w:t>26-50%</w:t>
            </w:r>
          </w:p>
        </w:tc>
        <w:tc>
          <w:tcPr>
            <w:tcW w:w="3969"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tcPr>
          <w:p w:rsidR="00327A55" w:rsidRPr="006A0620" w:rsidRDefault="00327A55" w:rsidP="00840BC1">
            <w:pPr>
              <w:jc w:val="left"/>
              <w:rPr>
                <w:sz w:val="18"/>
                <w:szCs w:val="18"/>
              </w:rPr>
            </w:pPr>
            <w:r>
              <w:rPr>
                <w:sz w:val="18"/>
                <w:szCs w:val="18"/>
              </w:rPr>
              <w:t>Unsatisfactory, needs major improvement</w:t>
            </w:r>
          </w:p>
        </w:tc>
      </w:tr>
      <w:tr w:rsidR="00327A55" w:rsidRPr="00327A55" w:rsidTr="00840BC1">
        <w:trPr>
          <w:trHeight w:hRule="exact" w:val="397"/>
        </w:trPr>
        <w:tc>
          <w:tcPr>
            <w:tcW w:w="1248"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4" w:type="dxa"/>
              <w:left w:w="142" w:type="dxa"/>
              <w:bottom w:w="74" w:type="dxa"/>
              <w:right w:w="142" w:type="dxa"/>
            </w:tcMar>
            <w:vAlign w:val="center"/>
          </w:tcPr>
          <w:p w:rsidR="00327A55" w:rsidRPr="002C6A3C" w:rsidRDefault="00327A55" w:rsidP="00327A55">
            <w:pPr>
              <w:jc w:val="left"/>
              <w:rPr>
                <w:sz w:val="18"/>
                <w:szCs w:val="18"/>
              </w:rPr>
            </w:pPr>
            <w:r w:rsidRPr="00545F4D">
              <w:rPr>
                <w:rFonts w:cstheme="minorHAnsi"/>
                <w:sz w:val="22"/>
                <w:lang w:val="en-US"/>
              </w:rPr>
              <w:t>≤ 25</w:t>
            </w:r>
            <w:r>
              <w:rPr>
                <w:rFonts w:cstheme="minorHAnsi"/>
                <w:sz w:val="22"/>
                <w:lang w:val="en-US"/>
              </w:rPr>
              <w:t>%</w:t>
            </w:r>
          </w:p>
        </w:tc>
        <w:tc>
          <w:tcPr>
            <w:tcW w:w="3969"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rsidR="00327A55" w:rsidRPr="00327A55" w:rsidRDefault="00327A55" w:rsidP="00840BC1">
            <w:pPr>
              <w:jc w:val="left"/>
              <w:rPr>
                <w:sz w:val="18"/>
                <w:szCs w:val="18"/>
              </w:rPr>
            </w:pPr>
            <w:r>
              <w:rPr>
                <w:sz w:val="18"/>
                <w:szCs w:val="18"/>
              </w:rPr>
              <w:t>Weak</w:t>
            </w:r>
          </w:p>
        </w:tc>
      </w:tr>
    </w:tbl>
    <w:p w:rsidR="00357E4D" w:rsidRPr="00BD0C2D" w:rsidRDefault="00357E4D" w:rsidP="00BD0C2D">
      <w:pPr>
        <w:shd w:val="clear" w:color="auto" w:fill="FFFFFF" w:themeFill="background1"/>
      </w:pPr>
    </w:p>
    <w:p w:rsidR="00EC5FEA" w:rsidRDefault="00EC5FEA" w:rsidP="00EC5FEA">
      <w:pPr>
        <w:pStyle w:val="Heading4"/>
      </w:pPr>
      <w:r>
        <w:t>Results</w:t>
      </w:r>
    </w:p>
    <w:p w:rsidR="00EC5FEA" w:rsidRDefault="008F2CF5" w:rsidP="00EC5FEA">
      <w:pPr>
        <w:shd w:val="clear" w:color="auto" w:fill="FFFFFF" w:themeFill="background1"/>
      </w:pPr>
      <w:r>
        <w:t xml:space="preserve">Responses will be </w:t>
      </w:r>
      <w:r w:rsidR="00EC5FEA">
        <w:t>analy</w:t>
      </w:r>
      <w:r>
        <w:t>sed</w:t>
      </w:r>
      <w:r w:rsidR="00EC5FEA">
        <w:t xml:space="preserve"> automatically and a report</w:t>
      </w:r>
      <w:r w:rsidR="00F54721">
        <w:t xml:space="preserve"> (which will also be generated </w:t>
      </w:r>
      <w:r w:rsidR="00EC5FEA">
        <w:t>automatically</w:t>
      </w:r>
      <w:r w:rsidR="00F54721">
        <w:t xml:space="preserve">) </w:t>
      </w:r>
      <w:r>
        <w:t xml:space="preserve">will indicate </w:t>
      </w:r>
      <w:r w:rsidR="00EC5FEA">
        <w:t xml:space="preserve">the </w:t>
      </w:r>
      <w:r w:rsidR="00BB36BD">
        <w:t>Cluster</w:t>
      </w:r>
      <w:r>
        <w:t xml:space="preserve">’s </w:t>
      </w:r>
      <w:r w:rsidR="00EC5FEA">
        <w:t>performance status (table</w:t>
      </w:r>
      <w:r>
        <w:t xml:space="preserve"> above</w:t>
      </w:r>
      <w:r w:rsidR="00EC5FEA">
        <w:t xml:space="preserve">) and </w:t>
      </w:r>
      <w:r>
        <w:t xml:space="preserve">provide </w:t>
      </w:r>
      <w:r w:rsidR="00EC5FEA">
        <w:t xml:space="preserve">narrative comments. </w:t>
      </w:r>
    </w:p>
    <w:p w:rsidR="00EC5FEA" w:rsidRDefault="00EC5FEA" w:rsidP="00EC5FEA">
      <w:pPr>
        <w:shd w:val="clear" w:color="auto" w:fill="FFFFFF" w:themeFill="background1"/>
      </w:pPr>
      <w:r>
        <w:t xml:space="preserve">The results </w:t>
      </w:r>
      <w:r w:rsidR="00F54721">
        <w:t xml:space="preserve">and the report </w:t>
      </w:r>
      <w:r>
        <w:t xml:space="preserve">will be discussed at a </w:t>
      </w:r>
      <w:r w:rsidR="00BB36BD">
        <w:t>Cluster</w:t>
      </w:r>
      <w:r>
        <w:t xml:space="preserve"> meeting. </w:t>
      </w:r>
      <w:r w:rsidR="008F2CF5">
        <w:t>The</w:t>
      </w:r>
      <w:r w:rsidR="00F54721">
        <w:t xml:space="preserve"> </w:t>
      </w:r>
      <w:r w:rsidR="00BB36BD">
        <w:t>Cluster</w:t>
      </w:r>
      <w:r w:rsidR="00F54721">
        <w:t xml:space="preserve"> partners </w:t>
      </w:r>
      <w:r w:rsidR="008F2CF5">
        <w:t>will identify g</w:t>
      </w:r>
      <w:r>
        <w:t>ood practices, constraints</w:t>
      </w:r>
      <w:r w:rsidR="008F2CF5">
        <w:t xml:space="preserve"> on performance,</w:t>
      </w:r>
      <w:r>
        <w:t xml:space="preserve"> and follow-up actions to improve performance. The</w:t>
      </w:r>
      <w:r w:rsidR="008F2CF5">
        <w:t>se</w:t>
      </w:r>
      <w:r>
        <w:t xml:space="preserve"> outcome</w:t>
      </w:r>
      <w:r w:rsidR="008F2CF5">
        <w:t>s</w:t>
      </w:r>
      <w:r>
        <w:t xml:space="preserve"> will be shared as appropriate with lead agencies, national authorities, the humanitarian coordinator, and global </w:t>
      </w:r>
      <w:r w:rsidR="00BB36BD">
        <w:t>Cluster</w:t>
      </w:r>
      <w:r>
        <w:t>s.</w:t>
      </w:r>
    </w:p>
    <w:p w:rsidR="00EC5FEA" w:rsidRDefault="00EC5FEA" w:rsidP="00EC5FEA">
      <w:pPr>
        <w:shd w:val="clear" w:color="auto" w:fill="FFFFFF" w:themeFill="background1"/>
      </w:pPr>
      <w:r>
        <w:t>Repeat</w:t>
      </w:r>
      <w:r w:rsidR="008F2CF5">
        <w:t xml:space="preserve">ing the survey will make it possible to monitor the performance of </w:t>
      </w:r>
      <w:r w:rsidR="00BB36BD">
        <w:t>Cluster</w:t>
      </w:r>
      <w:r w:rsidR="00F54721">
        <w:t>s</w:t>
      </w:r>
      <w:r w:rsidR="008F2CF5">
        <w:t xml:space="preserve"> over time. </w:t>
      </w:r>
    </w:p>
    <w:p w:rsidR="006671D2" w:rsidRDefault="008F2CF5" w:rsidP="00EC5FEA">
      <w:pPr>
        <w:shd w:val="clear" w:color="auto" w:fill="FFFFFF" w:themeFill="background1"/>
      </w:pPr>
      <w:r>
        <w:t xml:space="preserve">Global </w:t>
      </w:r>
      <w:r w:rsidR="00BB36BD">
        <w:t>Cluster</w:t>
      </w:r>
      <w:r>
        <w:t>s will use the r</w:t>
      </w:r>
      <w:r w:rsidR="00EC5FEA">
        <w:t xml:space="preserve">esults to identify </w:t>
      </w:r>
      <w:r>
        <w:t xml:space="preserve">which countries and functions need additional support. </w:t>
      </w:r>
    </w:p>
    <w:p w:rsidR="006671D2" w:rsidRDefault="006671D2">
      <w:pPr>
        <w:spacing w:after="200" w:line="276" w:lineRule="auto"/>
        <w:jc w:val="left"/>
      </w:pPr>
      <w:r>
        <w:br w:type="page"/>
      </w:r>
    </w:p>
    <w:p w:rsidR="006671D2" w:rsidRDefault="006671D2" w:rsidP="006671D2">
      <w:pPr>
        <w:pStyle w:val="Heading1"/>
        <w:shd w:val="clear" w:color="auto" w:fill="FFFFFF" w:themeFill="background1"/>
        <w:rPr>
          <w:color w:val="auto"/>
        </w:rPr>
      </w:pPr>
      <w:bookmarkStart w:id="20" w:name="_Toc380399270"/>
      <w:r w:rsidRPr="00BD0C2D">
        <w:rPr>
          <w:color w:val="auto"/>
        </w:rPr>
        <w:t>Annex I</w:t>
      </w:r>
      <w:r>
        <w:rPr>
          <w:color w:val="auto"/>
        </w:rPr>
        <w:t>I</w:t>
      </w:r>
      <w:r w:rsidRPr="00BD0C2D">
        <w:rPr>
          <w:color w:val="auto"/>
        </w:rPr>
        <w:t xml:space="preserve">: Final </w:t>
      </w:r>
      <w:r w:rsidR="00BB36BD">
        <w:rPr>
          <w:color w:val="auto"/>
        </w:rPr>
        <w:t>Cluster</w:t>
      </w:r>
      <w:r w:rsidRPr="00BD0C2D">
        <w:rPr>
          <w:color w:val="auto"/>
        </w:rPr>
        <w:t xml:space="preserve"> Coordination Performance Report </w:t>
      </w:r>
      <w:r w:rsidR="00E3219E">
        <w:rPr>
          <w:color w:val="auto"/>
        </w:rPr>
        <w:t>(</w:t>
      </w:r>
      <w:r w:rsidRPr="00BD0C2D">
        <w:rPr>
          <w:color w:val="auto"/>
        </w:rPr>
        <w:t>Template</w:t>
      </w:r>
      <w:r w:rsidR="00E3219E">
        <w:rPr>
          <w:color w:val="auto"/>
        </w:rPr>
        <w:t>)</w:t>
      </w:r>
      <w:bookmarkEnd w:id="20"/>
      <w:r w:rsidRPr="00BD0C2D">
        <w:rPr>
          <w:color w:val="auto"/>
        </w:rPr>
        <w:t xml:space="preserve">   </w:t>
      </w:r>
    </w:p>
    <w:p w:rsidR="00040A00" w:rsidRDefault="00040A00" w:rsidP="00040A00"/>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3"/>
        <w:gridCol w:w="2697"/>
        <w:gridCol w:w="2340"/>
        <w:gridCol w:w="1710"/>
      </w:tblGrid>
      <w:tr w:rsidR="00CE371F" w:rsidTr="00A65394">
        <w:tc>
          <w:tcPr>
            <w:tcW w:w="8820" w:type="dxa"/>
            <w:gridSpan w:val="4"/>
          </w:tcPr>
          <w:p w:rsidR="00CE371F" w:rsidRPr="00A65394" w:rsidRDefault="00CE371F" w:rsidP="00040A00">
            <w:pPr>
              <w:rPr>
                <w:b/>
              </w:rPr>
            </w:pPr>
            <w:r w:rsidRPr="00A65394">
              <w:rPr>
                <w:b/>
                <w:color w:val="6F654B" w:themeColor="text1" w:themeTint="BF"/>
                <w:sz w:val="28"/>
              </w:rPr>
              <w:t>Final Cluster Coordination Performance Monitoring Report and Action Plan</w:t>
            </w:r>
          </w:p>
        </w:tc>
      </w:tr>
      <w:tr w:rsidR="00CE371F" w:rsidTr="00A65394">
        <w:tc>
          <w:tcPr>
            <w:tcW w:w="8820" w:type="dxa"/>
            <w:gridSpan w:val="4"/>
          </w:tcPr>
          <w:p w:rsidR="00CE371F" w:rsidRPr="00A65394" w:rsidRDefault="00CE371F" w:rsidP="00A65394">
            <w:pPr>
              <w:spacing w:after="0"/>
              <w:rPr>
                <w:color w:val="6F654B" w:themeColor="text1" w:themeTint="BF"/>
                <w:sz w:val="18"/>
              </w:rPr>
            </w:pPr>
            <w:r w:rsidRPr="00A65394">
              <w:rPr>
                <w:color w:val="6F654B" w:themeColor="text1" w:themeTint="BF"/>
                <w:sz w:val="18"/>
              </w:rPr>
              <w:t>Cluster:</w:t>
            </w:r>
          </w:p>
          <w:p w:rsidR="00CE371F" w:rsidRPr="00A65394" w:rsidRDefault="00CE371F" w:rsidP="00A65394">
            <w:pPr>
              <w:spacing w:after="0"/>
              <w:rPr>
                <w:color w:val="6F654B" w:themeColor="text1" w:themeTint="BF"/>
                <w:sz w:val="18"/>
              </w:rPr>
            </w:pPr>
            <w:r w:rsidRPr="00A65394">
              <w:rPr>
                <w:color w:val="6F654B" w:themeColor="text1" w:themeTint="BF"/>
                <w:sz w:val="18"/>
              </w:rPr>
              <w:t>Country:</w:t>
            </w:r>
          </w:p>
          <w:p w:rsidR="00CE371F" w:rsidRPr="00A65394" w:rsidRDefault="00CE371F" w:rsidP="00A65394">
            <w:pPr>
              <w:spacing w:after="0"/>
              <w:rPr>
                <w:color w:val="6F654B" w:themeColor="text1" w:themeTint="BF"/>
                <w:sz w:val="18"/>
              </w:rPr>
            </w:pPr>
            <w:r w:rsidRPr="00A65394">
              <w:rPr>
                <w:color w:val="6F654B" w:themeColor="text1" w:themeTint="BF"/>
                <w:sz w:val="18"/>
              </w:rPr>
              <w:t>Level:</w:t>
            </w:r>
          </w:p>
          <w:p w:rsidR="00CE371F" w:rsidRPr="00A65394" w:rsidRDefault="00CE371F" w:rsidP="00A65394">
            <w:pPr>
              <w:spacing w:after="0"/>
              <w:rPr>
                <w:color w:val="6F654B" w:themeColor="text1" w:themeTint="BF"/>
                <w:sz w:val="18"/>
              </w:rPr>
            </w:pPr>
            <w:r w:rsidRPr="00A65394">
              <w:rPr>
                <w:color w:val="6F654B" w:themeColor="text1" w:themeTint="BF"/>
                <w:sz w:val="18"/>
              </w:rPr>
              <w:t>Survey completed on:</w:t>
            </w:r>
          </w:p>
          <w:p w:rsidR="00CE371F" w:rsidRDefault="00CE371F" w:rsidP="00040A00">
            <w:r w:rsidRPr="00A65394">
              <w:rPr>
                <w:color w:val="6F654B" w:themeColor="text1" w:themeTint="BF"/>
                <w:sz w:val="18"/>
              </w:rPr>
              <w:t xml:space="preserve">CCPM meeting </w:t>
            </w:r>
            <w:r>
              <w:rPr>
                <w:color w:val="6F654B" w:themeColor="text1" w:themeTint="BF"/>
                <w:sz w:val="18"/>
              </w:rPr>
              <w:t>held</w:t>
            </w:r>
            <w:r w:rsidRPr="00A65394">
              <w:rPr>
                <w:color w:val="6F654B" w:themeColor="text1" w:themeTint="BF"/>
                <w:sz w:val="18"/>
              </w:rPr>
              <w:t xml:space="preserve"> on:</w:t>
            </w:r>
          </w:p>
        </w:tc>
      </w:tr>
      <w:tr w:rsidR="00CE371F" w:rsidTr="00A65394">
        <w:tc>
          <w:tcPr>
            <w:tcW w:w="8820" w:type="dxa"/>
            <w:gridSpan w:val="4"/>
            <w:tcBorders>
              <w:bottom w:val="single" w:sz="4" w:space="0" w:color="332F23" w:themeColor="text2" w:themeShade="80"/>
            </w:tcBorders>
          </w:tcPr>
          <w:p w:rsidR="00CE371F" w:rsidRDefault="00CE371F" w:rsidP="00040A00"/>
        </w:tc>
      </w:tr>
      <w:tr w:rsidR="00CE371F" w:rsidTr="00A65394">
        <w:tc>
          <w:tcPr>
            <w:tcW w:w="8820" w:type="dxa"/>
            <w:gridSpan w:val="4"/>
            <w:tcBorders>
              <w:top w:val="single" w:sz="4" w:space="0" w:color="332F23" w:themeColor="text2" w:themeShade="80"/>
              <w:left w:val="single" w:sz="4" w:space="0" w:color="332F23" w:themeColor="text2" w:themeShade="80"/>
              <w:bottom w:val="single" w:sz="4" w:space="0" w:color="ACA287" w:themeColor="text2" w:themeTint="99"/>
              <w:right w:val="single" w:sz="4" w:space="0" w:color="332F23" w:themeColor="text2" w:themeShade="80"/>
            </w:tcBorders>
            <w:shd w:val="clear" w:color="auto" w:fill="C8C1AF" w:themeFill="text2" w:themeFillTint="66"/>
          </w:tcPr>
          <w:p w:rsidR="00CE371F" w:rsidRPr="00A65394" w:rsidRDefault="00CE371F" w:rsidP="00040A00">
            <w:pPr>
              <w:rPr>
                <w:b/>
                <w:color w:val="332F23" w:themeColor="text2" w:themeShade="80"/>
              </w:rPr>
            </w:pPr>
            <w:r w:rsidRPr="00A65394">
              <w:rPr>
                <w:b/>
                <w:color w:val="332F23" w:themeColor="text2" w:themeShade="80"/>
                <w:sz w:val="20"/>
              </w:rPr>
              <w:t>Table 1 Response rate amongst partners</w:t>
            </w:r>
          </w:p>
        </w:tc>
      </w:tr>
      <w:tr w:rsidR="00CE371F" w:rsidTr="00A65394">
        <w:tc>
          <w:tcPr>
            <w:tcW w:w="2073"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shd w:val="clear" w:color="auto" w:fill="E3E0D7" w:themeFill="text2" w:themeFillTint="33"/>
          </w:tcPr>
          <w:p w:rsidR="00CE371F" w:rsidRPr="00A65394" w:rsidRDefault="00CE371F" w:rsidP="00CE371F">
            <w:pPr>
              <w:spacing w:after="0"/>
              <w:rPr>
                <w:b/>
                <w:color w:val="332F23" w:themeColor="text2" w:themeShade="80"/>
                <w:sz w:val="20"/>
                <w:szCs w:val="20"/>
              </w:rPr>
            </w:pPr>
            <w:r w:rsidRPr="00A65394">
              <w:rPr>
                <w:b/>
                <w:color w:val="332F23" w:themeColor="text2" w:themeShade="80"/>
                <w:sz w:val="20"/>
                <w:szCs w:val="20"/>
              </w:rPr>
              <w:t>Partner type</w:t>
            </w:r>
          </w:p>
        </w:tc>
        <w:tc>
          <w:tcPr>
            <w:tcW w:w="2697"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shd w:val="clear" w:color="auto" w:fill="E3E0D7" w:themeFill="text2" w:themeFillTint="33"/>
          </w:tcPr>
          <w:p w:rsidR="00CE371F" w:rsidRPr="00A65394" w:rsidRDefault="00CE371F" w:rsidP="00040A00">
            <w:pPr>
              <w:rPr>
                <w:b/>
                <w:color w:val="332F23" w:themeColor="text2" w:themeShade="80"/>
                <w:sz w:val="20"/>
                <w:szCs w:val="20"/>
              </w:rPr>
            </w:pPr>
            <w:r w:rsidRPr="00A65394">
              <w:rPr>
                <w:b/>
                <w:color w:val="332F23" w:themeColor="text2" w:themeShade="80"/>
                <w:sz w:val="20"/>
                <w:szCs w:val="20"/>
              </w:rPr>
              <w:t>Numbers partners responding</w:t>
            </w:r>
          </w:p>
        </w:tc>
        <w:tc>
          <w:tcPr>
            <w:tcW w:w="234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shd w:val="clear" w:color="auto" w:fill="E3E0D7" w:themeFill="text2" w:themeFillTint="33"/>
          </w:tcPr>
          <w:p w:rsidR="00CE371F" w:rsidRPr="00A65394" w:rsidRDefault="00CE371F" w:rsidP="00040A00">
            <w:pPr>
              <w:rPr>
                <w:b/>
                <w:color w:val="332F23" w:themeColor="text2" w:themeShade="80"/>
                <w:sz w:val="20"/>
                <w:szCs w:val="20"/>
              </w:rPr>
            </w:pPr>
            <w:r w:rsidRPr="00A65394">
              <w:rPr>
                <w:b/>
                <w:color w:val="332F23" w:themeColor="text2" w:themeShade="80"/>
                <w:sz w:val="20"/>
                <w:szCs w:val="20"/>
              </w:rPr>
              <w:t>Total number of partners</w:t>
            </w:r>
          </w:p>
        </w:tc>
        <w:tc>
          <w:tcPr>
            <w:tcW w:w="171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shd w:val="clear" w:color="auto" w:fill="E3E0D7" w:themeFill="text2" w:themeFillTint="33"/>
          </w:tcPr>
          <w:p w:rsidR="00CE371F" w:rsidRPr="00A65394" w:rsidRDefault="00CE371F" w:rsidP="00040A00">
            <w:pPr>
              <w:rPr>
                <w:b/>
                <w:color w:val="332F23" w:themeColor="text2" w:themeShade="80"/>
                <w:sz w:val="20"/>
                <w:szCs w:val="20"/>
              </w:rPr>
            </w:pPr>
            <w:r w:rsidRPr="00A65394">
              <w:rPr>
                <w:b/>
                <w:color w:val="332F23" w:themeColor="text2" w:themeShade="80"/>
                <w:sz w:val="20"/>
                <w:szCs w:val="20"/>
              </w:rPr>
              <w:t>Response rate (%)</w:t>
            </w:r>
          </w:p>
        </w:tc>
      </w:tr>
      <w:tr w:rsidR="00CE371F" w:rsidTr="00A65394">
        <w:tc>
          <w:tcPr>
            <w:tcW w:w="2073"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A65394">
            <w:pPr>
              <w:spacing w:after="0" w:line="240" w:lineRule="auto"/>
              <w:rPr>
                <w:color w:val="332F23" w:themeColor="text2" w:themeShade="80"/>
                <w:sz w:val="20"/>
                <w:szCs w:val="20"/>
              </w:rPr>
            </w:pPr>
            <w:r w:rsidRPr="00A65394">
              <w:rPr>
                <w:color w:val="332F23" w:themeColor="text2" w:themeShade="80"/>
                <w:sz w:val="20"/>
                <w:szCs w:val="20"/>
              </w:rPr>
              <w:t>International NGOs</w:t>
            </w:r>
          </w:p>
        </w:tc>
        <w:tc>
          <w:tcPr>
            <w:tcW w:w="2697"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234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171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r>
      <w:tr w:rsidR="00CE371F" w:rsidTr="00A65394">
        <w:tc>
          <w:tcPr>
            <w:tcW w:w="2073"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A65394">
            <w:pPr>
              <w:spacing w:after="0" w:line="240" w:lineRule="auto"/>
              <w:rPr>
                <w:color w:val="332F23" w:themeColor="text2" w:themeShade="80"/>
                <w:sz w:val="20"/>
                <w:szCs w:val="20"/>
              </w:rPr>
            </w:pPr>
            <w:r w:rsidRPr="00A65394">
              <w:rPr>
                <w:color w:val="332F23" w:themeColor="text2" w:themeShade="80"/>
                <w:sz w:val="20"/>
                <w:szCs w:val="20"/>
              </w:rPr>
              <w:t>National NGOs</w:t>
            </w:r>
          </w:p>
        </w:tc>
        <w:tc>
          <w:tcPr>
            <w:tcW w:w="2697"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234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171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r>
      <w:tr w:rsidR="00CE371F" w:rsidTr="00A65394">
        <w:tc>
          <w:tcPr>
            <w:tcW w:w="2073"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A65394">
            <w:pPr>
              <w:spacing w:after="0" w:line="240" w:lineRule="auto"/>
              <w:rPr>
                <w:color w:val="332F23" w:themeColor="text2" w:themeShade="80"/>
                <w:sz w:val="20"/>
                <w:szCs w:val="20"/>
              </w:rPr>
            </w:pPr>
            <w:r w:rsidRPr="00A65394">
              <w:rPr>
                <w:color w:val="332F23" w:themeColor="text2" w:themeShade="80"/>
                <w:sz w:val="20"/>
                <w:szCs w:val="20"/>
              </w:rPr>
              <w:t>UN organizations</w:t>
            </w:r>
          </w:p>
        </w:tc>
        <w:tc>
          <w:tcPr>
            <w:tcW w:w="2697"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234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171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r>
      <w:tr w:rsidR="00CE371F" w:rsidTr="00A65394">
        <w:tc>
          <w:tcPr>
            <w:tcW w:w="2073"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A65394">
            <w:pPr>
              <w:spacing w:after="0" w:line="240" w:lineRule="auto"/>
              <w:rPr>
                <w:color w:val="332F23" w:themeColor="text2" w:themeShade="80"/>
                <w:sz w:val="20"/>
                <w:szCs w:val="20"/>
              </w:rPr>
            </w:pPr>
            <w:r w:rsidRPr="00A65394">
              <w:rPr>
                <w:color w:val="332F23" w:themeColor="text2" w:themeShade="80"/>
                <w:sz w:val="20"/>
                <w:szCs w:val="20"/>
              </w:rPr>
              <w:t>National authority</w:t>
            </w:r>
          </w:p>
        </w:tc>
        <w:tc>
          <w:tcPr>
            <w:tcW w:w="2697"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234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171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r>
      <w:tr w:rsidR="00CE371F" w:rsidTr="00A65394">
        <w:tc>
          <w:tcPr>
            <w:tcW w:w="2073"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A65394">
            <w:pPr>
              <w:spacing w:after="0" w:line="240" w:lineRule="auto"/>
              <w:rPr>
                <w:color w:val="332F23" w:themeColor="text2" w:themeShade="80"/>
                <w:sz w:val="20"/>
                <w:szCs w:val="20"/>
              </w:rPr>
            </w:pPr>
            <w:r w:rsidRPr="00A65394">
              <w:rPr>
                <w:color w:val="332F23" w:themeColor="text2" w:themeShade="80"/>
                <w:sz w:val="20"/>
                <w:szCs w:val="20"/>
              </w:rPr>
              <w:t>Donors</w:t>
            </w:r>
          </w:p>
        </w:tc>
        <w:tc>
          <w:tcPr>
            <w:tcW w:w="2697"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234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171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r>
      <w:tr w:rsidR="00CE371F" w:rsidTr="00A65394">
        <w:tc>
          <w:tcPr>
            <w:tcW w:w="2073"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A65394">
            <w:pPr>
              <w:spacing w:after="0" w:line="240" w:lineRule="auto"/>
              <w:rPr>
                <w:color w:val="332F23" w:themeColor="text2" w:themeShade="80"/>
                <w:sz w:val="20"/>
                <w:szCs w:val="20"/>
              </w:rPr>
            </w:pPr>
            <w:r w:rsidRPr="00A65394">
              <w:rPr>
                <w:color w:val="332F23" w:themeColor="text2" w:themeShade="80"/>
                <w:sz w:val="20"/>
                <w:szCs w:val="20"/>
              </w:rPr>
              <w:t>Others</w:t>
            </w:r>
          </w:p>
        </w:tc>
        <w:tc>
          <w:tcPr>
            <w:tcW w:w="2697"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234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171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r>
      <w:tr w:rsidR="00CE371F" w:rsidTr="00A65394">
        <w:tc>
          <w:tcPr>
            <w:tcW w:w="2073"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A65394">
            <w:pPr>
              <w:spacing w:after="0" w:line="240" w:lineRule="auto"/>
              <w:rPr>
                <w:color w:val="332F23" w:themeColor="text2" w:themeShade="80"/>
                <w:sz w:val="20"/>
                <w:szCs w:val="20"/>
              </w:rPr>
            </w:pPr>
            <w:r w:rsidRPr="00A65394">
              <w:rPr>
                <w:color w:val="332F23" w:themeColor="text2" w:themeShade="80"/>
                <w:sz w:val="20"/>
                <w:szCs w:val="20"/>
              </w:rPr>
              <w:t>Total</w:t>
            </w:r>
          </w:p>
        </w:tc>
        <w:tc>
          <w:tcPr>
            <w:tcW w:w="2697"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234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171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r>
      <w:tr w:rsidR="00CE371F" w:rsidTr="00A65394">
        <w:tc>
          <w:tcPr>
            <w:tcW w:w="2073"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Default="00CE371F" w:rsidP="00A65394">
            <w:pPr>
              <w:spacing w:after="0" w:line="240" w:lineRule="auto"/>
              <w:rPr>
                <w:color w:val="332F23" w:themeColor="text2" w:themeShade="80"/>
                <w:sz w:val="20"/>
                <w:szCs w:val="20"/>
              </w:rPr>
            </w:pPr>
            <w:r w:rsidRPr="00A65394">
              <w:rPr>
                <w:color w:val="332F23" w:themeColor="text2" w:themeShade="80"/>
                <w:sz w:val="20"/>
                <w:szCs w:val="20"/>
              </w:rPr>
              <w:t>Comment on partner participation/response rate</w:t>
            </w:r>
          </w:p>
          <w:p w:rsidR="00836224" w:rsidRPr="00A65394" w:rsidRDefault="00836224" w:rsidP="00A65394">
            <w:pPr>
              <w:spacing w:after="0" w:line="240" w:lineRule="auto"/>
              <w:rPr>
                <w:color w:val="332F23" w:themeColor="text2" w:themeShade="80"/>
                <w:sz w:val="20"/>
                <w:szCs w:val="20"/>
              </w:rPr>
            </w:pPr>
          </w:p>
        </w:tc>
        <w:tc>
          <w:tcPr>
            <w:tcW w:w="2697"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234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171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r>
      <w:tr w:rsidR="00CE371F" w:rsidTr="00A65394">
        <w:tc>
          <w:tcPr>
            <w:tcW w:w="2073"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A65394">
            <w:pPr>
              <w:spacing w:after="0" w:line="240" w:lineRule="auto"/>
              <w:rPr>
                <w:color w:val="332F23" w:themeColor="text2" w:themeShade="80"/>
                <w:sz w:val="20"/>
                <w:szCs w:val="20"/>
              </w:rPr>
            </w:pPr>
            <w:r w:rsidRPr="00A65394">
              <w:rPr>
                <w:color w:val="332F23" w:themeColor="text2" w:themeShade="80"/>
                <w:sz w:val="20"/>
                <w:szCs w:val="20"/>
              </w:rPr>
              <w:t>Other comments</w:t>
            </w:r>
          </w:p>
        </w:tc>
        <w:tc>
          <w:tcPr>
            <w:tcW w:w="2697"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234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c>
          <w:tcPr>
            <w:tcW w:w="1710" w:type="dxa"/>
            <w:tcBorders>
              <w:top w:val="single" w:sz="4" w:space="0" w:color="ACA287" w:themeColor="text2" w:themeTint="99"/>
              <w:left w:val="single" w:sz="4" w:space="0" w:color="ACA287" w:themeColor="text2" w:themeTint="99"/>
              <w:bottom w:val="single" w:sz="4" w:space="0" w:color="ACA287" w:themeColor="text2" w:themeTint="99"/>
              <w:right w:val="single" w:sz="4" w:space="0" w:color="ACA287" w:themeColor="text2" w:themeTint="99"/>
            </w:tcBorders>
          </w:tcPr>
          <w:p w:rsidR="00CE371F" w:rsidRPr="00A65394" w:rsidRDefault="00CE371F" w:rsidP="00040A00">
            <w:pPr>
              <w:rPr>
                <w:sz w:val="20"/>
                <w:szCs w:val="20"/>
              </w:rPr>
            </w:pPr>
          </w:p>
        </w:tc>
      </w:tr>
    </w:tbl>
    <w:p w:rsidR="00040A00" w:rsidRPr="00040A00" w:rsidRDefault="00040A00" w:rsidP="00040A00"/>
    <w:p w:rsidR="00836224" w:rsidRDefault="00836224" w:rsidP="00EC5FEA">
      <w:pPr>
        <w:shd w:val="clear" w:color="auto" w:fill="FFFFFF" w:themeFill="background1"/>
      </w:pPr>
    </w:p>
    <w:p w:rsidR="00836224" w:rsidRDefault="00836224" w:rsidP="00EC5FEA">
      <w:pPr>
        <w:shd w:val="clear" w:color="auto" w:fill="FFFFFF" w:themeFill="background1"/>
      </w:pPr>
    </w:p>
    <w:p w:rsidR="00836224" w:rsidRDefault="00836224" w:rsidP="00EC5FEA">
      <w:pPr>
        <w:shd w:val="clear" w:color="auto" w:fill="FFFFFF" w:themeFill="background1"/>
      </w:pPr>
    </w:p>
    <w:p w:rsidR="00836224" w:rsidRDefault="00836224" w:rsidP="00EC5FEA">
      <w:pPr>
        <w:shd w:val="clear" w:color="auto" w:fill="FFFFFF" w:themeFill="background1"/>
      </w:pPr>
    </w:p>
    <w:p w:rsidR="00836224" w:rsidRDefault="00836224">
      <w:pPr>
        <w:spacing w:after="200" w:line="276" w:lineRule="auto"/>
        <w:jc w:val="left"/>
        <w:rPr>
          <w:noProof/>
          <w:lang w:eastAsia="en-GB"/>
        </w:rPr>
      </w:pPr>
    </w:p>
    <w:tbl>
      <w:tblPr>
        <w:tblStyle w:val="TableGrid"/>
        <w:tblW w:w="10075" w:type="dxa"/>
        <w:jc w:val="center"/>
        <w:tblLook w:val="04A0" w:firstRow="1" w:lastRow="0" w:firstColumn="1" w:lastColumn="0" w:noHBand="0" w:noVBand="1"/>
      </w:tblPr>
      <w:tblGrid>
        <w:gridCol w:w="2785"/>
        <w:gridCol w:w="1710"/>
        <w:gridCol w:w="1800"/>
        <w:gridCol w:w="1710"/>
        <w:gridCol w:w="900"/>
        <w:gridCol w:w="1170"/>
      </w:tblGrid>
      <w:tr w:rsidR="009B3F12" w:rsidRPr="00A65394" w:rsidTr="00A65394">
        <w:trPr>
          <w:tblHeader/>
          <w:jc w:val="center"/>
        </w:trPr>
        <w:tc>
          <w:tcPr>
            <w:tcW w:w="2785" w:type="dxa"/>
            <w:shd w:val="clear" w:color="auto" w:fill="C8C1AF" w:themeFill="text2" w:themeFillTint="66"/>
          </w:tcPr>
          <w:p w:rsidR="00836224" w:rsidRPr="00A65394" w:rsidRDefault="00836224" w:rsidP="00A65394">
            <w:pPr>
              <w:spacing w:before="30" w:after="30" w:line="276" w:lineRule="auto"/>
              <w:jc w:val="center"/>
              <w:rPr>
                <w:noProof/>
                <w:sz w:val="16"/>
                <w:szCs w:val="16"/>
                <w:lang w:eastAsia="en-GB"/>
              </w:rPr>
            </w:pPr>
            <w:r w:rsidRPr="00A65394">
              <w:rPr>
                <w:noProof/>
                <w:sz w:val="16"/>
                <w:szCs w:val="16"/>
                <w:lang w:eastAsia="en-GB"/>
              </w:rPr>
              <w:t>Core cluster functions</w:t>
            </w:r>
          </w:p>
        </w:tc>
        <w:tc>
          <w:tcPr>
            <w:tcW w:w="1710" w:type="dxa"/>
            <w:shd w:val="clear" w:color="auto" w:fill="C8C1AF" w:themeFill="text2" w:themeFillTint="66"/>
          </w:tcPr>
          <w:p w:rsidR="00836224" w:rsidRPr="00A65394" w:rsidRDefault="00836224" w:rsidP="00A65394">
            <w:pPr>
              <w:spacing w:before="30" w:after="30" w:line="276" w:lineRule="auto"/>
              <w:jc w:val="center"/>
              <w:rPr>
                <w:noProof/>
                <w:sz w:val="16"/>
                <w:szCs w:val="16"/>
                <w:lang w:eastAsia="en-GB"/>
              </w:rPr>
            </w:pPr>
            <w:r w:rsidRPr="00A65394">
              <w:rPr>
                <w:noProof/>
                <w:sz w:val="16"/>
                <w:szCs w:val="16"/>
                <w:lang w:eastAsia="en-GB"/>
              </w:rPr>
              <w:t>Performance status</w:t>
            </w:r>
          </w:p>
        </w:tc>
        <w:tc>
          <w:tcPr>
            <w:tcW w:w="1800" w:type="dxa"/>
            <w:shd w:val="clear" w:color="auto" w:fill="C8C1AF" w:themeFill="text2" w:themeFillTint="66"/>
          </w:tcPr>
          <w:p w:rsidR="00836224" w:rsidRPr="00A65394" w:rsidRDefault="00836224" w:rsidP="00A65394">
            <w:pPr>
              <w:spacing w:before="30" w:after="30" w:line="276" w:lineRule="auto"/>
              <w:jc w:val="center"/>
              <w:rPr>
                <w:noProof/>
                <w:sz w:val="16"/>
                <w:szCs w:val="16"/>
                <w:lang w:eastAsia="en-GB"/>
              </w:rPr>
            </w:pPr>
            <w:r w:rsidRPr="00A65394">
              <w:rPr>
                <w:noProof/>
                <w:sz w:val="16"/>
                <w:szCs w:val="16"/>
                <w:lang w:eastAsia="en-GB"/>
              </w:rPr>
              <w:t>Constraints, unexpected circumstances, good practice</w:t>
            </w:r>
          </w:p>
        </w:tc>
        <w:tc>
          <w:tcPr>
            <w:tcW w:w="1710" w:type="dxa"/>
            <w:shd w:val="clear" w:color="auto" w:fill="C8C1AF" w:themeFill="text2" w:themeFillTint="66"/>
          </w:tcPr>
          <w:p w:rsidR="00836224" w:rsidRPr="00A65394" w:rsidRDefault="00836224" w:rsidP="00A65394">
            <w:pPr>
              <w:spacing w:before="30" w:after="30" w:line="276" w:lineRule="auto"/>
              <w:jc w:val="center"/>
              <w:rPr>
                <w:noProof/>
                <w:sz w:val="16"/>
                <w:szCs w:val="16"/>
                <w:lang w:eastAsia="en-GB"/>
              </w:rPr>
            </w:pPr>
            <w:r w:rsidRPr="00A65394">
              <w:rPr>
                <w:noProof/>
                <w:sz w:val="16"/>
                <w:szCs w:val="16"/>
                <w:lang w:eastAsia="en-GB"/>
              </w:rPr>
              <w:t>Follow-up action and support requirements</w:t>
            </w:r>
          </w:p>
        </w:tc>
        <w:tc>
          <w:tcPr>
            <w:tcW w:w="900" w:type="dxa"/>
            <w:shd w:val="clear" w:color="auto" w:fill="C8C1AF" w:themeFill="text2" w:themeFillTint="66"/>
          </w:tcPr>
          <w:p w:rsidR="00836224" w:rsidRPr="00A65394" w:rsidRDefault="00836224" w:rsidP="00A65394">
            <w:pPr>
              <w:spacing w:before="30" w:after="30" w:line="276" w:lineRule="auto"/>
              <w:jc w:val="center"/>
              <w:rPr>
                <w:noProof/>
                <w:sz w:val="16"/>
                <w:szCs w:val="16"/>
                <w:lang w:eastAsia="en-GB"/>
              </w:rPr>
            </w:pPr>
            <w:r w:rsidRPr="00A65394">
              <w:rPr>
                <w:noProof/>
                <w:sz w:val="16"/>
                <w:szCs w:val="16"/>
                <w:lang w:eastAsia="en-GB"/>
              </w:rPr>
              <w:t>Deadline</w:t>
            </w:r>
          </w:p>
        </w:tc>
        <w:tc>
          <w:tcPr>
            <w:tcW w:w="1170" w:type="dxa"/>
            <w:shd w:val="clear" w:color="auto" w:fill="C8C1AF" w:themeFill="text2" w:themeFillTint="66"/>
          </w:tcPr>
          <w:p w:rsidR="00836224" w:rsidRPr="00A65394" w:rsidRDefault="00836224" w:rsidP="00A65394">
            <w:pPr>
              <w:spacing w:before="30" w:after="30" w:line="276" w:lineRule="auto"/>
              <w:jc w:val="center"/>
              <w:rPr>
                <w:noProof/>
                <w:sz w:val="16"/>
                <w:szCs w:val="16"/>
                <w:lang w:eastAsia="en-GB"/>
              </w:rPr>
            </w:pPr>
            <w:r w:rsidRPr="00A65394">
              <w:rPr>
                <w:noProof/>
                <w:sz w:val="16"/>
                <w:szCs w:val="16"/>
                <w:lang w:eastAsia="en-GB"/>
              </w:rPr>
              <w:t>Responsible for follow up</w:t>
            </w:r>
          </w:p>
        </w:tc>
      </w:tr>
      <w:tr w:rsidR="005537FB" w:rsidRPr="00A65394" w:rsidTr="00A65394">
        <w:trPr>
          <w:jc w:val="center"/>
        </w:trPr>
        <w:tc>
          <w:tcPr>
            <w:tcW w:w="10075" w:type="dxa"/>
            <w:gridSpan w:val="6"/>
            <w:shd w:val="clear" w:color="auto" w:fill="E3E0D7" w:themeFill="text2" w:themeFillTint="33"/>
          </w:tcPr>
          <w:p w:rsidR="005537FB" w:rsidRPr="00A65394" w:rsidRDefault="005537FB" w:rsidP="00A65394">
            <w:pPr>
              <w:spacing w:before="30" w:after="30" w:line="276" w:lineRule="auto"/>
              <w:jc w:val="left"/>
              <w:rPr>
                <w:noProof/>
                <w:sz w:val="15"/>
                <w:szCs w:val="15"/>
                <w:lang w:eastAsia="en-GB"/>
              </w:rPr>
            </w:pPr>
            <w:r w:rsidRPr="00A65394">
              <w:rPr>
                <w:noProof/>
                <w:sz w:val="15"/>
                <w:szCs w:val="15"/>
                <w:lang w:eastAsia="en-GB"/>
              </w:rPr>
              <w:t>1. Supporting service delivery</w:t>
            </w:r>
          </w:p>
        </w:tc>
      </w:tr>
      <w:tr w:rsidR="009B3F12" w:rsidRPr="00A65394" w:rsidTr="00A65394">
        <w:trPr>
          <w:jc w:val="center"/>
        </w:trPr>
        <w:tc>
          <w:tcPr>
            <w:tcW w:w="2785" w:type="dxa"/>
          </w:tcPr>
          <w:p w:rsidR="005537FB" w:rsidRPr="00A65394" w:rsidRDefault="005537FB" w:rsidP="00A65394">
            <w:pPr>
              <w:spacing w:after="30" w:line="276" w:lineRule="auto"/>
              <w:jc w:val="left"/>
              <w:rPr>
                <w:noProof/>
                <w:sz w:val="15"/>
                <w:szCs w:val="15"/>
                <w:lang w:eastAsia="en-GB"/>
              </w:rPr>
            </w:pPr>
            <w:r w:rsidRPr="00A65394">
              <w:rPr>
                <w:noProof/>
                <w:sz w:val="15"/>
                <w:szCs w:val="15"/>
                <w:lang w:eastAsia="en-GB"/>
              </w:rPr>
              <w:t>1.1 Providing a platform that ensures service delivery is driven by Humanitarian Response Plan and strategic priorities</w:t>
            </w:r>
          </w:p>
        </w:tc>
        <w:tc>
          <w:tcPr>
            <w:tcW w:w="1710" w:type="dxa"/>
            <w:shd w:val="clear" w:color="auto" w:fill="FFFF00"/>
          </w:tcPr>
          <w:p w:rsidR="005537FB" w:rsidRPr="00A65394" w:rsidRDefault="009B3F12" w:rsidP="00A65394">
            <w:pPr>
              <w:spacing w:after="30" w:line="276" w:lineRule="auto"/>
              <w:jc w:val="left"/>
              <w:rPr>
                <w:noProof/>
                <w:sz w:val="15"/>
                <w:szCs w:val="15"/>
                <w:lang w:eastAsia="en-GB"/>
              </w:rPr>
            </w:pPr>
            <w:r w:rsidRPr="00A65394">
              <w:rPr>
                <w:b/>
                <w:noProof/>
                <w:sz w:val="15"/>
                <w:szCs w:val="15"/>
                <w:lang w:eastAsia="en-GB"/>
              </w:rPr>
              <w:t>Satisfactory</w:t>
            </w:r>
            <w:r w:rsidRPr="00A65394">
              <w:rPr>
                <w:noProof/>
                <w:sz w:val="15"/>
                <w:szCs w:val="15"/>
                <w:lang w:eastAsia="en-GB"/>
              </w:rPr>
              <w:t xml:space="preserve"> needs minor improvement</w:t>
            </w:r>
          </w:p>
        </w:tc>
        <w:tc>
          <w:tcPr>
            <w:tcW w:w="1800" w:type="dxa"/>
          </w:tcPr>
          <w:p w:rsidR="005537FB" w:rsidRPr="00A65394" w:rsidRDefault="005537FB" w:rsidP="00A65394">
            <w:pPr>
              <w:spacing w:after="30" w:line="276" w:lineRule="auto"/>
              <w:jc w:val="left"/>
              <w:rPr>
                <w:noProof/>
                <w:sz w:val="15"/>
                <w:szCs w:val="15"/>
                <w:lang w:eastAsia="en-GB"/>
              </w:rPr>
            </w:pPr>
          </w:p>
        </w:tc>
        <w:tc>
          <w:tcPr>
            <w:tcW w:w="1710" w:type="dxa"/>
          </w:tcPr>
          <w:p w:rsidR="005537FB" w:rsidRPr="00A65394" w:rsidRDefault="005537FB" w:rsidP="00A65394">
            <w:pPr>
              <w:spacing w:after="30" w:line="276" w:lineRule="auto"/>
              <w:jc w:val="left"/>
              <w:rPr>
                <w:noProof/>
                <w:sz w:val="15"/>
                <w:szCs w:val="15"/>
                <w:lang w:eastAsia="en-GB"/>
              </w:rPr>
            </w:pPr>
          </w:p>
        </w:tc>
        <w:tc>
          <w:tcPr>
            <w:tcW w:w="900" w:type="dxa"/>
          </w:tcPr>
          <w:p w:rsidR="005537FB" w:rsidRPr="00A65394" w:rsidRDefault="005537FB" w:rsidP="00A65394">
            <w:pPr>
              <w:spacing w:after="30" w:line="276" w:lineRule="auto"/>
              <w:jc w:val="left"/>
              <w:rPr>
                <w:noProof/>
                <w:sz w:val="15"/>
                <w:szCs w:val="15"/>
                <w:lang w:eastAsia="en-GB"/>
              </w:rPr>
            </w:pPr>
          </w:p>
        </w:tc>
        <w:tc>
          <w:tcPr>
            <w:tcW w:w="1170" w:type="dxa"/>
          </w:tcPr>
          <w:p w:rsidR="005537FB" w:rsidRPr="00A65394" w:rsidRDefault="005537FB" w:rsidP="00A65394">
            <w:pPr>
              <w:spacing w:after="30" w:line="276" w:lineRule="auto"/>
              <w:jc w:val="left"/>
              <w:rPr>
                <w:noProof/>
                <w:sz w:val="15"/>
                <w:szCs w:val="15"/>
                <w:lang w:eastAsia="en-GB"/>
              </w:rPr>
            </w:pPr>
          </w:p>
        </w:tc>
      </w:tr>
      <w:tr w:rsidR="009B3F12" w:rsidRPr="00A65394" w:rsidTr="00A65394">
        <w:trPr>
          <w:jc w:val="center"/>
        </w:trPr>
        <w:tc>
          <w:tcPr>
            <w:tcW w:w="2785" w:type="dxa"/>
          </w:tcPr>
          <w:p w:rsidR="005537FB" w:rsidRPr="00A65394" w:rsidRDefault="005537FB" w:rsidP="00A65394">
            <w:pPr>
              <w:spacing w:after="30" w:line="276" w:lineRule="auto"/>
              <w:jc w:val="left"/>
              <w:rPr>
                <w:noProof/>
                <w:sz w:val="15"/>
                <w:szCs w:val="15"/>
                <w:lang w:eastAsia="en-GB"/>
              </w:rPr>
            </w:pPr>
            <w:r w:rsidRPr="00A65394">
              <w:rPr>
                <w:noProof/>
                <w:sz w:val="15"/>
                <w:szCs w:val="15"/>
                <w:lang w:eastAsia="en-GB"/>
              </w:rPr>
              <w:t>1.2 Developing mechanisms to eliminate duplication of service delivery</w:t>
            </w:r>
          </w:p>
        </w:tc>
        <w:tc>
          <w:tcPr>
            <w:tcW w:w="1710" w:type="dxa"/>
            <w:shd w:val="clear" w:color="auto" w:fill="FFFF00"/>
          </w:tcPr>
          <w:p w:rsidR="005537FB" w:rsidRPr="00A65394" w:rsidRDefault="009B3F12" w:rsidP="00A65394">
            <w:pPr>
              <w:spacing w:after="30" w:line="276" w:lineRule="auto"/>
              <w:jc w:val="left"/>
              <w:rPr>
                <w:noProof/>
                <w:sz w:val="15"/>
                <w:szCs w:val="15"/>
                <w:lang w:eastAsia="en-GB"/>
              </w:rPr>
            </w:pPr>
            <w:r w:rsidRPr="00A65394">
              <w:rPr>
                <w:b/>
                <w:noProof/>
                <w:sz w:val="15"/>
                <w:szCs w:val="15"/>
                <w:lang w:eastAsia="en-GB"/>
              </w:rPr>
              <w:t>Satisfactory</w:t>
            </w:r>
            <w:r w:rsidRPr="00A65394">
              <w:rPr>
                <w:noProof/>
                <w:sz w:val="15"/>
                <w:szCs w:val="15"/>
                <w:lang w:eastAsia="en-GB"/>
              </w:rPr>
              <w:t xml:space="preserve"> needs minor improvement</w:t>
            </w:r>
          </w:p>
        </w:tc>
        <w:tc>
          <w:tcPr>
            <w:tcW w:w="1800" w:type="dxa"/>
          </w:tcPr>
          <w:p w:rsidR="005537FB" w:rsidRPr="00A65394" w:rsidRDefault="005537FB" w:rsidP="00A65394">
            <w:pPr>
              <w:spacing w:after="30" w:line="276" w:lineRule="auto"/>
              <w:jc w:val="left"/>
              <w:rPr>
                <w:noProof/>
                <w:sz w:val="15"/>
                <w:szCs w:val="15"/>
                <w:lang w:eastAsia="en-GB"/>
              </w:rPr>
            </w:pPr>
          </w:p>
        </w:tc>
        <w:tc>
          <w:tcPr>
            <w:tcW w:w="1710" w:type="dxa"/>
          </w:tcPr>
          <w:p w:rsidR="005537FB" w:rsidRPr="00A65394" w:rsidRDefault="005537FB" w:rsidP="00A65394">
            <w:pPr>
              <w:spacing w:after="30" w:line="276" w:lineRule="auto"/>
              <w:jc w:val="left"/>
              <w:rPr>
                <w:noProof/>
                <w:sz w:val="15"/>
                <w:szCs w:val="15"/>
                <w:lang w:eastAsia="en-GB"/>
              </w:rPr>
            </w:pPr>
          </w:p>
        </w:tc>
        <w:tc>
          <w:tcPr>
            <w:tcW w:w="900" w:type="dxa"/>
          </w:tcPr>
          <w:p w:rsidR="005537FB" w:rsidRPr="00A65394" w:rsidRDefault="005537FB" w:rsidP="00A65394">
            <w:pPr>
              <w:spacing w:after="30" w:line="276" w:lineRule="auto"/>
              <w:jc w:val="left"/>
              <w:rPr>
                <w:noProof/>
                <w:sz w:val="15"/>
                <w:szCs w:val="15"/>
                <w:lang w:eastAsia="en-GB"/>
              </w:rPr>
            </w:pPr>
          </w:p>
        </w:tc>
        <w:tc>
          <w:tcPr>
            <w:tcW w:w="1170" w:type="dxa"/>
          </w:tcPr>
          <w:p w:rsidR="005537FB" w:rsidRPr="00A65394" w:rsidRDefault="005537FB" w:rsidP="00A65394">
            <w:pPr>
              <w:spacing w:after="30" w:line="276" w:lineRule="auto"/>
              <w:jc w:val="left"/>
              <w:rPr>
                <w:noProof/>
                <w:sz w:val="15"/>
                <w:szCs w:val="15"/>
                <w:lang w:eastAsia="en-GB"/>
              </w:rPr>
            </w:pPr>
          </w:p>
        </w:tc>
      </w:tr>
      <w:tr w:rsidR="005537FB" w:rsidRPr="00A65394" w:rsidTr="00A65394">
        <w:trPr>
          <w:jc w:val="center"/>
        </w:trPr>
        <w:tc>
          <w:tcPr>
            <w:tcW w:w="10075" w:type="dxa"/>
            <w:gridSpan w:val="6"/>
            <w:shd w:val="clear" w:color="auto" w:fill="E3E0D7" w:themeFill="text2" w:themeFillTint="33"/>
          </w:tcPr>
          <w:p w:rsidR="005537FB" w:rsidRPr="00A65394" w:rsidRDefault="005537FB" w:rsidP="00A65394">
            <w:pPr>
              <w:spacing w:before="30" w:after="30" w:line="276" w:lineRule="auto"/>
              <w:jc w:val="left"/>
              <w:rPr>
                <w:noProof/>
                <w:sz w:val="15"/>
                <w:szCs w:val="15"/>
                <w:lang w:eastAsia="en-GB"/>
              </w:rPr>
            </w:pPr>
            <w:r w:rsidRPr="00A65394">
              <w:rPr>
                <w:noProof/>
                <w:sz w:val="15"/>
                <w:szCs w:val="15"/>
                <w:lang w:eastAsia="en-GB"/>
              </w:rPr>
              <w:t>2. Informing strategic decisions of the Humanitarian Coordinator (HC) and Humanitarian Country Team (HCT)</w:t>
            </w:r>
          </w:p>
        </w:tc>
      </w:tr>
      <w:tr w:rsidR="009B3F12" w:rsidRPr="00A65394" w:rsidTr="00A65394">
        <w:trPr>
          <w:jc w:val="center"/>
        </w:trPr>
        <w:tc>
          <w:tcPr>
            <w:tcW w:w="2785" w:type="dxa"/>
          </w:tcPr>
          <w:p w:rsidR="005537FB" w:rsidRPr="00A65394" w:rsidRDefault="005537FB" w:rsidP="00A65394">
            <w:pPr>
              <w:spacing w:after="30" w:line="276" w:lineRule="auto"/>
              <w:jc w:val="left"/>
              <w:rPr>
                <w:noProof/>
                <w:sz w:val="15"/>
                <w:szCs w:val="15"/>
                <w:lang w:eastAsia="en-GB"/>
              </w:rPr>
            </w:pPr>
            <w:r w:rsidRPr="00A65394">
              <w:rPr>
                <w:noProof/>
                <w:sz w:val="15"/>
                <w:szCs w:val="15"/>
                <w:lang w:eastAsia="en-GB"/>
              </w:rPr>
              <w:t>2.1 Preparing needs assessments and analysis of gaps (across and within Clusters, using information management tools as needed) to inform the setting of priorities</w:t>
            </w:r>
          </w:p>
        </w:tc>
        <w:tc>
          <w:tcPr>
            <w:tcW w:w="1710" w:type="dxa"/>
            <w:shd w:val="clear" w:color="auto" w:fill="92D050"/>
          </w:tcPr>
          <w:p w:rsidR="005537FB" w:rsidRPr="00A65394" w:rsidRDefault="009B3F12" w:rsidP="00A65394">
            <w:pPr>
              <w:spacing w:after="30" w:line="276" w:lineRule="auto"/>
              <w:jc w:val="left"/>
              <w:rPr>
                <w:b/>
                <w:noProof/>
                <w:sz w:val="15"/>
                <w:szCs w:val="15"/>
                <w:lang w:eastAsia="en-GB"/>
              </w:rPr>
            </w:pPr>
            <w:r w:rsidRPr="00A65394">
              <w:rPr>
                <w:b/>
                <w:noProof/>
                <w:sz w:val="15"/>
                <w:szCs w:val="15"/>
                <w:lang w:eastAsia="en-GB"/>
              </w:rPr>
              <w:t>Good</w:t>
            </w:r>
          </w:p>
        </w:tc>
        <w:tc>
          <w:tcPr>
            <w:tcW w:w="1800" w:type="dxa"/>
          </w:tcPr>
          <w:p w:rsidR="005537FB" w:rsidRPr="00A65394" w:rsidRDefault="005537FB" w:rsidP="00A65394">
            <w:pPr>
              <w:spacing w:after="30" w:line="276" w:lineRule="auto"/>
              <w:jc w:val="left"/>
              <w:rPr>
                <w:noProof/>
                <w:sz w:val="15"/>
                <w:szCs w:val="15"/>
                <w:lang w:eastAsia="en-GB"/>
              </w:rPr>
            </w:pPr>
          </w:p>
        </w:tc>
        <w:tc>
          <w:tcPr>
            <w:tcW w:w="1710" w:type="dxa"/>
          </w:tcPr>
          <w:p w:rsidR="005537FB" w:rsidRPr="00A65394" w:rsidRDefault="005537FB" w:rsidP="00A65394">
            <w:pPr>
              <w:spacing w:after="30" w:line="276" w:lineRule="auto"/>
              <w:jc w:val="left"/>
              <w:rPr>
                <w:noProof/>
                <w:sz w:val="15"/>
                <w:szCs w:val="15"/>
                <w:lang w:eastAsia="en-GB"/>
              </w:rPr>
            </w:pPr>
          </w:p>
        </w:tc>
        <w:tc>
          <w:tcPr>
            <w:tcW w:w="900" w:type="dxa"/>
          </w:tcPr>
          <w:p w:rsidR="005537FB" w:rsidRPr="00A65394" w:rsidRDefault="005537FB" w:rsidP="00A65394">
            <w:pPr>
              <w:spacing w:after="30" w:line="276" w:lineRule="auto"/>
              <w:jc w:val="left"/>
              <w:rPr>
                <w:noProof/>
                <w:sz w:val="15"/>
                <w:szCs w:val="15"/>
                <w:lang w:eastAsia="en-GB"/>
              </w:rPr>
            </w:pPr>
          </w:p>
        </w:tc>
        <w:tc>
          <w:tcPr>
            <w:tcW w:w="1170" w:type="dxa"/>
          </w:tcPr>
          <w:p w:rsidR="005537FB" w:rsidRPr="00A65394" w:rsidRDefault="005537FB" w:rsidP="00A65394">
            <w:pPr>
              <w:spacing w:after="30" w:line="276" w:lineRule="auto"/>
              <w:jc w:val="left"/>
              <w:rPr>
                <w:noProof/>
                <w:sz w:val="15"/>
                <w:szCs w:val="15"/>
                <w:lang w:eastAsia="en-GB"/>
              </w:rPr>
            </w:pPr>
          </w:p>
        </w:tc>
      </w:tr>
      <w:tr w:rsidR="009B3F12" w:rsidRPr="00A65394" w:rsidTr="00A65394">
        <w:trPr>
          <w:jc w:val="center"/>
        </w:trPr>
        <w:tc>
          <w:tcPr>
            <w:tcW w:w="2785" w:type="dxa"/>
          </w:tcPr>
          <w:p w:rsidR="009B3F12" w:rsidRPr="00A65394" w:rsidRDefault="009B3F12" w:rsidP="00A65394">
            <w:pPr>
              <w:spacing w:after="30" w:line="276" w:lineRule="auto"/>
              <w:jc w:val="left"/>
              <w:rPr>
                <w:noProof/>
                <w:sz w:val="15"/>
                <w:szCs w:val="15"/>
                <w:lang w:eastAsia="en-GB"/>
              </w:rPr>
            </w:pPr>
            <w:r w:rsidRPr="00A65394">
              <w:rPr>
                <w:noProof/>
                <w:sz w:val="15"/>
                <w:szCs w:val="15"/>
                <w:lang w:eastAsia="en-GB"/>
              </w:rPr>
              <w:t>2.2 Identifying and finding solutions for (emerging) gaps, obstacles, duplication and cross-cutting issues</w:t>
            </w:r>
          </w:p>
        </w:tc>
        <w:tc>
          <w:tcPr>
            <w:tcW w:w="1710" w:type="dxa"/>
            <w:shd w:val="clear" w:color="auto" w:fill="92D050"/>
          </w:tcPr>
          <w:p w:rsidR="009B3F12" w:rsidRPr="00A65394" w:rsidRDefault="009B3F12" w:rsidP="00A65394">
            <w:pPr>
              <w:spacing w:after="30" w:line="276" w:lineRule="auto"/>
              <w:jc w:val="left"/>
              <w:rPr>
                <w:noProof/>
                <w:sz w:val="15"/>
                <w:szCs w:val="15"/>
                <w:lang w:eastAsia="en-GB"/>
              </w:rPr>
            </w:pPr>
            <w:r w:rsidRPr="00A65394">
              <w:rPr>
                <w:b/>
                <w:noProof/>
                <w:sz w:val="15"/>
                <w:szCs w:val="15"/>
                <w:lang w:eastAsia="en-GB"/>
              </w:rPr>
              <w:t>Good</w:t>
            </w:r>
          </w:p>
        </w:tc>
        <w:tc>
          <w:tcPr>
            <w:tcW w:w="1800" w:type="dxa"/>
          </w:tcPr>
          <w:p w:rsidR="009B3F12" w:rsidRPr="00A65394" w:rsidRDefault="009B3F12" w:rsidP="00A65394">
            <w:pPr>
              <w:spacing w:after="30" w:line="276" w:lineRule="auto"/>
              <w:jc w:val="left"/>
              <w:rPr>
                <w:noProof/>
                <w:sz w:val="15"/>
                <w:szCs w:val="15"/>
                <w:lang w:eastAsia="en-GB"/>
              </w:rPr>
            </w:pPr>
          </w:p>
        </w:tc>
        <w:tc>
          <w:tcPr>
            <w:tcW w:w="1710" w:type="dxa"/>
          </w:tcPr>
          <w:p w:rsidR="009B3F12" w:rsidRPr="00A65394" w:rsidRDefault="009B3F12" w:rsidP="00A65394">
            <w:pPr>
              <w:spacing w:after="30" w:line="276" w:lineRule="auto"/>
              <w:jc w:val="left"/>
              <w:rPr>
                <w:noProof/>
                <w:sz w:val="15"/>
                <w:szCs w:val="15"/>
                <w:lang w:eastAsia="en-GB"/>
              </w:rPr>
            </w:pPr>
          </w:p>
        </w:tc>
        <w:tc>
          <w:tcPr>
            <w:tcW w:w="900" w:type="dxa"/>
          </w:tcPr>
          <w:p w:rsidR="009B3F12" w:rsidRPr="00A65394" w:rsidRDefault="009B3F12" w:rsidP="00A65394">
            <w:pPr>
              <w:spacing w:after="30" w:line="276" w:lineRule="auto"/>
              <w:jc w:val="left"/>
              <w:rPr>
                <w:noProof/>
                <w:sz w:val="15"/>
                <w:szCs w:val="15"/>
                <w:lang w:eastAsia="en-GB"/>
              </w:rPr>
            </w:pPr>
          </w:p>
        </w:tc>
        <w:tc>
          <w:tcPr>
            <w:tcW w:w="1170" w:type="dxa"/>
          </w:tcPr>
          <w:p w:rsidR="009B3F12" w:rsidRPr="00A65394" w:rsidRDefault="009B3F12" w:rsidP="00A65394">
            <w:pPr>
              <w:spacing w:after="30" w:line="276" w:lineRule="auto"/>
              <w:jc w:val="left"/>
              <w:rPr>
                <w:noProof/>
                <w:sz w:val="15"/>
                <w:szCs w:val="15"/>
                <w:lang w:eastAsia="en-GB"/>
              </w:rPr>
            </w:pPr>
          </w:p>
        </w:tc>
      </w:tr>
      <w:tr w:rsidR="009B3F12" w:rsidRPr="00A65394" w:rsidTr="00A65394">
        <w:trPr>
          <w:jc w:val="center"/>
        </w:trPr>
        <w:tc>
          <w:tcPr>
            <w:tcW w:w="2785" w:type="dxa"/>
          </w:tcPr>
          <w:p w:rsidR="009B3F12" w:rsidRPr="00A65394" w:rsidRDefault="009B3F12" w:rsidP="00A65394">
            <w:pPr>
              <w:spacing w:after="30" w:line="276" w:lineRule="auto"/>
              <w:jc w:val="left"/>
              <w:rPr>
                <w:noProof/>
                <w:sz w:val="15"/>
                <w:szCs w:val="15"/>
                <w:lang w:eastAsia="en-GB"/>
              </w:rPr>
            </w:pPr>
            <w:r w:rsidRPr="00A65394">
              <w:rPr>
                <w:noProof/>
                <w:sz w:val="15"/>
                <w:szCs w:val="15"/>
                <w:lang w:eastAsia="en-GB"/>
              </w:rPr>
              <w:t>2.3 Formulating priorities on the basis of analysis</w:t>
            </w:r>
          </w:p>
        </w:tc>
        <w:tc>
          <w:tcPr>
            <w:tcW w:w="1710" w:type="dxa"/>
            <w:shd w:val="clear" w:color="auto" w:fill="92D050"/>
          </w:tcPr>
          <w:p w:rsidR="009B3F12" w:rsidRPr="00A65394" w:rsidRDefault="009B3F12" w:rsidP="00A65394">
            <w:pPr>
              <w:spacing w:after="30" w:line="276" w:lineRule="auto"/>
              <w:jc w:val="left"/>
              <w:rPr>
                <w:noProof/>
                <w:sz w:val="15"/>
                <w:szCs w:val="15"/>
                <w:lang w:eastAsia="en-GB"/>
              </w:rPr>
            </w:pPr>
            <w:r w:rsidRPr="00A65394">
              <w:rPr>
                <w:b/>
                <w:noProof/>
                <w:sz w:val="15"/>
                <w:szCs w:val="15"/>
                <w:lang w:eastAsia="en-GB"/>
              </w:rPr>
              <w:t>Good</w:t>
            </w:r>
          </w:p>
        </w:tc>
        <w:tc>
          <w:tcPr>
            <w:tcW w:w="1800" w:type="dxa"/>
          </w:tcPr>
          <w:p w:rsidR="009B3F12" w:rsidRPr="00A65394" w:rsidRDefault="009B3F12" w:rsidP="00A65394">
            <w:pPr>
              <w:spacing w:after="30" w:line="276" w:lineRule="auto"/>
              <w:jc w:val="left"/>
              <w:rPr>
                <w:noProof/>
                <w:sz w:val="15"/>
                <w:szCs w:val="15"/>
                <w:lang w:eastAsia="en-GB"/>
              </w:rPr>
            </w:pPr>
          </w:p>
        </w:tc>
        <w:tc>
          <w:tcPr>
            <w:tcW w:w="1710" w:type="dxa"/>
          </w:tcPr>
          <w:p w:rsidR="009B3F12" w:rsidRPr="00A65394" w:rsidRDefault="009B3F12" w:rsidP="00A65394">
            <w:pPr>
              <w:spacing w:after="30" w:line="276" w:lineRule="auto"/>
              <w:jc w:val="left"/>
              <w:rPr>
                <w:noProof/>
                <w:sz w:val="15"/>
                <w:szCs w:val="15"/>
                <w:lang w:eastAsia="en-GB"/>
              </w:rPr>
            </w:pPr>
          </w:p>
        </w:tc>
        <w:tc>
          <w:tcPr>
            <w:tcW w:w="900" w:type="dxa"/>
          </w:tcPr>
          <w:p w:rsidR="009B3F12" w:rsidRPr="00A65394" w:rsidRDefault="009B3F12" w:rsidP="00A65394">
            <w:pPr>
              <w:spacing w:after="30" w:line="276" w:lineRule="auto"/>
              <w:jc w:val="left"/>
              <w:rPr>
                <w:noProof/>
                <w:sz w:val="15"/>
                <w:szCs w:val="15"/>
                <w:lang w:eastAsia="en-GB"/>
              </w:rPr>
            </w:pPr>
          </w:p>
        </w:tc>
        <w:tc>
          <w:tcPr>
            <w:tcW w:w="1170" w:type="dxa"/>
          </w:tcPr>
          <w:p w:rsidR="009B3F12" w:rsidRPr="00A65394" w:rsidRDefault="009B3F12" w:rsidP="00A65394">
            <w:pPr>
              <w:spacing w:after="30" w:line="276" w:lineRule="auto"/>
              <w:jc w:val="left"/>
              <w:rPr>
                <w:noProof/>
                <w:sz w:val="15"/>
                <w:szCs w:val="15"/>
                <w:lang w:eastAsia="en-GB"/>
              </w:rPr>
            </w:pPr>
          </w:p>
        </w:tc>
      </w:tr>
      <w:tr w:rsidR="009B3F12" w:rsidRPr="00A65394" w:rsidTr="00A65394">
        <w:trPr>
          <w:jc w:val="center"/>
        </w:trPr>
        <w:tc>
          <w:tcPr>
            <w:tcW w:w="10075" w:type="dxa"/>
            <w:gridSpan w:val="6"/>
            <w:shd w:val="clear" w:color="auto" w:fill="E3E0D7" w:themeFill="text2" w:themeFillTint="33"/>
          </w:tcPr>
          <w:p w:rsidR="009B3F12" w:rsidRPr="00A65394" w:rsidRDefault="009B3F12" w:rsidP="00A65394">
            <w:pPr>
              <w:spacing w:before="30" w:after="30" w:line="276" w:lineRule="auto"/>
              <w:jc w:val="left"/>
              <w:rPr>
                <w:noProof/>
                <w:sz w:val="15"/>
                <w:szCs w:val="15"/>
                <w:lang w:eastAsia="en-GB"/>
              </w:rPr>
            </w:pPr>
            <w:r w:rsidRPr="00A65394">
              <w:rPr>
                <w:noProof/>
                <w:sz w:val="15"/>
                <w:szCs w:val="15"/>
                <w:lang w:eastAsia="en-GB"/>
              </w:rPr>
              <w:t>3. Planning and implementing Cluster strategies</w:t>
            </w:r>
          </w:p>
        </w:tc>
      </w:tr>
      <w:tr w:rsidR="009B3F12" w:rsidRPr="00A65394" w:rsidTr="00A65394">
        <w:trPr>
          <w:jc w:val="center"/>
        </w:trPr>
        <w:tc>
          <w:tcPr>
            <w:tcW w:w="2785" w:type="dxa"/>
          </w:tcPr>
          <w:p w:rsidR="009B3F12" w:rsidRPr="00A65394" w:rsidRDefault="009B3F12" w:rsidP="00A65394">
            <w:pPr>
              <w:spacing w:after="30" w:line="276" w:lineRule="auto"/>
              <w:jc w:val="left"/>
              <w:rPr>
                <w:noProof/>
                <w:sz w:val="15"/>
                <w:szCs w:val="15"/>
                <w:lang w:eastAsia="en-GB"/>
              </w:rPr>
            </w:pPr>
            <w:r w:rsidRPr="00A65394">
              <w:rPr>
                <w:noProof/>
                <w:sz w:val="15"/>
                <w:szCs w:val="15"/>
                <w:lang w:eastAsia="en-GB"/>
              </w:rPr>
              <w:t>3.1 Developing sectoral plans, objectives and indicators that directly support realization of the overall response’s strategic objectives</w:t>
            </w:r>
          </w:p>
        </w:tc>
        <w:tc>
          <w:tcPr>
            <w:tcW w:w="1710" w:type="dxa"/>
            <w:shd w:val="clear" w:color="auto" w:fill="92D050"/>
          </w:tcPr>
          <w:p w:rsidR="009B3F12" w:rsidRPr="00A65394" w:rsidRDefault="009B3F12" w:rsidP="00A65394">
            <w:pPr>
              <w:spacing w:after="30" w:line="276" w:lineRule="auto"/>
              <w:jc w:val="left"/>
              <w:rPr>
                <w:noProof/>
                <w:sz w:val="15"/>
                <w:szCs w:val="15"/>
                <w:lang w:eastAsia="en-GB"/>
              </w:rPr>
            </w:pPr>
            <w:r w:rsidRPr="00A65394">
              <w:rPr>
                <w:b/>
                <w:noProof/>
                <w:sz w:val="15"/>
                <w:szCs w:val="15"/>
                <w:lang w:eastAsia="en-GB"/>
              </w:rPr>
              <w:t>Good</w:t>
            </w:r>
          </w:p>
        </w:tc>
        <w:tc>
          <w:tcPr>
            <w:tcW w:w="1800" w:type="dxa"/>
          </w:tcPr>
          <w:p w:rsidR="009B3F12" w:rsidRPr="00A65394" w:rsidRDefault="009B3F12" w:rsidP="00A65394">
            <w:pPr>
              <w:spacing w:after="30" w:line="276" w:lineRule="auto"/>
              <w:jc w:val="left"/>
              <w:rPr>
                <w:noProof/>
                <w:sz w:val="15"/>
                <w:szCs w:val="15"/>
                <w:lang w:eastAsia="en-GB"/>
              </w:rPr>
            </w:pPr>
          </w:p>
        </w:tc>
        <w:tc>
          <w:tcPr>
            <w:tcW w:w="1710" w:type="dxa"/>
          </w:tcPr>
          <w:p w:rsidR="009B3F12" w:rsidRPr="00A65394" w:rsidRDefault="009B3F12" w:rsidP="00A65394">
            <w:pPr>
              <w:spacing w:after="30" w:line="276" w:lineRule="auto"/>
              <w:jc w:val="left"/>
              <w:rPr>
                <w:noProof/>
                <w:sz w:val="15"/>
                <w:szCs w:val="15"/>
                <w:lang w:eastAsia="en-GB"/>
              </w:rPr>
            </w:pPr>
          </w:p>
        </w:tc>
        <w:tc>
          <w:tcPr>
            <w:tcW w:w="900" w:type="dxa"/>
          </w:tcPr>
          <w:p w:rsidR="009B3F12" w:rsidRPr="00A65394" w:rsidRDefault="009B3F12" w:rsidP="00A65394">
            <w:pPr>
              <w:spacing w:after="30" w:line="276" w:lineRule="auto"/>
              <w:jc w:val="left"/>
              <w:rPr>
                <w:noProof/>
                <w:sz w:val="15"/>
                <w:szCs w:val="15"/>
                <w:lang w:eastAsia="en-GB"/>
              </w:rPr>
            </w:pPr>
          </w:p>
        </w:tc>
        <w:tc>
          <w:tcPr>
            <w:tcW w:w="1170" w:type="dxa"/>
          </w:tcPr>
          <w:p w:rsidR="009B3F12" w:rsidRPr="00A65394" w:rsidRDefault="009B3F12" w:rsidP="00A65394">
            <w:pPr>
              <w:spacing w:after="30" w:line="276" w:lineRule="auto"/>
              <w:jc w:val="left"/>
              <w:rPr>
                <w:noProof/>
                <w:sz w:val="15"/>
                <w:szCs w:val="15"/>
                <w:lang w:eastAsia="en-GB"/>
              </w:rPr>
            </w:pPr>
          </w:p>
        </w:tc>
      </w:tr>
      <w:tr w:rsidR="009B3F12" w:rsidRPr="00A65394" w:rsidTr="00A65394">
        <w:trPr>
          <w:jc w:val="center"/>
        </w:trPr>
        <w:tc>
          <w:tcPr>
            <w:tcW w:w="2785" w:type="dxa"/>
          </w:tcPr>
          <w:p w:rsidR="009B3F12" w:rsidRPr="00A65394" w:rsidRDefault="009B3F12" w:rsidP="00A65394">
            <w:pPr>
              <w:spacing w:after="30" w:line="276" w:lineRule="auto"/>
              <w:jc w:val="left"/>
              <w:rPr>
                <w:noProof/>
                <w:sz w:val="15"/>
                <w:szCs w:val="15"/>
                <w:lang w:eastAsia="en-GB"/>
              </w:rPr>
            </w:pPr>
            <w:r w:rsidRPr="00A65394">
              <w:rPr>
                <w:noProof/>
                <w:sz w:val="15"/>
                <w:szCs w:val="15"/>
                <w:lang w:eastAsia="en-GB"/>
              </w:rPr>
              <w:t>3.2 Applying and adhering to common standards and guidelines</w:t>
            </w:r>
          </w:p>
        </w:tc>
        <w:tc>
          <w:tcPr>
            <w:tcW w:w="1710" w:type="dxa"/>
            <w:shd w:val="clear" w:color="auto" w:fill="92D050"/>
          </w:tcPr>
          <w:p w:rsidR="009B3F12" w:rsidRPr="00A65394" w:rsidRDefault="009B3F12" w:rsidP="00A65394">
            <w:pPr>
              <w:spacing w:after="30" w:line="276" w:lineRule="auto"/>
              <w:jc w:val="left"/>
              <w:rPr>
                <w:noProof/>
                <w:sz w:val="15"/>
                <w:szCs w:val="15"/>
                <w:lang w:eastAsia="en-GB"/>
              </w:rPr>
            </w:pPr>
            <w:r w:rsidRPr="00A65394">
              <w:rPr>
                <w:b/>
                <w:noProof/>
                <w:sz w:val="15"/>
                <w:szCs w:val="15"/>
                <w:lang w:eastAsia="en-GB"/>
              </w:rPr>
              <w:t>Good</w:t>
            </w:r>
          </w:p>
        </w:tc>
        <w:tc>
          <w:tcPr>
            <w:tcW w:w="1800" w:type="dxa"/>
          </w:tcPr>
          <w:p w:rsidR="009B3F12" w:rsidRPr="00A65394" w:rsidRDefault="009B3F12" w:rsidP="00A65394">
            <w:pPr>
              <w:spacing w:after="30" w:line="276" w:lineRule="auto"/>
              <w:jc w:val="left"/>
              <w:rPr>
                <w:noProof/>
                <w:sz w:val="15"/>
                <w:szCs w:val="15"/>
                <w:lang w:eastAsia="en-GB"/>
              </w:rPr>
            </w:pPr>
          </w:p>
        </w:tc>
        <w:tc>
          <w:tcPr>
            <w:tcW w:w="1710" w:type="dxa"/>
          </w:tcPr>
          <w:p w:rsidR="009B3F12" w:rsidRPr="00A65394" w:rsidRDefault="009B3F12" w:rsidP="00A65394">
            <w:pPr>
              <w:spacing w:after="30" w:line="276" w:lineRule="auto"/>
              <w:jc w:val="left"/>
              <w:rPr>
                <w:noProof/>
                <w:sz w:val="15"/>
                <w:szCs w:val="15"/>
                <w:lang w:eastAsia="en-GB"/>
              </w:rPr>
            </w:pPr>
          </w:p>
        </w:tc>
        <w:tc>
          <w:tcPr>
            <w:tcW w:w="900" w:type="dxa"/>
          </w:tcPr>
          <w:p w:rsidR="009B3F12" w:rsidRPr="00A65394" w:rsidRDefault="009B3F12" w:rsidP="00A65394">
            <w:pPr>
              <w:spacing w:after="30" w:line="276" w:lineRule="auto"/>
              <w:jc w:val="left"/>
              <w:rPr>
                <w:noProof/>
                <w:sz w:val="15"/>
                <w:szCs w:val="15"/>
                <w:lang w:eastAsia="en-GB"/>
              </w:rPr>
            </w:pPr>
          </w:p>
        </w:tc>
        <w:tc>
          <w:tcPr>
            <w:tcW w:w="1170" w:type="dxa"/>
          </w:tcPr>
          <w:p w:rsidR="009B3F12" w:rsidRPr="00A65394" w:rsidRDefault="009B3F12" w:rsidP="00A65394">
            <w:pPr>
              <w:spacing w:after="30" w:line="276" w:lineRule="auto"/>
              <w:jc w:val="left"/>
              <w:rPr>
                <w:noProof/>
                <w:sz w:val="15"/>
                <w:szCs w:val="15"/>
                <w:lang w:eastAsia="en-GB"/>
              </w:rPr>
            </w:pPr>
          </w:p>
        </w:tc>
      </w:tr>
      <w:tr w:rsidR="009B3F12" w:rsidRPr="00A65394" w:rsidTr="00A65394">
        <w:trPr>
          <w:jc w:val="center"/>
        </w:trPr>
        <w:tc>
          <w:tcPr>
            <w:tcW w:w="2785" w:type="dxa"/>
          </w:tcPr>
          <w:p w:rsidR="009B3F12" w:rsidRPr="00A65394" w:rsidRDefault="009B3F12" w:rsidP="00A65394">
            <w:pPr>
              <w:spacing w:after="30" w:line="276" w:lineRule="auto"/>
              <w:jc w:val="left"/>
              <w:rPr>
                <w:noProof/>
                <w:sz w:val="15"/>
                <w:szCs w:val="15"/>
                <w:lang w:eastAsia="en-GB"/>
              </w:rPr>
            </w:pPr>
            <w:r w:rsidRPr="00A65394">
              <w:rPr>
                <w:noProof/>
                <w:sz w:val="15"/>
                <w:szCs w:val="15"/>
                <w:lang w:eastAsia="en-GB"/>
              </w:rPr>
              <w:t>3.3 Clarifying funding requirements, helping to set priorities, and agreeing Cluster contributions to the HC’s overall humanitarian funding proposals</w:t>
            </w:r>
          </w:p>
        </w:tc>
        <w:tc>
          <w:tcPr>
            <w:tcW w:w="1710" w:type="dxa"/>
            <w:shd w:val="clear" w:color="auto" w:fill="FFFF00"/>
          </w:tcPr>
          <w:p w:rsidR="009B3F12" w:rsidRPr="00A65394" w:rsidRDefault="009B3F12" w:rsidP="00A65394">
            <w:pPr>
              <w:spacing w:after="30" w:line="276" w:lineRule="auto"/>
              <w:jc w:val="left"/>
              <w:rPr>
                <w:noProof/>
                <w:sz w:val="15"/>
                <w:szCs w:val="15"/>
                <w:lang w:eastAsia="en-GB"/>
              </w:rPr>
            </w:pPr>
            <w:r w:rsidRPr="00A65394">
              <w:rPr>
                <w:b/>
                <w:noProof/>
                <w:sz w:val="15"/>
                <w:szCs w:val="15"/>
                <w:lang w:eastAsia="en-GB"/>
              </w:rPr>
              <w:t>Satisfactory</w:t>
            </w:r>
            <w:r w:rsidRPr="00A65394">
              <w:rPr>
                <w:noProof/>
                <w:sz w:val="15"/>
                <w:szCs w:val="15"/>
                <w:lang w:eastAsia="en-GB"/>
              </w:rPr>
              <w:t xml:space="preserve"> needs minor improvement</w:t>
            </w:r>
          </w:p>
        </w:tc>
        <w:tc>
          <w:tcPr>
            <w:tcW w:w="1800" w:type="dxa"/>
          </w:tcPr>
          <w:p w:rsidR="009B3F12" w:rsidRPr="00A65394" w:rsidRDefault="009B3F12" w:rsidP="00A65394">
            <w:pPr>
              <w:spacing w:after="30" w:line="276" w:lineRule="auto"/>
              <w:jc w:val="left"/>
              <w:rPr>
                <w:noProof/>
                <w:sz w:val="15"/>
                <w:szCs w:val="15"/>
                <w:lang w:eastAsia="en-GB"/>
              </w:rPr>
            </w:pPr>
          </w:p>
        </w:tc>
        <w:tc>
          <w:tcPr>
            <w:tcW w:w="1710" w:type="dxa"/>
          </w:tcPr>
          <w:p w:rsidR="009B3F12" w:rsidRPr="00A65394" w:rsidRDefault="009B3F12" w:rsidP="00A65394">
            <w:pPr>
              <w:spacing w:after="30" w:line="276" w:lineRule="auto"/>
              <w:jc w:val="left"/>
              <w:rPr>
                <w:noProof/>
                <w:sz w:val="15"/>
                <w:szCs w:val="15"/>
                <w:lang w:eastAsia="en-GB"/>
              </w:rPr>
            </w:pPr>
          </w:p>
        </w:tc>
        <w:tc>
          <w:tcPr>
            <w:tcW w:w="900" w:type="dxa"/>
          </w:tcPr>
          <w:p w:rsidR="009B3F12" w:rsidRPr="00A65394" w:rsidRDefault="009B3F12" w:rsidP="00A65394">
            <w:pPr>
              <w:spacing w:after="30" w:line="276" w:lineRule="auto"/>
              <w:jc w:val="left"/>
              <w:rPr>
                <w:noProof/>
                <w:sz w:val="15"/>
                <w:szCs w:val="15"/>
                <w:lang w:eastAsia="en-GB"/>
              </w:rPr>
            </w:pPr>
          </w:p>
        </w:tc>
        <w:tc>
          <w:tcPr>
            <w:tcW w:w="1170" w:type="dxa"/>
          </w:tcPr>
          <w:p w:rsidR="009B3F12" w:rsidRPr="00A65394" w:rsidRDefault="009B3F12" w:rsidP="00A65394">
            <w:pPr>
              <w:spacing w:after="30" w:line="276" w:lineRule="auto"/>
              <w:jc w:val="left"/>
              <w:rPr>
                <w:noProof/>
                <w:sz w:val="15"/>
                <w:szCs w:val="15"/>
                <w:lang w:eastAsia="en-GB"/>
              </w:rPr>
            </w:pPr>
          </w:p>
        </w:tc>
      </w:tr>
      <w:tr w:rsidR="009B3F12" w:rsidRPr="00A65394" w:rsidTr="00A65394">
        <w:trPr>
          <w:jc w:val="center"/>
        </w:trPr>
        <w:tc>
          <w:tcPr>
            <w:tcW w:w="10075" w:type="dxa"/>
            <w:gridSpan w:val="6"/>
            <w:shd w:val="clear" w:color="auto" w:fill="E3E0D7" w:themeFill="text2" w:themeFillTint="33"/>
          </w:tcPr>
          <w:p w:rsidR="009B3F12" w:rsidRPr="00A65394" w:rsidRDefault="009B3F12" w:rsidP="00A65394">
            <w:pPr>
              <w:spacing w:before="30" w:after="30" w:line="276" w:lineRule="auto"/>
              <w:jc w:val="left"/>
              <w:rPr>
                <w:noProof/>
                <w:sz w:val="15"/>
                <w:szCs w:val="15"/>
                <w:lang w:eastAsia="en-GB"/>
              </w:rPr>
            </w:pPr>
            <w:r w:rsidRPr="00A65394">
              <w:rPr>
                <w:noProof/>
                <w:sz w:val="15"/>
                <w:szCs w:val="15"/>
                <w:lang w:eastAsia="en-GB"/>
              </w:rPr>
              <w:t>4. Monitoring and evaluating performance</w:t>
            </w:r>
          </w:p>
        </w:tc>
      </w:tr>
      <w:tr w:rsidR="009B3F12" w:rsidRPr="00A65394" w:rsidTr="00A65394">
        <w:trPr>
          <w:jc w:val="center"/>
        </w:trPr>
        <w:tc>
          <w:tcPr>
            <w:tcW w:w="2785" w:type="dxa"/>
          </w:tcPr>
          <w:p w:rsidR="009B3F12" w:rsidRPr="00A65394" w:rsidRDefault="009B3F12" w:rsidP="00A65394">
            <w:pPr>
              <w:spacing w:after="30" w:line="276" w:lineRule="auto"/>
              <w:jc w:val="left"/>
              <w:rPr>
                <w:noProof/>
                <w:sz w:val="15"/>
                <w:szCs w:val="15"/>
                <w:lang w:eastAsia="en-GB"/>
              </w:rPr>
            </w:pPr>
            <w:r w:rsidRPr="00A65394">
              <w:rPr>
                <w:noProof/>
                <w:sz w:val="15"/>
                <w:szCs w:val="15"/>
                <w:lang w:eastAsia="en-GB"/>
              </w:rPr>
              <w:t>4.1 Monitoring and reporting on activities and needs</w:t>
            </w:r>
          </w:p>
        </w:tc>
        <w:tc>
          <w:tcPr>
            <w:tcW w:w="1710" w:type="dxa"/>
            <w:shd w:val="clear" w:color="auto" w:fill="FFFF00"/>
          </w:tcPr>
          <w:p w:rsidR="009B3F12" w:rsidRPr="00A65394" w:rsidRDefault="009B3F12" w:rsidP="00A65394">
            <w:pPr>
              <w:spacing w:after="30" w:line="276" w:lineRule="auto"/>
              <w:jc w:val="left"/>
              <w:rPr>
                <w:noProof/>
                <w:sz w:val="15"/>
                <w:szCs w:val="15"/>
                <w:lang w:eastAsia="en-GB"/>
              </w:rPr>
            </w:pPr>
            <w:r w:rsidRPr="00A65394">
              <w:rPr>
                <w:b/>
                <w:noProof/>
                <w:sz w:val="15"/>
                <w:szCs w:val="15"/>
                <w:lang w:eastAsia="en-GB"/>
              </w:rPr>
              <w:t>Satisfactory</w:t>
            </w:r>
            <w:r w:rsidRPr="00A65394">
              <w:rPr>
                <w:noProof/>
                <w:sz w:val="15"/>
                <w:szCs w:val="15"/>
                <w:lang w:eastAsia="en-GB"/>
              </w:rPr>
              <w:t xml:space="preserve"> needs minor improvement</w:t>
            </w:r>
          </w:p>
        </w:tc>
        <w:tc>
          <w:tcPr>
            <w:tcW w:w="1800" w:type="dxa"/>
          </w:tcPr>
          <w:p w:rsidR="009B3F12" w:rsidRPr="00A65394" w:rsidRDefault="009B3F12" w:rsidP="00A65394">
            <w:pPr>
              <w:spacing w:after="30" w:line="276" w:lineRule="auto"/>
              <w:jc w:val="left"/>
              <w:rPr>
                <w:noProof/>
                <w:sz w:val="15"/>
                <w:szCs w:val="15"/>
                <w:lang w:eastAsia="en-GB"/>
              </w:rPr>
            </w:pPr>
          </w:p>
        </w:tc>
        <w:tc>
          <w:tcPr>
            <w:tcW w:w="1710" w:type="dxa"/>
          </w:tcPr>
          <w:p w:rsidR="009B3F12" w:rsidRPr="00A65394" w:rsidRDefault="009B3F12" w:rsidP="00A65394">
            <w:pPr>
              <w:spacing w:after="30" w:line="276" w:lineRule="auto"/>
              <w:jc w:val="left"/>
              <w:rPr>
                <w:noProof/>
                <w:sz w:val="15"/>
                <w:szCs w:val="15"/>
                <w:lang w:eastAsia="en-GB"/>
              </w:rPr>
            </w:pPr>
          </w:p>
        </w:tc>
        <w:tc>
          <w:tcPr>
            <w:tcW w:w="900" w:type="dxa"/>
          </w:tcPr>
          <w:p w:rsidR="009B3F12" w:rsidRPr="00A65394" w:rsidRDefault="009B3F12" w:rsidP="00A65394">
            <w:pPr>
              <w:spacing w:after="30" w:line="276" w:lineRule="auto"/>
              <w:jc w:val="left"/>
              <w:rPr>
                <w:noProof/>
                <w:sz w:val="15"/>
                <w:szCs w:val="15"/>
                <w:lang w:eastAsia="en-GB"/>
              </w:rPr>
            </w:pPr>
          </w:p>
        </w:tc>
        <w:tc>
          <w:tcPr>
            <w:tcW w:w="1170" w:type="dxa"/>
          </w:tcPr>
          <w:p w:rsidR="009B3F12" w:rsidRPr="00A65394" w:rsidRDefault="009B3F12" w:rsidP="00A65394">
            <w:pPr>
              <w:spacing w:after="30" w:line="276" w:lineRule="auto"/>
              <w:jc w:val="left"/>
              <w:rPr>
                <w:noProof/>
                <w:sz w:val="15"/>
                <w:szCs w:val="15"/>
                <w:lang w:eastAsia="en-GB"/>
              </w:rPr>
            </w:pPr>
          </w:p>
        </w:tc>
      </w:tr>
      <w:tr w:rsidR="009B3F12" w:rsidRPr="00A65394" w:rsidTr="00A65394">
        <w:trPr>
          <w:jc w:val="center"/>
        </w:trPr>
        <w:tc>
          <w:tcPr>
            <w:tcW w:w="2785" w:type="dxa"/>
          </w:tcPr>
          <w:p w:rsidR="009B3F12" w:rsidRPr="00A65394" w:rsidRDefault="009B3F12" w:rsidP="00A65394">
            <w:pPr>
              <w:spacing w:after="30" w:line="276" w:lineRule="auto"/>
              <w:jc w:val="left"/>
              <w:rPr>
                <w:noProof/>
                <w:sz w:val="15"/>
                <w:szCs w:val="15"/>
                <w:lang w:eastAsia="en-GB"/>
              </w:rPr>
            </w:pPr>
            <w:r w:rsidRPr="00A65394">
              <w:rPr>
                <w:noProof/>
                <w:sz w:val="15"/>
                <w:szCs w:val="15"/>
                <w:lang w:eastAsia="en-GB"/>
              </w:rPr>
              <w:t>4.2 Measuring progress against the Cluster strategy and agreed results</w:t>
            </w:r>
          </w:p>
        </w:tc>
        <w:tc>
          <w:tcPr>
            <w:tcW w:w="1710" w:type="dxa"/>
            <w:shd w:val="clear" w:color="auto" w:fill="FFFF00"/>
          </w:tcPr>
          <w:p w:rsidR="009B3F12" w:rsidRPr="00A65394" w:rsidRDefault="009B3F12" w:rsidP="00A65394">
            <w:pPr>
              <w:spacing w:after="30" w:line="276" w:lineRule="auto"/>
              <w:jc w:val="left"/>
              <w:rPr>
                <w:noProof/>
                <w:sz w:val="15"/>
                <w:szCs w:val="15"/>
                <w:lang w:eastAsia="en-GB"/>
              </w:rPr>
            </w:pPr>
            <w:r w:rsidRPr="00A65394">
              <w:rPr>
                <w:b/>
                <w:noProof/>
                <w:sz w:val="15"/>
                <w:szCs w:val="15"/>
                <w:lang w:eastAsia="en-GB"/>
              </w:rPr>
              <w:t>Satisfactory</w:t>
            </w:r>
            <w:r w:rsidRPr="00A65394">
              <w:rPr>
                <w:noProof/>
                <w:sz w:val="15"/>
                <w:szCs w:val="15"/>
                <w:lang w:eastAsia="en-GB"/>
              </w:rPr>
              <w:t xml:space="preserve"> needs minor improvement</w:t>
            </w:r>
          </w:p>
        </w:tc>
        <w:tc>
          <w:tcPr>
            <w:tcW w:w="1800" w:type="dxa"/>
          </w:tcPr>
          <w:p w:rsidR="009B3F12" w:rsidRPr="00A65394" w:rsidRDefault="009B3F12" w:rsidP="00A65394">
            <w:pPr>
              <w:spacing w:after="30" w:line="276" w:lineRule="auto"/>
              <w:jc w:val="left"/>
              <w:rPr>
                <w:noProof/>
                <w:sz w:val="15"/>
                <w:szCs w:val="15"/>
                <w:lang w:eastAsia="en-GB"/>
              </w:rPr>
            </w:pPr>
          </w:p>
        </w:tc>
        <w:tc>
          <w:tcPr>
            <w:tcW w:w="1710" w:type="dxa"/>
          </w:tcPr>
          <w:p w:rsidR="009B3F12" w:rsidRPr="00A65394" w:rsidRDefault="009B3F12" w:rsidP="00A65394">
            <w:pPr>
              <w:spacing w:after="30" w:line="276" w:lineRule="auto"/>
              <w:jc w:val="left"/>
              <w:rPr>
                <w:noProof/>
                <w:sz w:val="15"/>
                <w:szCs w:val="15"/>
                <w:lang w:eastAsia="en-GB"/>
              </w:rPr>
            </w:pPr>
          </w:p>
        </w:tc>
        <w:tc>
          <w:tcPr>
            <w:tcW w:w="900" w:type="dxa"/>
          </w:tcPr>
          <w:p w:rsidR="009B3F12" w:rsidRPr="00A65394" w:rsidRDefault="009B3F12" w:rsidP="00A65394">
            <w:pPr>
              <w:spacing w:after="30" w:line="276" w:lineRule="auto"/>
              <w:jc w:val="left"/>
              <w:rPr>
                <w:noProof/>
                <w:sz w:val="15"/>
                <w:szCs w:val="15"/>
                <w:lang w:eastAsia="en-GB"/>
              </w:rPr>
            </w:pPr>
          </w:p>
        </w:tc>
        <w:tc>
          <w:tcPr>
            <w:tcW w:w="1170" w:type="dxa"/>
          </w:tcPr>
          <w:p w:rsidR="009B3F12" w:rsidRPr="00A65394" w:rsidRDefault="009B3F12" w:rsidP="00A65394">
            <w:pPr>
              <w:spacing w:after="30" w:line="276" w:lineRule="auto"/>
              <w:jc w:val="left"/>
              <w:rPr>
                <w:noProof/>
                <w:sz w:val="15"/>
                <w:szCs w:val="15"/>
                <w:lang w:eastAsia="en-GB"/>
              </w:rPr>
            </w:pPr>
          </w:p>
        </w:tc>
      </w:tr>
      <w:tr w:rsidR="009B3F12" w:rsidRPr="00A65394" w:rsidTr="00A65394">
        <w:trPr>
          <w:jc w:val="center"/>
        </w:trPr>
        <w:tc>
          <w:tcPr>
            <w:tcW w:w="2785" w:type="dxa"/>
          </w:tcPr>
          <w:p w:rsidR="009B3F12" w:rsidRPr="00A65394" w:rsidRDefault="009B3F12" w:rsidP="00A65394">
            <w:pPr>
              <w:spacing w:after="30" w:line="276" w:lineRule="auto"/>
              <w:jc w:val="left"/>
              <w:rPr>
                <w:noProof/>
                <w:sz w:val="15"/>
                <w:szCs w:val="15"/>
                <w:lang w:eastAsia="en-GB"/>
              </w:rPr>
            </w:pPr>
            <w:r w:rsidRPr="00A65394">
              <w:rPr>
                <w:noProof/>
                <w:sz w:val="15"/>
                <w:szCs w:val="15"/>
                <w:lang w:eastAsia="en-GB"/>
              </w:rPr>
              <w:t>4.3 Recommending corrective action where necessary</w:t>
            </w:r>
          </w:p>
        </w:tc>
        <w:tc>
          <w:tcPr>
            <w:tcW w:w="1710" w:type="dxa"/>
            <w:shd w:val="clear" w:color="auto" w:fill="FF0000"/>
          </w:tcPr>
          <w:p w:rsidR="009B3F12" w:rsidRPr="00A65394" w:rsidRDefault="009B3F12" w:rsidP="00A65394">
            <w:pPr>
              <w:spacing w:after="30" w:line="276" w:lineRule="auto"/>
              <w:jc w:val="left"/>
              <w:rPr>
                <w:noProof/>
                <w:sz w:val="15"/>
                <w:szCs w:val="15"/>
                <w:lang w:eastAsia="en-GB"/>
              </w:rPr>
            </w:pPr>
            <w:r w:rsidRPr="00A65394">
              <w:rPr>
                <w:b/>
                <w:noProof/>
                <w:sz w:val="15"/>
                <w:szCs w:val="15"/>
                <w:lang w:eastAsia="en-GB"/>
              </w:rPr>
              <w:t>Weak</w:t>
            </w:r>
          </w:p>
        </w:tc>
        <w:tc>
          <w:tcPr>
            <w:tcW w:w="1800" w:type="dxa"/>
          </w:tcPr>
          <w:p w:rsidR="009B3F12" w:rsidRPr="00A65394" w:rsidRDefault="009B3F12" w:rsidP="00A65394">
            <w:pPr>
              <w:spacing w:after="30" w:line="276" w:lineRule="auto"/>
              <w:jc w:val="left"/>
              <w:rPr>
                <w:noProof/>
                <w:sz w:val="15"/>
                <w:szCs w:val="15"/>
                <w:lang w:eastAsia="en-GB"/>
              </w:rPr>
            </w:pPr>
          </w:p>
        </w:tc>
        <w:tc>
          <w:tcPr>
            <w:tcW w:w="1710" w:type="dxa"/>
          </w:tcPr>
          <w:p w:rsidR="009B3F12" w:rsidRPr="00A65394" w:rsidRDefault="009B3F12" w:rsidP="00A65394">
            <w:pPr>
              <w:spacing w:after="30" w:line="276" w:lineRule="auto"/>
              <w:jc w:val="left"/>
              <w:rPr>
                <w:noProof/>
                <w:sz w:val="15"/>
                <w:szCs w:val="15"/>
                <w:lang w:eastAsia="en-GB"/>
              </w:rPr>
            </w:pPr>
          </w:p>
        </w:tc>
        <w:tc>
          <w:tcPr>
            <w:tcW w:w="900" w:type="dxa"/>
          </w:tcPr>
          <w:p w:rsidR="009B3F12" w:rsidRPr="00A65394" w:rsidRDefault="009B3F12" w:rsidP="00A65394">
            <w:pPr>
              <w:spacing w:after="30" w:line="276" w:lineRule="auto"/>
              <w:jc w:val="left"/>
              <w:rPr>
                <w:noProof/>
                <w:sz w:val="15"/>
                <w:szCs w:val="15"/>
                <w:lang w:eastAsia="en-GB"/>
              </w:rPr>
            </w:pPr>
          </w:p>
        </w:tc>
        <w:tc>
          <w:tcPr>
            <w:tcW w:w="1170" w:type="dxa"/>
          </w:tcPr>
          <w:p w:rsidR="009B3F12" w:rsidRPr="00A65394" w:rsidRDefault="009B3F12" w:rsidP="00A65394">
            <w:pPr>
              <w:spacing w:after="30" w:line="276" w:lineRule="auto"/>
              <w:jc w:val="left"/>
              <w:rPr>
                <w:noProof/>
                <w:sz w:val="15"/>
                <w:szCs w:val="15"/>
                <w:lang w:eastAsia="en-GB"/>
              </w:rPr>
            </w:pPr>
          </w:p>
        </w:tc>
      </w:tr>
      <w:tr w:rsidR="009B3F12" w:rsidRPr="00A65394" w:rsidTr="00A65394">
        <w:trPr>
          <w:jc w:val="center"/>
        </w:trPr>
        <w:tc>
          <w:tcPr>
            <w:tcW w:w="10075" w:type="dxa"/>
            <w:gridSpan w:val="6"/>
            <w:shd w:val="clear" w:color="auto" w:fill="E3E0D7" w:themeFill="text2" w:themeFillTint="33"/>
          </w:tcPr>
          <w:p w:rsidR="009B3F12" w:rsidRPr="00A65394" w:rsidRDefault="009B3F12" w:rsidP="00A65394">
            <w:pPr>
              <w:spacing w:before="30" w:after="30" w:line="276" w:lineRule="auto"/>
              <w:jc w:val="left"/>
              <w:rPr>
                <w:noProof/>
                <w:sz w:val="15"/>
                <w:szCs w:val="15"/>
                <w:lang w:eastAsia="en-GB"/>
              </w:rPr>
            </w:pPr>
            <w:r w:rsidRPr="00A65394">
              <w:rPr>
                <w:noProof/>
                <w:sz w:val="15"/>
                <w:szCs w:val="15"/>
                <w:lang w:eastAsia="en-GB"/>
              </w:rPr>
              <w:t>5. Building national capacity in preparedness and contingency planning</w:t>
            </w:r>
          </w:p>
        </w:tc>
      </w:tr>
      <w:tr w:rsidR="009B3F12" w:rsidRPr="00A65394" w:rsidTr="00A65394">
        <w:trPr>
          <w:jc w:val="center"/>
        </w:trPr>
        <w:tc>
          <w:tcPr>
            <w:tcW w:w="2785" w:type="dxa"/>
          </w:tcPr>
          <w:p w:rsidR="009B3F12" w:rsidRPr="00A65394" w:rsidRDefault="009B3F12" w:rsidP="009B3F12">
            <w:pPr>
              <w:spacing w:after="30" w:line="276" w:lineRule="auto"/>
              <w:jc w:val="left"/>
              <w:rPr>
                <w:noProof/>
                <w:sz w:val="15"/>
                <w:szCs w:val="15"/>
                <w:lang w:eastAsia="en-GB"/>
              </w:rPr>
            </w:pPr>
            <w:r w:rsidRPr="00A65394">
              <w:rPr>
                <w:noProof/>
                <w:sz w:val="15"/>
                <w:szCs w:val="15"/>
                <w:lang w:eastAsia="en-GB"/>
              </w:rPr>
              <w:t>5.1 National contingency plans identified, updated and shared</w:t>
            </w:r>
          </w:p>
        </w:tc>
        <w:tc>
          <w:tcPr>
            <w:tcW w:w="1710" w:type="dxa"/>
            <w:shd w:val="clear" w:color="auto" w:fill="FFC000"/>
          </w:tcPr>
          <w:p w:rsidR="009B3F12" w:rsidRPr="00A65394" w:rsidRDefault="009B3F12" w:rsidP="009B3F12">
            <w:pPr>
              <w:spacing w:after="30" w:line="276" w:lineRule="auto"/>
              <w:jc w:val="left"/>
              <w:rPr>
                <w:noProof/>
                <w:sz w:val="15"/>
                <w:szCs w:val="15"/>
                <w:lang w:eastAsia="en-GB"/>
              </w:rPr>
            </w:pPr>
            <w:r w:rsidRPr="00A65394">
              <w:rPr>
                <w:b/>
                <w:noProof/>
                <w:sz w:val="15"/>
                <w:szCs w:val="15"/>
                <w:lang w:eastAsia="en-GB"/>
              </w:rPr>
              <w:t>Unsatisfactory</w:t>
            </w:r>
            <w:r w:rsidRPr="00A65394">
              <w:rPr>
                <w:noProof/>
                <w:sz w:val="15"/>
                <w:szCs w:val="15"/>
                <w:lang w:eastAsia="en-GB"/>
              </w:rPr>
              <w:t xml:space="preserve"> – needs major improvement</w:t>
            </w:r>
          </w:p>
        </w:tc>
        <w:tc>
          <w:tcPr>
            <w:tcW w:w="1800" w:type="dxa"/>
          </w:tcPr>
          <w:p w:rsidR="009B3F12" w:rsidRPr="00A65394" w:rsidRDefault="009B3F12" w:rsidP="009B3F12">
            <w:pPr>
              <w:spacing w:after="30" w:line="276" w:lineRule="auto"/>
              <w:jc w:val="left"/>
              <w:rPr>
                <w:noProof/>
                <w:sz w:val="15"/>
                <w:szCs w:val="15"/>
                <w:lang w:eastAsia="en-GB"/>
              </w:rPr>
            </w:pPr>
          </w:p>
        </w:tc>
        <w:tc>
          <w:tcPr>
            <w:tcW w:w="1710" w:type="dxa"/>
          </w:tcPr>
          <w:p w:rsidR="009B3F12" w:rsidRPr="00A65394" w:rsidRDefault="009B3F12" w:rsidP="009B3F12">
            <w:pPr>
              <w:spacing w:after="30" w:line="276" w:lineRule="auto"/>
              <w:jc w:val="left"/>
              <w:rPr>
                <w:noProof/>
                <w:sz w:val="15"/>
                <w:szCs w:val="15"/>
                <w:lang w:eastAsia="en-GB"/>
              </w:rPr>
            </w:pPr>
          </w:p>
        </w:tc>
        <w:tc>
          <w:tcPr>
            <w:tcW w:w="900" w:type="dxa"/>
          </w:tcPr>
          <w:p w:rsidR="009B3F12" w:rsidRPr="00A65394" w:rsidRDefault="009B3F12" w:rsidP="009B3F12">
            <w:pPr>
              <w:spacing w:after="30" w:line="276" w:lineRule="auto"/>
              <w:jc w:val="left"/>
              <w:rPr>
                <w:noProof/>
                <w:sz w:val="15"/>
                <w:szCs w:val="15"/>
                <w:lang w:eastAsia="en-GB"/>
              </w:rPr>
            </w:pPr>
          </w:p>
        </w:tc>
        <w:tc>
          <w:tcPr>
            <w:tcW w:w="1170" w:type="dxa"/>
          </w:tcPr>
          <w:p w:rsidR="009B3F12" w:rsidRPr="00A65394" w:rsidRDefault="009B3F12" w:rsidP="009B3F12">
            <w:pPr>
              <w:spacing w:after="30" w:line="276" w:lineRule="auto"/>
              <w:jc w:val="left"/>
              <w:rPr>
                <w:noProof/>
                <w:sz w:val="15"/>
                <w:szCs w:val="15"/>
                <w:lang w:eastAsia="en-GB"/>
              </w:rPr>
            </w:pPr>
          </w:p>
        </w:tc>
      </w:tr>
      <w:tr w:rsidR="009B3F12" w:rsidRPr="00A65394" w:rsidTr="00A65394">
        <w:trPr>
          <w:jc w:val="center"/>
        </w:trPr>
        <w:tc>
          <w:tcPr>
            <w:tcW w:w="2785" w:type="dxa"/>
          </w:tcPr>
          <w:p w:rsidR="009B3F12" w:rsidRPr="00A65394" w:rsidRDefault="009B3F12" w:rsidP="009B3F12">
            <w:pPr>
              <w:spacing w:after="30" w:line="276" w:lineRule="auto"/>
              <w:jc w:val="left"/>
              <w:rPr>
                <w:noProof/>
                <w:sz w:val="15"/>
                <w:szCs w:val="15"/>
                <w:lang w:eastAsia="en-GB"/>
              </w:rPr>
            </w:pPr>
            <w:r w:rsidRPr="00A65394">
              <w:rPr>
                <w:noProof/>
                <w:sz w:val="15"/>
                <w:szCs w:val="15"/>
                <w:lang w:eastAsia="en-GB"/>
              </w:rPr>
              <w:t>5.2 Cluster roles and responsibilities defined and understood</w:t>
            </w:r>
          </w:p>
        </w:tc>
        <w:tc>
          <w:tcPr>
            <w:tcW w:w="1710" w:type="dxa"/>
            <w:shd w:val="clear" w:color="auto" w:fill="FFC000"/>
          </w:tcPr>
          <w:p w:rsidR="009B3F12" w:rsidRPr="00A65394" w:rsidRDefault="009B3F12" w:rsidP="009B3F12">
            <w:pPr>
              <w:spacing w:after="30" w:line="276" w:lineRule="auto"/>
              <w:jc w:val="left"/>
              <w:rPr>
                <w:noProof/>
                <w:sz w:val="15"/>
                <w:szCs w:val="15"/>
                <w:lang w:eastAsia="en-GB"/>
              </w:rPr>
            </w:pPr>
            <w:r w:rsidRPr="00A65394">
              <w:rPr>
                <w:b/>
                <w:noProof/>
                <w:sz w:val="15"/>
                <w:szCs w:val="15"/>
                <w:lang w:eastAsia="en-GB"/>
              </w:rPr>
              <w:t>Unsatisfactory</w:t>
            </w:r>
            <w:r w:rsidRPr="00A65394">
              <w:rPr>
                <w:noProof/>
                <w:sz w:val="15"/>
                <w:szCs w:val="15"/>
                <w:lang w:eastAsia="en-GB"/>
              </w:rPr>
              <w:t xml:space="preserve"> – needs major improvement</w:t>
            </w:r>
          </w:p>
        </w:tc>
        <w:tc>
          <w:tcPr>
            <w:tcW w:w="1800" w:type="dxa"/>
          </w:tcPr>
          <w:p w:rsidR="009B3F12" w:rsidRPr="00A65394" w:rsidRDefault="009B3F12" w:rsidP="009B3F12">
            <w:pPr>
              <w:spacing w:after="30" w:line="276" w:lineRule="auto"/>
              <w:jc w:val="left"/>
              <w:rPr>
                <w:noProof/>
                <w:sz w:val="15"/>
                <w:szCs w:val="15"/>
                <w:lang w:eastAsia="en-GB"/>
              </w:rPr>
            </w:pPr>
          </w:p>
        </w:tc>
        <w:tc>
          <w:tcPr>
            <w:tcW w:w="1710" w:type="dxa"/>
          </w:tcPr>
          <w:p w:rsidR="009B3F12" w:rsidRPr="00A65394" w:rsidRDefault="009B3F12" w:rsidP="009B3F12">
            <w:pPr>
              <w:spacing w:after="30" w:line="276" w:lineRule="auto"/>
              <w:jc w:val="left"/>
              <w:rPr>
                <w:noProof/>
                <w:sz w:val="15"/>
                <w:szCs w:val="15"/>
                <w:lang w:eastAsia="en-GB"/>
              </w:rPr>
            </w:pPr>
          </w:p>
        </w:tc>
        <w:tc>
          <w:tcPr>
            <w:tcW w:w="900" w:type="dxa"/>
          </w:tcPr>
          <w:p w:rsidR="009B3F12" w:rsidRPr="00A65394" w:rsidRDefault="009B3F12" w:rsidP="009B3F12">
            <w:pPr>
              <w:spacing w:after="30" w:line="276" w:lineRule="auto"/>
              <w:jc w:val="left"/>
              <w:rPr>
                <w:noProof/>
                <w:sz w:val="15"/>
                <w:szCs w:val="15"/>
                <w:lang w:eastAsia="en-GB"/>
              </w:rPr>
            </w:pPr>
          </w:p>
        </w:tc>
        <w:tc>
          <w:tcPr>
            <w:tcW w:w="1170" w:type="dxa"/>
          </w:tcPr>
          <w:p w:rsidR="009B3F12" w:rsidRPr="00A65394" w:rsidRDefault="009B3F12" w:rsidP="009B3F12">
            <w:pPr>
              <w:spacing w:after="30" w:line="276" w:lineRule="auto"/>
              <w:jc w:val="left"/>
              <w:rPr>
                <w:noProof/>
                <w:sz w:val="15"/>
                <w:szCs w:val="15"/>
                <w:lang w:eastAsia="en-GB"/>
              </w:rPr>
            </w:pPr>
          </w:p>
        </w:tc>
      </w:tr>
      <w:tr w:rsidR="009B3F12" w:rsidRPr="00A65394" w:rsidTr="00A65394">
        <w:trPr>
          <w:jc w:val="center"/>
        </w:trPr>
        <w:tc>
          <w:tcPr>
            <w:tcW w:w="10075" w:type="dxa"/>
            <w:gridSpan w:val="6"/>
            <w:shd w:val="clear" w:color="auto" w:fill="E3E0D7" w:themeFill="text2" w:themeFillTint="33"/>
          </w:tcPr>
          <w:p w:rsidR="009B3F12" w:rsidRPr="00A65394" w:rsidRDefault="009B3F12" w:rsidP="00A65394">
            <w:pPr>
              <w:spacing w:before="30" w:after="30" w:line="276" w:lineRule="auto"/>
              <w:jc w:val="left"/>
              <w:rPr>
                <w:noProof/>
                <w:sz w:val="15"/>
                <w:szCs w:val="15"/>
                <w:lang w:eastAsia="en-GB"/>
              </w:rPr>
            </w:pPr>
            <w:r w:rsidRPr="00A65394">
              <w:rPr>
                <w:noProof/>
                <w:sz w:val="15"/>
                <w:szCs w:val="15"/>
                <w:lang w:eastAsia="en-GB"/>
              </w:rPr>
              <w:t>6. Advocacy</w:t>
            </w:r>
          </w:p>
        </w:tc>
      </w:tr>
      <w:tr w:rsidR="009B3F12" w:rsidRPr="00A65394" w:rsidTr="00A65394">
        <w:trPr>
          <w:jc w:val="center"/>
        </w:trPr>
        <w:tc>
          <w:tcPr>
            <w:tcW w:w="2785" w:type="dxa"/>
          </w:tcPr>
          <w:p w:rsidR="009B3F12" w:rsidRPr="00A65394" w:rsidRDefault="009B3F12" w:rsidP="009B3F12">
            <w:pPr>
              <w:spacing w:after="30" w:line="276" w:lineRule="auto"/>
              <w:jc w:val="left"/>
              <w:rPr>
                <w:noProof/>
                <w:sz w:val="15"/>
                <w:szCs w:val="15"/>
                <w:lang w:eastAsia="en-GB"/>
              </w:rPr>
            </w:pPr>
            <w:r w:rsidRPr="00A65394">
              <w:rPr>
                <w:noProof/>
                <w:sz w:val="15"/>
                <w:szCs w:val="15"/>
                <w:lang w:eastAsia="en-GB"/>
              </w:rPr>
              <w:t>6.1 Identify concerns, and contributing key information and messages to HC and HCT messaging and action</w:t>
            </w:r>
          </w:p>
        </w:tc>
        <w:tc>
          <w:tcPr>
            <w:tcW w:w="1710" w:type="dxa"/>
            <w:shd w:val="clear" w:color="auto" w:fill="FFFF00"/>
          </w:tcPr>
          <w:p w:rsidR="009B3F12" w:rsidRPr="00A65394" w:rsidRDefault="009B3F12" w:rsidP="009B3F12">
            <w:pPr>
              <w:spacing w:after="30" w:line="276" w:lineRule="auto"/>
              <w:jc w:val="left"/>
              <w:rPr>
                <w:noProof/>
                <w:sz w:val="15"/>
                <w:szCs w:val="15"/>
                <w:lang w:eastAsia="en-GB"/>
              </w:rPr>
            </w:pPr>
            <w:r w:rsidRPr="00A65394">
              <w:rPr>
                <w:b/>
                <w:noProof/>
                <w:sz w:val="15"/>
                <w:szCs w:val="15"/>
                <w:lang w:eastAsia="en-GB"/>
              </w:rPr>
              <w:t>Satisfactory</w:t>
            </w:r>
            <w:r w:rsidRPr="00A65394">
              <w:rPr>
                <w:noProof/>
                <w:sz w:val="15"/>
                <w:szCs w:val="15"/>
                <w:lang w:eastAsia="en-GB"/>
              </w:rPr>
              <w:t xml:space="preserve"> needs minor improvement</w:t>
            </w:r>
          </w:p>
        </w:tc>
        <w:tc>
          <w:tcPr>
            <w:tcW w:w="1800" w:type="dxa"/>
          </w:tcPr>
          <w:p w:rsidR="009B3F12" w:rsidRPr="00A65394" w:rsidRDefault="009B3F12" w:rsidP="009B3F12">
            <w:pPr>
              <w:spacing w:after="30" w:line="276" w:lineRule="auto"/>
              <w:jc w:val="left"/>
              <w:rPr>
                <w:noProof/>
                <w:sz w:val="15"/>
                <w:szCs w:val="15"/>
                <w:lang w:eastAsia="en-GB"/>
              </w:rPr>
            </w:pPr>
          </w:p>
        </w:tc>
        <w:tc>
          <w:tcPr>
            <w:tcW w:w="1710" w:type="dxa"/>
          </w:tcPr>
          <w:p w:rsidR="009B3F12" w:rsidRPr="00A65394" w:rsidRDefault="009B3F12" w:rsidP="009B3F12">
            <w:pPr>
              <w:spacing w:after="30" w:line="276" w:lineRule="auto"/>
              <w:jc w:val="left"/>
              <w:rPr>
                <w:noProof/>
                <w:sz w:val="15"/>
                <w:szCs w:val="15"/>
                <w:lang w:eastAsia="en-GB"/>
              </w:rPr>
            </w:pPr>
          </w:p>
        </w:tc>
        <w:tc>
          <w:tcPr>
            <w:tcW w:w="900" w:type="dxa"/>
          </w:tcPr>
          <w:p w:rsidR="009B3F12" w:rsidRPr="00A65394" w:rsidRDefault="009B3F12" w:rsidP="009B3F12">
            <w:pPr>
              <w:spacing w:after="30" w:line="276" w:lineRule="auto"/>
              <w:jc w:val="left"/>
              <w:rPr>
                <w:noProof/>
                <w:sz w:val="15"/>
                <w:szCs w:val="15"/>
                <w:lang w:eastAsia="en-GB"/>
              </w:rPr>
            </w:pPr>
          </w:p>
        </w:tc>
        <w:tc>
          <w:tcPr>
            <w:tcW w:w="1170" w:type="dxa"/>
          </w:tcPr>
          <w:p w:rsidR="009B3F12" w:rsidRPr="00A65394" w:rsidRDefault="009B3F12" w:rsidP="009B3F12">
            <w:pPr>
              <w:spacing w:after="30" w:line="276" w:lineRule="auto"/>
              <w:jc w:val="left"/>
              <w:rPr>
                <w:noProof/>
                <w:sz w:val="15"/>
                <w:szCs w:val="15"/>
                <w:lang w:eastAsia="en-GB"/>
              </w:rPr>
            </w:pPr>
          </w:p>
        </w:tc>
      </w:tr>
      <w:tr w:rsidR="009B3F12" w:rsidRPr="00A65394" w:rsidTr="00A65394">
        <w:trPr>
          <w:jc w:val="center"/>
        </w:trPr>
        <w:tc>
          <w:tcPr>
            <w:tcW w:w="2785" w:type="dxa"/>
          </w:tcPr>
          <w:p w:rsidR="009B3F12" w:rsidRPr="00A65394" w:rsidRDefault="009B3F12" w:rsidP="009B3F12">
            <w:pPr>
              <w:spacing w:after="30" w:line="276" w:lineRule="auto"/>
              <w:jc w:val="left"/>
              <w:rPr>
                <w:noProof/>
                <w:sz w:val="15"/>
                <w:szCs w:val="15"/>
                <w:lang w:eastAsia="en-GB"/>
              </w:rPr>
            </w:pPr>
            <w:r w:rsidRPr="00A65394">
              <w:rPr>
                <w:noProof/>
                <w:sz w:val="15"/>
                <w:szCs w:val="15"/>
                <w:lang w:eastAsia="en-GB"/>
              </w:rPr>
              <w:t>6.2 Undertaking advocacy on behalf of Cluster, Cluster members and affected people</w:t>
            </w:r>
          </w:p>
        </w:tc>
        <w:tc>
          <w:tcPr>
            <w:tcW w:w="1710" w:type="dxa"/>
            <w:shd w:val="clear" w:color="auto" w:fill="FFFF00"/>
          </w:tcPr>
          <w:p w:rsidR="009B3F12" w:rsidRPr="00A65394" w:rsidRDefault="009B3F12" w:rsidP="009B3F12">
            <w:pPr>
              <w:spacing w:after="30" w:line="276" w:lineRule="auto"/>
              <w:jc w:val="left"/>
              <w:rPr>
                <w:noProof/>
                <w:sz w:val="15"/>
                <w:szCs w:val="15"/>
                <w:lang w:eastAsia="en-GB"/>
              </w:rPr>
            </w:pPr>
            <w:r w:rsidRPr="00A65394">
              <w:rPr>
                <w:b/>
                <w:noProof/>
                <w:sz w:val="15"/>
                <w:szCs w:val="15"/>
                <w:lang w:eastAsia="en-GB"/>
              </w:rPr>
              <w:t>Satisfactory</w:t>
            </w:r>
            <w:r w:rsidRPr="00A65394">
              <w:rPr>
                <w:noProof/>
                <w:sz w:val="15"/>
                <w:szCs w:val="15"/>
                <w:lang w:eastAsia="en-GB"/>
              </w:rPr>
              <w:t xml:space="preserve"> needs minor improvement</w:t>
            </w:r>
          </w:p>
        </w:tc>
        <w:tc>
          <w:tcPr>
            <w:tcW w:w="1800" w:type="dxa"/>
          </w:tcPr>
          <w:p w:rsidR="009B3F12" w:rsidRPr="00A65394" w:rsidRDefault="009B3F12" w:rsidP="009B3F12">
            <w:pPr>
              <w:spacing w:after="30" w:line="276" w:lineRule="auto"/>
              <w:jc w:val="left"/>
              <w:rPr>
                <w:noProof/>
                <w:sz w:val="15"/>
                <w:szCs w:val="15"/>
                <w:lang w:eastAsia="en-GB"/>
              </w:rPr>
            </w:pPr>
          </w:p>
        </w:tc>
        <w:tc>
          <w:tcPr>
            <w:tcW w:w="1710" w:type="dxa"/>
          </w:tcPr>
          <w:p w:rsidR="009B3F12" w:rsidRPr="00A65394" w:rsidRDefault="009B3F12" w:rsidP="009B3F12">
            <w:pPr>
              <w:spacing w:after="30" w:line="276" w:lineRule="auto"/>
              <w:jc w:val="left"/>
              <w:rPr>
                <w:noProof/>
                <w:sz w:val="15"/>
                <w:szCs w:val="15"/>
                <w:lang w:eastAsia="en-GB"/>
              </w:rPr>
            </w:pPr>
          </w:p>
        </w:tc>
        <w:tc>
          <w:tcPr>
            <w:tcW w:w="900" w:type="dxa"/>
          </w:tcPr>
          <w:p w:rsidR="009B3F12" w:rsidRPr="00A65394" w:rsidRDefault="009B3F12" w:rsidP="009B3F12">
            <w:pPr>
              <w:spacing w:after="30" w:line="276" w:lineRule="auto"/>
              <w:jc w:val="left"/>
              <w:rPr>
                <w:noProof/>
                <w:sz w:val="15"/>
                <w:szCs w:val="15"/>
                <w:lang w:eastAsia="en-GB"/>
              </w:rPr>
            </w:pPr>
          </w:p>
        </w:tc>
        <w:tc>
          <w:tcPr>
            <w:tcW w:w="1170" w:type="dxa"/>
          </w:tcPr>
          <w:p w:rsidR="009B3F12" w:rsidRPr="00A65394" w:rsidRDefault="009B3F12" w:rsidP="009B3F12">
            <w:pPr>
              <w:spacing w:after="30" w:line="276" w:lineRule="auto"/>
              <w:jc w:val="left"/>
              <w:rPr>
                <w:noProof/>
                <w:sz w:val="15"/>
                <w:szCs w:val="15"/>
                <w:lang w:eastAsia="en-GB"/>
              </w:rPr>
            </w:pPr>
          </w:p>
        </w:tc>
      </w:tr>
      <w:tr w:rsidR="009B3F12" w:rsidRPr="00A65394" w:rsidTr="00A65394">
        <w:trPr>
          <w:jc w:val="center"/>
        </w:trPr>
        <w:tc>
          <w:tcPr>
            <w:tcW w:w="10075" w:type="dxa"/>
            <w:gridSpan w:val="6"/>
            <w:shd w:val="clear" w:color="auto" w:fill="E3E0D7" w:themeFill="text2" w:themeFillTint="33"/>
          </w:tcPr>
          <w:p w:rsidR="009B3F12" w:rsidRPr="00A65394" w:rsidRDefault="009B3F12" w:rsidP="00A65394">
            <w:pPr>
              <w:spacing w:before="30" w:after="30" w:line="276" w:lineRule="auto"/>
              <w:jc w:val="left"/>
              <w:rPr>
                <w:noProof/>
                <w:sz w:val="15"/>
                <w:szCs w:val="15"/>
                <w:lang w:eastAsia="en-GB"/>
              </w:rPr>
            </w:pPr>
            <w:r w:rsidRPr="00A65394">
              <w:rPr>
                <w:noProof/>
                <w:sz w:val="15"/>
                <w:szCs w:val="15"/>
                <w:lang w:eastAsia="en-GB"/>
              </w:rPr>
              <w:t>7. Accountability to affected people</w:t>
            </w:r>
          </w:p>
        </w:tc>
      </w:tr>
      <w:tr w:rsidR="009B3F12" w:rsidRPr="00A65394" w:rsidTr="00A65394">
        <w:trPr>
          <w:jc w:val="center"/>
        </w:trPr>
        <w:tc>
          <w:tcPr>
            <w:tcW w:w="2785" w:type="dxa"/>
          </w:tcPr>
          <w:p w:rsidR="009B3F12" w:rsidRPr="00A65394" w:rsidRDefault="009B3F12" w:rsidP="009B3F12">
            <w:pPr>
              <w:spacing w:after="30" w:line="276" w:lineRule="auto"/>
              <w:jc w:val="left"/>
              <w:rPr>
                <w:noProof/>
                <w:sz w:val="15"/>
                <w:szCs w:val="15"/>
                <w:lang w:eastAsia="en-GB"/>
              </w:rPr>
            </w:pPr>
            <w:r w:rsidRPr="00A65394">
              <w:rPr>
                <w:noProof/>
                <w:sz w:val="15"/>
                <w:szCs w:val="15"/>
                <w:lang w:eastAsia="en-GB"/>
              </w:rPr>
              <w:t>7.1 Mechanisms to consult and involve affected people in decision-making agreed upon and used by partners</w:t>
            </w:r>
          </w:p>
        </w:tc>
        <w:tc>
          <w:tcPr>
            <w:tcW w:w="1710" w:type="dxa"/>
            <w:shd w:val="clear" w:color="auto" w:fill="92D050"/>
          </w:tcPr>
          <w:p w:rsidR="009B3F12" w:rsidRPr="00A65394" w:rsidRDefault="009B3F12" w:rsidP="009B3F12">
            <w:pPr>
              <w:spacing w:after="30" w:line="276" w:lineRule="auto"/>
              <w:jc w:val="left"/>
              <w:rPr>
                <w:b/>
                <w:noProof/>
                <w:sz w:val="15"/>
                <w:szCs w:val="15"/>
                <w:lang w:eastAsia="en-GB"/>
              </w:rPr>
            </w:pPr>
            <w:r w:rsidRPr="00A65394">
              <w:rPr>
                <w:b/>
                <w:noProof/>
                <w:sz w:val="15"/>
                <w:szCs w:val="15"/>
                <w:lang w:eastAsia="en-GB"/>
              </w:rPr>
              <w:t>Good</w:t>
            </w:r>
          </w:p>
        </w:tc>
        <w:tc>
          <w:tcPr>
            <w:tcW w:w="1800" w:type="dxa"/>
          </w:tcPr>
          <w:p w:rsidR="009B3F12" w:rsidRPr="00A65394" w:rsidRDefault="009B3F12" w:rsidP="009B3F12">
            <w:pPr>
              <w:spacing w:after="30" w:line="276" w:lineRule="auto"/>
              <w:jc w:val="left"/>
              <w:rPr>
                <w:noProof/>
                <w:sz w:val="15"/>
                <w:szCs w:val="15"/>
                <w:lang w:eastAsia="en-GB"/>
              </w:rPr>
            </w:pPr>
          </w:p>
        </w:tc>
        <w:tc>
          <w:tcPr>
            <w:tcW w:w="1710" w:type="dxa"/>
          </w:tcPr>
          <w:p w:rsidR="009B3F12" w:rsidRPr="00A65394" w:rsidRDefault="009B3F12" w:rsidP="009B3F12">
            <w:pPr>
              <w:spacing w:after="30" w:line="276" w:lineRule="auto"/>
              <w:jc w:val="left"/>
              <w:rPr>
                <w:noProof/>
                <w:sz w:val="15"/>
                <w:szCs w:val="15"/>
                <w:lang w:eastAsia="en-GB"/>
              </w:rPr>
            </w:pPr>
          </w:p>
        </w:tc>
        <w:tc>
          <w:tcPr>
            <w:tcW w:w="900" w:type="dxa"/>
          </w:tcPr>
          <w:p w:rsidR="009B3F12" w:rsidRPr="00A65394" w:rsidRDefault="009B3F12" w:rsidP="009B3F12">
            <w:pPr>
              <w:spacing w:after="30" w:line="276" w:lineRule="auto"/>
              <w:jc w:val="left"/>
              <w:rPr>
                <w:noProof/>
                <w:sz w:val="15"/>
                <w:szCs w:val="15"/>
                <w:lang w:eastAsia="en-GB"/>
              </w:rPr>
            </w:pPr>
          </w:p>
        </w:tc>
        <w:tc>
          <w:tcPr>
            <w:tcW w:w="1170" w:type="dxa"/>
          </w:tcPr>
          <w:p w:rsidR="009B3F12" w:rsidRPr="00A65394" w:rsidRDefault="009B3F12" w:rsidP="009B3F12">
            <w:pPr>
              <w:spacing w:after="30" w:line="276" w:lineRule="auto"/>
              <w:jc w:val="left"/>
              <w:rPr>
                <w:noProof/>
                <w:sz w:val="15"/>
                <w:szCs w:val="15"/>
                <w:lang w:eastAsia="en-GB"/>
              </w:rPr>
            </w:pPr>
          </w:p>
        </w:tc>
      </w:tr>
      <w:tr w:rsidR="009B3F12" w:rsidRPr="00A65394" w:rsidTr="00A65394">
        <w:trPr>
          <w:jc w:val="center"/>
        </w:trPr>
        <w:tc>
          <w:tcPr>
            <w:tcW w:w="2785" w:type="dxa"/>
          </w:tcPr>
          <w:p w:rsidR="009B3F12" w:rsidRPr="00A65394" w:rsidRDefault="009B3F12" w:rsidP="009B3F12">
            <w:pPr>
              <w:spacing w:after="30" w:line="276" w:lineRule="auto"/>
              <w:jc w:val="left"/>
              <w:rPr>
                <w:noProof/>
                <w:sz w:val="15"/>
                <w:szCs w:val="15"/>
                <w:lang w:eastAsia="en-GB"/>
              </w:rPr>
            </w:pPr>
            <w:r w:rsidRPr="00A65394">
              <w:rPr>
                <w:noProof/>
                <w:sz w:val="15"/>
                <w:szCs w:val="15"/>
                <w:lang w:eastAsia="en-GB"/>
              </w:rPr>
              <w:t>7.2 Mechanisms to receive, investigate and act upon complaints on the assistance received agreed upon and used by partners</w:t>
            </w:r>
          </w:p>
        </w:tc>
        <w:tc>
          <w:tcPr>
            <w:tcW w:w="1710" w:type="dxa"/>
            <w:shd w:val="clear" w:color="auto" w:fill="FFFF00"/>
          </w:tcPr>
          <w:p w:rsidR="009B3F12" w:rsidRPr="00A65394" w:rsidRDefault="009B3F12" w:rsidP="009B3F12">
            <w:pPr>
              <w:spacing w:after="30" w:line="276" w:lineRule="auto"/>
              <w:jc w:val="left"/>
              <w:rPr>
                <w:noProof/>
                <w:sz w:val="15"/>
                <w:szCs w:val="15"/>
                <w:lang w:eastAsia="en-GB"/>
              </w:rPr>
            </w:pPr>
            <w:r w:rsidRPr="00A65394">
              <w:rPr>
                <w:b/>
                <w:noProof/>
                <w:sz w:val="15"/>
                <w:szCs w:val="15"/>
                <w:lang w:eastAsia="en-GB"/>
              </w:rPr>
              <w:t>Satisfactory</w:t>
            </w:r>
            <w:r w:rsidRPr="00A65394">
              <w:rPr>
                <w:noProof/>
                <w:sz w:val="15"/>
                <w:szCs w:val="15"/>
                <w:lang w:eastAsia="en-GB"/>
              </w:rPr>
              <w:t xml:space="preserve"> needs minor improvement</w:t>
            </w:r>
          </w:p>
        </w:tc>
        <w:tc>
          <w:tcPr>
            <w:tcW w:w="1800" w:type="dxa"/>
          </w:tcPr>
          <w:p w:rsidR="009B3F12" w:rsidRPr="00A65394" w:rsidRDefault="009B3F12" w:rsidP="009B3F12">
            <w:pPr>
              <w:spacing w:after="30" w:line="276" w:lineRule="auto"/>
              <w:jc w:val="left"/>
              <w:rPr>
                <w:noProof/>
                <w:sz w:val="15"/>
                <w:szCs w:val="15"/>
                <w:lang w:eastAsia="en-GB"/>
              </w:rPr>
            </w:pPr>
          </w:p>
        </w:tc>
        <w:tc>
          <w:tcPr>
            <w:tcW w:w="1710" w:type="dxa"/>
          </w:tcPr>
          <w:p w:rsidR="009B3F12" w:rsidRPr="00A65394" w:rsidRDefault="009B3F12" w:rsidP="009B3F12">
            <w:pPr>
              <w:spacing w:after="30" w:line="276" w:lineRule="auto"/>
              <w:jc w:val="left"/>
              <w:rPr>
                <w:noProof/>
                <w:sz w:val="15"/>
                <w:szCs w:val="15"/>
                <w:lang w:eastAsia="en-GB"/>
              </w:rPr>
            </w:pPr>
          </w:p>
        </w:tc>
        <w:tc>
          <w:tcPr>
            <w:tcW w:w="900" w:type="dxa"/>
          </w:tcPr>
          <w:p w:rsidR="009B3F12" w:rsidRPr="00A65394" w:rsidRDefault="009B3F12" w:rsidP="009B3F12">
            <w:pPr>
              <w:spacing w:after="30" w:line="276" w:lineRule="auto"/>
              <w:jc w:val="left"/>
              <w:rPr>
                <w:noProof/>
                <w:sz w:val="15"/>
                <w:szCs w:val="15"/>
                <w:lang w:eastAsia="en-GB"/>
              </w:rPr>
            </w:pPr>
          </w:p>
        </w:tc>
        <w:tc>
          <w:tcPr>
            <w:tcW w:w="1170" w:type="dxa"/>
          </w:tcPr>
          <w:p w:rsidR="009B3F12" w:rsidRPr="00A65394" w:rsidRDefault="009B3F12" w:rsidP="009B3F12">
            <w:pPr>
              <w:spacing w:after="30" w:line="276" w:lineRule="auto"/>
              <w:jc w:val="left"/>
              <w:rPr>
                <w:noProof/>
                <w:sz w:val="15"/>
                <w:szCs w:val="15"/>
                <w:lang w:eastAsia="en-GB"/>
              </w:rPr>
            </w:pPr>
          </w:p>
        </w:tc>
      </w:tr>
      <w:tr w:rsidR="009B3F12" w:rsidRPr="00A65394" w:rsidTr="00A65394">
        <w:trPr>
          <w:jc w:val="center"/>
        </w:trPr>
        <w:tc>
          <w:tcPr>
            <w:tcW w:w="2785" w:type="dxa"/>
          </w:tcPr>
          <w:p w:rsidR="009B3F12" w:rsidRPr="00A65394" w:rsidRDefault="009B3F12" w:rsidP="009B3F12">
            <w:pPr>
              <w:spacing w:after="30" w:line="276" w:lineRule="auto"/>
              <w:jc w:val="left"/>
              <w:rPr>
                <w:noProof/>
                <w:sz w:val="15"/>
                <w:szCs w:val="15"/>
                <w:lang w:eastAsia="en-GB"/>
              </w:rPr>
            </w:pPr>
            <w:r w:rsidRPr="00A65394">
              <w:rPr>
                <w:noProof/>
                <w:sz w:val="15"/>
                <w:szCs w:val="15"/>
                <w:lang w:eastAsia="en-GB"/>
              </w:rPr>
              <w:t>7.3 Key issues relating to protection from sexual exploitation and abuse have been raised and discussed</w:t>
            </w:r>
          </w:p>
        </w:tc>
        <w:tc>
          <w:tcPr>
            <w:tcW w:w="1710" w:type="dxa"/>
            <w:shd w:val="clear" w:color="auto" w:fill="FF0000"/>
          </w:tcPr>
          <w:p w:rsidR="009B3F12" w:rsidRPr="00A65394" w:rsidRDefault="009B3F12" w:rsidP="009B3F12">
            <w:pPr>
              <w:spacing w:after="30" w:line="276" w:lineRule="auto"/>
              <w:jc w:val="left"/>
              <w:rPr>
                <w:b/>
                <w:noProof/>
                <w:sz w:val="15"/>
                <w:szCs w:val="15"/>
                <w:lang w:eastAsia="en-GB"/>
              </w:rPr>
            </w:pPr>
            <w:r w:rsidRPr="00A65394">
              <w:rPr>
                <w:b/>
                <w:noProof/>
                <w:sz w:val="15"/>
                <w:szCs w:val="15"/>
                <w:lang w:eastAsia="en-GB"/>
              </w:rPr>
              <w:t>Weak</w:t>
            </w:r>
          </w:p>
        </w:tc>
        <w:tc>
          <w:tcPr>
            <w:tcW w:w="1800" w:type="dxa"/>
          </w:tcPr>
          <w:p w:rsidR="009B3F12" w:rsidRPr="00A65394" w:rsidRDefault="009B3F12" w:rsidP="009B3F12">
            <w:pPr>
              <w:spacing w:after="30" w:line="276" w:lineRule="auto"/>
              <w:jc w:val="left"/>
              <w:rPr>
                <w:noProof/>
                <w:sz w:val="15"/>
                <w:szCs w:val="15"/>
                <w:lang w:eastAsia="en-GB"/>
              </w:rPr>
            </w:pPr>
          </w:p>
        </w:tc>
        <w:tc>
          <w:tcPr>
            <w:tcW w:w="1710" w:type="dxa"/>
          </w:tcPr>
          <w:p w:rsidR="009B3F12" w:rsidRPr="00A65394" w:rsidRDefault="009B3F12" w:rsidP="009B3F12">
            <w:pPr>
              <w:spacing w:after="30" w:line="276" w:lineRule="auto"/>
              <w:jc w:val="left"/>
              <w:rPr>
                <w:noProof/>
                <w:sz w:val="15"/>
                <w:szCs w:val="15"/>
                <w:lang w:eastAsia="en-GB"/>
              </w:rPr>
            </w:pPr>
          </w:p>
        </w:tc>
        <w:tc>
          <w:tcPr>
            <w:tcW w:w="900" w:type="dxa"/>
          </w:tcPr>
          <w:p w:rsidR="009B3F12" w:rsidRPr="00A65394" w:rsidRDefault="009B3F12" w:rsidP="009B3F12">
            <w:pPr>
              <w:spacing w:after="30" w:line="276" w:lineRule="auto"/>
              <w:jc w:val="left"/>
              <w:rPr>
                <w:noProof/>
                <w:sz w:val="15"/>
                <w:szCs w:val="15"/>
                <w:lang w:eastAsia="en-GB"/>
              </w:rPr>
            </w:pPr>
          </w:p>
        </w:tc>
        <w:tc>
          <w:tcPr>
            <w:tcW w:w="1170" w:type="dxa"/>
          </w:tcPr>
          <w:p w:rsidR="009B3F12" w:rsidRPr="00A65394" w:rsidRDefault="009B3F12" w:rsidP="009B3F12">
            <w:pPr>
              <w:spacing w:after="30" w:line="276" w:lineRule="auto"/>
              <w:jc w:val="left"/>
              <w:rPr>
                <w:noProof/>
                <w:sz w:val="15"/>
                <w:szCs w:val="15"/>
                <w:lang w:eastAsia="en-GB"/>
              </w:rPr>
            </w:pPr>
          </w:p>
        </w:tc>
      </w:tr>
    </w:tbl>
    <w:p w:rsidR="00477E09" w:rsidRDefault="00477E09">
      <w:pPr>
        <w:spacing w:after="200" w:line="276" w:lineRule="auto"/>
        <w:jc w:val="left"/>
        <w:rPr>
          <w:noProof/>
          <w:lang w:eastAsia="en-GB"/>
        </w:rPr>
      </w:pPr>
    </w:p>
    <w:p w:rsidR="00477E09" w:rsidRDefault="00477E09" w:rsidP="00BD0C2D">
      <w:pPr>
        <w:shd w:val="clear" w:color="auto" w:fill="FFFFFF" w:themeFill="background1"/>
      </w:pPr>
    </w:p>
    <w:p w:rsidR="00477E09" w:rsidRDefault="00477E09" w:rsidP="00BD0C2D">
      <w:pPr>
        <w:shd w:val="clear" w:color="auto" w:fill="FFFFFF" w:themeFill="background1"/>
      </w:pPr>
    </w:p>
    <w:p w:rsidR="00477E09" w:rsidRDefault="00477E09" w:rsidP="00BD0C2D">
      <w:pPr>
        <w:shd w:val="clear" w:color="auto" w:fill="FFFFFF" w:themeFill="background1"/>
      </w:pPr>
    </w:p>
    <w:p w:rsidR="00477E09" w:rsidRDefault="00477E09" w:rsidP="00BD0C2D">
      <w:pPr>
        <w:shd w:val="clear" w:color="auto" w:fill="FFFFFF" w:themeFill="background1"/>
      </w:pPr>
    </w:p>
    <w:p w:rsidR="00477E09" w:rsidRPr="00BD0C2D" w:rsidRDefault="00477E09" w:rsidP="00BD0C2D">
      <w:pPr>
        <w:shd w:val="clear" w:color="auto" w:fill="FFFFFF" w:themeFill="background1"/>
      </w:pPr>
    </w:p>
    <w:sectPr w:rsidR="00477E09" w:rsidRPr="00BD0C2D">
      <w:headerReference w:type="even" r:id="rId17"/>
      <w:headerReference w:type="default" r:id="rId18"/>
      <w:footerReference w:type="even" r:id="rId19"/>
      <w:footerReference w:type="default" r:id="rId20"/>
      <w:headerReference w:type="first" r:id="rId21"/>
      <w:footerReference w:type="first" r:id="rId22"/>
      <w:pgSz w:w="12240" w:h="15840"/>
      <w:pgMar w:top="2880" w:right="216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1F" w:rsidRDefault="00CE371F">
      <w:pPr>
        <w:spacing w:after="0" w:line="240" w:lineRule="auto"/>
      </w:pPr>
      <w:r>
        <w:separator/>
      </w:r>
    </w:p>
  </w:endnote>
  <w:endnote w:type="continuationSeparator" w:id="0">
    <w:p w:rsidR="00CE371F" w:rsidRDefault="00CE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71F" w:rsidRDefault="00CE371F">
    <w:pPr>
      <w:pStyle w:val="Footer"/>
    </w:pPr>
    <w:r>
      <w:rPr>
        <w:noProof/>
        <w:lang w:val="en-US" w:eastAsia="en-US"/>
      </w:rPr>
      <mc:AlternateContent>
        <mc:Choice Requires="wps">
          <w:drawing>
            <wp:anchor distT="0" distB="0" distL="114300" distR="114300" simplePos="0" relativeHeight="251673600" behindDoc="1" locked="0" layoutInCell="1" allowOverlap="1" wp14:editId="6643515A">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71F" w:rsidRDefault="00CE371F">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6" style="position:absolute;left:0;text-align:left;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3YGgIAAIAEAAAOAAAAZHJzL2Uyb0RvYy54bWysVMtu2zAQvBfoPxC815LVxEkEyzkkSC9B&#10;GyTpB9DUyiLKV0nGkv++S1JS0gd6KOoDYXJ3Z2eGS22vRyXJEZwXRjd0vSopAc1NK/ShoV+f7z5c&#10;UuID0y2TRkNDT+Dp9e79u+1ga6hMb2QLjiCI9vVgG9qHYOui8LwHxfzKWNAY7IxTLODWHYrWsQHR&#10;lSyqstwUg3GtdYaD93h6m4N0l/C7Dnj40nUeApENRW4hrS6t+7gWuy2rD47ZXvCJBvsHFooJjU0X&#10;qFsWGHlx4jcoJbgz3nRhxY0qTNcJDkkDqlmXv6h56pmFpAXN8Xaxyf8/WP75+OCIaBv6saJEM4V3&#10;9IiuMX2QQM6iP4P1NaY92QcXFXp7b/g3j4Hip0jc+Cln7JyKuaiPjMns02I2jIFwPNxcXV1c4JVw&#10;DK3L8vzyrEzXUbB6LrfOh09gFIl/GuqQVzKZHe99iARYPackZkaK9k5ImTZxguBGOnJkePdhrKIW&#10;rPBvs6SOudrEqhyOJ0lY1pJUhZOEmCf1I3RoFrKvEpE0pq9NGOegwzqHetZC7n1e4m/uPtNKXBJg&#10;RO6w/4I9AcyZGWTGziyn/FgKacqX4vJvxHLxUpE6Gx2WYiW0cX8CkKhq6pzzZ5OyNdGlMO7HNEib&#10;eWj2pj3hcA34uhrqv78wB5S4IG9MfoxM897gW+TBJfCIgmOenJmeZHxHb/ep7euHY/cDAAD//wMA&#10;UEsDBBQABgAIAAAAIQCxra7X3AAAAAYBAAAPAAAAZHJzL2Rvd25yZXYueG1sTI8xb8IwEIX3SvwH&#10;6yp1KzZRaUMaB6FKLSwdCixsR3wkEfE5ih1I/31Nl3Y5vdM7vfddvhxtKy7U+8axhtlUgSAunWm4&#10;0rDfvT+mIHxANtg6Jg3f5GFZTO5yzIy78hddtqESMYR9hhrqELpMSl/WZNFPXUccvZPrLYa49pU0&#10;PV5juG1lotSztNhwbKixo7eayvN2sBp4QZuXw+d8HNJTWG/WKSbnD9T64X5cvYIINIa/Y7jhR3Qo&#10;ItPRDWy8aDXER8LvvHkzlYA4RjFPnxTIIpf/8YsfAAAA//8DAFBLAQItABQABgAIAAAAIQC2gziS&#10;/gAAAOEBAAATAAAAAAAAAAAAAAAAAAAAAABbQ29udGVudF9UeXBlc10ueG1sUEsBAi0AFAAGAAgA&#10;AAAhADj9If/WAAAAlAEAAAsAAAAAAAAAAAAAAAAALwEAAF9yZWxzLy5yZWxzUEsBAi0AFAAGAAgA&#10;AAAhAOqZfdgaAgAAgAQAAA4AAAAAAAAAAAAAAAAALgIAAGRycy9lMm9Eb2MueG1sUEsBAi0AFAAG&#10;AAgAAAAhALGtrtfcAAAABgEAAA8AAAAAAAAAAAAAAAAAdAQAAGRycy9kb3ducmV2LnhtbFBLBQYA&#10;AAAABAAEAPMAAAB9BQAAAAA=&#10;" fillcolor="#675e47 [3215]" stroked="f" strokeweight="2pt">
              <v:path arrowok="t"/>
              <v:textbox>
                <w:txbxContent>
                  <w:p w:rsidR="00CE371F" w:rsidRDefault="00CE371F">
                    <w:pPr>
                      <w:rPr>
                        <w:rFonts w:eastAsia="Times New Roman"/>
                      </w:rPr>
                    </w:pPr>
                  </w:p>
                </w:txbxContent>
              </v:textbox>
              <w10:wrap anchorx="page" anchory="page"/>
            </v:rect>
          </w:pict>
        </mc:Fallback>
      </mc:AlternateContent>
    </w:r>
    <w:r>
      <w:rPr>
        <w:noProof/>
        <w:lang w:val="en-US" w:eastAsia="en-US"/>
      </w:rPr>
      <mc:AlternateContent>
        <mc:Choice Requires="wps">
          <w:drawing>
            <wp:anchor distT="0" distB="0" distL="114300" distR="114300" simplePos="0" relativeHeight="251674624" behindDoc="1" locked="0" layoutInCell="1" allowOverlap="1" wp14:editId="3F94D7D5">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71F" w:rsidRDefault="00CE371F"/>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7" style="position:absolute;left:0;text-align:left;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DoEQIAAIIEAAAOAAAAZHJzL2Uyb0RvYy54bWysVMtu2zAQvBfoPxC815IdOKkFyzkkSC9B&#10;GyTtB9DU0hLKV0nGkv++y5Wlpk3RAkV9IEzu7uzMcKnt9WA0O0KInbM1Xy5KzsBK13T2UPMvn+/e&#10;vecsJmEboZ2Fmp8g8uvd2zfb3lewcq3TDQSGIDZWva95m5KviiLKFoyIC+fBYlC5YETCbTgUTRA9&#10;ohtdrMrysuhdaHxwEmLE09sxyHeErxTI9EmpCInpmiO3RGugdZ/XYrcV1SEI33byTEP8AwsjOotN&#10;Z6hbkQR7Dt0rKNPJ4KJTaSGdKZxSnQTSgGqW5S9qnlrhgbSgOdHPNsX/Bys/Hh8C65qaX1xwZoXB&#10;O3pE14Q9aGDr7E/vY4VpT/4hZIXR3zv5NWKg+CmSN/GcM6hgci7qYwOZfZrNhiExiYeXm83VFV6J&#10;xNCmXK+XdBmFqKZiH2L6AM6w/KfmAVmRxeJ4H1NuL6ophXg53TV3nda0yfMDNzqwo8CbF1KCTcus&#10;Bqviy0xtc751uXIM5xOSNqohXemkIedp+wgK7UL+KyJDg/q6EXFoRQNj/3WJv6n7RI24EGDOVth/&#10;xl7+CXtkec7PpUBzPheXfy+eK6izs2kuNp114XcAerZPjfmTSaM12aU07AcapatpbPauOeF49fi+&#10;ah6/PYsAnIWkb9z4HIWVrcPXKFMgdzIKDjo5c36U+SW93FPbH5+O3XcAAAD//wMAUEsDBBQABgAI&#10;AAAAIQCup5NJ2wAAAAUBAAAPAAAAZHJzL2Rvd25yZXYueG1sTI7BSsNAEIbvgu+wjODNbhqlaMym&#10;FEWKxR5apedJdkyi2dmQ3bbRp3fqRS/DDP/PN18+H12nDjSE1rOB6SQBRVx523Jt4O316eoWVIjI&#10;FjvPZOCLAsyL87McM+uPvKHDNtZKIBwyNNDE2Gdah6ohh2Hie2LJ3v3gMMo51NoOeBS463SaJDPt&#10;sGX50GBPDw1Vn9u9M5CU1+3HZvF8N37bx+XLbrfC9XJlzOXFuLgHFWmMf2U46Ys6FOJU+j3boDph&#10;SO93nrJpkoIqZblJZ6CLXP+3L34AAAD//wMAUEsBAi0AFAAGAAgAAAAhALaDOJL+AAAA4QEAABMA&#10;AAAAAAAAAAAAAAAAAAAAAFtDb250ZW50X1R5cGVzXS54bWxQSwECLQAUAAYACAAAACEAOP0h/9YA&#10;AACUAQAACwAAAAAAAAAAAAAAAAAvAQAAX3JlbHMvLnJlbHNQSwECLQAUAAYACAAAACEAPa5w6BEC&#10;AACCBAAADgAAAAAAAAAAAAAAAAAuAgAAZHJzL2Uyb0RvYy54bWxQSwECLQAUAAYACAAAACEArqeT&#10;SdsAAAAFAQAADwAAAAAAAAAAAAAAAABrBAAAZHJzL2Rvd25yZXYueG1sUEsFBgAAAAAEAAQA8wAA&#10;AHMFAAAAAA==&#10;" fillcolor="#a9a57c [3204]" stroked="f" strokeweight="2pt">
              <v:path arrowok="t"/>
              <v:textbox>
                <w:txbxContent>
                  <w:p w:rsidR="00CE371F" w:rsidRDefault="00CE371F"/>
                </w:txbxContent>
              </v:textbox>
              <w10:wrap anchorx="page" anchory="page"/>
            </v:rect>
          </w:pict>
        </mc:Fallback>
      </mc:AlternateContent>
    </w:r>
    <w:r>
      <w:rPr>
        <w:noProof/>
        <w:lang w:val="en-US" w:eastAsia="en-US"/>
      </w:rPr>
      <mc:AlternateContent>
        <mc:Choice Requires="wps">
          <w:drawing>
            <wp:anchor distT="0" distB="0" distL="114300" distR="114300" simplePos="0" relativeHeight="251675648" behindDoc="0" locked="0" layoutInCell="1" allowOverlap="1" wp14:editId="4C28D162">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3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CE371F" w:rsidRDefault="00CE371F">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65089C">
                            <w:rPr>
                              <w:noProof/>
                              <w:color w:val="FFFFFF" w:themeColor="background1"/>
                              <w:sz w:val="24"/>
                              <w:szCs w:val="20"/>
                            </w:rPr>
                            <w:t>10</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38" type="#_x0000_t185" style="position:absolute;left:0;text-align:left;margin-left:0;margin-top:0;width:36pt;height:28.8pt;z-index:251675648;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0akAIAALwFAAAOAAAAZHJzL2Uyb0RvYy54bWysVE1vGyEQvVfqf0Dcm7XzrVXWkZsoVSUr&#10;sZpUObMs2CjAUMDedX99B3bXTdNUUateEDDzhpnHm7m47IwmW+GDAlvR6cGEEmE5NMquKvr14ebD&#10;OSUhMtswDVZUdCcCvZy9f3fRulIcwhp0IzzBIDaUravoOkZXFkXga2FYOAAnLBoleMMiHv2qaDxr&#10;MbrRxeFkclq04BvngYsQ8Pa6N9JZji+l4PFOyiAi0RXF3GJefV7rtBazC1auPHNrxYc02D9kYZiy&#10;+Og+1DWLjGy8+i2UUdxDABkPOJgCpFRc5BqwmunkRTX3a+ZErgXJCW5PU/h/YfntdumJaip6dEyJ&#10;ZQb/6Bo2tRbko2f8CZk7SyS1LpToe++WPpUZ3AL4U0BD8YslHcLg00lvki8WSbrM+G7PuOgi4Xh5&#10;fHKGv0gJR9PR6cnZaf6RgpUj2PkQPwkwJG0qWvc5LZnymW62XYSYsmDl6JnTA62aG6V1PiQtiSvt&#10;yZahChjnwsZpKgpR4bmntm+B69UrQAyTkJmJvvhMQ9xpkeJp+0VIpBjLneaks7j/lFD2TjCJ6e+B&#10;k7eBg3+Ciiz8vwHvEfllsHEPNspCz/WLtGM3UiF7/5GBvu5EQezqLmvrfJRQDc0O9eahb8Tg+I3C&#10;j12wEJfMY+ehFnCaxDtcpIa2ojDsKFmD//7affLHhkArJS12ckXDtw3zghL92WKrpLbPmyw2Svx4&#10;Wz+/tRtzBSiPKc4rx/MWgT7qcSs9mEccNvP0GpqY5fhmRXn04+Eq9pMFxxUX83l2wzZ3LC7svePj&#10;/yelPnSPzLtB1RHb4RbGbmflC1X3vulnLMw3EaTKkk8M93wOzOOIyJoexlmaQc/P2evn0J39AAAA&#10;//8DAFBLAwQUAAYACAAAACEAqHVEGdoAAAADAQAADwAAAGRycy9kb3ducmV2LnhtbEyPQUvDQBCF&#10;74L/YRnBi9hNI20lZlKKoOKxUarHTXZMotnZkN228d879qKXB483vPdNvp5crw40hs4zwnyWgCKu&#10;ve24QXh9ebi+BRWiYWt6z4TwTQHWxflZbjLrj7ylQxkbJSUcMoPQxjhkWoe6JWfCzA/Ekn340Zko&#10;dmy0Hc1Ryl2v0yRZamc6loXWDHTfUv1V7h3CO5Gfv5WP26fP5xu62lW7YbFJES8vps0dqEhT/DuG&#10;X3xBh0KYKr9nG1SPII/Ek0q2SsVVCIvVEnSR6//sxQ8AAAD//wMAUEsBAi0AFAAGAAgAAAAhALaD&#10;OJL+AAAA4QEAABMAAAAAAAAAAAAAAAAAAAAAAFtDb250ZW50X1R5cGVzXS54bWxQSwECLQAUAAYA&#10;CAAAACEAOP0h/9YAAACUAQAACwAAAAAAAAAAAAAAAAAvAQAAX3JlbHMvLnJlbHNQSwECLQAUAAYA&#10;CAAAACEAtc69GpACAAC8BQAADgAAAAAAAAAAAAAAAAAuAgAAZHJzL2Uyb0RvYy54bWxQSwECLQAU&#10;AAYACAAAACEAqHVEGdoAAAADAQAADwAAAAAAAAAAAAAAAADqBAAAZHJzL2Rvd25yZXYueG1sUEsF&#10;BgAAAAAEAAQA8wAAAPEFAAAAAA==&#10;" filled="t" fillcolor="#a9a57c [3204]" strokecolor="white [3212]" strokeweight="1pt">
              <v:path arrowok="t"/>
              <v:textbox inset="0,,0">
                <w:txbxContent>
                  <w:p w:rsidR="00CE371F" w:rsidRDefault="00CE371F">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65089C">
                      <w:rPr>
                        <w:noProof/>
                        <w:color w:val="FFFFFF" w:themeColor="background1"/>
                        <w:sz w:val="24"/>
                        <w:szCs w:val="20"/>
                      </w:rPr>
                      <w:t>10</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71F" w:rsidRDefault="00CE371F">
    <w:pPr>
      <w:pStyle w:val="Footer"/>
    </w:pPr>
    <w:r>
      <w:rPr>
        <w:noProof/>
        <w:lang w:val="en-US" w:eastAsia="en-US"/>
      </w:rPr>
      <mc:AlternateContent>
        <mc:Choice Requires="wps">
          <w:drawing>
            <wp:anchor distT="0" distB="0" distL="114300" distR="114300" simplePos="0" relativeHeight="251664384" behindDoc="1" locked="0" layoutInCell="1" allowOverlap="1" wp14:editId="54F56F9F">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71F" w:rsidRDefault="00CE371F" w:rsidP="005B01B0">
                          <w:pPr>
                            <w:jc w:val="cente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9" style="position:absolute;left:0;text-align:left;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hSGgIAAIAEAAAOAAAAZHJzL2Uyb0RvYy54bWysVMtu2zAQvBfoPxC815KFOIkFyzkkSC9B&#10;GyTtB9DU0hLKV0nGkv++S1JS0gd6KOoDYXJ3Z2eGS+1uRiXJCZzvjW7oelVSApqbttfHhn79cv/h&#10;mhIfmG6ZNBoaegZPb/bv3+0GW0NlOiNbcARBtK8H29AuBFsXhecdKOZXxoLGoDBOsYBbdyxaxwZE&#10;V7KoyvKyGIxrrTMcvMfTuxyk+4QvBPDwWQgPgciGIreQVpfWQ1yL/Y7VR8ds1/OJBvsHFor1Gpsu&#10;UHcsMPLi+t+gVM+d8UaEFTeqMEL0HJIGVLMuf1Hz3DELSQua4+1ik/9/sPzT6dGRvm1otaFEM4V3&#10;9ISuMX2UQC6iP4P1NaY920cXFXr7YPg3j4Hip0jc+ClnFE7FXNRHxmT2eTEbxkA4Hl5ut1dXeCUc&#10;Q+uy3FxflOk6ClbP5db58BGMIvFPQx3ySiaz04MPkQCr55TEzMi+ve+lTJs4QXArHTkxvPswVlEL&#10;Vvi3WVLHXG1iVQ7HkyQsa0mqwllCzJP6CQSaheyrRCSN6WsTxjnosM6hjrWQe29K/M3dZ1qJSwKM&#10;yAL7L9gTwJyZQWbszHLKj6WQpnwpLv9GLBcvFamz0WEpVr027k8AElVNnXP+bFK2JroUxsOYBmk7&#10;D83BtGccrgFfV0P99xfmgBIX5K3Jj5Fp3hl8izy4BB5RcMyTM9OTjO/o7T61ff1w7H8AAAD//wMA&#10;UEsDBBQABgAIAAAAIQBPyaAg3gAAAAYBAAAPAAAAZHJzL2Rvd25yZXYueG1sTI/NTsMwEITvSLyD&#10;tUhcELVbpSikcaoC4sIhUn8uvbnxNokar6PYbcPbs+UCl9WsZjXzbb4cXScuOITWk4bpRIFAqrxt&#10;qdaw234+pyBCNGRN5wk1fGOAZXF/l5vM+iut8bKJteAQCpnR0MTYZ1KGqkFnwsT3SOwd/eBM5HWo&#10;pR3MlcNdJ2dKvUhnWuKGxvT43mB12pydhvmb2qflOtmfvnZJ9bQqy+3Ha6n148O4WoCIOMa/Y7jh&#10;MzoUzHTwZ7JBdBr4kfg7b95UzUAcWMzTRIEscvkfv/gBAAD//wMAUEsBAi0AFAAGAAgAAAAhALaD&#10;OJL+AAAA4QEAABMAAAAAAAAAAAAAAAAAAAAAAFtDb250ZW50X1R5cGVzXS54bWxQSwECLQAUAAYA&#10;CAAAACEAOP0h/9YAAACUAQAACwAAAAAAAAAAAAAAAAAvAQAAX3JlbHMvLnJlbHNQSwECLQAUAAYA&#10;CAAAACEASTb4UhoCAACABAAADgAAAAAAAAAAAAAAAAAuAgAAZHJzL2Uyb0RvYy54bWxQSwECLQAU&#10;AAYACAAAACEAT8mgIN4AAAAGAQAADwAAAAAAAAAAAAAAAAB0BAAAZHJzL2Rvd25yZXYueG1sUEsF&#10;BgAAAAAEAAQA8wAAAH8FAAAAAA==&#10;" fillcolor="#675e47 [3215]" stroked="f" strokeweight="2pt">
              <v:path arrowok="t"/>
              <v:textbox>
                <w:txbxContent>
                  <w:p w:rsidR="00CE371F" w:rsidRDefault="00CE371F" w:rsidP="005B01B0">
                    <w:pPr>
                      <w:jc w:val="center"/>
                      <w:rPr>
                        <w:rFonts w:eastAsia="Times New Roman"/>
                      </w:rPr>
                    </w:pPr>
                  </w:p>
                </w:txbxContent>
              </v:textbox>
              <w10:wrap anchorx="page" anchory="page"/>
            </v:rect>
          </w:pict>
        </mc:Fallback>
      </mc:AlternateContent>
    </w:r>
    <w:r>
      <w:rPr>
        <w:noProof/>
        <w:lang w:val="en-US" w:eastAsia="en-US"/>
      </w:rPr>
      <mc:AlternateContent>
        <mc:Choice Requires="wps">
          <w:drawing>
            <wp:anchor distT="0" distB="0" distL="114300" distR="114300" simplePos="0" relativeHeight="251665408" behindDoc="1" locked="0" layoutInCell="1" allowOverlap="1" wp14:editId="66C80A7D">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71F" w:rsidRDefault="00CE371F"/>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40" style="position:absolute;left:0;text-align:left;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oEQIAAIMEAAAOAAAAZHJzL2Uyb0RvYy54bWysVE1v2zAMvQ/YfxB0X2wHSLoYcXpo0V2K&#10;rWi3H6DIVGxMX5PU2Pn3o+jE69ZhA4blIETiI/n4SHp7PRrNjhBi72zDq0XJGVjp2t4eGv7l8927&#10;95zFJGwrtLPQ8BNEfr17+2Y7+BqWrnO6hcAwiI314BvepeTrooiyAyPiwnmwaFQuGJHwGg5FG8SA&#10;0Y0ulmW5LgYXWh+chBjx9XYy8h3FVwpk+qRUhMR0w5FbojPQuc9nsduK+hCE73p5piH+gYURvcWk&#10;c6hbkQR7Dv2rUKaXwUWn0kI6UzileglUA1ZTlb9U89QJD1QLihP9LFP8f2Hlx+NDYH3b8OWaMysM&#10;9ugRVRP2oIGtsj6DjzXCnvxDyBVGf+/k14iG4idLvsQzZlTBZCzWx0YS+zSLDWNiEh/Xm83VFbZE&#10;omlTrlYVNaMQ9cXZh5g+gDMs/2l4QFYksTjex5TTi/oCIV5O9+1drzVd8vzAjQ7sKLDzQkqwqcrV&#10;oFd8idQ2463LnpM5v1BpUzVUVzppyDhtH0GhXMh/SWRoUF8nIg6daGHKvyrxd8l+oUZcKGBGK8w/&#10;x67+FHtiecZnV6A5n53LvzvPHpTZ2TQ7m9668LsAepZPTfiLSJM0WaU07kcapamV+Wnv2hPO14AL&#10;1vD47VkE4CwkfeOmfRRWdg7XUaZA8mQfnHSS5ryVeZVe3invj2/H7jsAAAD//wMAUEsDBBQABgAI&#10;AAAAIQCHA4n52gAAAAUBAAAPAAAAZHJzL2Rvd25yZXYueG1sTI9BT8MwDIXvSPyHyEjcWJoyFVSa&#10;TtM6LnBiTNrVbUxb0ThVk23l35NxYRfrWc9673Oxmu0gTjT53rEGtUhAEDfO9Nxq2H++PjyD8AHZ&#10;4OCYNPyQh1V5e1NgbtyZP+i0C62IIexz1NCFMOZS+qYji37hRuLofbnJYojr1Eoz4TmG20GmSZJJ&#10;iz3Hhg5H2nTUfO+OVkO1rNTWP2ZPb/K9qudU0VodSOv7u3n9AiLQHP6P4YIf0aGMTLU7svFi0BAf&#10;CX/z4qkkBVFHsUwzkGUhr+nLXwAAAP//AwBQSwECLQAUAAYACAAAACEAtoM4kv4AAADhAQAAEwAA&#10;AAAAAAAAAAAAAAAAAAAAW0NvbnRlbnRfVHlwZXNdLnhtbFBLAQItABQABgAIAAAAIQA4/SH/1gAA&#10;AJQBAAALAAAAAAAAAAAAAAAAAC8BAABfcmVscy8ucmVsc1BLAQItABQABgAIAAAAIQD/8KyoEQIA&#10;AIMEAAAOAAAAAAAAAAAAAAAAAC4CAABkcnMvZTJvRG9jLnhtbFBLAQItABQABgAIAAAAIQCHA4n5&#10;2gAAAAUBAAAPAAAAAAAAAAAAAAAAAGsEAABkcnMvZG93bnJldi54bWxQSwUGAAAAAAQABADzAAAA&#10;cgUAAAAA&#10;" fillcolor="#a9a57c [3204]" stroked="f" strokeweight="2pt">
              <v:path arrowok="t"/>
              <v:textbox>
                <w:txbxContent>
                  <w:p w:rsidR="00CE371F" w:rsidRDefault="00CE371F"/>
                </w:txbxContent>
              </v:textbox>
              <w10:wrap anchorx="page" anchory="page"/>
            </v:rect>
          </w:pict>
        </mc:Fallback>
      </mc:AlternateContent>
    </w:r>
    <w:r>
      <w:rPr>
        <w:noProof/>
        <w:lang w:val="en-US" w:eastAsia="en-US"/>
      </w:rPr>
      <mc:AlternateContent>
        <mc:Choice Requires="wps">
          <w:drawing>
            <wp:anchor distT="0" distB="0" distL="114300" distR="114300" simplePos="0" relativeHeight="251666432" behindDoc="0" locked="0" layoutInCell="1" allowOverlap="1" wp14:editId="2347548C">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2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rsidR="00CE371F" w:rsidRDefault="00CE371F">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65089C">
                            <w:rPr>
                              <w:noProof/>
                              <w:color w:val="FFFFFF" w:themeColor="background1"/>
                              <w:sz w:val="24"/>
                              <w:szCs w:val="20"/>
                            </w:rPr>
                            <w:t>11</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1" type="#_x0000_t185" style="position:absolute;left:0;text-align:left;margin-left:0;margin-top:0;width:36pt;height:28.8pt;z-index:25166643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FFkAIAAL0FAAAOAAAAZHJzL2Uyb0RvYy54bWysVFFv2yAQfp+0/4B4X510azNZdaqsVadJ&#10;URutnfqMMSSowDEgsbNfvwPbadd1qjbtBQH33XH38d2dnXdGk53wQYGt6PRoQomwHBpl1xX9dnf1&#10;7iMlITLbMA1WVHQvAj2fv31z1rpSHMMGdCM8wSA2lK2r6CZGVxZF4BthWDgCJywaJXjDIh79umg8&#10;azG60cXxZHJatOAb54GLEPD2sjfSeY4vpeDxRsogItEVxdxiXn1e67QW8zNWrj1zG8WHNNg/ZGGY&#10;svjoIdQli4xsvfotlFHcQwAZjziYAqRUXOQasJrp5Fk1txvmRK4FyQnuQFP4f2H59W7liWoqejyj&#10;xDKDf3QJ21oL8skz/oDMzRJJrQslYm/dyqcyg1sCfwhoKH6xpEMYMJ30JmGxSNJlxvcHxkUXCcfL&#10;Dycz/EVKOJren57MTvOPFKwcnZ0P8bMAQ9KmonWf04opn+lmu2WIKQtWjsicHmjVXCmt8yFpSVxo&#10;T3YMVcA4FzZOU1HoFZ4itX3NuV6/4Ihhkmdmoi8+0xD3WqR42n4VEinGcqc56SzuPyWU0clNYvoH&#10;x8nrjgM+uYos/L9xPnjkl8HGg7NRFnqun6Udu5EK2eNHBvq6EwWxq7usrWmGpqsamj0KzkPficHx&#10;K4U/u2QhrpjH1kMx4DiJN7hIDW1FYdhRsgH/46X7hMeOQCslLbZyRcP3LfOCEv3FYq+kvs+brDZK&#10;/HhbP721W3MBqI8pDizH8xYdfdTjVnow9zhtFuk1NDHL8c2K8ujHw0XsRwvOKy4WiwzDPncsLu2t&#10;46MAklTvunvm3SDriP1wDWO7s/KZrHts+hoLi20EqbLmH/kcqMcZkUU9zLM0hJ6eM+px6s5/AgAA&#10;//8DAFBLAwQUAAYACAAAACEA4gJ6odkAAAADAQAADwAAAGRycy9kb3ducmV2LnhtbEyPwW7CMBBE&#10;75X4B2uReisOqASUxkG0lJ56KaCenXibRI3Xke1A+Ptue6GXkUazmnmbb0bbiTP60DpSMJ8lIJAq&#10;Z1qqFZyO+4c1iBA1Gd05QgVXDLApJne5zoy70AeeD7EWXEIh0wqaGPtMylA1aHWYuR6Jsy/nrY5s&#10;fS2N1xcut51cJEkqrW6JFxrd40uD1fdhsAr8W3lcv5bXd7dfpqfdY2+fh92nUvfTcfsEIuIYb8fw&#10;i8/oUDBT6QYyQXQK+JH4p5ytFuxKBctVCrLI5X/24gcAAP//AwBQSwECLQAUAAYACAAAACEAtoM4&#10;kv4AAADhAQAAEwAAAAAAAAAAAAAAAAAAAAAAW0NvbnRlbnRfVHlwZXNdLnhtbFBLAQItABQABgAI&#10;AAAAIQA4/SH/1gAAAJQBAAALAAAAAAAAAAAAAAAAAC8BAABfcmVscy8ucmVsc1BLAQItABQABgAI&#10;AAAAIQAP7SFFkAIAAL0FAAAOAAAAAAAAAAAAAAAAAC4CAABkcnMvZTJvRG9jLnhtbFBLAQItABQA&#10;BgAIAAAAIQDiAnqh2QAAAAMBAAAPAAAAAAAAAAAAAAAAAOoEAABkcnMvZG93bnJldi54bWxQSwUG&#10;AAAAAAQABADzAAAA8AUAAAAA&#10;" filled="t" fillcolor="#a9a57c [3204]" strokecolor="white [3212]" strokeweight="1pt">
              <v:path arrowok="t"/>
              <v:textbox inset="0,,0">
                <w:txbxContent>
                  <w:p w:rsidR="00CE371F" w:rsidRDefault="00CE371F">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65089C">
                      <w:rPr>
                        <w:noProof/>
                        <w:color w:val="FFFFFF" w:themeColor="background1"/>
                        <w:sz w:val="24"/>
                        <w:szCs w:val="20"/>
                      </w:rPr>
                      <w:t>11</w:t>
                    </w:r>
                    <w:r>
                      <w:rPr>
                        <w:color w:val="FFFFFF" w:themeColor="background1"/>
                        <w:sz w:val="24"/>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71F" w:rsidRDefault="00CE3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1F" w:rsidRDefault="00CE371F">
      <w:pPr>
        <w:spacing w:after="0" w:line="240" w:lineRule="auto"/>
      </w:pPr>
      <w:r>
        <w:separator/>
      </w:r>
    </w:p>
  </w:footnote>
  <w:footnote w:type="continuationSeparator" w:id="0">
    <w:p w:rsidR="00CE371F" w:rsidRDefault="00CE371F">
      <w:pPr>
        <w:spacing w:after="0" w:line="240" w:lineRule="auto"/>
      </w:pPr>
      <w:r>
        <w:continuationSeparator/>
      </w:r>
    </w:p>
  </w:footnote>
  <w:footnote w:id="1">
    <w:p w:rsidR="00CE371F" w:rsidRPr="009A2150" w:rsidRDefault="00CE371F" w:rsidP="00357E4D">
      <w:pPr>
        <w:pStyle w:val="FootnoteText"/>
        <w:rPr>
          <w:sz w:val="16"/>
          <w:szCs w:val="16"/>
        </w:rPr>
      </w:pPr>
      <w:r w:rsidRPr="009A2150">
        <w:rPr>
          <w:rStyle w:val="FootnoteReference"/>
          <w:sz w:val="16"/>
          <w:szCs w:val="16"/>
        </w:rPr>
        <w:footnoteRef/>
      </w:r>
      <w:r w:rsidRPr="009A2150">
        <w:rPr>
          <w:sz w:val="16"/>
          <w:szCs w:val="16"/>
        </w:rPr>
        <w:t xml:space="preserve"> </w:t>
      </w:r>
      <w:r w:rsidRPr="0091214F">
        <w:rPr>
          <w:sz w:val="16"/>
          <w:szCs w:val="16"/>
        </w:rPr>
        <w:t>http://interagencystandingcommittee.org/node/2803</w:t>
      </w:r>
      <w:r>
        <w:rPr>
          <w:sz w:val="16"/>
          <w:szCs w:val="16"/>
        </w:rPr>
        <w:t xml:space="preserve"> </w:t>
      </w:r>
    </w:p>
  </w:footnote>
  <w:footnote w:id="2">
    <w:p w:rsidR="00CE371F" w:rsidRPr="003A552D" w:rsidRDefault="00CE371F" w:rsidP="00876D9F">
      <w:pPr>
        <w:pStyle w:val="FootnoteText"/>
        <w:rPr>
          <w:sz w:val="16"/>
          <w:szCs w:val="16"/>
        </w:rPr>
      </w:pPr>
      <w:r w:rsidRPr="003A552D">
        <w:rPr>
          <w:rStyle w:val="FootnoteReference"/>
          <w:sz w:val="16"/>
          <w:szCs w:val="16"/>
        </w:rPr>
        <w:footnoteRef/>
      </w:r>
      <w:r w:rsidRPr="003A552D">
        <w:rPr>
          <w:sz w:val="16"/>
          <w:szCs w:val="16"/>
        </w:rPr>
        <w:t xml:space="preserve"> </w:t>
      </w:r>
      <w:r w:rsidRPr="0091214F">
        <w:rPr>
          <w:sz w:val="16"/>
          <w:szCs w:val="16"/>
        </w:rPr>
        <w:t>https://www.humanitarianresponse.info/en/coordination/</w:t>
      </w:r>
      <w:r>
        <w:rPr>
          <w:sz w:val="16"/>
          <w:szCs w:val="16"/>
        </w:rPr>
        <w:t>Cluster</w:t>
      </w:r>
      <w:r w:rsidRPr="0091214F">
        <w:rPr>
          <w:sz w:val="16"/>
          <w:szCs w:val="16"/>
        </w:rPr>
        <w:t>s</w:t>
      </w:r>
    </w:p>
  </w:footnote>
  <w:footnote w:id="3">
    <w:p w:rsidR="00CE371F" w:rsidRPr="00A73038" w:rsidRDefault="00CE371F" w:rsidP="00B42FB5">
      <w:pPr>
        <w:pStyle w:val="FootnoteText"/>
        <w:rPr>
          <w:sz w:val="16"/>
          <w:szCs w:val="16"/>
        </w:rPr>
      </w:pPr>
      <w:r w:rsidRPr="00A73038">
        <w:rPr>
          <w:rStyle w:val="FootnoteReference"/>
          <w:sz w:val="16"/>
          <w:szCs w:val="16"/>
        </w:rPr>
        <w:footnoteRef/>
      </w:r>
      <w:r>
        <w:rPr>
          <w:sz w:val="16"/>
          <w:szCs w:val="16"/>
        </w:rPr>
        <w:t xml:space="preserve"> The AAP Operational Framework: </w:t>
      </w:r>
      <w:r w:rsidRPr="00BB36BD">
        <w:rPr>
          <w:sz w:val="16"/>
          <w:szCs w:val="16"/>
        </w:rPr>
        <w:t>http://interagencystandingcommittee.org/node/2447</w:t>
      </w:r>
      <w:r>
        <w:rPr>
          <w:sz w:val="16"/>
          <w:szCs w:val="16"/>
        </w:rPr>
        <w:t xml:space="preserve"> </w:t>
      </w:r>
    </w:p>
  </w:footnote>
  <w:footnote w:id="4">
    <w:p w:rsidR="00CE371F" w:rsidRPr="00D55A4D" w:rsidRDefault="00CE371F" w:rsidP="007D4DE9">
      <w:pPr>
        <w:pStyle w:val="FootnoteText"/>
        <w:rPr>
          <w:sz w:val="16"/>
          <w:szCs w:val="16"/>
        </w:rPr>
      </w:pPr>
      <w:r w:rsidRPr="00D55A4D">
        <w:rPr>
          <w:rStyle w:val="FootnoteReference"/>
          <w:b/>
          <w:sz w:val="16"/>
          <w:szCs w:val="16"/>
        </w:rPr>
        <w:footnoteRef/>
      </w:r>
      <w:r w:rsidRPr="00D55A4D">
        <w:rPr>
          <w:rStyle w:val="FootnoteReference"/>
          <w:b/>
          <w:sz w:val="16"/>
          <w:szCs w:val="16"/>
        </w:rPr>
        <w:t xml:space="preserve"> </w:t>
      </w:r>
      <w:r w:rsidRPr="00D55A4D">
        <w:rPr>
          <w:sz w:val="16"/>
          <w:szCs w:val="16"/>
        </w:rPr>
        <w:t xml:space="preserve">When the HCT has adopted a </w:t>
      </w:r>
      <w:r>
        <w:rPr>
          <w:sz w:val="16"/>
          <w:szCs w:val="16"/>
        </w:rPr>
        <w:t>Cluster</w:t>
      </w:r>
      <w:r w:rsidRPr="00D55A4D">
        <w:rPr>
          <w:sz w:val="16"/>
          <w:szCs w:val="16"/>
        </w:rPr>
        <w:t xml:space="preserve"> leadership arrangement under which the </w:t>
      </w:r>
      <w:r>
        <w:rPr>
          <w:sz w:val="16"/>
          <w:szCs w:val="16"/>
        </w:rPr>
        <w:t>Cluster</w:t>
      </w:r>
      <w:r w:rsidRPr="00D55A4D">
        <w:rPr>
          <w:sz w:val="16"/>
          <w:szCs w:val="16"/>
        </w:rPr>
        <w:t xml:space="preserve"> at country level is not led by the agency that leads that </w:t>
      </w:r>
      <w:r>
        <w:rPr>
          <w:sz w:val="16"/>
          <w:szCs w:val="16"/>
        </w:rPr>
        <w:t>Cluster</w:t>
      </w:r>
      <w:r w:rsidRPr="00D55A4D">
        <w:rPr>
          <w:sz w:val="16"/>
          <w:szCs w:val="16"/>
        </w:rPr>
        <w:t xml:space="preserve"> globally, the headquarters of the lead agency at country level should provide technical and facilitation support. If the agency does not possess the CCPM survey tool, OCHA Headquarters will provide these services. </w:t>
      </w:r>
    </w:p>
  </w:footnote>
  <w:footnote w:id="5">
    <w:p w:rsidR="00CE371F" w:rsidRPr="00D55A4D" w:rsidRDefault="00CE371F" w:rsidP="00B42494">
      <w:pPr>
        <w:pStyle w:val="FootnoteText"/>
        <w:rPr>
          <w:sz w:val="16"/>
          <w:szCs w:val="16"/>
        </w:rPr>
      </w:pPr>
      <w:r w:rsidRPr="00D55A4D">
        <w:rPr>
          <w:rStyle w:val="FootnoteReference"/>
          <w:sz w:val="16"/>
          <w:szCs w:val="16"/>
        </w:rPr>
        <w:footnoteRef/>
      </w:r>
      <w:r w:rsidRPr="00D55A4D">
        <w:rPr>
          <w:sz w:val="16"/>
          <w:szCs w:val="16"/>
        </w:rPr>
        <w:t xml:space="preserve"> To ensure coordination and broadest possible participation, the Global </w:t>
      </w:r>
      <w:r>
        <w:rPr>
          <w:sz w:val="16"/>
          <w:szCs w:val="16"/>
        </w:rPr>
        <w:t>Cluster</w:t>
      </w:r>
      <w:r w:rsidRPr="00D55A4D">
        <w:rPr>
          <w:sz w:val="16"/>
          <w:szCs w:val="16"/>
        </w:rPr>
        <w:t xml:space="preserve"> Coordinators agreed on following procedure at their meeting on 16 October 2013: If a country </w:t>
      </w:r>
      <w:r>
        <w:rPr>
          <w:sz w:val="16"/>
          <w:szCs w:val="16"/>
        </w:rPr>
        <w:t>Cluster</w:t>
      </w:r>
      <w:r w:rsidRPr="00D55A4D">
        <w:rPr>
          <w:sz w:val="16"/>
          <w:szCs w:val="16"/>
        </w:rPr>
        <w:t xml:space="preserve"> expresses interest in implementing a CCPM exercise, the global </w:t>
      </w:r>
      <w:r>
        <w:rPr>
          <w:sz w:val="16"/>
          <w:szCs w:val="16"/>
        </w:rPr>
        <w:t>Cluster</w:t>
      </w:r>
      <w:r w:rsidRPr="00D55A4D">
        <w:rPr>
          <w:sz w:val="16"/>
          <w:szCs w:val="16"/>
        </w:rPr>
        <w:t xml:space="preserve"> concerned should (</w:t>
      </w:r>
      <w:proofErr w:type="spellStart"/>
      <w:r w:rsidRPr="00D55A4D">
        <w:rPr>
          <w:sz w:val="16"/>
          <w:szCs w:val="16"/>
        </w:rPr>
        <w:t>i</w:t>
      </w:r>
      <w:proofErr w:type="spellEnd"/>
      <w:r w:rsidRPr="00D55A4D">
        <w:rPr>
          <w:sz w:val="16"/>
          <w:szCs w:val="16"/>
        </w:rPr>
        <w:t>)</w:t>
      </w:r>
      <w:r w:rsidRPr="00D55A4D">
        <w:rPr>
          <w:sz w:val="16"/>
          <w:szCs w:val="16"/>
        </w:rPr>
        <w:tab/>
        <w:t>Encourage it to ask the HCT, and subsequently the Inter-</w:t>
      </w:r>
      <w:r>
        <w:rPr>
          <w:sz w:val="16"/>
          <w:szCs w:val="16"/>
        </w:rPr>
        <w:t>Cluster</w:t>
      </w:r>
      <w:r w:rsidRPr="00D55A4D">
        <w:rPr>
          <w:sz w:val="16"/>
          <w:szCs w:val="16"/>
        </w:rPr>
        <w:t xml:space="preserve"> Coordination Group, to discuss the question, with a view to encouraging multi-</w:t>
      </w:r>
      <w:r>
        <w:rPr>
          <w:sz w:val="16"/>
          <w:szCs w:val="16"/>
        </w:rPr>
        <w:t>Cluster</w:t>
      </w:r>
      <w:r w:rsidRPr="00D55A4D">
        <w:rPr>
          <w:sz w:val="16"/>
          <w:szCs w:val="16"/>
        </w:rPr>
        <w:t xml:space="preserve"> participation, and (ii) Inform OCHA, which will request the OCHA Office in the relevant country to raise the issue at HCT and inter-</w:t>
      </w:r>
      <w:r>
        <w:rPr>
          <w:sz w:val="16"/>
          <w:szCs w:val="16"/>
        </w:rPr>
        <w:t>Cluster</w:t>
      </w:r>
      <w:r w:rsidRPr="00D55A4D">
        <w:rPr>
          <w:sz w:val="16"/>
          <w:szCs w:val="16"/>
        </w:rPr>
        <w:t xml:space="preserve"> coordination level. </w:t>
      </w:r>
    </w:p>
    <w:p w:rsidR="00CE371F" w:rsidRPr="00D55A4D" w:rsidRDefault="00CE371F" w:rsidP="00B42494">
      <w:pPr>
        <w:pStyle w:val="FootnoteText"/>
        <w:rPr>
          <w:sz w:val="16"/>
          <w:szCs w:val="16"/>
          <w:lang w:val="en-US"/>
        </w:rPr>
      </w:pPr>
      <w:r w:rsidRPr="00D55A4D">
        <w:rPr>
          <w:sz w:val="16"/>
          <w:szCs w:val="16"/>
        </w:rPr>
        <w:t xml:space="preserve">If a country </w:t>
      </w:r>
      <w:r>
        <w:rPr>
          <w:sz w:val="16"/>
          <w:szCs w:val="16"/>
        </w:rPr>
        <w:t>Cluster</w:t>
      </w:r>
      <w:r w:rsidRPr="00D55A4D">
        <w:rPr>
          <w:sz w:val="16"/>
          <w:szCs w:val="16"/>
        </w:rPr>
        <w:t xml:space="preserve"> informs OCHA-HQ that it wants to implement CCPM, OCHA will (</w:t>
      </w:r>
      <w:proofErr w:type="spellStart"/>
      <w:r w:rsidRPr="00D55A4D">
        <w:rPr>
          <w:sz w:val="16"/>
          <w:szCs w:val="16"/>
        </w:rPr>
        <w:t>i</w:t>
      </w:r>
      <w:proofErr w:type="spellEnd"/>
      <w:r w:rsidRPr="00D55A4D">
        <w:rPr>
          <w:sz w:val="16"/>
          <w:szCs w:val="16"/>
        </w:rPr>
        <w:t xml:space="preserve">) Inform global </w:t>
      </w:r>
      <w:r>
        <w:rPr>
          <w:sz w:val="16"/>
          <w:szCs w:val="16"/>
        </w:rPr>
        <w:t>Cluster</w:t>
      </w:r>
      <w:r w:rsidRPr="00D55A4D">
        <w:rPr>
          <w:sz w:val="16"/>
          <w:szCs w:val="16"/>
        </w:rPr>
        <w:t xml:space="preserve">s, which will follow-up with country </w:t>
      </w:r>
      <w:r>
        <w:rPr>
          <w:sz w:val="16"/>
          <w:szCs w:val="16"/>
        </w:rPr>
        <w:t>Cluster</w:t>
      </w:r>
      <w:r w:rsidRPr="00D55A4D">
        <w:rPr>
          <w:sz w:val="16"/>
          <w:szCs w:val="16"/>
        </w:rPr>
        <w:t>s and support their decision-making, and (ii) Contact the OCHA Field Office, which can encourage the adoption of a multi-</w:t>
      </w:r>
      <w:r>
        <w:rPr>
          <w:sz w:val="16"/>
          <w:szCs w:val="16"/>
        </w:rPr>
        <w:t>Cluster</w:t>
      </w:r>
      <w:r w:rsidRPr="00D55A4D">
        <w:rPr>
          <w:sz w:val="16"/>
          <w:szCs w:val="16"/>
        </w:rPr>
        <w:t xml:space="preserve"> approach (at HCT and inter-</w:t>
      </w:r>
      <w:r>
        <w:rPr>
          <w:sz w:val="16"/>
          <w:szCs w:val="16"/>
        </w:rPr>
        <w:t>Cluster</w:t>
      </w:r>
      <w:r w:rsidRPr="00D55A4D">
        <w:rPr>
          <w:sz w:val="16"/>
          <w:szCs w:val="16"/>
        </w:rPr>
        <w:t xml:space="preserve"> coordination meetings).</w:t>
      </w:r>
    </w:p>
  </w:footnote>
  <w:footnote w:id="6">
    <w:p w:rsidR="00CE371F" w:rsidRPr="00C671B2" w:rsidRDefault="00CE371F" w:rsidP="00357E4D">
      <w:pPr>
        <w:pStyle w:val="FootnoteText"/>
        <w:rPr>
          <w:sz w:val="16"/>
          <w:szCs w:val="16"/>
        </w:rPr>
      </w:pPr>
      <w:r w:rsidRPr="00FF58CC">
        <w:rPr>
          <w:rStyle w:val="FootnoteReference"/>
          <w:sz w:val="16"/>
          <w:szCs w:val="16"/>
        </w:rPr>
        <w:footnoteRef/>
      </w:r>
      <w:r w:rsidRPr="00FF58CC">
        <w:rPr>
          <w:sz w:val="16"/>
          <w:szCs w:val="16"/>
        </w:rPr>
        <w:t xml:space="preserve"> These reports are currently produced in English, regardless of the survey language, though qualitative comments are reported in the original language.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71F" w:rsidRDefault="00CE371F">
    <w:pPr>
      <w:pStyle w:val="Header"/>
    </w:pPr>
    <w:r>
      <w:rPr>
        <w:noProof/>
        <w:lang w:val="en-US" w:eastAsia="en-US"/>
      </w:rPr>
      <mc:AlternateContent>
        <mc:Choice Requires="wps">
          <w:drawing>
            <wp:anchor distT="0" distB="0" distL="114300" distR="114300" simplePos="0" relativeHeight="251670528" behindDoc="0" locked="0" layoutInCell="1" allowOverlap="1" wp14:editId="148269B9">
              <wp:simplePos x="0" y="0"/>
              <wp:positionH relativeFrom="page">
                <wp:posOffset>271305</wp:posOffset>
              </wp:positionH>
              <wp:positionV relativeFrom="page">
                <wp:posOffset>2763297</wp:posOffset>
              </wp:positionV>
              <wp:extent cx="411480" cy="4526280"/>
              <wp:effectExtent l="0" t="0" r="0" b="0"/>
              <wp:wrapNone/>
              <wp:docPr id="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801148763"/>
                            <w:dataBinding w:prefixMappings="xmlns:ns0='http://schemas.openxmlformats.org/package/2006/metadata/core-properties' xmlns:ns1='http://purl.org/dc/elements/1.1/'" w:xpath="/ns0:coreProperties[1]/ns1:title[1]" w:storeItemID="{6C3C8BC8-F283-45AE-878A-BAB7291924A1}"/>
                            <w:text/>
                          </w:sdtPr>
                          <w:sdtEndPr/>
                          <w:sdtContent>
                            <w:p w:rsidR="00CE371F" w:rsidRDefault="00CE371F">
                              <w:pPr>
                                <w:jc w:val="center"/>
                                <w:rPr>
                                  <w:color w:val="FFFFFF" w:themeColor="background1"/>
                                </w:rPr>
                              </w:pPr>
                              <w:r>
                                <w:rPr>
                                  <w:color w:val="FFFFFF" w:themeColor="background1"/>
                                </w:rPr>
                                <w:t>Cluster Coordination Performance Monitoring</w:t>
                              </w:r>
                            </w:p>
                          </w:sdtContent>
                        </w:sdt>
                        <w:p w:rsidR="00CE371F" w:rsidRDefault="00CE371F">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id="_x0000_t202" coordsize="21600,21600" o:spt="202" path="m,l,21600r21600,l21600,xe">
              <v:stroke joinstyle="miter"/>
              <v:path gradientshapeok="t" o:connecttype="rect"/>
            </v:shapetype>
            <v:shape id="TextBox 3" o:spid="_x0000_s1030" type="#_x0000_t202" style="position:absolute;left:0;text-align:left;margin-left:21.35pt;margin-top:217.6pt;width:32.4pt;height:356.4pt;z-index:251670528;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RkgIAAKYFAAAOAAAAZHJzL2Uyb0RvYy54bWysVEtPGzEQvlfqf7B8L5tdAqURG5SCqCpF&#10;gAoVZ8drEwvb49pOdtNf37F384ByoerFO7PzzftxftEZTdbCBwW2puXRiBJhOTTKPtX058P1pzNK&#10;QmS2YRqsqOlGBHox/fjhvHUTUcESdCM8QSM2TFpX02WMblIUgS+FYeEInLAolOANi8j6p6LxrEXr&#10;RhfVaHRatOAb54GLEPDvVS+k02xfSsHjrZRBRKJrirHF/Pr8LtJbTM/Z5Mkzt1R8CIP9QxSGKYtO&#10;d6auWGRk5dVfpoziHgLIeMTBFCCl4iLngNmUo1fZ3C+ZEzkXLE5wuzKF/2eW36zvPFFNTSvslGUG&#10;e/QguvgVOnKcqtO6MEHQvUNY7PA3djlnGtwc+HNASHGA6RUColM1OulN+mKeBBWxAZtd0dEJ4fhz&#10;XJbjM5RwFI1PqtMKmWR0r+18iN8EGJKImnpsao6Arech9tAtJDkLoFVzrbTOTBokcak9WTMcgdhV&#10;g/EXKG1JW9PT45NRNmwhqfeWtU1mRB6lwV1Kt88wU3GjRcJo+0NILGVO9A3fjHNhYzn4z+iEkujq&#10;PYoDfh/Ve5T7PFAjewYbd8pGWfB9Y1+WrHnehix7/NDw0OedShC7RYfVSuQCmg1Oiod+04Lj1wq7&#10;Nmch3jGPq4WdxnMRb/GRGrDqMFCULMH/fut/wtc0vdVnVG9xW2safq2YF5To7xbX4Us5HqMoZmZ8&#10;8rlCxh9KFocSuzKXgNNQ4m1yPJMJH/WWlB7MIx6WWXKMImY5BofjsyUvY39D8DBxMZtlEC60Y3Fu&#10;7x3f7kgay4fukXk3zG7Eqb+B7V6zyasR7rGpNxZmqwhS5fneF3aoPR6DvCHD4UrX5pDPqP15nf4B&#10;AAD//wMAUEsDBBQABgAIAAAAIQAmzekF4QAAAAsBAAAPAAAAZHJzL2Rvd25yZXYueG1sTI/BTsMw&#10;DIbvSLxDZCRuLGlZWSlNJ4S0A4jLBhJwS1uvrdY4VZN1hafHO8HJtvzp9+d8PdteTDj6zpGGaKFA&#10;IFWu7qjR8P62uUlB+GCoNr0j1PCNHtbF5UVustqdaIvTLjSCQ8hnRkMbwpBJ6asWrfELNyDxbu9G&#10;awKPYyPr0Zw43PYyVupOWtMRX2jNgE8tVofd0Wr4nL427uM1Ssr76pD+qBe/f956ra+v5scHEAHn&#10;8AfDWZ/VoWCn0h2p9qLXsIxXTHK9TWIQZ0CtEhAlN9EyVSCLXP7/ofgFAAD//wMAUEsBAi0AFAAG&#10;AAgAAAAhALaDOJL+AAAA4QEAABMAAAAAAAAAAAAAAAAAAAAAAFtDb250ZW50X1R5cGVzXS54bWxQ&#10;SwECLQAUAAYACAAAACEAOP0h/9YAAACUAQAACwAAAAAAAAAAAAAAAAAvAQAAX3JlbHMvLnJlbHNQ&#10;SwECLQAUAAYACAAAACEAzxB1EZICAACmBQAADgAAAAAAAAAAAAAAAAAuAgAAZHJzL2Uyb0RvYy54&#10;bWxQSwECLQAUAAYACAAAACEAJs3pBeEAAAALAQAADwAAAAAAAAAAAAAAAADsBAAAZHJzL2Rvd25y&#10;ZXYueG1sUEsFBgAAAAAEAAQA8wAAAPoFAAAAAA==&#10;" fillcolor="#675e47 [3215]" stroked="f" strokeweight=".5pt">
              <v:path arrowok="t"/>
              <v:textbox style="layout-flow:vertical;mso-layout-flow-alt:bottom-to-top">
                <w:txbxContent>
                  <w:sdt>
                    <w:sdtPr>
                      <w:rPr>
                        <w:color w:val="FFFFFF" w:themeColor="background1"/>
                      </w:rPr>
                      <w:alias w:val="Title"/>
                      <w:id w:val="-1801148763"/>
                      <w:dataBinding w:prefixMappings="xmlns:ns0='http://schemas.openxmlformats.org/package/2006/metadata/core-properties' xmlns:ns1='http://purl.org/dc/elements/1.1/'" w:xpath="/ns0:coreProperties[1]/ns1:title[1]" w:storeItemID="{6C3C8BC8-F283-45AE-878A-BAB7291924A1}"/>
                      <w:text/>
                    </w:sdtPr>
                    <w:sdtContent>
                      <w:p w:rsidR="00CE371F" w:rsidRDefault="00CE371F">
                        <w:pPr>
                          <w:jc w:val="center"/>
                          <w:rPr>
                            <w:color w:val="FFFFFF" w:themeColor="background1"/>
                          </w:rPr>
                        </w:pPr>
                        <w:r>
                          <w:rPr>
                            <w:color w:val="FFFFFF" w:themeColor="background1"/>
                          </w:rPr>
                          <w:t>Cluster Coordination Performance Monitoring</w:t>
                        </w:r>
                      </w:p>
                    </w:sdtContent>
                  </w:sdt>
                  <w:p w:rsidR="00CE371F" w:rsidRDefault="00CE371F">
                    <w:pPr>
                      <w:jc w:val="center"/>
                      <w:rPr>
                        <w:color w:val="FFFFFF" w:themeColor="background1"/>
                      </w:rPr>
                    </w:pPr>
                  </w:p>
                </w:txbxContent>
              </v:textbox>
              <w10:wrap anchorx="page" anchory="page"/>
            </v:shape>
          </w:pict>
        </mc:Fallback>
      </mc:AlternateContent>
    </w:r>
    <w:r>
      <w:rPr>
        <w:noProof/>
        <w:color w:val="000000"/>
        <w:lang w:val="en-US" w:eastAsia="en-US"/>
      </w:rPr>
      <mc:AlternateContent>
        <mc:Choice Requires="wps">
          <w:drawing>
            <wp:anchor distT="0" distB="0" distL="114300" distR="114300" simplePos="0" relativeHeight="251671552" behindDoc="1" locked="0" layoutInCell="1" allowOverlap="1" wp14:editId="6A1E9919">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77E9AB9D" id="Rectangle 5" o:spid="_x0000_s1026" style="position:absolute;margin-left:0;margin-top:0;width:556.9pt;height:11in;z-index:-25164492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5/jAIAAGwFAAAOAAAAZHJzL2Uyb0RvYy54bWysVE1v2zAMvQ/YfxB0X+1kST+MOkXQosOA&#10;oA3aDj2zspQYk0VNUuJkv36U7LhZV+wwzAfBFMlH8onk5dWu0Wwrna/RlHx0knMmjcCqNquSf3u6&#10;/XTOmQ9gKtBoZMn30vOr2ccPl60t5BjXqCvpGIEYX7S25OsQbJFlXqxlA/4ErTSkVOgaCCS6VVY5&#10;aAm90dk4z0+zFl1lHQrpPd3edEo+S/hKSRHulfIyMF1yyi2k06XzJZ7Z7BKKlQO7rkWfBvxDFg3U&#10;hoIOUDcQgG1c/QdUUwuHHlU4EdhkqFQtZKqBqhnlb6p5XIOVqRYix9uBJv//YMXddulYXZV8fMGZ&#10;gYbe6IFYA7PSkk0jP631BZk92qWLFXq7QPHdkyL7TRMF39vslGuiLdXHdons/UC23AUm6PIsPxuf&#10;fqY3EaQb5fn0fJKn98igOPhb58MXiQ2LPyV3lFhiGbYLH2IGUBxMYjht4mnwtta608ablGaXWcox&#10;7LXsrB+kotIpl3FCTU0nr7VjW6B2ASGkCaNOtYZKdtfTnL7ICwUfPJKkDQFGZEXxB2wq7V14TdAd&#10;Sm8ePWVq2cE3/1tenfPgkQKjCYNzUxt07wEcRe7sDxx1zESSXrDaU1847AbGW3Fb0xMswIclOJoQ&#10;ejea+nBPh9LYlhz7P87W6H6+dx/tqXFJy1lLE1dy/2MDTnKmvxpq6YvRZBJHNAmT6dmYBHeseTnW&#10;mE1zjfRKI9ovVqTfaB/04Vc5bJ5pOcxjVFKBERS75CK4g3Aduk1A60XI+TyZ0VhaCAvzaEUEj6zG&#10;FnvaPYOzfR8G6uE7PEwnFG/asbONngbnm4CqTr36ymvPN4106pt+/cSdcSwnq9clOfsFAAD//wMA&#10;UEsDBBQABgAIAAAAIQADLFHF4QAAAAcBAAAPAAAAZHJzL2Rvd25yZXYueG1sTI9bS8NAEIXfBf/D&#10;MoIvYjexWtOYTfGCVUHBXkAft9kxCc3Ohuw2jf/eqS/6MsxwDme+k80G24geO187UhCPIhBIhTM1&#10;lQrWq8fzBIQPmoxuHKGCb/Qwy4+PMp0at6cF9stQCg4hn2oFVQhtKqUvKrTaj1yLxNqX66wOfHal&#10;NJ3ec7ht5EUUTaTVNfGHSrd4X2GxXe6sgpfXfns2uSvah/Fz8vnx9P52PZdTpU5PhtsbEAGH8GeG&#10;Az6jQ85MG7cj40WjgIuE33nQ4njMPTa8XSWXEcg8k//58x8AAAD//wMAUEsBAi0AFAAGAAgAAAAh&#10;ALaDOJL+AAAA4QEAABMAAAAAAAAAAAAAAAAAAAAAAFtDb250ZW50X1R5cGVzXS54bWxQSwECLQAU&#10;AAYACAAAACEAOP0h/9YAAACUAQAACwAAAAAAAAAAAAAAAAAvAQAAX3JlbHMvLnJlbHNQSwECLQAU&#10;AAYACAAAACEAHd7+f4wCAABsBQAADgAAAAAAAAAAAAAAAAAuAgAAZHJzL2Uyb0RvYy54bWxQSwEC&#10;LQAUAAYACAAAACEAAyxRxeEAAAAHAQAADwAAAAAAAAAAAAAAAADmBAAAZHJzL2Rvd25yZXYueG1s&#10;UEsFBgAAAAAEAAQA8wAAAPQ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lang w:val="en-US" w:eastAsia="en-US"/>
      </w:rPr>
      <mc:AlternateContent>
        <mc:Choice Requires="wps">
          <w:drawing>
            <wp:anchor distT="0" distB="0" distL="114300" distR="114300" simplePos="0" relativeHeight="251669504" behindDoc="1" locked="0" layoutInCell="1" allowOverlap="1" wp14:editId="32E44B72">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71F" w:rsidRDefault="00CE371F"/>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1" style="position:absolute;left:0;text-align:left;margin-left:0;margin-top:0;width:55.1pt;height:71.3pt;z-index:-25164697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O2EAIAAIIEAAAOAAAAZHJzL2Uyb0RvYy54bWysVMFu2zAMvQ/YPwi6L3YypF2MOD206C7F&#10;VrTdBygyFQuTJU1SY+fvR9Gx163DBgzLQYjEx8fHJ8rbq6Ez7AghamdrvlyUnIGVrtH2UPMvT7fv&#10;PnAWk7CNMM5CzU8Q+dXu7Ztt7ytYudaZBgJDEhur3te8TclXRRFlC52IC+fBYlC50ImE23AomiB6&#10;ZO9MsSrLi6J3ofHBSYgRT2/GIN8Rv1Ig02elIiRmao7aEq2B1n1ei91WVIcgfKvlWYb4BxWd0BaL&#10;zlQ3Ign2HPQrqk7L4KJTaSFdVziltATqAbtZlr9089gKD9QLmhP9bFP8f7Ty0/E+MN3U/D3aY0WH&#10;d/SArgl7MMDW2Z/exwphj/4+5A6jv3Pya8RA8VMkb+IZM6jQZSz2xwYy+zSbDUNiEg8vNpvLS6wp&#10;MbQp1+slXUYhqinZh5g+gutY/lPzgKrIYnG8iymXF9UEIV3O6OZWG0ObPD9wbQI7Crx5ISXYtMzd&#10;YFZ8iTQ2463LmWM4n1BrYzfUVzoZyDhjH0ChXah/RWJoUF8XIg2taGCsvy7xN1WfpJEWIsxohfVn&#10;7uWfuEeVZ3xOBZrzObn8e/KcQZWdTXNyp60LvyMws31qxE8mjdZkl9KwH2iUyOh8snfNCcerx/dV&#10;8/jtWQTgLCRz7cbnKKxsHb5GmQK5k3Nw0MmZ86PML+nlnsr++HTsvgMAAP//AwBQSwMEFAAGAAgA&#10;AAAhAK6nk0nbAAAABQEAAA8AAABkcnMvZG93bnJldi54bWxMjsFKw0AQhu+C77CM4M1uGqVozKYU&#10;RYrFHlql50l2TKLZ2ZDdttGnd+pFL8MM/883Xz4fXacONITWs4HpJAFFXHnbcm3g7fXp6hZUiMgW&#10;O89k4IsCzIvzsxwz64+8ocM21kogHDI00MTYZ1qHqiGHYeJ7Ysne/eAwyjnU2g54FLjrdJokM+2w&#10;ZfnQYE8PDVWf270zkJTX7cdm8Xw3ftvH5ctut8L1cmXM5cW4uAcVaYx/ZTjpizoU4lT6PdugOmFI&#10;73eesmmSgipluUlnoItc/7cvfgAAAP//AwBQSwECLQAUAAYACAAAACEAtoM4kv4AAADhAQAAEwAA&#10;AAAAAAAAAAAAAAAAAAAAW0NvbnRlbnRfVHlwZXNdLnhtbFBLAQItABQABgAIAAAAIQA4/SH/1gAA&#10;AJQBAAALAAAAAAAAAAAAAAAAAC8BAABfcmVscy8ucmVsc1BLAQItABQABgAIAAAAIQCESzO2EAIA&#10;AIIEAAAOAAAAAAAAAAAAAAAAAC4CAABkcnMvZTJvRG9jLnhtbFBLAQItABQABgAIAAAAIQCup5NJ&#10;2wAAAAUBAAAPAAAAAAAAAAAAAAAAAGoEAABkcnMvZG93bnJldi54bWxQSwUGAAAAAAQABADzAAAA&#10;cgUAAAAA&#10;" fillcolor="#a9a57c [3204]" stroked="f" strokeweight="2pt">
              <v:path arrowok="t"/>
              <v:textbox>
                <w:txbxContent>
                  <w:p w:rsidR="00CE371F" w:rsidRDefault="00CE371F"/>
                </w:txbxContent>
              </v:textbox>
              <w10:wrap anchorx="page" anchory="page"/>
            </v:rect>
          </w:pict>
        </mc:Fallback>
      </mc:AlternateContent>
    </w:r>
    <w:r>
      <w:rPr>
        <w:noProof/>
        <w:lang w:val="en-US" w:eastAsia="en-US"/>
      </w:rPr>
      <mc:AlternateContent>
        <mc:Choice Requires="wps">
          <w:drawing>
            <wp:anchor distT="0" distB="0" distL="114300" distR="114300" simplePos="0" relativeHeight="251668480" behindDoc="1" locked="0" layoutInCell="1" allowOverlap="1" wp14:editId="7B2F1573">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71F" w:rsidRDefault="00CE371F">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Rectangle 4" o:spid="_x0000_s1032" style="position:absolute;left:0;text-align:left;margin-left:0;margin-top:0;width:55.1pt;height:11in;z-index:-25164800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xBGgIAAIAEAAAOAAAAZHJzL2Uyb0RvYy54bWysVMtu2zAQvBfoPxC815LdPAXLOSRIL0Eb&#10;JOkHMNTSIkqRLMlY8t93uXokfaCHoj4QJnd3dma41PZq6Aw7QIja2ZqvVyVnYKVrtN3X/OvT7YcL&#10;zmISthHGWaj5ESK/2r1/t+19BRvXOtNAYAhiY9X7mrcp+aooomyhE3HlPFgMKhc6kXAb9kUTRI/o&#10;nSk2ZXlW9C40PjgJMeLpzRjkO8JXCmT6olSExEzNkVuiNdD6nNditxXVPgjfajnREP/AohPaYtMF&#10;6kYkwV6C/g2q0zK46FRaSdcVTiktgTSgmnX5i5rHVnggLWhO9ItN8f/Bys+H+8B0U/OPa86s6PCO&#10;HtA1YfcG2En2p/exwrRHfx+ywujvnPwWMVD8FMmbOOUMKnQ5F/Wxgcw+LmbDkJjEw7PLy/NzvBKJ&#10;oXVZnl6clHQdhajmch9i+gSuY/lPzQPyIpPF4S6mTEBUcwoxc0Y3t9oY2uQJgmsT2EHg3adhk7Vg&#10;RXybZWzOtS5XjeF8QsJGLaQqHQ3kPGMfQKFZyH5DRGhMX5sIKcGm9RhqRQNj79MSf3P3mRZxIcCM&#10;rLD/gj0BzJkjyIw9spzycynQlC/F5d+IjcVLBXV2Ni3FnbYu/AnAoKqp85g/mzRak11Kw/NAg0RG&#10;55Nn1xxxuHp8XTWP319EAM5CMtdufIzCytbhW5QpEHiuwTEnZ6Ynmd/R2z21ff1w7H4AAAD//wMA&#10;UEsDBBQABgAIAAAAIQCxra7X3AAAAAYBAAAPAAAAZHJzL2Rvd25yZXYueG1sTI8xb8IwEIX3SvwH&#10;6yp1KzZRaUMaB6FKLSwdCixsR3wkEfE5ih1I/31Nl3Y5vdM7vfddvhxtKy7U+8axhtlUgSAunWm4&#10;0rDfvT+mIHxANtg6Jg3f5GFZTO5yzIy78hddtqESMYR9hhrqELpMSl/WZNFPXUccvZPrLYa49pU0&#10;PV5juG1lotSztNhwbKixo7eayvN2sBp4QZuXw+d8HNJTWG/WKSbnD9T64X5cvYIINIa/Y7jhR3Qo&#10;ItPRDWy8aDXER8LvvHkzlYA4RjFPnxTIIpf/8YsfAAAA//8DAFBLAQItABQABgAIAAAAIQC2gziS&#10;/gAAAOEBAAATAAAAAAAAAAAAAAAAAAAAAABbQ29udGVudF9UeXBlc10ueG1sUEsBAi0AFAAGAAgA&#10;AAAhADj9If/WAAAAlAEAAAsAAAAAAAAAAAAAAAAALwEAAF9yZWxzLy5yZWxzUEsBAi0AFAAGAAgA&#10;AAAhAK7PvEEaAgAAgAQAAA4AAAAAAAAAAAAAAAAALgIAAGRycy9lMm9Eb2MueG1sUEsBAi0AFAAG&#10;AAgAAAAhALGtrtfcAAAABgEAAA8AAAAAAAAAAAAAAAAAdAQAAGRycy9kb3ducmV2LnhtbFBLBQYA&#10;AAAABAAEAPMAAAB9BQAAAAA=&#10;" fillcolor="#675e47 [3215]" stroked="f" strokeweight="2pt">
              <v:path arrowok="t"/>
              <v:textbox>
                <w:txbxContent>
                  <w:p w:rsidR="00CE371F" w:rsidRDefault="00CE371F">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71F" w:rsidRDefault="00CE371F">
    <w:pPr>
      <w:pStyle w:val="Header"/>
    </w:pPr>
    <w:r>
      <w:rPr>
        <w:noProof/>
        <w:color w:val="000000"/>
        <w:lang w:val="en-US" w:eastAsia="en-US"/>
      </w:rPr>
      <mc:AlternateContent>
        <mc:Choice Requires="wps">
          <w:drawing>
            <wp:anchor distT="0" distB="0" distL="114300" distR="114300" simplePos="0" relativeHeight="251662336" behindDoc="1" locked="0" layoutInCell="1" allowOverlap="1" wp14:editId="5856D017">
              <wp:simplePos x="0" y="0"/>
              <wp:positionH relativeFrom="page">
                <wp:align>left</wp:align>
              </wp:positionH>
              <wp:positionV relativeFrom="page">
                <wp:align>top</wp:align>
              </wp:positionV>
              <wp:extent cx="7072630" cy="1005840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2798B786" id="Rectangle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AWjAIAAGwFAAAOAAAAZHJzL2Uyb0RvYy54bWysVE1v2zAMvQ/YfxB0X+1kSdsZdYqgRYcB&#10;QVe0HXpmZSk2JouapMTJfv0o2XGzrthhmA+CJZKP5OPHxeWu1WwrnW/QlHxyknMmjcCqMeuSf3u8&#10;+XDOmQ9gKtBoZMn30vPLxft3F50t5BRr1JV0jECMLzpb8joEW2SZF7VswZ+glYaECl0Lga5unVUO&#10;OkJvdTbN89OsQ1dZh0J6T6/XvZAvEr5SUoSvSnkZmC45xRbS6dL5HM9scQHF2oGtGzGEAf8QRQuN&#10;Iacj1DUEYBvX/AHVNsKhRxVOBLYZKtUImXKgbCb5q2wearAy5ULkeDvS5P8frLjd3jnWVFQ7qpSB&#10;lmp0T6yBWWvJ5pGfzvqC1B7snYsZertC8d2TIPtNEi9+0Nkp10Zdyo/tEtn7kWy5C0zQ41l+Nj39&#10;SDURJJvk+fx8lqd6ZFAc7K3z4bPElsWfkjsKLLEM25UPMQIoDirRnTbxNHjTaN1L40sKs48sxRj2&#10;Wvba91JR6hTLNKGmppNX2rEtULuAENKESS+qoZL98zynL/JCzkeLdNOGACOyIv8jNqX2Jrwm6B5l&#10;UI+WMrXsaJv/La7eeLRIjtGE0bhtDLq3AI489/oHjnpmIknPWO2pLxz2A+OtuGmoBCvw4Q4cTQjV&#10;jaY+fKVDaexKjsMfZzW6n2+9R31qXJJy1tHEldz/2ICTnOkvhlr602Q2iyOaLrP52ZQu7ljyfCwx&#10;m/YKqUoT2i9WpN+oH/ThVzlsn2g5LKNXEoER5LvkIrjD5Sr0m4DWi5DLZVKjsbQQVubBiggeWY0t&#10;9rh7AmeHPgzUw7d4mE4oXrVjrxstDS43AVWTevWF14FvGunUN8P6iTvj+J60Xpbk4hcAAAD//wMA&#10;UEsDBBQABgAIAAAAIQC/vUu63AAAAAcBAAAPAAAAZHJzL2Rvd25yZXYueG1sTI/BTsMwEETvSPyD&#10;tUjcqBNKURXiVBRRcQBVovABbrzEAXsd2W4a/p4tF7isdjWj2Tf1avJOjBhTH0hBOStAILXB9NQp&#10;eH/bXC1BpKzJaBcIFXxjglVzflbryoQjveK4y53gEEqVVmBzHiopU2vR6zQLAxJrHyF6nfmMnTRR&#10;HzncO3ldFLfS6574g9UDPlhsv3YHr+D5ae02FF8+h218DOUo7YLma6UuL6b7OxAZp/xnhhM+o0PD&#10;TPtwIJOEU8BF8u88aWU55x573hbLmwJkU8v//M0PAAAA//8DAFBLAQItABQABgAIAAAAIQC2gziS&#10;/gAAAOEBAAATAAAAAAAAAAAAAAAAAAAAAABbQ29udGVudF9UeXBlc10ueG1sUEsBAi0AFAAGAAgA&#10;AAAhADj9If/WAAAAlAEAAAsAAAAAAAAAAAAAAAAALwEAAF9yZWxzLy5yZWxzUEsBAi0AFAAGAAgA&#10;AAAhACzFUBaMAgAAbAUAAA4AAAAAAAAAAAAAAAAALgIAAGRycy9lMm9Eb2MueG1sUEsBAi0AFAAG&#10;AAgAAAAhAL+9S7rcAAAABwEAAA8AAAAAAAAAAAAAAAAA5gQAAGRycy9kb3ducmV2LnhtbFBLBQYA&#10;AAAABAAEAPMAAADvBQ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lang w:val="en-US" w:eastAsia="en-US"/>
      </w:rPr>
      <mc:AlternateContent>
        <mc:Choice Requires="wps">
          <w:drawing>
            <wp:anchor distT="0" distB="0" distL="114300" distR="114300" simplePos="0" relativeHeight="251661312" behindDoc="0" locked="0" layoutInCell="1" allowOverlap="1" wp14:editId="1579F12D">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2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EndPr/>
                          <w:sdtContent>
                            <w:p w:rsidR="00CE371F" w:rsidRDefault="00CE371F">
                              <w:pPr>
                                <w:jc w:val="center"/>
                                <w:rPr>
                                  <w:color w:val="FFFFFF" w:themeColor="background1"/>
                                </w:rPr>
                              </w:pPr>
                              <w:r>
                                <w:rPr>
                                  <w:color w:val="FFFFFF" w:themeColor="background1"/>
                                </w:rPr>
                                <w:t>Cluster Coordination Performance Monitoring</w:t>
                              </w:r>
                            </w:p>
                          </w:sdtContent>
                        </w:sdt>
                        <w:p w:rsidR="00CE371F" w:rsidRDefault="00CE371F">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0;margin-top:0;width:32.25pt;height:356.4pt;z-index:25166131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klmgIAAK0FAAAOAAAAZHJzL2Uyb0RvYy54bWysVMlu2zAQvRfoPxC8N7IVO4sQOXATpChg&#10;JEGdImeaIm0iFIclaUvu13dIyUvSXFL0QpGaN/ububpua002wnkFpqTDkwElwnColFmW9OfT3ZcL&#10;SnxgpmIajCjpVnh6Pfn86aqxhchhBboSjqAR44vGlnQVgi2yzPOVqJk/ASsMCiW4mgV8umVWOdag&#10;9Vpn+WBwljXgKuuAC+/x720npJNkX0rBw4OUXgSiS4qxhXS6dC7imU2uWLF0zK4U78Ng/xBFzZRB&#10;p3tTtywwsnbqL1O14g48yHDCoc5ASsVFygGzGQ7eZDNfMStSLlgcb/dl8v/PLL/fPDqiqpLmWB7D&#10;auzRk2jDV2jJaaxOY32BoLlFWGjxN3Y5ZertDPiLR0h2hOkUPKJjNVrp6vjFPAkqooftvujohHD8&#10;ORpcjs/HlHAUjcb5WX6RupIdtK3z4ZuAmsRLSR02NUXANjMfon9W7CDRmQetqjuldXpEIokb7ciG&#10;IQVCm8ekUOMVShvSlPTsdDxIhg1E9Q6nTTQjEpV6dzHdLsN0C1stIkabH0JiKVOi7/hmnAsThr3/&#10;hI4oia4+otjjD1F9RLnLAzWSZzBhr1wrA65r7OuSVS+7kGWH7xvuu7xjCUK7aBOH9oxZQLVFwjjo&#10;Bs5bfqeweTPmwyNzOGFIBdwa4QEPqQGLD/2NkhW43+/9j/iSxjM/R/UGh7ak/teaOUGJ/m5wKi6H&#10;oxGKQnqMxueR0+5YsjiWmHV9A0iKIa4oy9M14oPeXaWD+hn3yzQ6RhEzHINDFu2uN6FbJbifuJhO&#10;Ewjn2rIwM3PLd6MS2fnUPjNnewoHJP897MabFW+Y3GFjiwxM1wGkSjSPpe4K27cAd0Licr+/4tI5&#10;fifUYctO/gAAAP//AwBQSwMEFAAGAAgAAAAhAHC9+0bbAAAABAEAAA8AAABkcnMvZG93bnJldi54&#10;bWxMj01Lw0AQhu+C/2EZwUuxmwZtQ8ymiB/nfljB4zQ7JsHsbMhu2+ivd+xFLwPD+/LMM8VydJ06&#10;0hBazwZm0wQUceVty7WB3evLTQYqRGSLnWcy8EUBluXlRYG59Sfe0HEbayUQDjkaaGLsc61D1ZDD&#10;MPU9sWQffnAYZR1qbQc8Cdx1Ok2SuXbYslxosKfHhqrP7cEJZfOUrXDxvtqtq2cb0+/J+m2cGHN9&#10;NT7cg4o0xr8y/OqLOpTitPcHtkF1BuSReJ6SzW/vQO0NLGZpBros9H/58gcAAP//AwBQSwECLQAU&#10;AAYACAAAACEAtoM4kv4AAADhAQAAEwAAAAAAAAAAAAAAAAAAAAAAW0NvbnRlbnRfVHlwZXNdLnht&#10;bFBLAQItABQABgAIAAAAIQA4/SH/1gAAAJQBAAALAAAAAAAAAAAAAAAAAC8BAABfcmVscy8ucmVs&#10;c1BLAQItABQABgAIAAAAIQDZpfklmgIAAK0FAAAOAAAAAAAAAAAAAAAAAC4CAABkcnMvZTJvRG9j&#10;LnhtbFBLAQItABQABgAIAAAAIQBwvftG2wAAAAQBAAAPAAAAAAAAAAAAAAAAAPQEAABkcnMvZG93&#10;bnJldi54bWxQSwUGAAAAAAQABADzAAAA/AUAAAAA&#10;" fillcolor="#675e47 [3215]" stroked="f" strokeweight=".5pt">
              <v:path arrowok="t"/>
              <v:textbox style="layout-flow:vertical;mso-layout-flow-alt:bottom-to-top">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Content>
                      <w:p w:rsidR="00CE371F" w:rsidRDefault="00CE371F">
                        <w:pPr>
                          <w:jc w:val="center"/>
                          <w:rPr>
                            <w:color w:val="FFFFFF" w:themeColor="background1"/>
                          </w:rPr>
                        </w:pPr>
                        <w:r>
                          <w:rPr>
                            <w:color w:val="FFFFFF" w:themeColor="background1"/>
                          </w:rPr>
                          <w:t>Cluster Coordination Performance Monitoring</w:t>
                        </w:r>
                      </w:p>
                    </w:sdtContent>
                  </w:sdt>
                  <w:p w:rsidR="00CE371F" w:rsidRDefault="00CE371F">
                    <w:pPr>
                      <w:jc w:val="center"/>
                      <w:rPr>
                        <w:color w:val="FFFFFF" w:themeColor="background1"/>
                      </w:rPr>
                    </w:pP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0288" behindDoc="1" locked="0" layoutInCell="1" allowOverlap="1" wp14:editId="022617A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71F" w:rsidRDefault="00CE371F"/>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id="_x0000_s1034" style="position:absolute;left:0;text-align:left;margin-left:0;margin-top:0;width:55.1pt;height:71.3pt;z-index:-25165619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wkEQIAAIIEAAAOAAAAZHJzL2Uyb0RvYy54bWysVMFu2zAMvQ/YPwi6L3aCpV2MOD206C7F&#10;VrTdBygyFQuTJU1SY+fvR9Gx163DBgzLQYhE8vG9J8rbq6Ez7AghamdrvlyUnIGVrtH2UPMvT7fv&#10;PnAWk7CNMM5CzU8Q+dXu7Ztt7ytYudaZBgJDEBur3te8TclXRRFlC52IC+fBYlC50ImE23AomiB6&#10;RO9MsSrLi6J3ofHBSYgRT2/GIN8RvlIg02elIiRmao7cEq2B1n1ei91WVIcgfKvlmYb4Bxad0Bab&#10;zlA3Ign2HPQrqE7L4KJTaSFdVziltATSgGqW5S9qHlvhgbSgOdHPNsX/Bys/He8D003NVyvOrOjw&#10;jh7QNWEPBtg6+9P7WGHao78PWWH0d05+jRgoforkTTznDCp0ORf1sYHMPs1mw5CYxMOLzebyEq9E&#10;YmhTrtdLuoxCVFOxDzF9BNex/KfmAVmRxeJ4F1NuL6ophXg5o5tbbQxt8vzAtQnsKPDmhZRg0zKr&#10;war4MtPYnG9drhzD+YSkjWpIVzoZyHnGPoBCu5D/isjQoL5uRBxa0cDYf13ib+o+USMuBJizFfaf&#10;sZd/wh5ZnvNzKdCcz8Xl34vnCursbJqLO21d+B2Ame1TY/5k0mhNdikN+4FG6f00NnvXnHC8enxf&#10;NY/fnkUAzkIy1258jsLK1uFrlCmQOxkFB52cOT/K/JJe7qntj0/H7jsAAAD//wMAUEsDBBQABgAI&#10;AAAAIQCHA4n52gAAAAUBAAAPAAAAZHJzL2Rvd25yZXYueG1sTI9BT8MwDIXvSPyHyEjcWJoyFVSa&#10;TtM6LnBiTNrVbUxb0ThVk23l35NxYRfrWc9673Oxmu0gTjT53rEGtUhAEDfO9Nxq2H++PjyD8AHZ&#10;4OCYNPyQh1V5e1NgbtyZP+i0C62IIexz1NCFMOZS+qYji37hRuLofbnJYojr1Eoz4TmG20GmSZJJ&#10;iz3Hhg5H2nTUfO+OVkO1rNTWP2ZPb/K9qudU0VodSOv7u3n9AiLQHP6P4YIf0aGMTLU7svFi0BAf&#10;CX/z4qkkBVFHsUwzkGUhr+nLXwAAAP//AwBQSwECLQAUAAYACAAAACEAtoM4kv4AAADhAQAAEwAA&#10;AAAAAAAAAAAAAAAAAAAAW0NvbnRlbnRfVHlwZXNdLnhtbFBLAQItABQABgAIAAAAIQA4/SH/1gAA&#10;AJQBAAALAAAAAAAAAAAAAAAAAC8BAABfcmVscy8ucmVsc1BLAQItABQABgAIAAAAIQAUESwkEQIA&#10;AIIEAAAOAAAAAAAAAAAAAAAAAC4CAABkcnMvZTJvRG9jLnhtbFBLAQItABQABgAIAAAAIQCHA4n5&#10;2gAAAAUBAAAPAAAAAAAAAAAAAAAAAGsEAABkcnMvZG93bnJldi54bWxQSwUGAAAAAAQABADzAAAA&#10;cgUAAAAA&#10;" fillcolor="#a9a57c [3204]" stroked="f" strokeweight="2pt">
              <v:path arrowok="t"/>
              <v:textbox>
                <w:txbxContent>
                  <w:p w:rsidR="00CE371F" w:rsidRDefault="00CE371F"/>
                </w:txbxContent>
              </v:textbox>
              <w10:wrap anchorx="page" anchory="page"/>
            </v:rect>
          </w:pict>
        </mc:Fallback>
      </mc:AlternateContent>
    </w:r>
    <w:r>
      <w:rPr>
        <w:noProof/>
        <w:lang w:val="en-US" w:eastAsia="en-US"/>
      </w:rPr>
      <mc:AlternateContent>
        <mc:Choice Requires="wps">
          <w:drawing>
            <wp:anchor distT="0" distB="0" distL="114300" distR="114300" simplePos="0" relativeHeight="251659264" behindDoc="1" locked="0" layoutInCell="1" allowOverlap="1" wp14:editId="0A652B85">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71F" w:rsidRDefault="00CE371F">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id="_x0000_s1035" style="position:absolute;left:0;text-align:left;margin-left:0;margin-top:0;width:55.1pt;height:11in;z-index:-25165721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XdGgIAAIAEAAAOAAAAZHJzL2Uyb0RvYy54bWysVMtu2zAQvBfoPxC815IFOw/Bcg4J0kvQ&#10;Bkn7ATS1tIhSJEsylvz3XZKSkj7QQ1EfCJO7OzszXGp3M/aKnMB5aXRD16uSEtDctFIfG/r1y/2H&#10;K0p8YLplymho6Bk8vdm/f7cbbA2V6YxqwREE0b4ebEO7EGxdFJ530DO/MhY0BoVxPQu4dceidWxA&#10;9F4VVVleFINxrXWGg/d4epeDdJ/whQAePgvhIRDVUOQW0urSeohrsd+x+uiY7SSfaLB/YNEzqbHp&#10;AnXHAiMvTv4G1UvujDcirLjpCyOE5JA0oJp1+Yua545ZSFrQHG8Xm/z/g+WfTo+OyLah1YYSzXq8&#10;oyd0jemjArKJ/gzW15j2bB9dVOjtg+HfPAaKnyJx46ecUbg+5qI+Miazz4vZMAbC8fDi+vryEq+E&#10;Y2hdlturTZmuo2D1XG6dDx/B9CT+aahDXslkdnrwIRJg9ZySmBkl23upVNrECYJb5ciJ4d2HsYpa&#10;sMK/zVI65moTq3I4niRhWUtSFc4KYp7STyDQLGRfJSJpTF+bMM5Bh3UOdayF3Htb4m/uPtNKXBJg&#10;RBbYf8GeAObMDDJjZ5ZTfiyFNOVLcfk3Yrl4qUidjQ5LcS+1cX8CUKhq6pzzZ5OyNdGlMB7GNEjb&#10;eWgOpj3jcA34uhrqv78wB5S4oG5NfoxM887gW+TBJfCIgmOenJmeZHxHb/ep7euHY/8DAAD//wMA&#10;UEsDBBQABgAIAAAAIQBPyaAg3gAAAAYBAAAPAAAAZHJzL2Rvd25yZXYueG1sTI/NTsMwEITvSLyD&#10;tUhcELVbpSikcaoC4sIhUn8uvbnxNokar6PYbcPbs+UCl9WsZjXzbb4cXScuOITWk4bpRIFAqrxt&#10;qdaw234+pyBCNGRN5wk1fGOAZXF/l5vM+iut8bKJteAQCpnR0MTYZ1KGqkFnwsT3SOwd/eBM5HWo&#10;pR3MlcNdJ2dKvUhnWuKGxvT43mB12pydhvmb2qflOtmfvnZJ9bQqy+3Ha6n148O4WoCIOMa/Y7jh&#10;MzoUzHTwZ7JBdBr4kfg7b95UzUAcWMzTRIEscvkfv/gBAAD//wMAUEsBAi0AFAAGAAgAAAAhALaD&#10;OJL+AAAA4QEAABMAAAAAAAAAAAAAAAAAAAAAAFtDb250ZW50X1R5cGVzXS54bWxQSwECLQAUAAYA&#10;CAAAACEAOP0h/9YAAACUAQAACwAAAAAAAAAAAAAAAAAvAQAAX3JlbHMvLnJlbHNQSwECLQAUAAYA&#10;CAAAACEAcxcF3RoCAACABAAADgAAAAAAAAAAAAAAAAAuAgAAZHJzL2Uyb0RvYy54bWxQSwECLQAU&#10;AAYACAAAACEAT8mgIN4AAAAGAQAADwAAAAAAAAAAAAAAAAB0BAAAZHJzL2Rvd25yZXYueG1sUEsF&#10;BgAAAAAEAAQA8wAAAH8FAAAAAA==&#10;" fillcolor="#675e47 [3215]" stroked="f" strokeweight="2pt">
              <v:path arrowok="t"/>
              <v:textbox>
                <w:txbxContent>
                  <w:p w:rsidR="00CE371F" w:rsidRDefault="00CE371F">
                    <w:pPr>
                      <w:rPr>
                        <w:rFonts w:eastAsia="Times New Roman"/>
                      </w:rPr>
                    </w:pP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71F" w:rsidRDefault="00CE3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91688"/>
    <w:multiLevelType w:val="hybridMultilevel"/>
    <w:tmpl w:val="374E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25CBA"/>
    <w:multiLevelType w:val="hybridMultilevel"/>
    <w:tmpl w:val="48F06C3E"/>
    <w:lvl w:ilvl="0" w:tplc="B9F6B4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14221"/>
    <w:multiLevelType w:val="hybridMultilevel"/>
    <w:tmpl w:val="3FD433CC"/>
    <w:lvl w:ilvl="0" w:tplc="B6685AE2">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B3CAB"/>
    <w:multiLevelType w:val="hybridMultilevel"/>
    <w:tmpl w:val="5366CE6A"/>
    <w:lvl w:ilvl="0" w:tplc="B9F6B4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14346"/>
    <w:multiLevelType w:val="hybridMultilevel"/>
    <w:tmpl w:val="2E4C79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F1FED"/>
    <w:multiLevelType w:val="hybridMultilevel"/>
    <w:tmpl w:val="157C8D70"/>
    <w:lvl w:ilvl="0" w:tplc="9A54F9B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9654F"/>
    <w:multiLevelType w:val="hybridMultilevel"/>
    <w:tmpl w:val="AC10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B29A8"/>
    <w:multiLevelType w:val="hybridMultilevel"/>
    <w:tmpl w:val="750E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4353"/>
    <w:multiLevelType w:val="hybridMultilevel"/>
    <w:tmpl w:val="F8903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9D5392"/>
    <w:multiLevelType w:val="hybridMultilevel"/>
    <w:tmpl w:val="81CA96B8"/>
    <w:lvl w:ilvl="0" w:tplc="0BF63B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902D6"/>
    <w:multiLevelType w:val="hybridMultilevel"/>
    <w:tmpl w:val="1046A1A4"/>
    <w:lvl w:ilvl="0" w:tplc="79BCA2FE">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B9F6B486">
      <w:start w:val="1"/>
      <w:numFmt w:val="lowerRoman"/>
      <w:lvlText w:val="(%4)"/>
      <w:lvlJc w:val="left"/>
      <w:pPr>
        <w:ind w:left="3240" w:hanging="72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01B61"/>
    <w:multiLevelType w:val="hybridMultilevel"/>
    <w:tmpl w:val="1CB8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272F4"/>
    <w:multiLevelType w:val="hybridMultilevel"/>
    <w:tmpl w:val="A3DA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B6CFE"/>
    <w:multiLevelType w:val="hybridMultilevel"/>
    <w:tmpl w:val="568E08F6"/>
    <w:lvl w:ilvl="0" w:tplc="B9F6B4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3943AA"/>
    <w:multiLevelType w:val="hybridMultilevel"/>
    <w:tmpl w:val="04B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057B8D"/>
    <w:multiLevelType w:val="hybridMultilevel"/>
    <w:tmpl w:val="549EC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40631"/>
    <w:multiLevelType w:val="hybridMultilevel"/>
    <w:tmpl w:val="8738DEB2"/>
    <w:lvl w:ilvl="0" w:tplc="10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A0DAE"/>
    <w:multiLevelType w:val="hybridMultilevel"/>
    <w:tmpl w:val="093809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A12CE7"/>
    <w:multiLevelType w:val="hybridMultilevel"/>
    <w:tmpl w:val="DF4AD146"/>
    <w:lvl w:ilvl="0" w:tplc="F65CE86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630A89"/>
    <w:multiLevelType w:val="hybridMultilevel"/>
    <w:tmpl w:val="CCA6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C3328"/>
    <w:multiLevelType w:val="hybridMultilevel"/>
    <w:tmpl w:val="6C7C4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9F2723"/>
    <w:multiLevelType w:val="hybridMultilevel"/>
    <w:tmpl w:val="644AD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A500F"/>
    <w:multiLevelType w:val="hybridMultilevel"/>
    <w:tmpl w:val="3A96DFF6"/>
    <w:lvl w:ilvl="0" w:tplc="B9F6B4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01237B"/>
    <w:multiLevelType w:val="hybridMultilevel"/>
    <w:tmpl w:val="AECEC06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E4BD7"/>
    <w:multiLevelType w:val="hybridMultilevel"/>
    <w:tmpl w:val="6ADE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0"/>
  </w:num>
  <w:num w:numId="4">
    <w:abstractNumId w:val="10"/>
  </w:num>
  <w:num w:numId="5">
    <w:abstractNumId w:val="21"/>
  </w:num>
  <w:num w:numId="6">
    <w:abstractNumId w:val="18"/>
  </w:num>
  <w:num w:numId="7">
    <w:abstractNumId w:val="19"/>
  </w:num>
  <w:num w:numId="8">
    <w:abstractNumId w:val="17"/>
  </w:num>
  <w:num w:numId="9">
    <w:abstractNumId w:val="15"/>
  </w:num>
  <w:num w:numId="10">
    <w:abstractNumId w:val="24"/>
  </w:num>
  <w:num w:numId="11">
    <w:abstractNumId w:val="2"/>
  </w:num>
  <w:num w:numId="12">
    <w:abstractNumId w:val="1"/>
  </w:num>
  <w:num w:numId="13">
    <w:abstractNumId w:val="22"/>
  </w:num>
  <w:num w:numId="14">
    <w:abstractNumId w:val="13"/>
  </w:num>
  <w:num w:numId="15">
    <w:abstractNumId w:val="9"/>
  </w:num>
  <w:num w:numId="16">
    <w:abstractNumId w:val="16"/>
  </w:num>
  <w:num w:numId="17">
    <w:abstractNumId w:val="6"/>
  </w:num>
  <w:num w:numId="18">
    <w:abstractNumId w:val="3"/>
  </w:num>
  <w:num w:numId="19">
    <w:abstractNumId w:val="8"/>
  </w:num>
  <w:num w:numId="20">
    <w:abstractNumId w:val="7"/>
  </w:num>
  <w:num w:numId="21">
    <w:abstractNumId w:val="11"/>
  </w:num>
  <w:num w:numId="22">
    <w:abstractNumId w:val="5"/>
  </w:num>
  <w:num w:numId="23">
    <w:abstractNumId w:val="14"/>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4D"/>
    <w:rsid w:val="0000340F"/>
    <w:rsid w:val="00040A00"/>
    <w:rsid w:val="00043F1D"/>
    <w:rsid w:val="000561E2"/>
    <w:rsid w:val="0005623C"/>
    <w:rsid w:val="000715E9"/>
    <w:rsid w:val="000B07F7"/>
    <w:rsid w:val="000C05E9"/>
    <w:rsid w:val="000C322D"/>
    <w:rsid w:val="000D018F"/>
    <w:rsid w:val="000E5656"/>
    <w:rsid w:val="000F1965"/>
    <w:rsid w:val="000F3708"/>
    <w:rsid w:val="001101E1"/>
    <w:rsid w:val="00117706"/>
    <w:rsid w:val="001322FE"/>
    <w:rsid w:val="00161028"/>
    <w:rsid w:val="00181575"/>
    <w:rsid w:val="001829D4"/>
    <w:rsid w:val="00182E1E"/>
    <w:rsid w:val="00183AF9"/>
    <w:rsid w:val="001944DE"/>
    <w:rsid w:val="001966A0"/>
    <w:rsid w:val="001A3953"/>
    <w:rsid w:val="001C09E8"/>
    <w:rsid w:val="001D4911"/>
    <w:rsid w:val="001D7FED"/>
    <w:rsid w:val="001F7633"/>
    <w:rsid w:val="00227115"/>
    <w:rsid w:val="00237EA4"/>
    <w:rsid w:val="00243DB5"/>
    <w:rsid w:val="0024662A"/>
    <w:rsid w:val="0025620A"/>
    <w:rsid w:val="002D26F8"/>
    <w:rsid w:val="003116C1"/>
    <w:rsid w:val="00327A55"/>
    <w:rsid w:val="00355A1B"/>
    <w:rsid w:val="00357E4D"/>
    <w:rsid w:val="00390D15"/>
    <w:rsid w:val="003A2DDE"/>
    <w:rsid w:val="003A3625"/>
    <w:rsid w:val="003A7068"/>
    <w:rsid w:val="003C4742"/>
    <w:rsid w:val="003C7509"/>
    <w:rsid w:val="003E5194"/>
    <w:rsid w:val="003E6EB4"/>
    <w:rsid w:val="003F4A52"/>
    <w:rsid w:val="0041515A"/>
    <w:rsid w:val="0043072E"/>
    <w:rsid w:val="004443D0"/>
    <w:rsid w:val="00446644"/>
    <w:rsid w:val="00447786"/>
    <w:rsid w:val="00466697"/>
    <w:rsid w:val="00466790"/>
    <w:rsid w:val="00477E09"/>
    <w:rsid w:val="004D2289"/>
    <w:rsid w:val="004D5E18"/>
    <w:rsid w:val="00531F99"/>
    <w:rsid w:val="005334A3"/>
    <w:rsid w:val="00537042"/>
    <w:rsid w:val="005537FB"/>
    <w:rsid w:val="005713A2"/>
    <w:rsid w:val="00581B66"/>
    <w:rsid w:val="00590ED0"/>
    <w:rsid w:val="005965CD"/>
    <w:rsid w:val="005B01B0"/>
    <w:rsid w:val="005B51F3"/>
    <w:rsid w:val="005D03FA"/>
    <w:rsid w:val="005D4651"/>
    <w:rsid w:val="005E1E71"/>
    <w:rsid w:val="005E4CA2"/>
    <w:rsid w:val="005F383C"/>
    <w:rsid w:val="006016FE"/>
    <w:rsid w:val="00613A28"/>
    <w:rsid w:val="0065089C"/>
    <w:rsid w:val="00650CD7"/>
    <w:rsid w:val="0066141E"/>
    <w:rsid w:val="006645B7"/>
    <w:rsid w:val="006671D2"/>
    <w:rsid w:val="00670528"/>
    <w:rsid w:val="00684E7B"/>
    <w:rsid w:val="00690032"/>
    <w:rsid w:val="006917C5"/>
    <w:rsid w:val="006D2E1E"/>
    <w:rsid w:val="006E766B"/>
    <w:rsid w:val="006F6953"/>
    <w:rsid w:val="00716593"/>
    <w:rsid w:val="00717AAB"/>
    <w:rsid w:val="00725C22"/>
    <w:rsid w:val="00737B55"/>
    <w:rsid w:val="00773F46"/>
    <w:rsid w:val="007957E3"/>
    <w:rsid w:val="007D3FD4"/>
    <w:rsid w:val="007D4DE9"/>
    <w:rsid w:val="008000B9"/>
    <w:rsid w:val="00813E3E"/>
    <w:rsid w:val="008234A2"/>
    <w:rsid w:val="00824BF5"/>
    <w:rsid w:val="00836224"/>
    <w:rsid w:val="00840BC1"/>
    <w:rsid w:val="00850296"/>
    <w:rsid w:val="00855FFC"/>
    <w:rsid w:val="00866781"/>
    <w:rsid w:val="00876D9F"/>
    <w:rsid w:val="00880530"/>
    <w:rsid w:val="00890296"/>
    <w:rsid w:val="008D7F90"/>
    <w:rsid w:val="008F2CF5"/>
    <w:rsid w:val="009070B3"/>
    <w:rsid w:val="0091214F"/>
    <w:rsid w:val="00914F3B"/>
    <w:rsid w:val="009202F3"/>
    <w:rsid w:val="009213B3"/>
    <w:rsid w:val="00980775"/>
    <w:rsid w:val="00985E51"/>
    <w:rsid w:val="00993DE6"/>
    <w:rsid w:val="00997A7D"/>
    <w:rsid w:val="009A1E60"/>
    <w:rsid w:val="009A2150"/>
    <w:rsid w:val="009B3F12"/>
    <w:rsid w:val="00A26972"/>
    <w:rsid w:val="00A3479D"/>
    <w:rsid w:val="00A4220E"/>
    <w:rsid w:val="00A51137"/>
    <w:rsid w:val="00A65394"/>
    <w:rsid w:val="00A66ECE"/>
    <w:rsid w:val="00A92D17"/>
    <w:rsid w:val="00AB3638"/>
    <w:rsid w:val="00AC2122"/>
    <w:rsid w:val="00AC4A53"/>
    <w:rsid w:val="00AE2F11"/>
    <w:rsid w:val="00B21F0F"/>
    <w:rsid w:val="00B309C7"/>
    <w:rsid w:val="00B42494"/>
    <w:rsid w:val="00B42FB5"/>
    <w:rsid w:val="00B76E60"/>
    <w:rsid w:val="00B94234"/>
    <w:rsid w:val="00BA5664"/>
    <w:rsid w:val="00BB36BD"/>
    <w:rsid w:val="00BB5800"/>
    <w:rsid w:val="00BC08F8"/>
    <w:rsid w:val="00BD0C2D"/>
    <w:rsid w:val="00BD41F1"/>
    <w:rsid w:val="00BD62BC"/>
    <w:rsid w:val="00C516BF"/>
    <w:rsid w:val="00C52057"/>
    <w:rsid w:val="00C81D7B"/>
    <w:rsid w:val="00CC5836"/>
    <w:rsid w:val="00CE2908"/>
    <w:rsid w:val="00CE371F"/>
    <w:rsid w:val="00CF6C60"/>
    <w:rsid w:val="00D21A03"/>
    <w:rsid w:val="00D55A4D"/>
    <w:rsid w:val="00D62B30"/>
    <w:rsid w:val="00D90FA5"/>
    <w:rsid w:val="00D92858"/>
    <w:rsid w:val="00DB061A"/>
    <w:rsid w:val="00DB1567"/>
    <w:rsid w:val="00DB5B72"/>
    <w:rsid w:val="00DB62AA"/>
    <w:rsid w:val="00DD24CA"/>
    <w:rsid w:val="00DD720B"/>
    <w:rsid w:val="00DE7547"/>
    <w:rsid w:val="00DF65CB"/>
    <w:rsid w:val="00E3219E"/>
    <w:rsid w:val="00EA3333"/>
    <w:rsid w:val="00EC5FEA"/>
    <w:rsid w:val="00F54721"/>
    <w:rsid w:val="00F66B5A"/>
    <w:rsid w:val="00FE3FB8"/>
    <w:rsid w:val="00FF286F"/>
    <w:rsid w:val="00FF58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CA02D25-E511-4E93-B099-8B4CC7FD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E4D"/>
    <w:pPr>
      <w:spacing w:after="160" w:line="264" w:lineRule="auto"/>
      <w:jc w:val="both"/>
    </w:pPr>
    <w:rPr>
      <w:sz w:val="21"/>
      <w:lang w:val="en-GB"/>
    </w:rPr>
  </w:style>
  <w:style w:type="paragraph" w:styleId="Heading1">
    <w:name w:val="heading 1"/>
    <w:basedOn w:val="Normal"/>
    <w:next w:val="Normal"/>
    <w:link w:val="Heading1Char"/>
    <w:uiPriority w:val="9"/>
    <w:qFormat/>
    <w:rsid w:val="001A3953"/>
    <w:pPr>
      <w:keepNext/>
      <w:keepLines/>
      <w:spacing w:before="440" w:after="320" w:line="240" w:lineRule="auto"/>
      <w:outlineLvl w:val="0"/>
    </w:pPr>
    <w:rPr>
      <w:rFonts w:ascii="Arial" w:eastAsiaTheme="majorEastAsia" w:hAnsi="Arial" w:cstheme="majorBidi"/>
      <w:bCs/>
      <w:color w:val="675E47" w:themeColor="text2"/>
      <w:sz w:val="34"/>
      <w:szCs w:val="28"/>
      <w14:numForm w14:val="oldStyle"/>
    </w:rPr>
  </w:style>
  <w:style w:type="paragraph" w:styleId="Heading2">
    <w:name w:val="heading 2"/>
    <w:basedOn w:val="Normal"/>
    <w:next w:val="Normal"/>
    <w:link w:val="Heading2Char"/>
    <w:uiPriority w:val="9"/>
    <w:unhideWhenUsed/>
    <w:qFormat/>
    <w:rsid w:val="008D7F90"/>
    <w:pPr>
      <w:keepNext/>
      <w:keepLines/>
      <w:spacing w:before="360" w:line="240" w:lineRule="auto"/>
      <w:outlineLvl w:val="1"/>
    </w:pPr>
    <w:rPr>
      <w:rFonts w:ascii="Arial" w:eastAsiaTheme="majorEastAsia" w:hAnsi="Arial" w:cstheme="majorBidi"/>
      <w:bCs/>
      <w:color w:val="675E47" w:themeColor="text2"/>
      <w:sz w:val="28"/>
      <w:szCs w:val="26"/>
    </w:rPr>
  </w:style>
  <w:style w:type="paragraph" w:styleId="Heading3">
    <w:name w:val="heading 3"/>
    <w:basedOn w:val="Normal"/>
    <w:next w:val="Normal"/>
    <w:link w:val="Heading3Char"/>
    <w:uiPriority w:val="9"/>
    <w:unhideWhenUsed/>
    <w:qFormat/>
    <w:rsid w:val="001A3953"/>
    <w:pPr>
      <w:keepNext/>
      <w:keepLines/>
      <w:spacing w:before="320" w:line="240" w:lineRule="auto"/>
      <w:outlineLvl w:val="2"/>
    </w:pPr>
    <w:rPr>
      <w:rFonts w:ascii="Arial" w:eastAsiaTheme="majorEastAsia" w:hAnsi="Arial" w:cstheme="majorBidi"/>
      <w:bCs/>
      <w:i/>
      <w:color w:val="848057" w:themeColor="accent1" w:themeShade="BF"/>
      <w:sz w:val="22"/>
    </w:rPr>
  </w:style>
  <w:style w:type="paragraph" w:styleId="Heading4">
    <w:name w:val="heading 4"/>
    <w:basedOn w:val="Normal"/>
    <w:next w:val="Normal"/>
    <w:link w:val="Heading4Char"/>
    <w:uiPriority w:val="9"/>
    <w:unhideWhenUsed/>
    <w:qFormat/>
    <w:rsid w:val="00AE2F11"/>
    <w:pPr>
      <w:keepNext/>
      <w:keepLines/>
      <w:spacing w:before="200" w:after="120"/>
      <w:outlineLvl w:val="3"/>
    </w:pPr>
    <w:rPr>
      <w:rFonts w:asciiTheme="majorHAnsi" w:eastAsiaTheme="majorEastAsia" w:hAnsiTheme="majorHAnsi" w:cstheme="majorBidi"/>
      <w:bCs/>
      <w:i/>
      <w:iCs/>
      <w:color w:val="A9A57C"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58553A"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8553A"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6F654B"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53"/>
    <w:rPr>
      <w:rFonts w:ascii="Arial" w:eastAsiaTheme="majorEastAsia" w:hAnsi="Arial" w:cstheme="majorBidi"/>
      <w:bCs/>
      <w:color w:val="675E47" w:themeColor="text2"/>
      <w:sz w:val="34"/>
      <w:szCs w:val="28"/>
      <w:lang w:val="en-GB"/>
      <w14:numForm w14:val="oldStyle"/>
    </w:rPr>
  </w:style>
  <w:style w:type="character" w:customStyle="1" w:styleId="Heading2Char">
    <w:name w:val="Heading 2 Char"/>
    <w:basedOn w:val="DefaultParagraphFont"/>
    <w:link w:val="Heading2"/>
    <w:uiPriority w:val="9"/>
    <w:rsid w:val="008D7F90"/>
    <w:rPr>
      <w:rFonts w:ascii="Arial" w:eastAsiaTheme="majorEastAsia" w:hAnsi="Arial" w:cstheme="majorBidi"/>
      <w:bCs/>
      <w:color w:val="675E47" w:themeColor="text2"/>
      <w:sz w:val="28"/>
      <w:szCs w:val="26"/>
    </w:rPr>
  </w:style>
  <w:style w:type="character" w:customStyle="1" w:styleId="Heading3Char">
    <w:name w:val="Heading 3 Char"/>
    <w:basedOn w:val="DefaultParagraphFont"/>
    <w:link w:val="Heading3"/>
    <w:uiPriority w:val="9"/>
    <w:rsid w:val="001A3953"/>
    <w:rPr>
      <w:rFonts w:ascii="Arial" w:eastAsiaTheme="majorEastAsia" w:hAnsi="Arial" w:cstheme="majorBidi"/>
      <w:bCs/>
      <w:i/>
      <w:color w:val="848057" w:themeColor="accent1" w:themeShade="BF"/>
      <w:lang w:val="en-GB"/>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4C4635"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4C4635"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675E47" w:themeColor="text2"/>
      <w:sz w:val="32"/>
      <w:szCs w:val="24"/>
      <w:lang w:bidi="hi-IN"/>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4Char">
    <w:name w:val="Heading 4 Char"/>
    <w:basedOn w:val="DefaultParagraphFont"/>
    <w:link w:val="Heading4"/>
    <w:uiPriority w:val="9"/>
    <w:rsid w:val="00AE2F11"/>
    <w:rPr>
      <w:rFonts w:asciiTheme="majorHAnsi" w:eastAsiaTheme="majorEastAsia" w:hAnsiTheme="majorHAnsi" w:cstheme="majorBidi"/>
      <w:bCs/>
      <w:i/>
      <w:iCs/>
      <w:color w:val="A9A57C" w:themeColor="accent1"/>
      <w:sz w:val="2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8553A"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8553A"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6F654B"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675E47" w:themeColor="text2"/>
    </w:rPr>
  </w:style>
  <w:style w:type="paragraph" w:styleId="NoSpacing">
    <w:name w:val="No Spacing"/>
    <w:link w:val="NoSpacingChar"/>
    <w:uiPriority w:val="1"/>
    <w:qFormat/>
    <w:pPr>
      <w:spacing w:after="0" w:line="240" w:lineRule="auto"/>
    </w:pPr>
  </w:style>
  <w:style w:type="paragraph" w:styleId="ListParagraph">
    <w:name w:val="List Paragraph"/>
    <w:basedOn w:val="Normal"/>
    <w:uiPriority w:val="34"/>
    <w:qFormat/>
    <w:rsid w:val="003C4742"/>
    <w:pPr>
      <w:spacing w:line="240" w:lineRule="auto"/>
      <w:ind w:left="720" w:hanging="288"/>
      <w:contextualSpacing/>
    </w:pPr>
    <w:rPr>
      <w:color w:val="4C4635" w:themeColor="text2" w:themeShade="BF"/>
      <w:sz w:val="20"/>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9A57C"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FFFFFF" w:themeColor="background1"/>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A9A57C" w:themeColor="accent1"/>
    </w:rPr>
  </w:style>
  <w:style w:type="character" w:styleId="SubtleReference">
    <w:name w:val="Subtle Reference"/>
    <w:basedOn w:val="DefaultParagraphFont"/>
    <w:uiPriority w:val="31"/>
    <w:qFormat/>
    <w:rPr>
      <w:smallCaps/>
      <w:color w:val="9CBEBD" w:themeColor="accent2"/>
      <w:u w:val="single"/>
    </w:rPr>
  </w:style>
  <w:style w:type="character" w:styleId="IntenseReference">
    <w:name w:val="Intense Reference"/>
    <w:basedOn w:val="DefaultParagraphFont"/>
    <w:uiPriority w:val="32"/>
    <w:qFormat/>
    <w:rPr>
      <w:b/>
      <w:bCs/>
      <w:smallCaps/>
      <w:color w:val="9CBEBD"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unhideWhenUsed/>
    <w:qFormat/>
    <w:pPr>
      <w:spacing w:before="480" w:line="264" w:lineRule="auto"/>
      <w:outlineLvl w:val="9"/>
    </w:pPr>
    <w:rPr>
      <w:b/>
      <w:color w:val="848057" w:themeColor="accent1" w:themeShade="BF"/>
      <w:sz w:val="28"/>
      <w14:numForm w14:val="default"/>
    </w:rPr>
  </w:style>
  <w:style w:type="paragraph" w:customStyle="1" w:styleId="PersonalName">
    <w:name w:val="Personal Name"/>
    <w:basedOn w:val="Title"/>
    <w:qFormat/>
    <w:rPr>
      <w:b/>
      <w:sz w:val="28"/>
      <w:szCs w:val="28"/>
    </w:rPr>
  </w:style>
  <w:style w:type="character" w:customStyle="1" w:styleId="NoSpacingChar">
    <w:name w:val="No Spacing Char"/>
    <w:basedOn w:val="DefaultParagraphFont"/>
    <w:link w:val="NoSpacing"/>
    <w:uiPriority w:val="1"/>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sz w:val="21"/>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paragraph" w:styleId="TOC2">
    <w:name w:val="toc 2"/>
    <w:basedOn w:val="Normal"/>
    <w:next w:val="Normal"/>
    <w:autoRedefine/>
    <w:uiPriority w:val="39"/>
    <w:unhideWhenUsed/>
    <w:rsid w:val="00357E4D"/>
    <w:pPr>
      <w:spacing w:after="100"/>
      <w:ind w:left="210"/>
    </w:pPr>
  </w:style>
  <w:style w:type="paragraph" w:styleId="TOC1">
    <w:name w:val="toc 1"/>
    <w:basedOn w:val="Normal"/>
    <w:next w:val="Normal"/>
    <w:autoRedefine/>
    <w:uiPriority w:val="39"/>
    <w:unhideWhenUsed/>
    <w:rsid w:val="00357E4D"/>
    <w:pPr>
      <w:spacing w:after="100"/>
    </w:pPr>
  </w:style>
  <w:style w:type="paragraph" w:styleId="TOC3">
    <w:name w:val="toc 3"/>
    <w:basedOn w:val="Normal"/>
    <w:next w:val="Normal"/>
    <w:autoRedefine/>
    <w:uiPriority w:val="39"/>
    <w:unhideWhenUsed/>
    <w:rsid w:val="00357E4D"/>
    <w:pPr>
      <w:spacing w:after="100"/>
      <w:ind w:left="420"/>
    </w:pPr>
  </w:style>
  <w:style w:type="character" w:styleId="Hyperlink">
    <w:name w:val="Hyperlink"/>
    <w:basedOn w:val="DefaultParagraphFont"/>
    <w:uiPriority w:val="99"/>
    <w:unhideWhenUsed/>
    <w:rsid w:val="00357E4D"/>
    <w:rPr>
      <w:color w:val="D25814" w:themeColor="hyperlink"/>
      <w:u w:val="single"/>
    </w:rPr>
  </w:style>
  <w:style w:type="paragraph" w:styleId="FootnoteText">
    <w:name w:val="footnote text"/>
    <w:basedOn w:val="Normal"/>
    <w:link w:val="FootnoteTextChar"/>
    <w:uiPriority w:val="99"/>
    <w:semiHidden/>
    <w:unhideWhenUsed/>
    <w:rsid w:val="00357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E4D"/>
    <w:rPr>
      <w:sz w:val="20"/>
      <w:szCs w:val="20"/>
    </w:rPr>
  </w:style>
  <w:style w:type="character" w:styleId="FootnoteReference">
    <w:name w:val="footnote reference"/>
    <w:basedOn w:val="DefaultParagraphFont"/>
    <w:uiPriority w:val="99"/>
    <w:semiHidden/>
    <w:unhideWhenUsed/>
    <w:rsid w:val="00357E4D"/>
    <w:rPr>
      <w:vertAlign w:val="superscript"/>
    </w:rPr>
  </w:style>
  <w:style w:type="table" w:styleId="TableGrid">
    <w:name w:val="Table Grid"/>
    <w:basedOn w:val="TableNormal"/>
    <w:uiPriority w:val="59"/>
    <w:rsid w:val="00357E4D"/>
    <w:pPr>
      <w:spacing w:after="0" w:line="240" w:lineRule="auto"/>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7E4D"/>
    <w:rPr>
      <w:sz w:val="16"/>
      <w:szCs w:val="16"/>
    </w:rPr>
  </w:style>
  <w:style w:type="paragraph" w:styleId="CommentText">
    <w:name w:val="annotation text"/>
    <w:basedOn w:val="Normal"/>
    <w:link w:val="CommentTextChar"/>
    <w:uiPriority w:val="99"/>
    <w:semiHidden/>
    <w:unhideWhenUsed/>
    <w:rsid w:val="00357E4D"/>
    <w:pPr>
      <w:spacing w:line="240" w:lineRule="auto"/>
    </w:pPr>
    <w:rPr>
      <w:sz w:val="20"/>
      <w:szCs w:val="20"/>
    </w:rPr>
  </w:style>
  <w:style w:type="character" w:customStyle="1" w:styleId="CommentTextChar">
    <w:name w:val="Comment Text Char"/>
    <w:basedOn w:val="DefaultParagraphFont"/>
    <w:link w:val="CommentText"/>
    <w:uiPriority w:val="99"/>
    <w:semiHidden/>
    <w:rsid w:val="00357E4D"/>
    <w:rPr>
      <w:sz w:val="20"/>
      <w:szCs w:val="20"/>
    </w:rPr>
  </w:style>
  <w:style w:type="paragraph" w:styleId="CommentSubject">
    <w:name w:val="annotation subject"/>
    <w:basedOn w:val="CommentText"/>
    <w:next w:val="CommentText"/>
    <w:link w:val="CommentSubjectChar"/>
    <w:uiPriority w:val="99"/>
    <w:semiHidden/>
    <w:unhideWhenUsed/>
    <w:rsid w:val="00C516BF"/>
    <w:rPr>
      <w:b/>
      <w:bCs/>
    </w:rPr>
  </w:style>
  <w:style w:type="character" w:customStyle="1" w:styleId="CommentSubjectChar">
    <w:name w:val="Comment Subject Char"/>
    <w:basedOn w:val="CommentTextChar"/>
    <w:link w:val="CommentSubject"/>
    <w:uiPriority w:val="99"/>
    <w:semiHidden/>
    <w:rsid w:val="00C516BF"/>
    <w:rPr>
      <w:b/>
      <w:bCs/>
      <w:sz w:val="20"/>
      <w:szCs w:val="20"/>
    </w:rPr>
  </w:style>
  <w:style w:type="paragraph" w:styleId="Revision">
    <w:name w:val="Revision"/>
    <w:hidden/>
    <w:uiPriority w:val="99"/>
    <w:semiHidden/>
    <w:rsid w:val="00C516BF"/>
    <w:pPr>
      <w:spacing w:after="0" w:line="240" w:lineRule="auto"/>
    </w:pPr>
    <w:rPr>
      <w:sz w:val="21"/>
    </w:rPr>
  </w:style>
  <w:style w:type="paragraph" w:styleId="NormalWeb">
    <w:name w:val="Normal (Web)"/>
    <w:basedOn w:val="Normal"/>
    <w:uiPriority w:val="99"/>
    <w:semiHidden/>
    <w:unhideWhenUsed/>
    <w:rsid w:val="0066141E"/>
    <w:pPr>
      <w:spacing w:before="100" w:beforeAutospacing="1" w:after="100" w:afterAutospacing="1" w:line="240" w:lineRule="auto"/>
      <w:jc w:val="left"/>
    </w:pPr>
    <w:rPr>
      <w:rFonts w:ascii="Times New Roman"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9200">
      <w:bodyDiv w:val="1"/>
      <w:marLeft w:val="0"/>
      <w:marRight w:val="0"/>
      <w:marTop w:val="0"/>
      <w:marBottom w:val="0"/>
      <w:divBdr>
        <w:top w:val="none" w:sz="0" w:space="0" w:color="auto"/>
        <w:left w:val="none" w:sz="0" w:space="0" w:color="auto"/>
        <w:bottom w:val="none" w:sz="0" w:space="0" w:color="auto"/>
        <w:right w:val="none" w:sz="0" w:space="0" w:color="auto"/>
      </w:divBdr>
    </w:div>
    <w:div w:id="549804671">
      <w:bodyDiv w:val="1"/>
      <w:marLeft w:val="0"/>
      <w:marRight w:val="0"/>
      <w:marTop w:val="0"/>
      <w:marBottom w:val="0"/>
      <w:divBdr>
        <w:top w:val="none" w:sz="0" w:space="0" w:color="auto"/>
        <w:left w:val="none" w:sz="0" w:space="0" w:color="auto"/>
        <w:bottom w:val="none" w:sz="0" w:space="0" w:color="auto"/>
        <w:right w:val="none" w:sz="0" w:space="0" w:color="auto"/>
      </w:divBdr>
    </w:div>
    <w:div w:id="556012215">
      <w:bodyDiv w:val="1"/>
      <w:marLeft w:val="0"/>
      <w:marRight w:val="0"/>
      <w:marTop w:val="0"/>
      <w:marBottom w:val="0"/>
      <w:divBdr>
        <w:top w:val="none" w:sz="0" w:space="0" w:color="auto"/>
        <w:left w:val="none" w:sz="0" w:space="0" w:color="auto"/>
        <w:bottom w:val="none" w:sz="0" w:space="0" w:color="auto"/>
        <w:right w:val="none" w:sz="0" w:space="0" w:color="auto"/>
      </w:divBdr>
    </w:div>
    <w:div w:id="1455903916">
      <w:bodyDiv w:val="1"/>
      <w:marLeft w:val="0"/>
      <w:marRight w:val="0"/>
      <w:marTop w:val="0"/>
      <w:marBottom w:val="0"/>
      <w:divBdr>
        <w:top w:val="none" w:sz="0" w:space="0" w:color="auto"/>
        <w:left w:val="none" w:sz="0" w:space="0" w:color="auto"/>
        <w:bottom w:val="none" w:sz="0" w:space="0" w:color="auto"/>
        <w:right w:val="none" w:sz="0" w:space="0" w:color="auto"/>
      </w:divBdr>
    </w:div>
    <w:div w:id="1619802037">
      <w:bodyDiv w:val="1"/>
      <w:marLeft w:val="0"/>
      <w:marRight w:val="0"/>
      <w:marTop w:val="0"/>
      <w:marBottom w:val="0"/>
      <w:divBdr>
        <w:top w:val="none" w:sz="0" w:space="0" w:color="auto"/>
        <w:left w:val="none" w:sz="0" w:space="0" w:color="auto"/>
        <w:bottom w:val="none" w:sz="0" w:space="0" w:color="auto"/>
        <w:right w:val="none" w:sz="0" w:space="0" w:color="auto"/>
      </w:divBdr>
    </w:div>
    <w:div w:id="1770198033">
      <w:bodyDiv w:val="1"/>
      <w:marLeft w:val="0"/>
      <w:marRight w:val="0"/>
      <w:marTop w:val="0"/>
      <w:marBottom w:val="0"/>
      <w:divBdr>
        <w:top w:val="none" w:sz="0" w:space="0" w:color="auto"/>
        <w:left w:val="none" w:sz="0" w:space="0" w:color="auto"/>
        <w:bottom w:val="none" w:sz="0" w:space="0" w:color="auto"/>
        <w:right w:val="none" w:sz="0" w:space="0" w:color="auto"/>
      </w:divBdr>
    </w:div>
    <w:div w:id="200457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thivant\AppData\Roaming\Microsoft\Templates\AdjacencyReport(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337F4D-9CEF-1643-A00D-E852E53AED74}" type="doc">
      <dgm:prSet loTypeId="urn:microsoft.com/office/officeart/2005/8/layout/default" loCatId="" qsTypeId="urn:microsoft.com/office/officeart/2005/8/quickstyle/simple4" qsCatId="simple" csTypeId="urn:microsoft.com/office/officeart/2005/8/colors/accent1_2" csCatId="accent1" phldr="1"/>
      <dgm:spPr/>
      <dgm:t>
        <a:bodyPr/>
        <a:lstStyle/>
        <a:p>
          <a:endParaRPr lang="en-US"/>
        </a:p>
      </dgm:t>
    </dgm:pt>
    <dgm:pt modelId="{B11DA082-0BF9-1C4D-B06B-3FEE26461818}">
      <dgm:prSet phldrT="[Text]" custT="1"/>
      <dgm:spPr>
        <a:gradFill rotWithShape="0">
          <a:gsLst>
            <a:gs pos="0">
              <a:srgbClr val="73879E"/>
            </a:gs>
            <a:gs pos="100000">
              <a:srgbClr val="B1D2F7"/>
            </a:gs>
          </a:gsLst>
          <a:lin ang="5400000" scaled="0"/>
        </a:gradFill>
      </dgm:spPr>
      <dgm:t>
        <a:bodyPr lIns="36000" tIns="187200" anchor="t" anchorCtr="0"/>
        <a:lstStyle/>
        <a:p>
          <a:r>
            <a:rPr lang="en-US" sz="1000" b="1" i="0">
              <a:solidFill>
                <a:srgbClr val="3B4552"/>
              </a:solidFill>
              <a:latin typeface="Arial"/>
              <a:cs typeface="Arial"/>
            </a:rPr>
            <a:t>1. Planning</a:t>
          </a:r>
        </a:p>
      </dgm:t>
    </dgm:pt>
    <dgm:pt modelId="{7D14FA8E-BC90-F940-994C-A988C744CE84}" type="parTrans" cxnId="{C075E180-6EDB-F346-9102-6EC50E032968}">
      <dgm:prSet/>
      <dgm:spPr/>
      <dgm:t>
        <a:bodyPr/>
        <a:lstStyle/>
        <a:p>
          <a:endParaRPr lang="en-US"/>
        </a:p>
      </dgm:t>
    </dgm:pt>
    <dgm:pt modelId="{C9078154-EA4A-5044-8054-50F0D85A354B}" type="sibTrans" cxnId="{C075E180-6EDB-F346-9102-6EC50E032968}">
      <dgm:prSet/>
      <dgm:spPr/>
      <dgm:t>
        <a:bodyPr/>
        <a:lstStyle/>
        <a:p>
          <a:endParaRPr lang="en-US"/>
        </a:p>
      </dgm:t>
    </dgm:pt>
    <dgm:pt modelId="{C955440D-B2EA-BA40-9A70-5B727B7BA5A8}">
      <dgm:prSet phldrT="[Text]" custT="1"/>
      <dgm:spPr>
        <a:gradFill rotWithShape="0">
          <a:gsLst>
            <a:gs pos="0">
              <a:srgbClr val="73879E"/>
            </a:gs>
            <a:gs pos="100000">
              <a:srgbClr val="B1D2F7"/>
            </a:gs>
          </a:gsLst>
          <a:lin ang="5400000" scaled="0"/>
        </a:gradFill>
      </dgm:spPr>
      <dgm:t>
        <a:bodyPr lIns="36000" tIns="187200" anchor="t" anchorCtr="0"/>
        <a:lstStyle/>
        <a:p>
          <a:r>
            <a:rPr lang="en-US" sz="1000" b="1" i="0">
              <a:solidFill>
                <a:srgbClr val="3B4552"/>
              </a:solidFill>
              <a:latin typeface="Arial"/>
              <a:cs typeface="Arial"/>
            </a:rPr>
            <a:t>2. Survey</a:t>
          </a:r>
        </a:p>
      </dgm:t>
    </dgm:pt>
    <dgm:pt modelId="{7623FE2D-FC97-3F46-A1AA-C0CA21DA5161}" type="parTrans" cxnId="{B3E7A67B-56C6-E441-9B01-DED7C8AC34D6}">
      <dgm:prSet/>
      <dgm:spPr/>
      <dgm:t>
        <a:bodyPr/>
        <a:lstStyle/>
        <a:p>
          <a:endParaRPr lang="en-US"/>
        </a:p>
      </dgm:t>
    </dgm:pt>
    <dgm:pt modelId="{109F3FAD-FC5F-8041-92EA-FEB1401E00F0}" type="sibTrans" cxnId="{B3E7A67B-56C6-E441-9B01-DED7C8AC34D6}">
      <dgm:prSet/>
      <dgm:spPr/>
      <dgm:t>
        <a:bodyPr/>
        <a:lstStyle/>
        <a:p>
          <a:endParaRPr lang="en-US"/>
        </a:p>
      </dgm:t>
    </dgm:pt>
    <dgm:pt modelId="{0D7F9F73-E5FF-1B4A-B753-1268FF511D14}">
      <dgm:prSet phldrT="[Text]" custT="1"/>
      <dgm:spPr>
        <a:gradFill rotWithShape="0">
          <a:gsLst>
            <a:gs pos="0">
              <a:srgbClr val="73879E"/>
            </a:gs>
            <a:gs pos="100000">
              <a:srgbClr val="B1D2F7"/>
            </a:gs>
          </a:gsLst>
          <a:lin ang="5400000" scaled="0"/>
        </a:gradFill>
      </dgm:spPr>
      <dgm:t>
        <a:bodyPr lIns="36000" tIns="187200" anchor="t" anchorCtr="0"/>
        <a:lstStyle/>
        <a:p>
          <a:r>
            <a:rPr lang="en-US" sz="1000" b="1" i="0">
              <a:solidFill>
                <a:srgbClr val="3B4552"/>
              </a:solidFill>
              <a:latin typeface="Arial"/>
              <a:cs typeface="Arial"/>
            </a:rPr>
            <a:t>3. Analysis &amp; Action Planning</a:t>
          </a:r>
        </a:p>
      </dgm:t>
    </dgm:pt>
    <dgm:pt modelId="{CDC59632-D914-074C-8ECD-BBB6B6AA62D8}" type="parTrans" cxnId="{1AADAC5F-1574-0D4C-9A75-621F2A161F43}">
      <dgm:prSet/>
      <dgm:spPr/>
      <dgm:t>
        <a:bodyPr/>
        <a:lstStyle/>
        <a:p>
          <a:endParaRPr lang="en-US"/>
        </a:p>
      </dgm:t>
    </dgm:pt>
    <dgm:pt modelId="{F1E66051-7057-A046-815B-937FD3789315}" type="sibTrans" cxnId="{1AADAC5F-1574-0D4C-9A75-621F2A161F43}">
      <dgm:prSet/>
      <dgm:spPr/>
      <dgm:t>
        <a:bodyPr/>
        <a:lstStyle/>
        <a:p>
          <a:endParaRPr lang="en-US"/>
        </a:p>
      </dgm:t>
    </dgm:pt>
    <dgm:pt modelId="{42562083-D659-3D45-BF01-DB04FF464616}">
      <dgm:prSet phldrT="[Text]" custT="1"/>
      <dgm:spPr>
        <a:gradFill rotWithShape="0">
          <a:gsLst>
            <a:gs pos="0">
              <a:srgbClr val="73879E"/>
            </a:gs>
            <a:gs pos="100000">
              <a:srgbClr val="B1D2F7"/>
            </a:gs>
          </a:gsLst>
          <a:lin ang="5400000" scaled="0"/>
        </a:gradFill>
      </dgm:spPr>
      <dgm:t>
        <a:bodyPr lIns="36000" tIns="187200" anchor="t" anchorCtr="0"/>
        <a:lstStyle/>
        <a:p>
          <a:r>
            <a:rPr lang="en-US" sz="1000" b="1" i="0">
              <a:solidFill>
                <a:srgbClr val="3B4552"/>
              </a:solidFill>
              <a:latin typeface="Arial"/>
              <a:cs typeface="Arial"/>
            </a:rPr>
            <a:t>4. Follow-up &amp; Monitoring</a:t>
          </a:r>
        </a:p>
      </dgm:t>
    </dgm:pt>
    <dgm:pt modelId="{1C52914C-54A9-794B-A02B-2B82F31481F2}" type="parTrans" cxnId="{6E0703F3-B148-EB4F-A1A7-582A350080FA}">
      <dgm:prSet/>
      <dgm:spPr/>
      <dgm:t>
        <a:bodyPr/>
        <a:lstStyle/>
        <a:p>
          <a:endParaRPr lang="en-US"/>
        </a:p>
      </dgm:t>
    </dgm:pt>
    <dgm:pt modelId="{96B0AC57-6851-B047-934E-CCE5B93BEEC9}" type="sibTrans" cxnId="{6E0703F3-B148-EB4F-A1A7-582A350080FA}">
      <dgm:prSet/>
      <dgm:spPr/>
      <dgm:t>
        <a:bodyPr/>
        <a:lstStyle/>
        <a:p>
          <a:endParaRPr lang="en-US"/>
        </a:p>
      </dgm:t>
    </dgm:pt>
    <dgm:pt modelId="{EE40F676-7265-2D46-A453-B64402EB1D86}">
      <dgm:prSet phldrT="[Text]" custT="1"/>
      <dgm:spPr>
        <a:solidFill>
          <a:srgbClr val="A6C5E7"/>
        </a:solidFill>
      </dgm:spPr>
      <dgm:t>
        <a:bodyPr lIns="36000" tIns="187200" anchor="t" anchorCtr="0"/>
        <a:lstStyle/>
        <a:p>
          <a:r>
            <a:rPr lang="en-US" sz="1000" b="1" i="0">
              <a:solidFill>
                <a:srgbClr val="3B4552"/>
              </a:solidFill>
              <a:latin typeface="Arial"/>
              <a:cs typeface="Arial"/>
            </a:rPr>
            <a:t>Decision on Implementation</a:t>
          </a:r>
        </a:p>
      </dgm:t>
    </dgm:pt>
    <dgm:pt modelId="{772431EC-1763-894C-AD4B-5A16B91C1E87}" type="parTrans" cxnId="{0F274207-04E7-8C43-BEA1-213EA6A3D425}">
      <dgm:prSet/>
      <dgm:spPr/>
      <dgm:t>
        <a:bodyPr/>
        <a:lstStyle/>
        <a:p>
          <a:endParaRPr lang="en-US"/>
        </a:p>
      </dgm:t>
    </dgm:pt>
    <dgm:pt modelId="{58F2B8A0-04DC-CF40-867C-F36279CD05BC}" type="sibTrans" cxnId="{0F274207-04E7-8C43-BEA1-213EA6A3D425}">
      <dgm:prSet/>
      <dgm:spPr/>
      <dgm:t>
        <a:bodyPr/>
        <a:lstStyle/>
        <a:p>
          <a:endParaRPr lang="en-US"/>
        </a:p>
      </dgm:t>
    </dgm:pt>
    <dgm:pt modelId="{D812EEC5-3367-7048-B87F-EB30ACB6B655}">
      <dgm:prSet custT="1"/>
      <dgm:spPr>
        <a:solidFill>
          <a:srgbClr val="A6C5E7"/>
        </a:solidFill>
      </dgm:spPr>
      <dgm:t>
        <a:bodyPr lIns="36000" tIns="187200" anchor="t" anchorCtr="0"/>
        <a:lstStyle/>
        <a:p>
          <a:r>
            <a:rPr lang="en-US" sz="1000" b="1" i="0">
              <a:solidFill>
                <a:srgbClr val="3B4552"/>
              </a:solidFill>
              <a:latin typeface="Arial"/>
              <a:cs typeface="Arial"/>
            </a:rPr>
            <a:t>Preliminary Report</a:t>
          </a:r>
        </a:p>
      </dgm:t>
    </dgm:pt>
    <dgm:pt modelId="{4CAFD7B9-A3EE-8649-8857-5EF2EA16D9BE}" type="parTrans" cxnId="{ACDC1FE3-2864-8B42-852B-70B6EBA2A360}">
      <dgm:prSet/>
      <dgm:spPr/>
      <dgm:t>
        <a:bodyPr/>
        <a:lstStyle/>
        <a:p>
          <a:endParaRPr lang="en-US"/>
        </a:p>
      </dgm:t>
    </dgm:pt>
    <dgm:pt modelId="{4A22AEE3-D8BE-5F45-B730-EFED489F40F3}" type="sibTrans" cxnId="{ACDC1FE3-2864-8B42-852B-70B6EBA2A360}">
      <dgm:prSet/>
      <dgm:spPr/>
      <dgm:t>
        <a:bodyPr/>
        <a:lstStyle/>
        <a:p>
          <a:endParaRPr lang="en-US"/>
        </a:p>
      </dgm:t>
    </dgm:pt>
    <dgm:pt modelId="{5F6A39FE-071E-1F44-8260-C799375D9B5F}">
      <dgm:prSet custT="1"/>
      <dgm:spPr>
        <a:solidFill>
          <a:srgbClr val="A6C5E7"/>
        </a:solidFill>
      </dgm:spPr>
      <dgm:t>
        <a:bodyPr lIns="36000" tIns="187200" anchor="t" anchorCtr="0"/>
        <a:lstStyle/>
        <a:p>
          <a:r>
            <a:rPr lang="en-US" sz="1000" b="1" i="0">
              <a:solidFill>
                <a:srgbClr val="3B4552"/>
              </a:solidFill>
              <a:latin typeface="Arial"/>
              <a:cs typeface="Arial"/>
            </a:rPr>
            <a:t>Final Report &amp; Action Plan</a:t>
          </a:r>
        </a:p>
      </dgm:t>
    </dgm:pt>
    <dgm:pt modelId="{908318CF-10AE-AE4A-96DB-D356B91C6EC9}" type="parTrans" cxnId="{EF28CB7E-DD58-CA4F-B7E3-5354B8BFFBC4}">
      <dgm:prSet/>
      <dgm:spPr/>
      <dgm:t>
        <a:bodyPr/>
        <a:lstStyle/>
        <a:p>
          <a:endParaRPr lang="en-US"/>
        </a:p>
      </dgm:t>
    </dgm:pt>
    <dgm:pt modelId="{3C3E61BF-63D1-A846-9194-F911EA414D22}" type="sibTrans" cxnId="{EF28CB7E-DD58-CA4F-B7E3-5354B8BFFBC4}">
      <dgm:prSet/>
      <dgm:spPr/>
      <dgm:t>
        <a:bodyPr/>
        <a:lstStyle/>
        <a:p>
          <a:endParaRPr lang="en-US"/>
        </a:p>
      </dgm:t>
    </dgm:pt>
    <dgm:pt modelId="{30FD18C8-BB9B-B84B-9B51-4DE21CBB1A18}">
      <dgm:prSet custT="1"/>
      <dgm:spPr>
        <a:solidFill>
          <a:srgbClr val="A6C5E7"/>
        </a:solidFill>
      </dgm:spPr>
      <dgm:t>
        <a:bodyPr lIns="36000" tIns="187200" anchor="t" anchorCtr="0"/>
        <a:lstStyle/>
        <a:p>
          <a:r>
            <a:rPr lang="en-US" sz="1000" b="1" i="0">
              <a:solidFill>
                <a:srgbClr val="3B4552"/>
              </a:solidFill>
              <a:latin typeface="Arial"/>
              <a:cs typeface="Arial"/>
            </a:rPr>
            <a:t>Quarterly Reports to HCT</a:t>
          </a:r>
        </a:p>
      </dgm:t>
    </dgm:pt>
    <dgm:pt modelId="{4681ED15-51B3-6A4D-8863-53638BD70CFC}" type="parTrans" cxnId="{60AC9460-2775-6744-AD6A-AAA67AC82B26}">
      <dgm:prSet/>
      <dgm:spPr/>
      <dgm:t>
        <a:bodyPr/>
        <a:lstStyle/>
        <a:p>
          <a:endParaRPr lang="en-US"/>
        </a:p>
      </dgm:t>
    </dgm:pt>
    <dgm:pt modelId="{F7CA57B9-D240-5D47-9C30-E6876C44784B}" type="sibTrans" cxnId="{60AC9460-2775-6744-AD6A-AAA67AC82B26}">
      <dgm:prSet/>
      <dgm:spPr/>
      <dgm:t>
        <a:bodyPr/>
        <a:lstStyle/>
        <a:p>
          <a:endParaRPr lang="en-US"/>
        </a:p>
      </dgm:t>
    </dgm:pt>
    <dgm:pt modelId="{B031177F-9A45-9547-AE31-70FBD89C63D8}">
      <dgm:prSet phldrT="[Text]" custT="1"/>
      <dgm:spPr>
        <a:solidFill>
          <a:srgbClr val="73879E"/>
        </a:solidFill>
      </dgm:spPr>
      <dgm:t>
        <a:bodyPr vert="vert270"/>
        <a:lstStyle/>
        <a:p>
          <a:r>
            <a:rPr lang="en-US" sz="900" b="1" i="0">
              <a:solidFill>
                <a:srgbClr val="3B4552"/>
              </a:solidFill>
              <a:latin typeface="Arial"/>
              <a:cs typeface="Arial"/>
            </a:rPr>
            <a:t>STEPS</a:t>
          </a:r>
        </a:p>
      </dgm:t>
    </dgm:pt>
    <dgm:pt modelId="{3FE88812-5E10-8042-8589-E5C65D7B0D65}" type="parTrans" cxnId="{18F3D654-50EF-5C48-AB76-409F94BD4EE2}">
      <dgm:prSet/>
      <dgm:spPr/>
      <dgm:t>
        <a:bodyPr/>
        <a:lstStyle/>
        <a:p>
          <a:endParaRPr lang="en-US"/>
        </a:p>
      </dgm:t>
    </dgm:pt>
    <dgm:pt modelId="{34F7B712-CADC-564D-B59D-33B2827FECC7}" type="sibTrans" cxnId="{18F3D654-50EF-5C48-AB76-409F94BD4EE2}">
      <dgm:prSet/>
      <dgm:spPr/>
      <dgm:t>
        <a:bodyPr/>
        <a:lstStyle/>
        <a:p>
          <a:endParaRPr lang="en-US"/>
        </a:p>
      </dgm:t>
    </dgm:pt>
    <dgm:pt modelId="{F12924C8-A4CB-5247-88AD-4CCEA436B92F}">
      <dgm:prSet phldrT="[Text]" custT="1"/>
      <dgm:spPr>
        <a:solidFill>
          <a:srgbClr val="A6C5E7"/>
        </a:solidFill>
      </dgm:spPr>
      <dgm:t>
        <a:bodyPr vert="vert270"/>
        <a:lstStyle/>
        <a:p>
          <a:r>
            <a:rPr lang="en-US" sz="900" b="1" i="0">
              <a:solidFill>
                <a:srgbClr val="3B4552"/>
              </a:solidFill>
              <a:latin typeface="Arial"/>
              <a:cs typeface="Arial"/>
            </a:rPr>
            <a:t>OUTPUTS</a:t>
          </a:r>
        </a:p>
      </dgm:t>
    </dgm:pt>
    <dgm:pt modelId="{87115210-8023-1240-9430-AE67A6083EB2}" type="parTrans" cxnId="{C8D7FAB5-D725-1045-A7B3-626F12BD8AAE}">
      <dgm:prSet/>
      <dgm:spPr/>
      <dgm:t>
        <a:bodyPr/>
        <a:lstStyle/>
        <a:p>
          <a:endParaRPr lang="en-US"/>
        </a:p>
      </dgm:t>
    </dgm:pt>
    <dgm:pt modelId="{F18E46F7-00CE-BD40-944A-1B48A4076589}" type="sibTrans" cxnId="{C8D7FAB5-D725-1045-A7B3-626F12BD8AAE}">
      <dgm:prSet/>
      <dgm:spPr/>
      <dgm:t>
        <a:bodyPr/>
        <a:lstStyle/>
        <a:p>
          <a:endParaRPr lang="en-US"/>
        </a:p>
      </dgm:t>
    </dgm:pt>
    <dgm:pt modelId="{6B9B5C22-4A21-A34D-B8E4-9920BF005B69}" type="pres">
      <dgm:prSet presAssocID="{EB337F4D-9CEF-1643-A00D-E852E53AED74}" presName="diagram" presStyleCnt="0">
        <dgm:presLayoutVars>
          <dgm:dir/>
          <dgm:resizeHandles val="exact"/>
        </dgm:presLayoutVars>
      </dgm:prSet>
      <dgm:spPr/>
      <dgm:t>
        <a:bodyPr/>
        <a:lstStyle/>
        <a:p>
          <a:endParaRPr lang="en-US"/>
        </a:p>
      </dgm:t>
    </dgm:pt>
    <dgm:pt modelId="{B3585810-7CB3-034B-9419-22FB0B255B11}" type="pres">
      <dgm:prSet presAssocID="{B031177F-9A45-9547-AE31-70FBD89C63D8}" presName="node" presStyleLbl="node1" presStyleIdx="0" presStyleCnt="10" custScaleX="26999" custScaleY="112505">
        <dgm:presLayoutVars>
          <dgm:bulletEnabled val="1"/>
        </dgm:presLayoutVars>
      </dgm:prSet>
      <dgm:spPr/>
      <dgm:t>
        <a:bodyPr/>
        <a:lstStyle/>
        <a:p>
          <a:endParaRPr lang="en-US"/>
        </a:p>
      </dgm:t>
    </dgm:pt>
    <dgm:pt modelId="{980FAC9F-523C-AC4C-A90F-5F8A1945BDBE}" type="pres">
      <dgm:prSet presAssocID="{34F7B712-CADC-564D-B59D-33B2827FECC7}" presName="sibTrans" presStyleCnt="0"/>
      <dgm:spPr/>
    </dgm:pt>
    <dgm:pt modelId="{B0263147-708E-9245-825E-F79CE2A27372}" type="pres">
      <dgm:prSet presAssocID="{B11DA082-0BF9-1C4D-B06B-3FEE26461818}" presName="node" presStyleLbl="node1" presStyleIdx="1" presStyleCnt="10" custScaleY="112505">
        <dgm:presLayoutVars>
          <dgm:bulletEnabled val="1"/>
        </dgm:presLayoutVars>
      </dgm:prSet>
      <dgm:spPr/>
      <dgm:t>
        <a:bodyPr/>
        <a:lstStyle/>
        <a:p>
          <a:endParaRPr lang="en-US"/>
        </a:p>
      </dgm:t>
    </dgm:pt>
    <dgm:pt modelId="{944918CB-74AF-CD40-930F-7760627B5280}" type="pres">
      <dgm:prSet presAssocID="{C9078154-EA4A-5044-8054-50F0D85A354B}" presName="sibTrans" presStyleCnt="0"/>
      <dgm:spPr/>
    </dgm:pt>
    <dgm:pt modelId="{FDC0ED54-7C46-4246-98DA-176CADD7B526}" type="pres">
      <dgm:prSet presAssocID="{C955440D-B2EA-BA40-9A70-5B727B7BA5A8}" presName="node" presStyleLbl="node1" presStyleIdx="2" presStyleCnt="10" custScaleY="112505">
        <dgm:presLayoutVars>
          <dgm:bulletEnabled val="1"/>
        </dgm:presLayoutVars>
      </dgm:prSet>
      <dgm:spPr/>
      <dgm:t>
        <a:bodyPr/>
        <a:lstStyle/>
        <a:p>
          <a:endParaRPr lang="en-US"/>
        </a:p>
      </dgm:t>
    </dgm:pt>
    <dgm:pt modelId="{7ED58A03-FACF-C14E-AAD6-441442450BE7}" type="pres">
      <dgm:prSet presAssocID="{109F3FAD-FC5F-8041-92EA-FEB1401E00F0}" presName="sibTrans" presStyleCnt="0"/>
      <dgm:spPr/>
    </dgm:pt>
    <dgm:pt modelId="{8489A6D6-A116-134E-90A6-08A30C61E9BB}" type="pres">
      <dgm:prSet presAssocID="{0D7F9F73-E5FF-1B4A-B753-1268FF511D14}" presName="node" presStyleLbl="node1" presStyleIdx="3" presStyleCnt="10" custScaleY="112505">
        <dgm:presLayoutVars>
          <dgm:bulletEnabled val="1"/>
        </dgm:presLayoutVars>
      </dgm:prSet>
      <dgm:spPr/>
      <dgm:t>
        <a:bodyPr/>
        <a:lstStyle/>
        <a:p>
          <a:endParaRPr lang="en-US"/>
        </a:p>
      </dgm:t>
    </dgm:pt>
    <dgm:pt modelId="{14BF745C-EE67-2648-ADF1-207E3E2BAAD3}" type="pres">
      <dgm:prSet presAssocID="{F1E66051-7057-A046-815B-937FD3789315}" presName="sibTrans" presStyleCnt="0"/>
      <dgm:spPr/>
    </dgm:pt>
    <dgm:pt modelId="{BE6D5806-2AD5-BF43-8D69-28E643A163EF}" type="pres">
      <dgm:prSet presAssocID="{42562083-D659-3D45-BF01-DB04FF464616}" presName="node" presStyleLbl="node1" presStyleIdx="4" presStyleCnt="10" custScaleY="112505">
        <dgm:presLayoutVars>
          <dgm:bulletEnabled val="1"/>
        </dgm:presLayoutVars>
      </dgm:prSet>
      <dgm:spPr/>
      <dgm:t>
        <a:bodyPr/>
        <a:lstStyle/>
        <a:p>
          <a:endParaRPr lang="en-US"/>
        </a:p>
      </dgm:t>
    </dgm:pt>
    <dgm:pt modelId="{A3B92364-B17C-394B-82C7-634C905996DB}" type="pres">
      <dgm:prSet presAssocID="{96B0AC57-6851-B047-934E-CCE5B93BEEC9}" presName="sibTrans" presStyleCnt="0"/>
      <dgm:spPr/>
    </dgm:pt>
    <dgm:pt modelId="{6C506177-9279-D243-91B6-DF3D4CA27603}" type="pres">
      <dgm:prSet presAssocID="{F12924C8-A4CB-5247-88AD-4CCEA436B92F}" presName="node" presStyleLbl="node1" presStyleIdx="5" presStyleCnt="10" custFlipHor="0" custScaleX="25041" custScaleY="112505" custLinFactNeighborX="-5448" custLinFactNeighborY="39838">
        <dgm:presLayoutVars>
          <dgm:bulletEnabled val="1"/>
        </dgm:presLayoutVars>
      </dgm:prSet>
      <dgm:spPr/>
      <dgm:t>
        <a:bodyPr/>
        <a:lstStyle/>
        <a:p>
          <a:endParaRPr lang="en-US"/>
        </a:p>
      </dgm:t>
    </dgm:pt>
    <dgm:pt modelId="{3227E43C-D6CB-6544-BF73-C1932C7A73BC}" type="pres">
      <dgm:prSet presAssocID="{F18E46F7-00CE-BD40-944A-1B48A4076589}" presName="sibTrans" presStyleCnt="0"/>
      <dgm:spPr/>
    </dgm:pt>
    <dgm:pt modelId="{75412892-0F58-8C40-8FE6-3FC14642E898}" type="pres">
      <dgm:prSet presAssocID="{EE40F676-7265-2D46-A453-B64402EB1D86}" presName="node" presStyleLbl="node1" presStyleIdx="6" presStyleCnt="10" custScaleY="112505" custLinFactNeighborY="39897">
        <dgm:presLayoutVars>
          <dgm:bulletEnabled val="1"/>
        </dgm:presLayoutVars>
      </dgm:prSet>
      <dgm:spPr/>
      <dgm:t>
        <a:bodyPr/>
        <a:lstStyle/>
        <a:p>
          <a:endParaRPr lang="en-US"/>
        </a:p>
      </dgm:t>
    </dgm:pt>
    <dgm:pt modelId="{1B351388-7C67-1841-81A7-2B17CC163D9E}" type="pres">
      <dgm:prSet presAssocID="{58F2B8A0-04DC-CF40-867C-F36279CD05BC}" presName="sibTrans" presStyleCnt="0"/>
      <dgm:spPr/>
    </dgm:pt>
    <dgm:pt modelId="{C2E172BF-7B76-8D48-828D-245FBBC4576D}" type="pres">
      <dgm:prSet presAssocID="{D812EEC5-3367-7048-B87F-EB30ACB6B655}" presName="node" presStyleLbl="node1" presStyleIdx="7" presStyleCnt="10" custScaleY="112505" custLinFactNeighborY="39897">
        <dgm:presLayoutVars>
          <dgm:bulletEnabled val="1"/>
        </dgm:presLayoutVars>
      </dgm:prSet>
      <dgm:spPr/>
      <dgm:t>
        <a:bodyPr/>
        <a:lstStyle/>
        <a:p>
          <a:endParaRPr lang="en-US"/>
        </a:p>
      </dgm:t>
    </dgm:pt>
    <dgm:pt modelId="{870204F6-63E2-624F-9383-ECEA0FB938C5}" type="pres">
      <dgm:prSet presAssocID="{4A22AEE3-D8BE-5F45-B730-EFED489F40F3}" presName="sibTrans" presStyleCnt="0"/>
      <dgm:spPr/>
    </dgm:pt>
    <dgm:pt modelId="{7DAB55A8-AAED-B443-906A-AB831FF33FA6}" type="pres">
      <dgm:prSet presAssocID="{5F6A39FE-071E-1F44-8260-C799375D9B5F}" presName="node" presStyleLbl="node1" presStyleIdx="8" presStyleCnt="10" custScaleY="112505" custLinFactNeighborY="39897">
        <dgm:presLayoutVars>
          <dgm:bulletEnabled val="1"/>
        </dgm:presLayoutVars>
      </dgm:prSet>
      <dgm:spPr/>
      <dgm:t>
        <a:bodyPr/>
        <a:lstStyle/>
        <a:p>
          <a:endParaRPr lang="en-US"/>
        </a:p>
      </dgm:t>
    </dgm:pt>
    <dgm:pt modelId="{5A21E19C-C032-A94A-B1CA-DF30FA4D1A1E}" type="pres">
      <dgm:prSet presAssocID="{3C3E61BF-63D1-A846-9194-F911EA414D22}" presName="sibTrans" presStyleCnt="0"/>
      <dgm:spPr/>
    </dgm:pt>
    <dgm:pt modelId="{DE29356A-205D-DD47-ADA4-AA289785FA48}" type="pres">
      <dgm:prSet presAssocID="{30FD18C8-BB9B-B84B-9B51-4DE21CBB1A18}" presName="node" presStyleLbl="node1" presStyleIdx="9" presStyleCnt="10" custScaleY="112505" custLinFactNeighborX="1114" custLinFactNeighborY="39838">
        <dgm:presLayoutVars>
          <dgm:bulletEnabled val="1"/>
        </dgm:presLayoutVars>
      </dgm:prSet>
      <dgm:spPr/>
      <dgm:t>
        <a:bodyPr/>
        <a:lstStyle/>
        <a:p>
          <a:endParaRPr lang="en-US"/>
        </a:p>
      </dgm:t>
    </dgm:pt>
  </dgm:ptLst>
  <dgm:cxnLst>
    <dgm:cxn modelId="{86365884-A0CC-43A9-BE16-B2F142980A27}" type="presOf" srcId="{EB337F4D-9CEF-1643-A00D-E852E53AED74}" destId="{6B9B5C22-4A21-A34D-B8E4-9920BF005B69}" srcOrd="0" destOrd="0" presId="urn:microsoft.com/office/officeart/2005/8/layout/default"/>
    <dgm:cxn modelId="{18F3D654-50EF-5C48-AB76-409F94BD4EE2}" srcId="{EB337F4D-9CEF-1643-A00D-E852E53AED74}" destId="{B031177F-9A45-9547-AE31-70FBD89C63D8}" srcOrd="0" destOrd="0" parTransId="{3FE88812-5E10-8042-8589-E5C65D7B0D65}" sibTransId="{34F7B712-CADC-564D-B59D-33B2827FECC7}"/>
    <dgm:cxn modelId="{5ED4921E-53CE-4EB6-8372-31DAF97918FB}" type="presOf" srcId="{EE40F676-7265-2D46-A453-B64402EB1D86}" destId="{75412892-0F58-8C40-8FE6-3FC14642E898}" srcOrd="0" destOrd="0" presId="urn:microsoft.com/office/officeart/2005/8/layout/default"/>
    <dgm:cxn modelId="{1A26B276-2A64-4CB9-8487-401D7D52D254}" type="presOf" srcId="{0D7F9F73-E5FF-1B4A-B753-1268FF511D14}" destId="{8489A6D6-A116-134E-90A6-08A30C61E9BB}" srcOrd="0" destOrd="0" presId="urn:microsoft.com/office/officeart/2005/8/layout/default"/>
    <dgm:cxn modelId="{254A8769-8C51-4F24-8B4B-1BB64778A796}" type="presOf" srcId="{30FD18C8-BB9B-B84B-9B51-4DE21CBB1A18}" destId="{DE29356A-205D-DD47-ADA4-AA289785FA48}" srcOrd="0" destOrd="0" presId="urn:microsoft.com/office/officeart/2005/8/layout/default"/>
    <dgm:cxn modelId="{ACDC1FE3-2864-8B42-852B-70B6EBA2A360}" srcId="{EB337F4D-9CEF-1643-A00D-E852E53AED74}" destId="{D812EEC5-3367-7048-B87F-EB30ACB6B655}" srcOrd="7" destOrd="0" parTransId="{4CAFD7B9-A3EE-8649-8857-5EF2EA16D9BE}" sibTransId="{4A22AEE3-D8BE-5F45-B730-EFED489F40F3}"/>
    <dgm:cxn modelId="{FFD208F0-FBC6-402E-98DE-FD872E821C20}" type="presOf" srcId="{C955440D-B2EA-BA40-9A70-5B727B7BA5A8}" destId="{FDC0ED54-7C46-4246-98DA-176CADD7B526}" srcOrd="0" destOrd="0" presId="urn:microsoft.com/office/officeart/2005/8/layout/default"/>
    <dgm:cxn modelId="{B3E7A67B-56C6-E441-9B01-DED7C8AC34D6}" srcId="{EB337F4D-9CEF-1643-A00D-E852E53AED74}" destId="{C955440D-B2EA-BA40-9A70-5B727B7BA5A8}" srcOrd="2" destOrd="0" parTransId="{7623FE2D-FC97-3F46-A1AA-C0CA21DA5161}" sibTransId="{109F3FAD-FC5F-8041-92EA-FEB1401E00F0}"/>
    <dgm:cxn modelId="{5FB5BD55-3D6A-4520-B29D-45DBA5A1062C}" type="presOf" srcId="{5F6A39FE-071E-1F44-8260-C799375D9B5F}" destId="{7DAB55A8-AAED-B443-906A-AB831FF33FA6}" srcOrd="0" destOrd="0" presId="urn:microsoft.com/office/officeart/2005/8/layout/default"/>
    <dgm:cxn modelId="{C8D7FAB5-D725-1045-A7B3-626F12BD8AAE}" srcId="{EB337F4D-9CEF-1643-A00D-E852E53AED74}" destId="{F12924C8-A4CB-5247-88AD-4CCEA436B92F}" srcOrd="5" destOrd="0" parTransId="{87115210-8023-1240-9430-AE67A6083EB2}" sibTransId="{F18E46F7-00CE-BD40-944A-1B48A4076589}"/>
    <dgm:cxn modelId="{45BF06A0-13FE-49A5-9E5B-977DB0940F98}" type="presOf" srcId="{F12924C8-A4CB-5247-88AD-4CCEA436B92F}" destId="{6C506177-9279-D243-91B6-DF3D4CA27603}" srcOrd="0" destOrd="0" presId="urn:microsoft.com/office/officeart/2005/8/layout/default"/>
    <dgm:cxn modelId="{1AADAC5F-1574-0D4C-9A75-621F2A161F43}" srcId="{EB337F4D-9CEF-1643-A00D-E852E53AED74}" destId="{0D7F9F73-E5FF-1B4A-B753-1268FF511D14}" srcOrd="3" destOrd="0" parTransId="{CDC59632-D914-074C-8ECD-BBB6B6AA62D8}" sibTransId="{F1E66051-7057-A046-815B-937FD3789315}"/>
    <dgm:cxn modelId="{60AC9460-2775-6744-AD6A-AAA67AC82B26}" srcId="{EB337F4D-9CEF-1643-A00D-E852E53AED74}" destId="{30FD18C8-BB9B-B84B-9B51-4DE21CBB1A18}" srcOrd="9" destOrd="0" parTransId="{4681ED15-51B3-6A4D-8863-53638BD70CFC}" sibTransId="{F7CA57B9-D240-5D47-9C30-E6876C44784B}"/>
    <dgm:cxn modelId="{4D7A0F88-6574-4B34-B73C-53EDF834FF8A}" type="presOf" srcId="{B11DA082-0BF9-1C4D-B06B-3FEE26461818}" destId="{B0263147-708E-9245-825E-F79CE2A27372}" srcOrd="0" destOrd="0" presId="urn:microsoft.com/office/officeart/2005/8/layout/default"/>
    <dgm:cxn modelId="{C075E180-6EDB-F346-9102-6EC50E032968}" srcId="{EB337F4D-9CEF-1643-A00D-E852E53AED74}" destId="{B11DA082-0BF9-1C4D-B06B-3FEE26461818}" srcOrd="1" destOrd="0" parTransId="{7D14FA8E-BC90-F940-994C-A988C744CE84}" sibTransId="{C9078154-EA4A-5044-8054-50F0D85A354B}"/>
    <dgm:cxn modelId="{6E0703F3-B148-EB4F-A1A7-582A350080FA}" srcId="{EB337F4D-9CEF-1643-A00D-E852E53AED74}" destId="{42562083-D659-3D45-BF01-DB04FF464616}" srcOrd="4" destOrd="0" parTransId="{1C52914C-54A9-794B-A02B-2B82F31481F2}" sibTransId="{96B0AC57-6851-B047-934E-CCE5B93BEEC9}"/>
    <dgm:cxn modelId="{EF28CB7E-DD58-CA4F-B7E3-5354B8BFFBC4}" srcId="{EB337F4D-9CEF-1643-A00D-E852E53AED74}" destId="{5F6A39FE-071E-1F44-8260-C799375D9B5F}" srcOrd="8" destOrd="0" parTransId="{908318CF-10AE-AE4A-96DB-D356B91C6EC9}" sibTransId="{3C3E61BF-63D1-A846-9194-F911EA414D22}"/>
    <dgm:cxn modelId="{35A7C8E9-4E62-468E-B112-2AE0F4F3CB7F}" type="presOf" srcId="{42562083-D659-3D45-BF01-DB04FF464616}" destId="{BE6D5806-2AD5-BF43-8D69-28E643A163EF}" srcOrd="0" destOrd="0" presId="urn:microsoft.com/office/officeart/2005/8/layout/default"/>
    <dgm:cxn modelId="{08D6D1DD-ABC5-4DE4-A4D2-342A066574AE}" type="presOf" srcId="{B031177F-9A45-9547-AE31-70FBD89C63D8}" destId="{B3585810-7CB3-034B-9419-22FB0B255B11}" srcOrd="0" destOrd="0" presId="urn:microsoft.com/office/officeart/2005/8/layout/default"/>
    <dgm:cxn modelId="{0F274207-04E7-8C43-BEA1-213EA6A3D425}" srcId="{EB337F4D-9CEF-1643-A00D-E852E53AED74}" destId="{EE40F676-7265-2D46-A453-B64402EB1D86}" srcOrd="6" destOrd="0" parTransId="{772431EC-1763-894C-AD4B-5A16B91C1E87}" sibTransId="{58F2B8A0-04DC-CF40-867C-F36279CD05BC}"/>
    <dgm:cxn modelId="{EFC885AB-6EB5-496C-9757-894757B1129D}" type="presOf" srcId="{D812EEC5-3367-7048-B87F-EB30ACB6B655}" destId="{C2E172BF-7B76-8D48-828D-245FBBC4576D}" srcOrd="0" destOrd="0" presId="urn:microsoft.com/office/officeart/2005/8/layout/default"/>
    <dgm:cxn modelId="{8492877C-CA8D-49F4-B42D-38F3E1E659E4}" type="presParOf" srcId="{6B9B5C22-4A21-A34D-B8E4-9920BF005B69}" destId="{B3585810-7CB3-034B-9419-22FB0B255B11}" srcOrd="0" destOrd="0" presId="urn:microsoft.com/office/officeart/2005/8/layout/default"/>
    <dgm:cxn modelId="{E5FACBD2-873A-4A32-B9C5-C08D37F4F615}" type="presParOf" srcId="{6B9B5C22-4A21-A34D-B8E4-9920BF005B69}" destId="{980FAC9F-523C-AC4C-A90F-5F8A1945BDBE}" srcOrd="1" destOrd="0" presId="urn:microsoft.com/office/officeart/2005/8/layout/default"/>
    <dgm:cxn modelId="{4E45F6FC-4E16-4C80-9140-B81CFE61AF01}" type="presParOf" srcId="{6B9B5C22-4A21-A34D-B8E4-9920BF005B69}" destId="{B0263147-708E-9245-825E-F79CE2A27372}" srcOrd="2" destOrd="0" presId="urn:microsoft.com/office/officeart/2005/8/layout/default"/>
    <dgm:cxn modelId="{D01ABA49-2C90-430E-9759-79CC0B447337}" type="presParOf" srcId="{6B9B5C22-4A21-A34D-B8E4-9920BF005B69}" destId="{944918CB-74AF-CD40-930F-7760627B5280}" srcOrd="3" destOrd="0" presId="urn:microsoft.com/office/officeart/2005/8/layout/default"/>
    <dgm:cxn modelId="{2928E0B1-F250-4347-AD21-D8B8233CEECA}" type="presParOf" srcId="{6B9B5C22-4A21-A34D-B8E4-9920BF005B69}" destId="{FDC0ED54-7C46-4246-98DA-176CADD7B526}" srcOrd="4" destOrd="0" presId="urn:microsoft.com/office/officeart/2005/8/layout/default"/>
    <dgm:cxn modelId="{6C66D138-898C-4DAA-B009-ADD41977FD8B}" type="presParOf" srcId="{6B9B5C22-4A21-A34D-B8E4-9920BF005B69}" destId="{7ED58A03-FACF-C14E-AAD6-441442450BE7}" srcOrd="5" destOrd="0" presId="urn:microsoft.com/office/officeart/2005/8/layout/default"/>
    <dgm:cxn modelId="{50578F5A-BF76-45F0-8C49-40C65EAE1A8A}" type="presParOf" srcId="{6B9B5C22-4A21-A34D-B8E4-9920BF005B69}" destId="{8489A6D6-A116-134E-90A6-08A30C61E9BB}" srcOrd="6" destOrd="0" presId="urn:microsoft.com/office/officeart/2005/8/layout/default"/>
    <dgm:cxn modelId="{BA7644F7-CA4F-49AC-A212-123D8EF8FD04}" type="presParOf" srcId="{6B9B5C22-4A21-A34D-B8E4-9920BF005B69}" destId="{14BF745C-EE67-2648-ADF1-207E3E2BAAD3}" srcOrd="7" destOrd="0" presId="urn:microsoft.com/office/officeart/2005/8/layout/default"/>
    <dgm:cxn modelId="{C5B4BB68-135C-4816-8077-7002A5392193}" type="presParOf" srcId="{6B9B5C22-4A21-A34D-B8E4-9920BF005B69}" destId="{BE6D5806-2AD5-BF43-8D69-28E643A163EF}" srcOrd="8" destOrd="0" presId="urn:microsoft.com/office/officeart/2005/8/layout/default"/>
    <dgm:cxn modelId="{E718CC52-35DD-4EB7-869B-8A748556C321}" type="presParOf" srcId="{6B9B5C22-4A21-A34D-B8E4-9920BF005B69}" destId="{A3B92364-B17C-394B-82C7-634C905996DB}" srcOrd="9" destOrd="0" presId="urn:microsoft.com/office/officeart/2005/8/layout/default"/>
    <dgm:cxn modelId="{018726FA-4D22-49C5-9F0B-11DBD2A0BD1A}" type="presParOf" srcId="{6B9B5C22-4A21-A34D-B8E4-9920BF005B69}" destId="{6C506177-9279-D243-91B6-DF3D4CA27603}" srcOrd="10" destOrd="0" presId="urn:microsoft.com/office/officeart/2005/8/layout/default"/>
    <dgm:cxn modelId="{A3B2BC12-8D09-4083-A11F-CE44BF341CC1}" type="presParOf" srcId="{6B9B5C22-4A21-A34D-B8E4-9920BF005B69}" destId="{3227E43C-D6CB-6544-BF73-C1932C7A73BC}" srcOrd="11" destOrd="0" presId="urn:microsoft.com/office/officeart/2005/8/layout/default"/>
    <dgm:cxn modelId="{8EE708A2-630B-4C06-829D-70997446D36F}" type="presParOf" srcId="{6B9B5C22-4A21-A34D-B8E4-9920BF005B69}" destId="{75412892-0F58-8C40-8FE6-3FC14642E898}" srcOrd="12" destOrd="0" presId="urn:microsoft.com/office/officeart/2005/8/layout/default"/>
    <dgm:cxn modelId="{E5DC6084-F223-482B-9371-B563F82F0AFE}" type="presParOf" srcId="{6B9B5C22-4A21-A34D-B8E4-9920BF005B69}" destId="{1B351388-7C67-1841-81A7-2B17CC163D9E}" srcOrd="13" destOrd="0" presId="urn:microsoft.com/office/officeart/2005/8/layout/default"/>
    <dgm:cxn modelId="{2C57AB59-AF81-4D79-A198-4E2F4FF584AB}" type="presParOf" srcId="{6B9B5C22-4A21-A34D-B8E4-9920BF005B69}" destId="{C2E172BF-7B76-8D48-828D-245FBBC4576D}" srcOrd="14" destOrd="0" presId="urn:microsoft.com/office/officeart/2005/8/layout/default"/>
    <dgm:cxn modelId="{EF88F8D7-9B6B-4928-A9CB-021C986ED0B1}" type="presParOf" srcId="{6B9B5C22-4A21-A34D-B8E4-9920BF005B69}" destId="{870204F6-63E2-624F-9383-ECEA0FB938C5}" srcOrd="15" destOrd="0" presId="urn:microsoft.com/office/officeart/2005/8/layout/default"/>
    <dgm:cxn modelId="{7FD48046-AC0F-459D-9BA7-49B3D0943E96}" type="presParOf" srcId="{6B9B5C22-4A21-A34D-B8E4-9920BF005B69}" destId="{7DAB55A8-AAED-B443-906A-AB831FF33FA6}" srcOrd="16" destOrd="0" presId="urn:microsoft.com/office/officeart/2005/8/layout/default"/>
    <dgm:cxn modelId="{0A2E5E89-0EA8-4C4A-A222-F29BB67EC36B}" type="presParOf" srcId="{6B9B5C22-4A21-A34D-B8E4-9920BF005B69}" destId="{5A21E19C-C032-A94A-B1CA-DF30FA4D1A1E}" srcOrd="17" destOrd="0" presId="urn:microsoft.com/office/officeart/2005/8/layout/default"/>
    <dgm:cxn modelId="{AD1ABB95-7E22-471E-926A-164D1DDB5C6C}" type="presParOf" srcId="{6B9B5C22-4A21-A34D-B8E4-9920BF005B69}" destId="{DE29356A-205D-DD47-ADA4-AA289785FA48}" srcOrd="18" destOrd="0" presId="urn:microsoft.com/office/officeart/2005/8/layout/default"/>
  </dgm:cxnLst>
  <dgm:bg>
    <a:noFill/>
    <a:effectLst/>
  </dgm:bg>
  <dgm:whole>
    <a:ln cap="flat">
      <a:noFill/>
      <a:prstDash val="solid"/>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585810-7CB3-034B-9419-22FB0B255B11}">
      <dsp:nvSpPr>
        <dsp:cNvPr id="0" name=""/>
        <dsp:cNvSpPr/>
      </dsp:nvSpPr>
      <dsp:spPr>
        <a:xfrm>
          <a:off x="263" y="341580"/>
          <a:ext cx="298436" cy="746151"/>
        </a:xfrm>
        <a:prstGeom prst="rect">
          <a:avLst/>
        </a:prstGeom>
        <a:solidFill>
          <a:srgbClr val="73879E"/>
        </a:solidFill>
        <a:ln>
          <a:noFill/>
        </a:ln>
        <a:effectLst>
          <a:outerShdw blurRad="50800" dist="25400" algn="bl" rotWithShape="0">
            <a:srgbClr val="000000">
              <a:alpha val="60000"/>
            </a:srgbClr>
          </a:outerShdw>
        </a:effectLst>
      </dsp:spPr>
      <dsp:style>
        <a:lnRef idx="0">
          <a:scrgbClr r="0" g="0" b="0"/>
        </a:lnRef>
        <a:fillRef idx="3">
          <a:scrgbClr r="0" g="0" b="0"/>
        </a:fillRef>
        <a:effectRef idx="2">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i="0" kern="1200">
              <a:solidFill>
                <a:srgbClr val="3B4552"/>
              </a:solidFill>
              <a:latin typeface="Arial"/>
              <a:cs typeface="Arial"/>
            </a:rPr>
            <a:t>STEPS</a:t>
          </a:r>
        </a:p>
      </dsp:txBody>
      <dsp:txXfrm>
        <a:off x="263" y="341580"/>
        <a:ext cx="298436" cy="746151"/>
      </dsp:txXfrm>
    </dsp:sp>
    <dsp:sp modelId="{B0263147-708E-9245-825E-F79CE2A27372}">
      <dsp:nvSpPr>
        <dsp:cNvPr id="0" name=""/>
        <dsp:cNvSpPr/>
      </dsp:nvSpPr>
      <dsp:spPr>
        <a:xfrm>
          <a:off x="409236" y="341580"/>
          <a:ext cx="1105360" cy="746151"/>
        </a:xfrm>
        <a:prstGeom prst="rect">
          <a:avLst/>
        </a:prstGeom>
        <a:gradFill rotWithShape="0">
          <a:gsLst>
            <a:gs pos="0">
              <a:srgbClr val="73879E"/>
            </a:gs>
            <a:gs pos="100000">
              <a:srgbClr val="B1D2F7"/>
            </a:gs>
          </a:gsLst>
          <a:lin ang="5400000" scaled="0"/>
        </a:gradFill>
        <a:ln>
          <a:noFill/>
        </a:ln>
        <a:effectLst>
          <a:outerShdw blurRad="50800" dist="25400" algn="bl" rotWithShape="0">
            <a:srgbClr val="000000">
              <a:alpha val="60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0" tIns="187200" rIns="38100" bIns="38100" numCol="1" spcCol="1270" anchor="t" anchorCtr="0">
          <a:noAutofit/>
        </a:bodyPr>
        <a:lstStyle/>
        <a:p>
          <a:pPr lvl="0" algn="ctr" defTabSz="444500">
            <a:lnSpc>
              <a:spcPct val="90000"/>
            </a:lnSpc>
            <a:spcBef>
              <a:spcPct val="0"/>
            </a:spcBef>
            <a:spcAft>
              <a:spcPct val="35000"/>
            </a:spcAft>
          </a:pPr>
          <a:r>
            <a:rPr lang="en-US" sz="1000" b="1" i="0" kern="1200">
              <a:solidFill>
                <a:srgbClr val="3B4552"/>
              </a:solidFill>
              <a:latin typeface="Arial"/>
              <a:cs typeface="Arial"/>
            </a:rPr>
            <a:t>1. Planning</a:t>
          </a:r>
        </a:p>
      </dsp:txBody>
      <dsp:txXfrm>
        <a:off x="409236" y="341580"/>
        <a:ext cx="1105360" cy="746151"/>
      </dsp:txXfrm>
    </dsp:sp>
    <dsp:sp modelId="{FDC0ED54-7C46-4246-98DA-176CADD7B526}">
      <dsp:nvSpPr>
        <dsp:cNvPr id="0" name=""/>
        <dsp:cNvSpPr/>
      </dsp:nvSpPr>
      <dsp:spPr>
        <a:xfrm>
          <a:off x="1625132" y="341580"/>
          <a:ext cx="1105360" cy="746151"/>
        </a:xfrm>
        <a:prstGeom prst="rect">
          <a:avLst/>
        </a:prstGeom>
        <a:gradFill rotWithShape="0">
          <a:gsLst>
            <a:gs pos="0">
              <a:srgbClr val="73879E"/>
            </a:gs>
            <a:gs pos="100000">
              <a:srgbClr val="B1D2F7"/>
            </a:gs>
          </a:gsLst>
          <a:lin ang="5400000" scaled="0"/>
        </a:gradFill>
        <a:ln>
          <a:noFill/>
        </a:ln>
        <a:effectLst>
          <a:outerShdw blurRad="50800" dist="25400" algn="bl" rotWithShape="0">
            <a:srgbClr val="000000">
              <a:alpha val="60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0" tIns="187200" rIns="38100" bIns="38100" numCol="1" spcCol="1270" anchor="t" anchorCtr="0">
          <a:noAutofit/>
        </a:bodyPr>
        <a:lstStyle/>
        <a:p>
          <a:pPr lvl="0" algn="ctr" defTabSz="444500">
            <a:lnSpc>
              <a:spcPct val="90000"/>
            </a:lnSpc>
            <a:spcBef>
              <a:spcPct val="0"/>
            </a:spcBef>
            <a:spcAft>
              <a:spcPct val="35000"/>
            </a:spcAft>
          </a:pPr>
          <a:r>
            <a:rPr lang="en-US" sz="1000" b="1" i="0" kern="1200">
              <a:solidFill>
                <a:srgbClr val="3B4552"/>
              </a:solidFill>
              <a:latin typeface="Arial"/>
              <a:cs typeface="Arial"/>
            </a:rPr>
            <a:t>2. Survey</a:t>
          </a:r>
        </a:p>
      </dsp:txBody>
      <dsp:txXfrm>
        <a:off x="1625132" y="341580"/>
        <a:ext cx="1105360" cy="746151"/>
      </dsp:txXfrm>
    </dsp:sp>
    <dsp:sp modelId="{8489A6D6-A116-134E-90A6-08A30C61E9BB}">
      <dsp:nvSpPr>
        <dsp:cNvPr id="0" name=""/>
        <dsp:cNvSpPr/>
      </dsp:nvSpPr>
      <dsp:spPr>
        <a:xfrm>
          <a:off x="2841029" y="341580"/>
          <a:ext cx="1105360" cy="746151"/>
        </a:xfrm>
        <a:prstGeom prst="rect">
          <a:avLst/>
        </a:prstGeom>
        <a:gradFill rotWithShape="0">
          <a:gsLst>
            <a:gs pos="0">
              <a:srgbClr val="73879E"/>
            </a:gs>
            <a:gs pos="100000">
              <a:srgbClr val="B1D2F7"/>
            </a:gs>
          </a:gsLst>
          <a:lin ang="5400000" scaled="0"/>
        </a:gradFill>
        <a:ln>
          <a:noFill/>
        </a:ln>
        <a:effectLst>
          <a:outerShdw blurRad="50800" dist="25400" algn="bl" rotWithShape="0">
            <a:srgbClr val="000000">
              <a:alpha val="60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0" tIns="187200" rIns="38100" bIns="38100" numCol="1" spcCol="1270" anchor="t" anchorCtr="0">
          <a:noAutofit/>
        </a:bodyPr>
        <a:lstStyle/>
        <a:p>
          <a:pPr lvl="0" algn="ctr" defTabSz="444500">
            <a:lnSpc>
              <a:spcPct val="90000"/>
            </a:lnSpc>
            <a:spcBef>
              <a:spcPct val="0"/>
            </a:spcBef>
            <a:spcAft>
              <a:spcPct val="35000"/>
            </a:spcAft>
          </a:pPr>
          <a:r>
            <a:rPr lang="en-US" sz="1000" b="1" i="0" kern="1200">
              <a:solidFill>
                <a:srgbClr val="3B4552"/>
              </a:solidFill>
              <a:latin typeface="Arial"/>
              <a:cs typeface="Arial"/>
            </a:rPr>
            <a:t>3. Analysis &amp; Action Planning</a:t>
          </a:r>
        </a:p>
      </dsp:txBody>
      <dsp:txXfrm>
        <a:off x="2841029" y="341580"/>
        <a:ext cx="1105360" cy="746151"/>
      </dsp:txXfrm>
    </dsp:sp>
    <dsp:sp modelId="{BE6D5806-2AD5-BF43-8D69-28E643A163EF}">
      <dsp:nvSpPr>
        <dsp:cNvPr id="0" name=""/>
        <dsp:cNvSpPr/>
      </dsp:nvSpPr>
      <dsp:spPr>
        <a:xfrm>
          <a:off x="4056925" y="341580"/>
          <a:ext cx="1105360" cy="746151"/>
        </a:xfrm>
        <a:prstGeom prst="rect">
          <a:avLst/>
        </a:prstGeom>
        <a:gradFill rotWithShape="0">
          <a:gsLst>
            <a:gs pos="0">
              <a:srgbClr val="73879E"/>
            </a:gs>
            <a:gs pos="100000">
              <a:srgbClr val="B1D2F7"/>
            </a:gs>
          </a:gsLst>
          <a:lin ang="5400000" scaled="0"/>
        </a:gradFill>
        <a:ln>
          <a:noFill/>
        </a:ln>
        <a:effectLst>
          <a:outerShdw blurRad="50800" dist="25400" algn="bl" rotWithShape="0">
            <a:srgbClr val="000000">
              <a:alpha val="60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0" tIns="187200" rIns="38100" bIns="38100" numCol="1" spcCol="1270" anchor="t" anchorCtr="0">
          <a:noAutofit/>
        </a:bodyPr>
        <a:lstStyle/>
        <a:p>
          <a:pPr lvl="0" algn="ctr" defTabSz="444500">
            <a:lnSpc>
              <a:spcPct val="90000"/>
            </a:lnSpc>
            <a:spcBef>
              <a:spcPct val="0"/>
            </a:spcBef>
            <a:spcAft>
              <a:spcPct val="35000"/>
            </a:spcAft>
          </a:pPr>
          <a:r>
            <a:rPr lang="en-US" sz="1000" b="1" i="0" kern="1200">
              <a:solidFill>
                <a:srgbClr val="3B4552"/>
              </a:solidFill>
              <a:latin typeface="Arial"/>
              <a:cs typeface="Arial"/>
            </a:rPr>
            <a:t>4. Follow-up &amp; Monitoring</a:t>
          </a:r>
        </a:p>
      </dsp:txBody>
      <dsp:txXfrm>
        <a:off x="4056925" y="341580"/>
        <a:ext cx="1105360" cy="746151"/>
      </dsp:txXfrm>
    </dsp:sp>
    <dsp:sp modelId="{6C506177-9279-D243-91B6-DF3D4CA27603}">
      <dsp:nvSpPr>
        <dsp:cNvPr id="0" name=""/>
        <dsp:cNvSpPr/>
      </dsp:nvSpPr>
      <dsp:spPr>
        <a:xfrm>
          <a:off x="0" y="1462480"/>
          <a:ext cx="276793" cy="746151"/>
        </a:xfrm>
        <a:prstGeom prst="rect">
          <a:avLst/>
        </a:prstGeom>
        <a:solidFill>
          <a:srgbClr val="A6C5E7"/>
        </a:solidFill>
        <a:ln>
          <a:noFill/>
        </a:ln>
        <a:effectLst>
          <a:outerShdw blurRad="50800" dist="25400" algn="bl" rotWithShape="0">
            <a:srgbClr val="000000">
              <a:alpha val="60000"/>
            </a:srgbClr>
          </a:outerShdw>
        </a:effectLst>
      </dsp:spPr>
      <dsp:style>
        <a:lnRef idx="0">
          <a:scrgbClr r="0" g="0" b="0"/>
        </a:lnRef>
        <a:fillRef idx="3">
          <a:scrgbClr r="0" g="0" b="0"/>
        </a:fillRef>
        <a:effectRef idx="2">
          <a:scrgbClr r="0" g="0" b="0"/>
        </a:effectRef>
        <a:fontRef idx="minor">
          <a:schemeClr val="lt1"/>
        </a:fontRef>
      </dsp:style>
      <dsp:txBody>
        <a:bodyPr spcFirstLastPara="0" vert="vert270"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i="0" kern="1200">
              <a:solidFill>
                <a:srgbClr val="3B4552"/>
              </a:solidFill>
              <a:latin typeface="Arial"/>
              <a:cs typeface="Arial"/>
            </a:rPr>
            <a:t>OUTPUTS</a:t>
          </a:r>
        </a:p>
      </dsp:txBody>
      <dsp:txXfrm>
        <a:off x="0" y="1462480"/>
        <a:ext cx="276793" cy="746151"/>
      </dsp:txXfrm>
    </dsp:sp>
    <dsp:sp modelId="{75412892-0F58-8C40-8FE6-3FC14642E898}">
      <dsp:nvSpPr>
        <dsp:cNvPr id="0" name=""/>
        <dsp:cNvSpPr/>
      </dsp:nvSpPr>
      <dsp:spPr>
        <a:xfrm>
          <a:off x="398414" y="1462871"/>
          <a:ext cx="1105360" cy="746151"/>
        </a:xfrm>
        <a:prstGeom prst="rect">
          <a:avLst/>
        </a:prstGeom>
        <a:solidFill>
          <a:srgbClr val="A6C5E7"/>
        </a:solidFill>
        <a:ln>
          <a:noFill/>
        </a:ln>
        <a:effectLst>
          <a:outerShdw blurRad="50800" dist="25400" algn="bl" rotWithShape="0">
            <a:srgbClr val="000000">
              <a:alpha val="60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0" tIns="187200" rIns="38100" bIns="38100" numCol="1" spcCol="1270" anchor="t" anchorCtr="0">
          <a:noAutofit/>
        </a:bodyPr>
        <a:lstStyle/>
        <a:p>
          <a:pPr lvl="0" algn="ctr" defTabSz="444500">
            <a:lnSpc>
              <a:spcPct val="90000"/>
            </a:lnSpc>
            <a:spcBef>
              <a:spcPct val="0"/>
            </a:spcBef>
            <a:spcAft>
              <a:spcPct val="35000"/>
            </a:spcAft>
          </a:pPr>
          <a:r>
            <a:rPr lang="en-US" sz="1000" b="1" i="0" kern="1200">
              <a:solidFill>
                <a:srgbClr val="3B4552"/>
              </a:solidFill>
              <a:latin typeface="Arial"/>
              <a:cs typeface="Arial"/>
            </a:rPr>
            <a:t>Decision on Implementation</a:t>
          </a:r>
        </a:p>
      </dsp:txBody>
      <dsp:txXfrm>
        <a:off x="398414" y="1462871"/>
        <a:ext cx="1105360" cy="746151"/>
      </dsp:txXfrm>
    </dsp:sp>
    <dsp:sp modelId="{C2E172BF-7B76-8D48-828D-245FBBC4576D}">
      <dsp:nvSpPr>
        <dsp:cNvPr id="0" name=""/>
        <dsp:cNvSpPr/>
      </dsp:nvSpPr>
      <dsp:spPr>
        <a:xfrm>
          <a:off x="1614311" y="1462871"/>
          <a:ext cx="1105360" cy="746151"/>
        </a:xfrm>
        <a:prstGeom prst="rect">
          <a:avLst/>
        </a:prstGeom>
        <a:solidFill>
          <a:srgbClr val="A6C5E7"/>
        </a:solidFill>
        <a:ln>
          <a:noFill/>
        </a:ln>
        <a:effectLst>
          <a:outerShdw blurRad="50800" dist="25400" algn="bl" rotWithShape="0">
            <a:srgbClr val="000000">
              <a:alpha val="60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0" tIns="187200" rIns="38100" bIns="38100" numCol="1" spcCol="1270" anchor="t" anchorCtr="0">
          <a:noAutofit/>
        </a:bodyPr>
        <a:lstStyle/>
        <a:p>
          <a:pPr lvl="0" algn="ctr" defTabSz="444500">
            <a:lnSpc>
              <a:spcPct val="90000"/>
            </a:lnSpc>
            <a:spcBef>
              <a:spcPct val="0"/>
            </a:spcBef>
            <a:spcAft>
              <a:spcPct val="35000"/>
            </a:spcAft>
          </a:pPr>
          <a:r>
            <a:rPr lang="en-US" sz="1000" b="1" i="0" kern="1200">
              <a:solidFill>
                <a:srgbClr val="3B4552"/>
              </a:solidFill>
              <a:latin typeface="Arial"/>
              <a:cs typeface="Arial"/>
            </a:rPr>
            <a:t>Preliminary Report</a:t>
          </a:r>
        </a:p>
      </dsp:txBody>
      <dsp:txXfrm>
        <a:off x="1614311" y="1462871"/>
        <a:ext cx="1105360" cy="746151"/>
      </dsp:txXfrm>
    </dsp:sp>
    <dsp:sp modelId="{7DAB55A8-AAED-B443-906A-AB831FF33FA6}">
      <dsp:nvSpPr>
        <dsp:cNvPr id="0" name=""/>
        <dsp:cNvSpPr/>
      </dsp:nvSpPr>
      <dsp:spPr>
        <a:xfrm>
          <a:off x="2830207" y="1462871"/>
          <a:ext cx="1105360" cy="746151"/>
        </a:xfrm>
        <a:prstGeom prst="rect">
          <a:avLst/>
        </a:prstGeom>
        <a:solidFill>
          <a:srgbClr val="A6C5E7"/>
        </a:solidFill>
        <a:ln>
          <a:noFill/>
        </a:ln>
        <a:effectLst>
          <a:outerShdw blurRad="50800" dist="25400" algn="bl" rotWithShape="0">
            <a:srgbClr val="000000">
              <a:alpha val="60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0" tIns="187200" rIns="38100" bIns="38100" numCol="1" spcCol="1270" anchor="t" anchorCtr="0">
          <a:noAutofit/>
        </a:bodyPr>
        <a:lstStyle/>
        <a:p>
          <a:pPr lvl="0" algn="ctr" defTabSz="444500">
            <a:lnSpc>
              <a:spcPct val="90000"/>
            </a:lnSpc>
            <a:spcBef>
              <a:spcPct val="0"/>
            </a:spcBef>
            <a:spcAft>
              <a:spcPct val="35000"/>
            </a:spcAft>
          </a:pPr>
          <a:r>
            <a:rPr lang="en-US" sz="1000" b="1" i="0" kern="1200">
              <a:solidFill>
                <a:srgbClr val="3B4552"/>
              </a:solidFill>
              <a:latin typeface="Arial"/>
              <a:cs typeface="Arial"/>
            </a:rPr>
            <a:t>Final Report &amp; Action Plan</a:t>
          </a:r>
        </a:p>
      </dsp:txBody>
      <dsp:txXfrm>
        <a:off x="2830207" y="1462871"/>
        <a:ext cx="1105360" cy="746151"/>
      </dsp:txXfrm>
    </dsp:sp>
    <dsp:sp modelId="{DE29356A-205D-DD47-ADA4-AA289785FA48}">
      <dsp:nvSpPr>
        <dsp:cNvPr id="0" name=""/>
        <dsp:cNvSpPr/>
      </dsp:nvSpPr>
      <dsp:spPr>
        <a:xfrm>
          <a:off x="4057189" y="1462480"/>
          <a:ext cx="1105360" cy="746151"/>
        </a:xfrm>
        <a:prstGeom prst="rect">
          <a:avLst/>
        </a:prstGeom>
        <a:solidFill>
          <a:srgbClr val="A6C5E7"/>
        </a:solidFill>
        <a:ln>
          <a:noFill/>
        </a:ln>
        <a:effectLst>
          <a:outerShdw blurRad="50800" dist="25400" algn="bl" rotWithShape="0">
            <a:srgbClr val="000000">
              <a:alpha val="60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0" tIns="187200" rIns="38100" bIns="38100" numCol="1" spcCol="1270" anchor="t" anchorCtr="0">
          <a:noAutofit/>
        </a:bodyPr>
        <a:lstStyle/>
        <a:p>
          <a:pPr lvl="0" algn="ctr" defTabSz="444500">
            <a:lnSpc>
              <a:spcPct val="90000"/>
            </a:lnSpc>
            <a:spcBef>
              <a:spcPct val="0"/>
            </a:spcBef>
            <a:spcAft>
              <a:spcPct val="35000"/>
            </a:spcAft>
          </a:pPr>
          <a:r>
            <a:rPr lang="en-US" sz="1000" b="1" i="0" kern="1200">
              <a:solidFill>
                <a:srgbClr val="3B4552"/>
              </a:solidFill>
              <a:latin typeface="Arial"/>
              <a:cs typeface="Arial"/>
            </a:rPr>
            <a:t>Quarterly Reports to HCT</a:t>
          </a:r>
        </a:p>
      </dsp:txBody>
      <dsp:txXfrm>
        <a:off x="4057189" y="1462480"/>
        <a:ext cx="1105360" cy="74615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The Global Cluster Coordinator Group, January 2014</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5DD01B-64A1-44AC-A6EC-08E19DE1AF40}">
  <ds:schemaRefs>
    <ds:schemaRef ds:uri="http://schemas.microsoft.com/sharepoint/v3/contenttype/forms"/>
  </ds:schemaRefs>
</ds:datastoreItem>
</file>

<file path=customXml/itemProps3.xml><?xml version="1.0" encoding="utf-8"?>
<ds:datastoreItem xmlns:ds="http://schemas.openxmlformats.org/officeDocument/2006/customXml" ds:itemID="{E9CF2E55-445C-472C-8BAD-13EDC53C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AdjacencyReport(2).dotx</Template>
  <TotalTime>239</TotalTime>
  <Pages>23</Pages>
  <Words>4857</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Cluster Coordination Performance Monitoring</vt:lpstr>
    </vt:vector>
  </TitlesOfParts>
  <Company>OCHA</Company>
  <LinksUpToDate>false</LinksUpToDate>
  <CharactersWithSpaces>32484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Cluster Coordination Performance Monitoring</dc:title>
  <dc:subject>Guidance Note</dc:subject>
  <dc:creator>gawood@unicef.org</dc:creator>
  <cp:lastModifiedBy>Gavin Adam Wood</cp:lastModifiedBy>
  <cp:revision>11</cp:revision>
  <cp:lastPrinted>2014-02-17T09:42:00Z</cp:lastPrinted>
  <dcterms:created xsi:type="dcterms:W3CDTF">2016-02-02T13:28:00Z</dcterms:created>
  <dcterms:modified xsi:type="dcterms:W3CDTF">2016-04-06T11:54:00Z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TC017730539991</vt:lpwstr>
  </property>
</Properties>
</file>