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DAC" w:rsidRDefault="00B94908" w:rsidP="00104DAC">
      <w:pPr>
        <w:spacing w:after="0"/>
        <w:rPr>
          <w:rFonts w:ascii="Century Gothic" w:hAnsi="Century Gothic"/>
          <w:b/>
          <w:sz w:val="28"/>
        </w:rPr>
      </w:pPr>
      <w:r w:rsidRPr="00B87AA2">
        <w:rPr>
          <w:rFonts w:ascii="Century Gothic" w:hAnsi="Century Gothic"/>
          <w:b/>
          <w:sz w:val="28"/>
        </w:rPr>
        <w:t xml:space="preserve">Global Shelter Cluster </w:t>
      </w:r>
      <w:r w:rsidR="00104DAC">
        <w:rPr>
          <w:rFonts w:ascii="Century Gothic" w:hAnsi="Century Gothic"/>
          <w:b/>
          <w:sz w:val="28"/>
        </w:rPr>
        <w:t xml:space="preserve">Meeting 2017 </w:t>
      </w:r>
      <w:bookmarkStart w:id="0" w:name="_GoBack"/>
      <w:bookmarkEnd w:id="0"/>
    </w:p>
    <w:p w:rsidR="00B94908" w:rsidRPr="00CD21F5" w:rsidRDefault="00B94908">
      <w:pPr>
        <w:rPr>
          <w:rFonts w:ascii="Century Gothic" w:hAnsi="Century Gothic"/>
          <w:b/>
          <w:sz w:val="28"/>
        </w:rPr>
      </w:pPr>
      <w:r w:rsidRPr="00104DAC">
        <w:rPr>
          <w:rFonts w:ascii="Century Gothic" w:hAnsi="Century Gothic"/>
          <w:b/>
          <w:sz w:val="24"/>
        </w:rPr>
        <w:t>Strategy</w:t>
      </w:r>
      <w:r w:rsidR="00104DAC" w:rsidRPr="00104DAC">
        <w:rPr>
          <w:rFonts w:ascii="Century Gothic" w:hAnsi="Century Gothic"/>
          <w:b/>
          <w:sz w:val="24"/>
        </w:rPr>
        <w:t xml:space="preserve"> Development</w:t>
      </w:r>
      <w:r w:rsidR="00CD21F5" w:rsidRPr="00104DAC">
        <w:rPr>
          <w:rFonts w:ascii="Century Gothic" w:hAnsi="Century Gothic"/>
          <w:b/>
          <w:sz w:val="24"/>
        </w:rPr>
        <w:t xml:space="preserve"> </w:t>
      </w:r>
      <w:r w:rsidR="00104DAC" w:rsidRPr="00104DAC">
        <w:rPr>
          <w:rFonts w:ascii="Century Gothic" w:hAnsi="Century Gothic"/>
          <w:b/>
          <w:sz w:val="24"/>
        </w:rPr>
        <w:t>Session:</w:t>
      </w:r>
      <w:r w:rsidR="00CD21F5" w:rsidRPr="00104DAC">
        <w:rPr>
          <w:rFonts w:ascii="Century Gothic" w:hAnsi="Century Gothic"/>
          <w:b/>
          <w:sz w:val="24"/>
        </w:rPr>
        <w:t xml:space="preserve"> </w:t>
      </w:r>
      <w:r w:rsidR="002A3288">
        <w:rPr>
          <w:rFonts w:ascii="Century Gothic" w:hAnsi="Century Gothic"/>
          <w:b/>
          <w:sz w:val="24"/>
        </w:rPr>
        <w:t xml:space="preserve">Advocacy, </w:t>
      </w:r>
      <w:r w:rsidR="009B0CDB">
        <w:rPr>
          <w:rFonts w:ascii="Century Gothic" w:hAnsi="Century Gothic"/>
          <w:b/>
          <w:sz w:val="24"/>
        </w:rPr>
        <w:t>Influencing</w:t>
      </w:r>
      <w:r w:rsidR="002A3288">
        <w:rPr>
          <w:rFonts w:ascii="Century Gothic" w:hAnsi="Century Gothic"/>
          <w:b/>
          <w:sz w:val="24"/>
        </w:rPr>
        <w:t>, Funding</w:t>
      </w:r>
    </w:p>
    <w:tbl>
      <w:tblPr>
        <w:tblStyle w:val="TableGrid"/>
        <w:tblW w:w="10267" w:type="dxa"/>
        <w:tblInd w:w="-318" w:type="dxa"/>
        <w:tblLook w:val="04A0" w:firstRow="1" w:lastRow="0" w:firstColumn="1" w:lastColumn="0" w:noHBand="0" w:noVBand="1"/>
      </w:tblPr>
      <w:tblGrid>
        <w:gridCol w:w="3545"/>
        <w:gridCol w:w="3260"/>
        <w:gridCol w:w="3462"/>
      </w:tblGrid>
      <w:tr w:rsidR="00DC087B" w:rsidRPr="00DC087B" w:rsidTr="0049250E">
        <w:trPr>
          <w:tblHeader/>
        </w:trPr>
        <w:tc>
          <w:tcPr>
            <w:tcW w:w="3545" w:type="dxa"/>
            <w:shd w:val="clear" w:color="auto" w:fill="FFE599" w:themeFill="accent4" w:themeFillTint="66"/>
          </w:tcPr>
          <w:p w:rsidR="00DC087B" w:rsidRPr="00DC087B" w:rsidRDefault="00DC087B" w:rsidP="00136AC7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DC087B">
              <w:rPr>
                <w:b/>
                <w:sz w:val="24"/>
              </w:rPr>
              <w:t>Global</w:t>
            </w:r>
          </w:p>
        </w:tc>
        <w:tc>
          <w:tcPr>
            <w:tcW w:w="3260" w:type="dxa"/>
            <w:shd w:val="clear" w:color="auto" w:fill="FFE599" w:themeFill="accent4" w:themeFillTint="66"/>
          </w:tcPr>
          <w:p w:rsidR="00DC087B" w:rsidRPr="00DC087B" w:rsidRDefault="00DC087B" w:rsidP="00136AC7">
            <w:pPr>
              <w:pStyle w:val="ListParagraph"/>
              <w:ind w:left="360"/>
              <w:rPr>
                <w:b/>
                <w:sz w:val="24"/>
              </w:rPr>
            </w:pPr>
            <w:r w:rsidRPr="00DC087B">
              <w:rPr>
                <w:b/>
                <w:sz w:val="24"/>
              </w:rPr>
              <w:t>2.  Country</w:t>
            </w:r>
          </w:p>
        </w:tc>
        <w:tc>
          <w:tcPr>
            <w:tcW w:w="3462" w:type="dxa"/>
            <w:shd w:val="clear" w:color="auto" w:fill="FFE599" w:themeFill="accent4" w:themeFillTint="66"/>
          </w:tcPr>
          <w:p w:rsidR="00DC087B" w:rsidRPr="00DC087B" w:rsidRDefault="00DC087B" w:rsidP="00136AC7">
            <w:pPr>
              <w:pStyle w:val="List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 w:rsidRPr="00DC087B">
              <w:rPr>
                <w:b/>
                <w:sz w:val="24"/>
              </w:rPr>
              <w:t>Agency</w:t>
            </w:r>
          </w:p>
        </w:tc>
      </w:tr>
      <w:tr w:rsidR="00DC087B" w:rsidTr="0049250E">
        <w:tc>
          <w:tcPr>
            <w:tcW w:w="3545" w:type="dxa"/>
          </w:tcPr>
          <w:p w:rsidR="00DC087B" w:rsidRDefault="00DC087B" w:rsidP="00A85044">
            <w:r>
              <w:t>Advocacy to donors</w:t>
            </w:r>
          </w:p>
          <w:p w:rsidR="00DC087B" w:rsidRDefault="00DC087B" w:rsidP="00F35579">
            <w:pPr>
              <w:pStyle w:val="ListParagraph"/>
              <w:numPr>
                <w:ilvl w:val="0"/>
                <w:numId w:val="4"/>
              </w:numPr>
              <w:ind w:left="318" w:hanging="142"/>
            </w:pPr>
            <w:r>
              <w:t xml:space="preserve">Provision of tools/HR resources to support communications and evidence production (for field </w:t>
            </w:r>
            <w:r w:rsidR="00B67B92">
              <w:t>respon</w:t>
            </w:r>
            <w:r w:rsidR="0049250E">
              <w:t>ders)</w:t>
            </w:r>
          </w:p>
          <w:p w:rsidR="00CD21F5" w:rsidRDefault="00CD21F5" w:rsidP="00F35579">
            <w:pPr>
              <w:pStyle w:val="ListParagraph"/>
              <w:numPr>
                <w:ilvl w:val="0"/>
                <w:numId w:val="4"/>
              </w:numPr>
              <w:ind w:left="318" w:hanging="142"/>
            </w:pPr>
            <w:r>
              <w:t xml:space="preserve">Resource mobilisation strategy </w:t>
            </w:r>
          </w:p>
        </w:tc>
        <w:tc>
          <w:tcPr>
            <w:tcW w:w="3260" w:type="dxa"/>
          </w:tcPr>
          <w:p w:rsidR="00DC087B" w:rsidRDefault="00DC087B" w:rsidP="00136AC7">
            <w:r>
              <w:t>Resource mobilisation strategy /Gaps and needs report</w:t>
            </w:r>
          </w:p>
          <w:p w:rsidR="00DC087B" w:rsidRDefault="00DC087B" w:rsidP="00136AC7"/>
        </w:tc>
        <w:tc>
          <w:tcPr>
            <w:tcW w:w="3462" w:type="dxa"/>
          </w:tcPr>
          <w:p w:rsidR="00DC087B" w:rsidRDefault="00DC087B" w:rsidP="00F35579">
            <w:pPr>
              <w:pStyle w:val="ListParagraph"/>
              <w:numPr>
                <w:ilvl w:val="0"/>
                <w:numId w:val="4"/>
              </w:numPr>
              <w:ind w:left="257" w:hanging="168"/>
            </w:pPr>
            <w:r>
              <w:t>Participation in needs assessments, to provide evidence, case studies to show gaps and needs.</w:t>
            </w:r>
          </w:p>
          <w:p w:rsidR="00DC087B" w:rsidRDefault="00DC087B" w:rsidP="00F35579">
            <w:pPr>
              <w:pStyle w:val="ListParagraph"/>
              <w:numPr>
                <w:ilvl w:val="0"/>
                <w:numId w:val="4"/>
              </w:numPr>
              <w:ind w:left="257" w:hanging="168"/>
            </w:pPr>
            <w:r>
              <w:t>Offer resources for the assessments and analysis</w:t>
            </w:r>
          </w:p>
        </w:tc>
      </w:tr>
      <w:tr w:rsidR="00DC087B" w:rsidTr="0049250E">
        <w:tc>
          <w:tcPr>
            <w:tcW w:w="3545" w:type="dxa"/>
          </w:tcPr>
          <w:p w:rsidR="00DC087B" w:rsidRDefault="00DC087B" w:rsidP="00A85044">
            <w:r>
              <w:t>Use the CO level advocacy messaging to carry out targeted campaigning around crises and need for shelter support</w:t>
            </w:r>
          </w:p>
        </w:tc>
        <w:tc>
          <w:tcPr>
            <w:tcW w:w="3260" w:type="dxa"/>
          </w:tcPr>
          <w:p w:rsidR="00DC087B" w:rsidRDefault="00DC087B" w:rsidP="00136AC7">
            <w:r>
              <w:t>Consolidate Shelter Advocacy messages and strategy</w:t>
            </w:r>
          </w:p>
        </w:tc>
        <w:tc>
          <w:tcPr>
            <w:tcW w:w="3462" w:type="dxa"/>
          </w:tcPr>
          <w:p w:rsidR="00DC087B" w:rsidRDefault="00DC087B" w:rsidP="00F35579">
            <w:pPr>
              <w:pStyle w:val="ListParagraph"/>
              <w:numPr>
                <w:ilvl w:val="0"/>
                <w:numId w:val="4"/>
              </w:numPr>
              <w:ind w:left="257" w:hanging="168"/>
            </w:pPr>
            <w:r>
              <w:t xml:space="preserve">Propose main issues/topics which need to be communicated to global level and donors. </w:t>
            </w:r>
            <w:proofErr w:type="spellStart"/>
            <w:r>
              <w:t>eg</w:t>
            </w:r>
            <w:proofErr w:type="spellEnd"/>
            <w:r>
              <w:t xml:space="preserve"> SGBV, etc</w:t>
            </w:r>
          </w:p>
        </w:tc>
      </w:tr>
      <w:tr w:rsidR="00DC087B" w:rsidTr="0049250E">
        <w:trPr>
          <w:trHeight w:val="926"/>
        </w:trPr>
        <w:tc>
          <w:tcPr>
            <w:tcW w:w="3545" w:type="dxa"/>
          </w:tcPr>
          <w:p w:rsidR="00DC087B" w:rsidRDefault="00CD21F5" w:rsidP="00DC087B">
            <w:r>
              <w:t>Advocate to RCs/HCs/GCCG</w:t>
            </w:r>
            <w:r w:rsidR="00DC087B">
              <w:t xml:space="preserve"> about the role and benefit of Shelter interventions</w:t>
            </w:r>
          </w:p>
        </w:tc>
        <w:tc>
          <w:tcPr>
            <w:tcW w:w="3260" w:type="dxa"/>
          </w:tcPr>
          <w:p w:rsidR="00DC087B" w:rsidRDefault="00DC087B" w:rsidP="00F35579">
            <w:r>
              <w:t>A</w:t>
            </w:r>
            <w:r w:rsidR="00CD21F5">
              <w:t>dvocate to RCs/HCs/ICCG</w:t>
            </w:r>
            <w:r>
              <w:t>? about the role and benefit of Shelter interventions</w:t>
            </w:r>
          </w:p>
        </w:tc>
        <w:tc>
          <w:tcPr>
            <w:tcW w:w="3462" w:type="dxa"/>
          </w:tcPr>
          <w:p w:rsidR="00DC087B" w:rsidRDefault="00CD21F5" w:rsidP="00D66199">
            <w:r>
              <w:t>Advocate to EDG, RCs/HCs/ICCG</w:t>
            </w:r>
            <w:r w:rsidR="00DC087B">
              <w:t xml:space="preserve"> about the role and benefit of Shelter interventions</w:t>
            </w:r>
          </w:p>
        </w:tc>
      </w:tr>
      <w:tr w:rsidR="00DC087B" w:rsidTr="0049250E">
        <w:trPr>
          <w:trHeight w:val="1397"/>
        </w:trPr>
        <w:tc>
          <w:tcPr>
            <w:tcW w:w="3545" w:type="dxa"/>
          </w:tcPr>
          <w:p w:rsidR="00DC087B" w:rsidRPr="00DC087B" w:rsidRDefault="00DC087B" w:rsidP="00DC087B">
            <w:pPr>
              <w:rPr>
                <w:i/>
              </w:rPr>
            </w:pPr>
            <w:r>
              <w:t xml:space="preserve">Communicating gaps to donors and HCT and finding new ones (donor fatigue in forgotten crises) </w:t>
            </w:r>
            <w:r w:rsidRPr="00F35579">
              <w:rPr>
                <w:i/>
              </w:rPr>
              <w:t>(Needs to be done at CO and Global level).</w:t>
            </w:r>
          </w:p>
        </w:tc>
        <w:tc>
          <w:tcPr>
            <w:tcW w:w="3260" w:type="dxa"/>
          </w:tcPr>
          <w:p w:rsidR="00DC087B" w:rsidRPr="00DC087B" w:rsidRDefault="00DC087B" w:rsidP="00F35579">
            <w:pPr>
              <w:rPr>
                <w:i/>
              </w:rPr>
            </w:pPr>
            <w:r>
              <w:t xml:space="preserve">Communicating gaps to donors and HCT and finding new ones (donor fatigue in forgotten crises) </w:t>
            </w:r>
            <w:r w:rsidRPr="00F35579">
              <w:rPr>
                <w:i/>
              </w:rPr>
              <w:t>(Needs to be done at CO and Global level).</w:t>
            </w:r>
          </w:p>
        </w:tc>
        <w:tc>
          <w:tcPr>
            <w:tcW w:w="3462" w:type="dxa"/>
          </w:tcPr>
          <w:p w:rsidR="00DC087B" w:rsidRPr="00DC087B" w:rsidRDefault="00DC087B" w:rsidP="00DC087B">
            <w:pPr>
              <w:rPr>
                <w:i/>
              </w:rPr>
            </w:pPr>
            <w:r>
              <w:t xml:space="preserve">Communicating gaps to donors and HCT and finding new ones (donor fatigue in forgotten crises) </w:t>
            </w:r>
            <w:r w:rsidRPr="00F35579">
              <w:rPr>
                <w:i/>
              </w:rPr>
              <w:t>(Needs to be done at CO and Global level).</w:t>
            </w:r>
          </w:p>
        </w:tc>
      </w:tr>
      <w:tr w:rsidR="00DC087B" w:rsidTr="0049250E">
        <w:trPr>
          <w:trHeight w:val="1710"/>
        </w:trPr>
        <w:tc>
          <w:tcPr>
            <w:tcW w:w="3545" w:type="dxa"/>
          </w:tcPr>
          <w:p w:rsidR="00DC087B" w:rsidRDefault="00DC087B" w:rsidP="00DC087B">
            <w:r>
              <w:t xml:space="preserve">Produce </w:t>
            </w:r>
            <w:r w:rsidR="00CD21F5">
              <w:t xml:space="preserve">shelter impact </w:t>
            </w:r>
            <w:r>
              <w:t>evidence to be able to sell key messages and benefits of shelter</w:t>
            </w:r>
          </w:p>
          <w:p w:rsidR="00DC087B" w:rsidRDefault="00DC087B" w:rsidP="00DC087B"/>
          <w:p w:rsidR="00DC087B" w:rsidRDefault="00DC087B" w:rsidP="00DC087B">
            <w:r>
              <w:t>Benefits for health, livelihoods and protection</w:t>
            </w:r>
          </w:p>
        </w:tc>
        <w:tc>
          <w:tcPr>
            <w:tcW w:w="3260" w:type="dxa"/>
          </w:tcPr>
          <w:p w:rsidR="00DC087B" w:rsidRDefault="00DC087B" w:rsidP="00DC087B">
            <w:r>
              <w:t>Shift donor perceptions (work with FSL and health sectors to encourage less dependency such as on food distributions), freeing up more money for sustainable interventions including shelter.</w:t>
            </w:r>
          </w:p>
        </w:tc>
        <w:tc>
          <w:tcPr>
            <w:tcW w:w="3462" w:type="dxa"/>
          </w:tcPr>
          <w:p w:rsidR="00DC087B" w:rsidRDefault="00DC087B" w:rsidP="00DC087B">
            <w:r>
              <w:t>Shift donor perceptions (work with FSL and health sectors to encourage less dependency such as on food distributions), freeing up more money for sustainable interventions including shelter.</w:t>
            </w:r>
          </w:p>
        </w:tc>
      </w:tr>
      <w:tr w:rsidR="00DC087B" w:rsidTr="0049250E">
        <w:tc>
          <w:tcPr>
            <w:tcW w:w="3545" w:type="dxa"/>
          </w:tcPr>
          <w:p w:rsidR="00DC087B" w:rsidRDefault="00DC087B" w:rsidP="00A85044">
            <w:r>
              <w:t>Systematic review of donor priorities</w:t>
            </w:r>
            <w:r w:rsidR="00CD21F5">
              <w:t xml:space="preserve"> and resource needs</w:t>
            </w:r>
          </w:p>
          <w:p w:rsidR="00DC087B" w:rsidRDefault="00CD21F5" w:rsidP="00DC087B">
            <w:pPr>
              <w:pStyle w:val="ListParagraph"/>
              <w:numPr>
                <w:ilvl w:val="0"/>
                <w:numId w:val="4"/>
              </w:numPr>
            </w:pPr>
            <w:r>
              <w:t xml:space="preserve">Who </w:t>
            </w:r>
            <w:proofErr w:type="gramStart"/>
            <w:r>
              <w:t xml:space="preserve">is </w:t>
            </w:r>
            <w:r w:rsidR="00DC087B">
              <w:t xml:space="preserve"> funding</w:t>
            </w:r>
            <w:proofErr w:type="gramEnd"/>
            <w:r w:rsidR="00DC087B">
              <w:t xml:space="preserve"> shelter?</w:t>
            </w:r>
          </w:p>
          <w:p w:rsidR="00DC087B" w:rsidRDefault="00DC087B" w:rsidP="00A85044">
            <w:r>
              <w:t>Triangulate contradictions if shelter needs are being overlooked</w:t>
            </w:r>
          </w:p>
        </w:tc>
        <w:tc>
          <w:tcPr>
            <w:tcW w:w="3260" w:type="dxa"/>
          </w:tcPr>
          <w:p w:rsidR="00DC087B" w:rsidRDefault="00DC087B" w:rsidP="00A85044">
            <w:r>
              <w:t>Provide Global level evidence of where shelter needs are being overlooked, or the focus on other sectors is not priority.</w:t>
            </w:r>
          </w:p>
        </w:tc>
        <w:tc>
          <w:tcPr>
            <w:tcW w:w="3462" w:type="dxa"/>
          </w:tcPr>
          <w:p w:rsidR="00DC087B" w:rsidRDefault="00DC087B" w:rsidP="00A85044">
            <w:r>
              <w:t>Input information of donor’s trends and production of evidence of needs.</w:t>
            </w:r>
          </w:p>
        </w:tc>
      </w:tr>
      <w:tr w:rsidR="00DC087B" w:rsidTr="0049250E">
        <w:tc>
          <w:tcPr>
            <w:tcW w:w="3545" w:type="dxa"/>
            <w:tcBorders>
              <w:bottom w:val="single" w:sz="4" w:space="0" w:color="auto"/>
            </w:tcBorders>
          </w:tcPr>
          <w:p w:rsidR="00DC087B" w:rsidRDefault="00CD21F5" w:rsidP="00CD21F5">
            <w:r>
              <w:t>Use country case studies/strategies</w:t>
            </w:r>
            <w:r w:rsidR="00DC087B">
              <w:t xml:space="preserve"> to promote key messages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C087B" w:rsidRDefault="00DC087B" w:rsidP="00F35579">
            <w:r>
              <w:t>Country level shelter strategy needs live updates, to be used to help Co and Global level advocate to donors.</w:t>
            </w: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DC087B" w:rsidRDefault="00DC087B" w:rsidP="00A85044">
            <w:r>
              <w:t>Actively contribute to country level shelter strategy updates</w:t>
            </w:r>
          </w:p>
        </w:tc>
      </w:tr>
      <w:tr w:rsidR="00DC087B" w:rsidTr="0049250E">
        <w:tc>
          <w:tcPr>
            <w:tcW w:w="3545" w:type="dxa"/>
            <w:tcBorders>
              <w:bottom w:val="single" w:sz="4" w:space="0" w:color="auto"/>
            </w:tcBorders>
          </w:tcPr>
          <w:p w:rsidR="00DC087B" w:rsidRDefault="00DC087B" w:rsidP="00A85044">
            <w:r>
              <w:t>Articulate/Define transition (exit) strategy for clusters to sector coordination</w:t>
            </w:r>
            <w:r w:rsidR="00CD21F5">
              <w:t xml:space="preserve"> – template/guidance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C087B" w:rsidRDefault="00DC087B" w:rsidP="00A85044"/>
        </w:tc>
        <w:tc>
          <w:tcPr>
            <w:tcW w:w="3462" w:type="dxa"/>
            <w:tcBorders>
              <w:bottom w:val="single" w:sz="4" w:space="0" w:color="auto"/>
            </w:tcBorders>
          </w:tcPr>
          <w:p w:rsidR="00DC087B" w:rsidRDefault="00DC087B" w:rsidP="00A85044"/>
        </w:tc>
      </w:tr>
      <w:tr w:rsidR="00DC087B" w:rsidTr="0049250E">
        <w:tc>
          <w:tcPr>
            <w:tcW w:w="3545" w:type="dxa"/>
            <w:tcBorders>
              <w:left w:val="single" w:sz="4" w:space="0" w:color="auto"/>
              <w:right w:val="single" w:sz="4" w:space="0" w:color="auto"/>
            </w:tcBorders>
          </w:tcPr>
          <w:p w:rsidR="00DC087B" w:rsidRDefault="00CD21F5" w:rsidP="00A85044">
            <w:r>
              <w:t>Define position and promote integrated/multi-sectoral responses*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C087B" w:rsidRDefault="00DC087B" w:rsidP="00A85044"/>
        </w:tc>
        <w:tc>
          <w:tcPr>
            <w:tcW w:w="3462" w:type="dxa"/>
            <w:tcBorders>
              <w:left w:val="single" w:sz="4" w:space="0" w:color="auto"/>
              <w:right w:val="single" w:sz="4" w:space="0" w:color="auto"/>
            </w:tcBorders>
          </w:tcPr>
          <w:p w:rsidR="00DC087B" w:rsidRDefault="00DC087B" w:rsidP="00A85044"/>
        </w:tc>
      </w:tr>
      <w:tr w:rsidR="00CD21F5" w:rsidTr="0049250E"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F5" w:rsidRDefault="00CD21F5" w:rsidP="00CD21F5">
            <w:r>
              <w:t>Work with other global clusters and EDG to carry out a review of inter-cluster coordination and HRP processes*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F5" w:rsidRDefault="00CD21F5" w:rsidP="00CD21F5">
            <w:r>
              <w:t>Work with other global clusters and EDG to carry out a review of inter-cluster coordination and HRP processes</w:t>
            </w:r>
          </w:p>
        </w:tc>
        <w:tc>
          <w:tcPr>
            <w:tcW w:w="3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F5" w:rsidRDefault="00CD21F5" w:rsidP="00CD21F5">
            <w:r>
              <w:t>Advocate to EDG representatives and Cluster Lead Agencies to carry out a review of inter-cluster coordination and HRP processes</w:t>
            </w:r>
          </w:p>
        </w:tc>
      </w:tr>
    </w:tbl>
    <w:p w:rsidR="00CD21F5" w:rsidRPr="00CD21F5" w:rsidRDefault="00CD21F5" w:rsidP="00CD21F5">
      <w:pPr>
        <w:rPr>
          <w:b/>
        </w:rPr>
      </w:pPr>
      <w:r>
        <w:rPr>
          <w:b/>
        </w:rPr>
        <w:t xml:space="preserve">* </w:t>
      </w:r>
      <w:r w:rsidRPr="00CD21F5">
        <w:t>added from previous points made</w:t>
      </w:r>
      <w:r>
        <w:t xml:space="preserve"> in other strategy discussions</w:t>
      </w:r>
    </w:p>
    <w:p w:rsidR="008018C8" w:rsidRPr="0078431F" w:rsidRDefault="0078431F" w:rsidP="0049250E">
      <w:pPr>
        <w:spacing w:after="60"/>
        <w:rPr>
          <w:b/>
        </w:rPr>
      </w:pPr>
      <w:r w:rsidRPr="0078431F">
        <w:rPr>
          <w:b/>
        </w:rPr>
        <w:t>Other Points made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DC087B" w:rsidRPr="00DC087B" w:rsidTr="00CD21F5">
        <w:tc>
          <w:tcPr>
            <w:tcW w:w="4395" w:type="dxa"/>
          </w:tcPr>
          <w:p w:rsidR="00DC087B" w:rsidRPr="00DC087B" w:rsidRDefault="00DC087B" w:rsidP="00F52927">
            <w:pPr>
              <w:pStyle w:val="ListParagraph"/>
              <w:numPr>
                <w:ilvl w:val="0"/>
                <w:numId w:val="5"/>
              </w:numPr>
            </w:pPr>
            <w:r w:rsidRPr="00DC087B">
              <w:t>Research, evidence base for Shelter’s importance in livelihoods, protection</w:t>
            </w:r>
          </w:p>
        </w:tc>
        <w:tc>
          <w:tcPr>
            <w:tcW w:w="5670" w:type="dxa"/>
          </w:tcPr>
          <w:p w:rsidR="00DC087B" w:rsidRPr="00DC087B" w:rsidRDefault="00CD21F5" w:rsidP="00F52927">
            <w:pPr>
              <w:pStyle w:val="ListParagraph"/>
              <w:numPr>
                <w:ilvl w:val="0"/>
                <w:numId w:val="5"/>
              </w:numPr>
            </w:pPr>
            <w:r w:rsidRPr="00DC087B">
              <w:t>Review of usefulness of HRP processes (inter-sectoral review)</w:t>
            </w:r>
          </w:p>
        </w:tc>
      </w:tr>
      <w:tr w:rsidR="00DC087B" w:rsidRPr="00DC087B" w:rsidTr="00CD21F5">
        <w:tc>
          <w:tcPr>
            <w:tcW w:w="4395" w:type="dxa"/>
          </w:tcPr>
          <w:p w:rsidR="00DC087B" w:rsidRPr="00DC087B" w:rsidRDefault="00DC087B" w:rsidP="00F52927">
            <w:pPr>
              <w:pStyle w:val="ListParagraph"/>
              <w:numPr>
                <w:ilvl w:val="0"/>
                <w:numId w:val="5"/>
              </w:numPr>
            </w:pPr>
            <w:r w:rsidRPr="00DC087B">
              <w:t>Where’s the money? Research to support shelter fundraising at country level</w:t>
            </w:r>
          </w:p>
        </w:tc>
        <w:tc>
          <w:tcPr>
            <w:tcW w:w="5670" w:type="dxa"/>
          </w:tcPr>
          <w:p w:rsidR="00DC087B" w:rsidRPr="00DC087B" w:rsidRDefault="00CD21F5" w:rsidP="00F52927">
            <w:pPr>
              <w:pStyle w:val="ListParagraph"/>
              <w:numPr>
                <w:ilvl w:val="0"/>
                <w:numId w:val="5"/>
              </w:numPr>
            </w:pPr>
            <w:r w:rsidRPr="00DC087B">
              <w:t>Be the primary advocate across clusters and agencies for better construction</w:t>
            </w:r>
          </w:p>
        </w:tc>
      </w:tr>
      <w:tr w:rsidR="00DC087B" w:rsidRPr="00DC087B" w:rsidTr="00CD21F5">
        <w:tc>
          <w:tcPr>
            <w:tcW w:w="4395" w:type="dxa"/>
          </w:tcPr>
          <w:p w:rsidR="00DC087B" w:rsidRPr="00DC087B" w:rsidRDefault="00DC087B" w:rsidP="00F52927">
            <w:pPr>
              <w:pStyle w:val="ListParagraph"/>
              <w:numPr>
                <w:ilvl w:val="0"/>
                <w:numId w:val="5"/>
              </w:numPr>
            </w:pPr>
            <w:r w:rsidRPr="00DC087B">
              <w:t>Country level Inter-cluster coordination review</w:t>
            </w:r>
          </w:p>
        </w:tc>
        <w:tc>
          <w:tcPr>
            <w:tcW w:w="5670" w:type="dxa"/>
          </w:tcPr>
          <w:p w:rsidR="00DC087B" w:rsidRPr="00DC087B" w:rsidRDefault="00CD21F5" w:rsidP="00F52927">
            <w:pPr>
              <w:pStyle w:val="ListParagraph"/>
              <w:numPr>
                <w:ilvl w:val="0"/>
                <w:numId w:val="5"/>
              </w:numPr>
            </w:pPr>
            <w:r w:rsidRPr="00DC087B">
              <w:t>Establish disability inclusion Technical Working Group; mainstreaming disability into other shelter components</w:t>
            </w:r>
          </w:p>
        </w:tc>
      </w:tr>
    </w:tbl>
    <w:p w:rsidR="0078431F" w:rsidRDefault="0078431F" w:rsidP="00CD21F5"/>
    <w:sectPr w:rsidR="0078431F" w:rsidSect="00CD21F5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B0E62"/>
    <w:multiLevelType w:val="hybridMultilevel"/>
    <w:tmpl w:val="7B26CCD0"/>
    <w:lvl w:ilvl="0" w:tplc="1D6E67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307DD"/>
    <w:multiLevelType w:val="hybridMultilevel"/>
    <w:tmpl w:val="7598DD2C"/>
    <w:lvl w:ilvl="0" w:tplc="753CE7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23A38"/>
    <w:multiLevelType w:val="hybridMultilevel"/>
    <w:tmpl w:val="C3D8B102"/>
    <w:lvl w:ilvl="0" w:tplc="32F8B5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360CD"/>
    <w:multiLevelType w:val="multilevel"/>
    <w:tmpl w:val="705AA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A90273"/>
    <w:multiLevelType w:val="multilevel"/>
    <w:tmpl w:val="705AA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8B607A1"/>
    <w:multiLevelType w:val="hybridMultilevel"/>
    <w:tmpl w:val="2DC68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E0FEA"/>
    <w:multiLevelType w:val="multilevel"/>
    <w:tmpl w:val="705AA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14"/>
    <w:rsid w:val="00104DAC"/>
    <w:rsid w:val="00136AC7"/>
    <w:rsid w:val="001F4044"/>
    <w:rsid w:val="002A3288"/>
    <w:rsid w:val="003E7D56"/>
    <w:rsid w:val="004177F0"/>
    <w:rsid w:val="0042192C"/>
    <w:rsid w:val="0049250E"/>
    <w:rsid w:val="004F5948"/>
    <w:rsid w:val="005B56D4"/>
    <w:rsid w:val="005C3A06"/>
    <w:rsid w:val="00611B66"/>
    <w:rsid w:val="0061684D"/>
    <w:rsid w:val="006D2493"/>
    <w:rsid w:val="00702114"/>
    <w:rsid w:val="0078431F"/>
    <w:rsid w:val="008018C8"/>
    <w:rsid w:val="00915E6F"/>
    <w:rsid w:val="00934A85"/>
    <w:rsid w:val="009B0CDB"/>
    <w:rsid w:val="00A4723F"/>
    <w:rsid w:val="00A85044"/>
    <w:rsid w:val="00AD5B19"/>
    <w:rsid w:val="00AF2D8E"/>
    <w:rsid w:val="00B67B92"/>
    <w:rsid w:val="00B76F46"/>
    <w:rsid w:val="00B87AA2"/>
    <w:rsid w:val="00B94908"/>
    <w:rsid w:val="00BE56D6"/>
    <w:rsid w:val="00C25C30"/>
    <w:rsid w:val="00C670EE"/>
    <w:rsid w:val="00CD21F5"/>
    <w:rsid w:val="00D66199"/>
    <w:rsid w:val="00DC087B"/>
    <w:rsid w:val="00E114E5"/>
    <w:rsid w:val="00E95D1A"/>
    <w:rsid w:val="00F3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56F4"/>
  <w15:docId w15:val="{B998A418-C594-40D6-811E-EABAAC83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908"/>
    <w:pPr>
      <w:ind w:left="720"/>
      <w:contextualSpacing/>
    </w:pPr>
  </w:style>
  <w:style w:type="table" w:styleId="TableGrid">
    <w:name w:val="Table Grid"/>
    <w:basedOn w:val="TableNormal"/>
    <w:uiPriority w:val="39"/>
    <w:rsid w:val="0041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6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1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McCluskey</dc:creator>
  <cp:lastModifiedBy>Shirin NARYMBAEVA</cp:lastModifiedBy>
  <cp:revision>4</cp:revision>
  <cp:lastPrinted>2017-10-13T08:03:00Z</cp:lastPrinted>
  <dcterms:created xsi:type="dcterms:W3CDTF">2017-10-13T11:15:00Z</dcterms:created>
  <dcterms:modified xsi:type="dcterms:W3CDTF">2017-10-18T15:02:00Z</dcterms:modified>
</cp:coreProperties>
</file>