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2B" w:rsidRDefault="00E62B2B" w:rsidP="006C7630">
      <w:pPr>
        <w:spacing w:after="0"/>
        <w:jc w:val="center"/>
        <w:rPr>
          <w:b/>
          <w:bCs/>
        </w:rPr>
      </w:pPr>
      <w:r w:rsidRPr="006C7630">
        <w:rPr>
          <w:b/>
          <w:bCs/>
        </w:rPr>
        <w:t>G</w:t>
      </w:r>
      <w:r>
        <w:rPr>
          <w:b/>
          <w:bCs/>
        </w:rPr>
        <w:t xml:space="preserve">lobal </w:t>
      </w:r>
      <w:r w:rsidRPr="006C7630">
        <w:rPr>
          <w:b/>
          <w:bCs/>
        </w:rPr>
        <w:t>S</w:t>
      </w:r>
      <w:r>
        <w:rPr>
          <w:b/>
          <w:bCs/>
        </w:rPr>
        <w:t xml:space="preserve">helter </w:t>
      </w:r>
      <w:r w:rsidRPr="006C7630">
        <w:rPr>
          <w:b/>
          <w:bCs/>
        </w:rPr>
        <w:t>C</w:t>
      </w:r>
      <w:r>
        <w:rPr>
          <w:b/>
          <w:bCs/>
        </w:rPr>
        <w:t>luster</w:t>
      </w:r>
      <w:r w:rsidRPr="006C7630">
        <w:rPr>
          <w:b/>
          <w:bCs/>
        </w:rPr>
        <w:t xml:space="preserve"> </w:t>
      </w:r>
      <w:r>
        <w:rPr>
          <w:b/>
          <w:bCs/>
        </w:rPr>
        <w:t xml:space="preserve">Meeting </w:t>
      </w:r>
      <w:r w:rsidRPr="006C7630">
        <w:rPr>
          <w:b/>
          <w:bCs/>
        </w:rPr>
        <w:t>2017</w:t>
      </w:r>
      <w:r>
        <w:rPr>
          <w:b/>
          <w:bCs/>
        </w:rPr>
        <w:t xml:space="preserve"> </w:t>
      </w:r>
    </w:p>
    <w:p w:rsidR="006C7630" w:rsidRPr="006C7630" w:rsidRDefault="006C7630" w:rsidP="00E62B2B">
      <w:pPr>
        <w:spacing w:after="0"/>
        <w:jc w:val="center"/>
        <w:rPr>
          <w:b/>
          <w:bCs/>
        </w:rPr>
      </w:pPr>
      <w:r w:rsidRPr="006C7630">
        <w:rPr>
          <w:b/>
          <w:bCs/>
        </w:rPr>
        <w:t xml:space="preserve">GSC </w:t>
      </w:r>
      <w:r w:rsidR="00E62B2B">
        <w:rPr>
          <w:b/>
          <w:bCs/>
        </w:rPr>
        <w:t>Strategy</w:t>
      </w:r>
      <w:r w:rsidRPr="006C7630">
        <w:rPr>
          <w:b/>
          <w:bCs/>
        </w:rPr>
        <w:t xml:space="preserve"> </w:t>
      </w:r>
      <w:r w:rsidR="00E62B2B">
        <w:rPr>
          <w:b/>
          <w:bCs/>
        </w:rPr>
        <w:t>Development Session</w:t>
      </w:r>
      <w:r w:rsidRPr="006C7630">
        <w:rPr>
          <w:b/>
          <w:bCs/>
        </w:rPr>
        <w:t xml:space="preserve"> – L</w:t>
      </w:r>
      <w:r w:rsidR="00E62B2B">
        <w:rPr>
          <w:b/>
          <w:bCs/>
        </w:rPr>
        <w:t>ocalization</w:t>
      </w:r>
    </w:p>
    <w:p w:rsidR="006C7630" w:rsidRDefault="006C7630" w:rsidP="006C7630">
      <w:pPr>
        <w:spacing w:after="0"/>
      </w:pPr>
    </w:p>
    <w:p w:rsidR="006C7630" w:rsidRDefault="006C7630" w:rsidP="006C7630">
      <w:pPr>
        <w:spacing w:after="0"/>
      </w:pPr>
    </w:p>
    <w:p w:rsidR="006C7630" w:rsidRPr="006C7630" w:rsidRDefault="006C7630" w:rsidP="006C7630">
      <w:pPr>
        <w:spacing w:after="0"/>
        <w:rPr>
          <w:b/>
          <w:bCs/>
        </w:rPr>
      </w:pPr>
      <w:r w:rsidRPr="006C7630">
        <w:rPr>
          <w:b/>
          <w:bCs/>
        </w:rPr>
        <w:t>GLOBAL</w:t>
      </w:r>
    </w:p>
    <w:p w:rsidR="006C7630" w:rsidRDefault="006C7630" w:rsidP="006C7630">
      <w:pPr>
        <w:spacing w:after="0"/>
      </w:pPr>
    </w:p>
    <w:p w:rsidR="006C7630" w:rsidRDefault="006C7630" w:rsidP="006C7630">
      <w:pPr>
        <w:pStyle w:val="ListParagraph"/>
        <w:numPr>
          <w:ilvl w:val="0"/>
          <w:numId w:val="1"/>
        </w:numPr>
        <w:spacing w:after="0"/>
      </w:pPr>
      <w:r>
        <w:t>Translation (subject to funding): of key outputs and services, for instance of Shelter Projects, GSC Strategy; online training; website; etc.).</w:t>
      </w:r>
    </w:p>
    <w:p w:rsidR="006C7630" w:rsidRDefault="006C7630" w:rsidP="006C7630">
      <w:pPr>
        <w:pStyle w:val="ListParagraph"/>
        <w:numPr>
          <w:ilvl w:val="0"/>
          <w:numId w:val="1"/>
        </w:numPr>
        <w:spacing w:after="0"/>
      </w:pPr>
      <w:r>
        <w:t>Pre-disaster agreements on sub-national coordination: establish agreements with national actors on taking on the lead at the sub-national level for hub-level coordination (at the relevant geographical level).</w:t>
      </w:r>
    </w:p>
    <w:p w:rsidR="006C7630" w:rsidRDefault="006C7630" w:rsidP="006C7630">
      <w:pPr>
        <w:pStyle w:val="ListParagraph"/>
        <w:numPr>
          <w:ilvl w:val="0"/>
          <w:numId w:val="1"/>
        </w:numPr>
        <w:spacing w:after="0"/>
      </w:pPr>
      <w:r>
        <w:t>Develop a briefing package for sub-national coordinators, including basic information, tools and roles and responsibilities on cluster coordination.</w:t>
      </w:r>
    </w:p>
    <w:p w:rsidR="006C7630" w:rsidRDefault="00A770F9" w:rsidP="006C7630">
      <w:pPr>
        <w:pStyle w:val="ListParagraph"/>
        <w:numPr>
          <w:ilvl w:val="0"/>
          <w:numId w:val="1"/>
        </w:numPr>
        <w:spacing w:after="0"/>
      </w:pPr>
      <w:r>
        <w:t>Develop guidance on gender sensitive localization strategies.</w:t>
      </w:r>
    </w:p>
    <w:p w:rsidR="00A770F9" w:rsidRDefault="00A770F9" w:rsidP="006C7630">
      <w:pPr>
        <w:pStyle w:val="ListParagraph"/>
        <w:numPr>
          <w:ilvl w:val="0"/>
          <w:numId w:val="1"/>
        </w:numPr>
        <w:spacing w:after="0"/>
      </w:pPr>
      <w:r>
        <w:t>Support, advocate, fund capacity building of local actors, through standardized materials and training.</w:t>
      </w:r>
      <w:bookmarkStart w:id="0" w:name="_GoBack"/>
      <w:bookmarkEnd w:id="0"/>
    </w:p>
    <w:p w:rsidR="00A770F9" w:rsidRDefault="00A770F9" w:rsidP="006C7630">
      <w:pPr>
        <w:pStyle w:val="ListParagraph"/>
        <w:numPr>
          <w:ilvl w:val="0"/>
          <w:numId w:val="1"/>
        </w:numPr>
        <w:spacing w:after="0"/>
      </w:pPr>
      <w:r>
        <w:t>Carry out advocacy to redesign donor due diligence frameworks to better facilitate direct funding of local actors.</w:t>
      </w:r>
    </w:p>
    <w:p w:rsidR="00A770F9" w:rsidRDefault="00A770F9" w:rsidP="006C7630">
      <w:pPr>
        <w:pStyle w:val="ListParagraph"/>
        <w:numPr>
          <w:ilvl w:val="0"/>
          <w:numId w:val="1"/>
        </w:numPr>
        <w:spacing w:after="0"/>
      </w:pPr>
      <w:r>
        <w:t>Support preparedness workshops.</w:t>
      </w:r>
    </w:p>
    <w:p w:rsidR="00A770F9" w:rsidRDefault="00A770F9" w:rsidP="006C7630">
      <w:pPr>
        <w:pStyle w:val="ListParagraph"/>
        <w:numPr>
          <w:ilvl w:val="0"/>
          <w:numId w:val="1"/>
        </w:numPr>
        <w:spacing w:after="0"/>
      </w:pPr>
      <w:r>
        <w:t>Promote stronger cross-cluster collaboration to simplify coordination demands for local actors.</w:t>
      </w:r>
    </w:p>
    <w:p w:rsidR="00A770F9" w:rsidRDefault="00A770F9" w:rsidP="006C7630">
      <w:pPr>
        <w:pStyle w:val="ListParagraph"/>
        <w:numPr>
          <w:ilvl w:val="0"/>
          <w:numId w:val="1"/>
        </w:numPr>
        <w:spacing w:after="0"/>
      </w:pPr>
      <w:r>
        <w:t>Support regional coordination structures, which bridge global and national coordination mechanisms.</w:t>
      </w:r>
    </w:p>
    <w:p w:rsidR="00A770F9" w:rsidRDefault="00A770F9" w:rsidP="00A770F9">
      <w:pPr>
        <w:spacing w:after="0"/>
      </w:pPr>
    </w:p>
    <w:p w:rsidR="00A770F9" w:rsidRPr="00A770F9" w:rsidRDefault="00A770F9" w:rsidP="00A770F9">
      <w:pPr>
        <w:spacing w:after="0"/>
        <w:rPr>
          <w:b/>
          <w:bCs/>
        </w:rPr>
      </w:pPr>
      <w:r w:rsidRPr="00A770F9">
        <w:rPr>
          <w:b/>
          <w:bCs/>
        </w:rPr>
        <w:t>COUNTRY</w:t>
      </w:r>
    </w:p>
    <w:p w:rsidR="00A770F9" w:rsidRDefault="00A770F9" w:rsidP="00A770F9">
      <w:pPr>
        <w:spacing w:after="0"/>
      </w:pPr>
    </w:p>
    <w:p w:rsidR="00A770F9" w:rsidRDefault="00A770F9" w:rsidP="00A770F9">
      <w:pPr>
        <w:pStyle w:val="ListParagraph"/>
        <w:numPr>
          <w:ilvl w:val="0"/>
          <w:numId w:val="1"/>
        </w:numPr>
        <w:spacing w:after="0"/>
      </w:pPr>
      <w:r>
        <w:t>Translation: of key outputs and services, for instance the country cluster shelter strategy, website, etc.</w:t>
      </w:r>
    </w:p>
    <w:p w:rsidR="00A770F9" w:rsidRDefault="00A770F9" w:rsidP="00A770F9">
      <w:pPr>
        <w:pStyle w:val="ListParagraph"/>
        <w:numPr>
          <w:ilvl w:val="0"/>
          <w:numId w:val="1"/>
        </w:numPr>
        <w:spacing w:after="0"/>
      </w:pPr>
      <w:r>
        <w:t>Establish and support sub-national coordination structures (resources and capacity allowing and ensuring consistency across sub-national coordination hubs and with the national cluster).</w:t>
      </w:r>
    </w:p>
    <w:p w:rsidR="00A770F9" w:rsidRDefault="00A770F9" w:rsidP="00A770F9">
      <w:pPr>
        <w:pStyle w:val="ListParagraph"/>
        <w:numPr>
          <w:ilvl w:val="0"/>
          <w:numId w:val="1"/>
        </w:numPr>
        <w:spacing w:after="0"/>
      </w:pPr>
      <w:r>
        <w:t>Encourage participation and bring-in civil society groups, informal groups (gender, women, girls), local NGOs, etc.</w:t>
      </w:r>
    </w:p>
    <w:p w:rsidR="00A770F9" w:rsidRDefault="00E85F02" w:rsidP="00A770F9">
      <w:pPr>
        <w:pStyle w:val="ListParagraph"/>
        <w:numPr>
          <w:ilvl w:val="0"/>
          <w:numId w:val="1"/>
        </w:numPr>
        <w:spacing w:after="0"/>
      </w:pPr>
      <w:r>
        <w:t>Incentivize gender-balanced teams.</w:t>
      </w:r>
    </w:p>
    <w:p w:rsidR="00E85F02" w:rsidRDefault="00E85F02" w:rsidP="00A770F9">
      <w:pPr>
        <w:pStyle w:val="ListParagraph"/>
        <w:numPr>
          <w:ilvl w:val="0"/>
          <w:numId w:val="1"/>
        </w:numPr>
        <w:spacing w:after="0"/>
      </w:pPr>
      <w:r>
        <w:t>Capacity building of local actors.</w:t>
      </w:r>
    </w:p>
    <w:p w:rsidR="00D81C0F" w:rsidRDefault="00D81C0F" w:rsidP="00A770F9">
      <w:pPr>
        <w:pStyle w:val="ListParagraph"/>
        <w:numPr>
          <w:ilvl w:val="0"/>
          <w:numId w:val="1"/>
        </w:numPr>
        <w:spacing w:after="0"/>
      </w:pPr>
      <w:r>
        <w:t>Encourage more direct funding for local actors.</w:t>
      </w:r>
    </w:p>
    <w:p w:rsidR="00D81C0F" w:rsidRDefault="00EE3664" w:rsidP="00A770F9">
      <w:pPr>
        <w:pStyle w:val="ListParagraph"/>
        <w:numPr>
          <w:ilvl w:val="0"/>
          <w:numId w:val="1"/>
        </w:numPr>
        <w:spacing w:after="0"/>
      </w:pPr>
      <w:r>
        <w:t>Organize preparedness workshops</w:t>
      </w:r>
      <w:r w:rsidR="00A24C4D">
        <w:t xml:space="preserve"> and activities</w:t>
      </w:r>
      <w:r>
        <w:t xml:space="preserve"> where the presence and engagement of local </w:t>
      </w:r>
      <w:r w:rsidR="00A24C4D">
        <w:t>actors can be best promoted.</w:t>
      </w:r>
    </w:p>
    <w:p w:rsidR="00A24C4D" w:rsidRDefault="00A24C4D" w:rsidP="00A770F9">
      <w:pPr>
        <w:pStyle w:val="ListParagraph"/>
        <w:numPr>
          <w:ilvl w:val="0"/>
          <w:numId w:val="1"/>
        </w:numPr>
        <w:spacing w:after="0"/>
      </w:pPr>
      <w:r>
        <w:t>Increase the number of local staff in shelter cluster coordination teams.</w:t>
      </w:r>
    </w:p>
    <w:p w:rsidR="00A24C4D" w:rsidRDefault="00A24C4D" w:rsidP="00A770F9">
      <w:pPr>
        <w:pStyle w:val="ListParagraph"/>
        <w:numPr>
          <w:ilvl w:val="0"/>
          <w:numId w:val="1"/>
        </w:numPr>
        <w:spacing w:after="0"/>
      </w:pPr>
      <w:r>
        <w:t>Training, mentoring, shadowing and on the job training of local staff for cluster coordination.</w:t>
      </w:r>
    </w:p>
    <w:p w:rsidR="00A24C4D" w:rsidRDefault="00A24C4D" w:rsidP="00A770F9">
      <w:pPr>
        <w:pStyle w:val="ListParagraph"/>
        <w:numPr>
          <w:ilvl w:val="0"/>
          <w:numId w:val="1"/>
        </w:numPr>
        <w:spacing w:after="0"/>
      </w:pPr>
      <w:r>
        <w:t>Promote greater involvement of local actors as active participants in coordination (not just passive participants), through SAG membership, Working Groups, etc.</w:t>
      </w:r>
    </w:p>
    <w:p w:rsidR="00A24C4D" w:rsidRDefault="00A24C4D" w:rsidP="00A770F9">
      <w:pPr>
        <w:pStyle w:val="ListParagraph"/>
        <w:numPr>
          <w:ilvl w:val="0"/>
          <w:numId w:val="1"/>
        </w:numPr>
        <w:spacing w:after="0"/>
      </w:pPr>
      <w:r>
        <w:t>Localise assistance methods: adapt to the context the standard shelter assistance methods (such as localized shelter kit contents). This is best done through preparedness activities.</w:t>
      </w:r>
    </w:p>
    <w:p w:rsidR="00A24C4D" w:rsidRDefault="0009729F" w:rsidP="00A770F9">
      <w:pPr>
        <w:pStyle w:val="ListParagraph"/>
        <w:numPr>
          <w:ilvl w:val="0"/>
          <w:numId w:val="1"/>
        </w:numPr>
        <w:spacing w:after="0"/>
      </w:pPr>
      <w:r>
        <w:t>Promote a</w:t>
      </w:r>
      <w:r w:rsidR="00A24C4D">
        <w:t xml:space="preserve"> greater engagement of government counterparts.</w:t>
      </w:r>
    </w:p>
    <w:p w:rsidR="00A24C4D" w:rsidRDefault="00A24C4D" w:rsidP="00A770F9">
      <w:pPr>
        <w:pStyle w:val="ListParagraph"/>
        <w:numPr>
          <w:ilvl w:val="0"/>
          <w:numId w:val="1"/>
        </w:numPr>
        <w:spacing w:after="0"/>
      </w:pPr>
      <w:r>
        <w:lastRenderedPageBreak/>
        <w:t>Carry out capacity assessments along needs assessments to gain a better understanding of existing local capacity.</w:t>
      </w:r>
    </w:p>
    <w:p w:rsidR="00A24C4D" w:rsidRDefault="00A24C4D" w:rsidP="00A770F9">
      <w:pPr>
        <w:pStyle w:val="ListParagraph"/>
        <w:numPr>
          <w:ilvl w:val="0"/>
          <w:numId w:val="1"/>
        </w:numPr>
        <w:spacing w:after="0"/>
      </w:pPr>
      <w:r>
        <w:t>Contribute to regional coordination structures, which bridge global and national coordination mechanisms.</w:t>
      </w:r>
    </w:p>
    <w:p w:rsidR="00A24C4D" w:rsidRDefault="00A24C4D" w:rsidP="00A24C4D">
      <w:pPr>
        <w:spacing w:after="0"/>
      </w:pPr>
    </w:p>
    <w:p w:rsidR="00A24C4D" w:rsidRPr="00A24C4D" w:rsidRDefault="00A24C4D" w:rsidP="00A24C4D">
      <w:pPr>
        <w:spacing w:after="0"/>
        <w:rPr>
          <w:b/>
          <w:bCs/>
        </w:rPr>
      </w:pPr>
      <w:r w:rsidRPr="00A24C4D">
        <w:rPr>
          <w:b/>
          <w:bCs/>
        </w:rPr>
        <w:t>AGENCY</w:t>
      </w:r>
    </w:p>
    <w:p w:rsidR="00A24C4D" w:rsidRDefault="00A24C4D" w:rsidP="00A24C4D">
      <w:pPr>
        <w:spacing w:after="0"/>
      </w:pPr>
    </w:p>
    <w:p w:rsidR="00A24C4D" w:rsidRDefault="00A24C4D" w:rsidP="00A24C4D">
      <w:pPr>
        <w:pStyle w:val="ListParagraph"/>
        <w:numPr>
          <w:ilvl w:val="0"/>
          <w:numId w:val="1"/>
        </w:numPr>
        <w:spacing w:after="0"/>
      </w:pPr>
      <w:r>
        <w:t>Translation: of agency shelter implementation technical advice and IEC materials for instance.</w:t>
      </w:r>
    </w:p>
    <w:p w:rsidR="00A24C4D" w:rsidRDefault="00A24C4D" w:rsidP="00A24C4D">
      <w:pPr>
        <w:pStyle w:val="ListParagraph"/>
        <w:numPr>
          <w:ilvl w:val="0"/>
          <w:numId w:val="1"/>
        </w:numPr>
        <w:spacing w:after="0"/>
      </w:pPr>
      <w:r>
        <w:t>Second staff and take the lead for sub-national coordination at the hub level.</w:t>
      </w:r>
    </w:p>
    <w:p w:rsidR="00A24C4D" w:rsidRDefault="00A24C4D" w:rsidP="00A24C4D">
      <w:pPr>
        <w:pStyle w:val="ListParagraph"/>
        <w:numPr>
          <w:ilvl w:val="0"/>
          <w:numId w:val="1"/>
        </w:numPr>
        <w:spacing w:after="0"/>
      </w:pPr>
      <w:r>
        <w:t>Bring-in local partners to shelter cluster coordination activities.</w:t>
      </w:r>
    </w:p>
    <w:p w:rsidR="00A24C4D" w:rsidRDefault="00A24C4D" w:rsidP="00A24C4D">
      <w:pPr>
        <w:pStyle w:val="ListParagraph"/>
        <w:numPr>
          <w:ilvl w:val="0"/>
          <w:numId w:val="1"/>
        </w:numPr>
        <w:spacing w:after="0"/>
      </w:pPr>
      <w:r>
        <w:t>Incentivize gender-balanced teams.</w:t>
      </w:r>
    </w:p>
    <w:p w:rsidR="00A24C4D" w:rsidRDefault="00A24C4D" w:rsidP="00A24C4D">
      <w:pPr>
        <w:pStyle w:val="ListParagraph"/>
        <w:numPr>
          <w:ilvl w:val="0"/>
          <w:numId w:val="1"/>
        </w:numPr>
        <w:spacing w:after="0"/>
      </w:pPr>
      <w:r>
        <w:t>Capacity building of local partners.</w:t>
      </w:r>
    </w:p>
    <w:p w:rsidR="00A24C4D" w:rsidRDefault="00A24C4D" w:rsidP="00A24C4D">
      <w:pPr>
        <w:pStyle w:val="ListParagraph"/>
        <w:numPr>
          <w:ilvl w:val="0"/>
          <w:numId w:val="1"/>
        </w:numPr>
        <w:spacing w:after="0"/>
      </w:pPr>
      <w:r>
        <w:t>Buy-in and support for preparedness workshops and activities.</w:t>
      </w:r>
    </w:p>
    <w:p w:rsidR="00A24C4D" w:rsidRDefault="00A24C4D" w:rsidP="00A24C4D">
      <w:pPr>
        <w:pStyle w:val="ListParagraph"/>
        <w:numPr>
          <w:ilvl w:val="0"/>
          <w:numId w:val="1"/>
        </w:numPr>
        <w:spacing w:after="0"/>
      </w:pPr>
      <w:r>
        <w:t>Localise assistance methods.</w:t>
      </w:r>
    </w:p>
    <w:p w:rsidR="00A24C4D" w:rsidRDefault="00A24C4D" w:rsidP="00A24C4D">
      <w:pPr>
        <w:pStyle w:val="ListParagraph"/>
        <w:numPr>
          <w:ilvl w:val="0"/>
          <w:numId w:val="1"/>
        </w:numPr>
        <w:spacing w:after="0"/>
      </w:pPr>
      <w:r>
        <w:t>Carry out capacity assessments along needs assessments to gain a better understanding of existing local capacity.</w:t>
      </w:r>
    </w:p>
    <w:p w:rsidR="00A24C4D" w:rsidRDefault="00A24C4D" w:rsidP="00A24C4D">
      <w:pPr>
        <w:spacing w:after="0"/>
      </w:pPr>
    </w:p>
    <w:p w:rsidR="00A24C4D" w:rsidRDefault="00A24C4D" w:rsidP="00A24C4D">
      <w:pPr>
        <w:spacing w:after="0"/>
      </w:pPr>
    </w:p>
    <w:sectPr w:rsidR="00A24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5E4A"/>
    <w:multiLevelType w:val="hybridMultilevel"/>
    <w:tmpl w:val="B448C6E4"/>
    <w:lvl w:ilvl="0" w:tplc="25A47A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30"/>
    <w:rsid w:val="0009729F"/>
    <w:rsid w:val="003D3C36"/>
    <w:rsid w:val="00673936"/>
    <w:rsid w:val="006C7630"/>
    <w:rsid w:val="00A24C4D"/>
    <w:rsid w:val="00A770F9"/>
    <w:rsid w:val="00BB222D"/>
    <w:rsid w:val="00D81C0F"/>
    <w:rsid w:val="00E62B2B"/>
    <w:rsid w:val="00E85F02"/>
    <w:rsid w:val="00E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8B56E"/>
  <w15:chartTrackingRefBased/>
  <w15:docId w15:val="{54E24DBF-F199-4738-BD32-9A19C122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MEDINA</dc:creator>
  <cp:keywords/>
  <dc:description/>
  <cp:lastModifiedBy>Shirin NARYMBAEVA</cp:lastModifiedBy>
  <cp:revision>4</cp:revision>
  <dcterms:created xsi:type="dcterms:W3CDTF">2017-10-16T08:41:00Z</dcterms:created>
  <dcterms:modified xsi:type="dcterms:W3CDTF">2017-10-18T15:07:00Z</dcterms:modified>
</cp:coreProperties>
</file>