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2881E" w14:textId="31ED483D" w:rsidR="00F96CD3" w:rsidRPr="00142C07" w:rsidRDefault="00F96CD3" w:rsidP="00F96CD3">
      <w:pPr>
        <w:jc w:val="center"/>
        <w:rPr>
          <w:b/>
          <w:color w:val="04314C"/>
          <w:sz w:val="24"/>
          <w:szCs w:val="24"/>
          <w:u w:val="single"/>
          <w:lang w:val="en-US"/>
        </w:rPr>
      </w:pPr>
      <w:r w:rsidRPr="00142C07">
        <w:rPr>
          <w:b/>
          <w:color w:val="04314C"/>
          <w:sz w:val="24"/>
          <w:szCs w:val="24"/>
          <w:u w:val="single"/>
          <w:lang w:val="en-US"/>
        </w:rPr>
        <w:t>GSC Strategic Advisory Group (SAG) Meeting Notes</w:t>
      </w:r>
      <w:r>
        <w:rPr>
          <w:b/>
          <w:color w:val="04314C"/>
          <w:sz w:val="24"/>
          <w:szCs w:val="24"/>
          <w:u w:val="single"/>
          <w:lang w:val="en-US"/>
        </w:rPr>
        <w:t xml:space="preserve"> – </w:t>
      </w:r>
      <w:r w:rsidR="00BD365B">
        <w:rPr>
          <w:b/>
          <w:color w:val="04314C"/>
          <w:sz w:val="24"/>
          <w:szCs w:val="24"/>
          <w:u w:val="single"/>
          <w:lang w:val="en-US"/>
        </w:rPr>
        <w:t>2</w:t>
      </w:r>
      <w:r w:rsidR="00F07ED4">
        <w:rPr>
          <w:b/>
          <w:color w:val="04314C"/>
          <w:sz w:val="24"/>
          <w:szCs w:val="24"/>
          <w:u w:val="single"/>
          <w:lang w:val="en-US"/>
        </w:rPr>
        <w:t>7</w:t>
      </w:r>
      <w:r>
        <w:rPr>
          <w:b/>
          <w:color w:val="04314C"/>
          <w:sz w:val="24"/>
          <w:szCs w:val="24"/>
          <w:u w:val="single"/>
          <w:lang w:val="en-US"/>
        </w:rPr>
        <w:t>/</w:t>
      </w:r>
      <w:r w:rsidR="004557C2">
        <w:rPr>
          <w:b/>
          <w:color w:val="04314C"/>
          <w:sz w:val="24"/>
          <w:szCs w:val="24"/>
          <w:u w:val="single"/>
          <w:lang w:val="en-US"/>
        </w:rPr>
        <w:t>0</w:t>
      </w:r>
      <w:r w:rsidR="00F07ED4">
        <w:rPr>
          <w:b/>
          <w:color w:val="04314C"/>
          <w:sz w:val="24"/>
          <w:szCs w:val="24"/>
          <w:u w:val="single"/>
          <w:lang w:val="en-US"/>
        </w:rPr>
        <w:t>5</w:t>
      </w:r>
      <w:r>
        <w:rPr>
          <w:b/>
          <w:color w:val="04314C"/>
          <w:sz w:val="24"/>
          <w:szCs w:val="24"/>
          <w:u w:val="single"/>
          <w:lang w:val="en-US"/>
        </w:rPr>
        <w:t>/202</w:t>
      </w:r>
      <w:r w:rsidR="004557C2">
        <w:rPr>
          <w:b/>
          <w:color w:val="04314C"/>
          <w:sz w:val="24"/>
          <w:szCs w:val="24"/>
          <w:u w:val="single"/>
          <w:lang w:val="en-US"/>
        </w:rPr>
        <w:t>1</w:t>
      </w:r>
    </w:p>
    <w:p w14:paraId="6B91D33E" w14:textId="37E00308" w:rsidR="00F96CD3" w:rsidRPr="005D0DFF" w:rsidRDefault="00F96CD3" w:rsidP="00F96CD3">
      <w:pPr>
        <w:rPr>
          <w:sz w:val="20"/>
          <w:szCs w:val="20"/>
          <w:lang w:val="en-US"/>
        </w:rPr>
      </w:pPr>
      <w:r w:rsidRPr="005D0DFF">
        <w:rPr>
          <w:b/>
          <w:color w:val="04314C"/>
          <w:sz w:val="20"/>
          <w:szCs w:val="20"/>
          <w:lang w:val="en-US"/>
        </w:rPr>
        <w:t>Date</w:t>
      </w:r>
      <w:r w:rsidRPr="005D0DFF">
        <w:rPr>
          <w:b/>
          <w:sz w:val="20"/>
          <w:szCs w:val="20"/>
          <w:lang w:val="en-US"/>
        </w:rPr>
        <w:t xml:space="preserve">: </w:t>
      </w:r>
      <w:r w:rsidRPr="005B3DDD">
        <w:rPr>
          <w:bCs/>
          <w:sz w:val="20"/>
          <w:szCs w:val="20"/>
          <w:lang w:val="en-US"/>
        </w:rPr>
        <w:t>2</w:t>
      </w:r>
      <w:r w:rsidR="001E0E2B">
        <w:rPr>
          <w:bCs/>
          <w:sz w:val="20"/>
          <w:szCs w:val="20"/>
          <w:lang w:val="en-US"/>
        </w:rPr>
        <w:t>7</w:t>
      </w:r>
      <w:r w:rsidRPr="005B3DDD">
        <w:rPr>
          <w:bCs/>
          <w:sz w:val="20"/>
          <w:szCs w:val="20"/>
          <w:vertAlign w:val="superscript"/>
          <w:lang w:val="en-US"/>
        </w:rPr>
        <w:t>th</w:t>
      </w:r>
      <w:r w:rsidRPr="005B3DDD">
        <w:rPr>
          <w:bCs/>
          <w:sz w:val="20"/>
          <w:szCs w:val="20"/>
          <w:lang w:val="en-US"/>
        </w:rPr>
        <w:t xml:space="preserve"> </w:t>
      </w:r>
      <w:r w:rsidR="001E0E2B">
        <w:rPr>
          <w:bCs/>
          <w:sz w:val="20"/>
          <w:szCs w:val="20"/>
          <w:lang w:val="en-US"/>
        </w:rPr>
        <w:t>May</w:t>
      </w:r>
      <w:r w:rsidRPr="005B3DDD">
        <w:rPr>
          <w:sz w:val="20"/>
          <w:szCs w:val="20"/>
          <w:lang w:val="en-US"/>
        </w:rPr>
        <w:t xml:space="preserve"> 202</w:t>
      </w:r>
      <w:r w:rsidR="005F10E8">
        <w:rPr>
          <w:sz w:val="20"/>
          <w:szCs w:val="20"/>
          <w:lang w:val="en-US"/>
        </w:rPr>
        <w:t>1</w:t>
      </w:r>
    </w:p>
    <w:p w14:paraId="3A450D82" w14:textId="5944694A" w:rsidR="00C02E60" w:rsidRDefault="00F96CD3" w:rsidP="00F96CD3">
      <w:pPr>
        <w:rPr>
          <w:sz w:val="20"/>
          <w:szCs w:val="20"/>
          <w:lang w:val="en-US"/>
        </w:rPr>
      </w:pPr>
      <w:r w:rsidRPr="00145DAC">
        <w:rPr>
          <w:b/>
          <w:color w:val="04314C"/>
          <w:sz w:val="20"/>
          <w:szCs w:val="20"/>
          <w:lang w:val="en-US"/>
        </w:rPr>
        <w:t>Participants:</w:t>
      </w:r>
      <w:r w:rsidRPr="00145DAC">
        <w:rPr>
          <w:b/>
          <w:bCs/>
          <w:sz w:val="20"/>
          <w:szCs w:val="20"/>
          <w:lang w:val="en-US"/>
        </w:rPr>
        <w:t xml:space="preserve"> </w:t>
      </w:r>
      <w:r w:rsidR="00717CE4" w:rsidRPr="004264B5">
        <w:rPr>
          <w:sz w:val="20"/>
          <w:szCs w:val="20"/>
          <w:lang w:val="en-US"/>
        </w:rPr>
        <w:t xml:space="preserve">ACTED/Impact Initiatives (Augusto Come), </w:t>
      </w:r>
      <w:r w:rsidRPr="004264B5">
        <w:rPr>
          <w:sz w:val="20"/>
          <w:szCs w:val="20"/>
          <w:lang w:val="en-US"/>
        </w:rPr>
        <w:t>Australian Red Cross (Leeanne Marshall), CARE International (</w:t>
      </w:r>
      <w:r w:rsidR="00E76614">
        <w:rPr>
          <w:sz w:val="20"/>
          <w:szCs w:val="20"/>
          <w:lang w:val="en-US"/>
        </w:rPr>
        <w:t>Amelia Rule</w:t>
      </w:r>
      <w:r w:rsidRPr="004264B5">
        <w:rPr>
          <w:sz w:val="20"/>
          <w:szCs w:val="20"/>
          <w:lang w:val="en-US"/>
        </w:rPr>
        <w:t xml:space="preserve">), </w:t>
      </w:r>
      <w:r w:rsidR="00F22E2E" w:rsidRPr="00F07ED4">
        <w:rPr>
          <w:sz w:val="20"/>
          <w:szCs w:val="20"/>
          <w:lang w:val="en-US"/>
        </w:rPr>
        <w:t>CRS (</w:t>
      </w:r>
      <w:r w:rsidR="00F07ED4" w:rsidRPr="00F07ED4">
        <w:rPr>
          <w:sz w:val="20"/>
          <w:szCs w:val="20"/>
          <w:lang w:val="en-US"/>
        </w:rPr>
        <w:t>Jamie Richardson</w:t>
      </w:r>
      <w:r w:rsidR="00F22E2E" w:rsidRPr="00F07ED4">
        <w:rPr>
          <w:sz w:val="20"/>
          <w:szCs w:val="20"/>
          <w:lang w:val="en-US"/>
        </w:rPr>
        <w:t>),</w:t>
      </w:r>
      <w:r w:rsidR="00F22E2E" w:rsidRPr="00E76614">
        <w:rPr>
          <w:b/>
          <w:bCs/>
          <w:sz w:val="20"/>
          <w:szCs w:val="20"/>
          <w:lang w:val="en-US"/>
        </w:rPr>
        <w:t xml:space="preserve"> </w:t>
      </w:r>
      <w:r w:rsidR="00B74AC7" w:rsidRPr="004264B5">
        <w:rPr>
          <w:sz w:val="20"/>
          <w:szCs w:val="20"/>
          <w:lang w:val="en-US"/>
        </w:rPr>
        <w:t xml:space="preserve">Habitat for Humanity </w:t>
      </w:r>
      <w:r w:rsidR="003C4228" w:rsidRPr="004264B5">
        <w:rPr>
          <w:sz w:val="20"/>
          <w:szCs w:val="20"/>
          <w:lang w:val="en-US"/>
        </w:rPr>
        <w:t xml:space="preserve">International </w:t>
      </w:r>
      <w:r w:rsidR="00B74AC7" w:rsidRPr="004264B5">
        <w:rPr>
          <w:sz w:val="20"/>
          <w:szCs w:val="20"/>
          <w:lang w:val="en-US"/>
        </w:rPr>
        <w:t>(Irant</w:t>
      </w:r>
      <w:r w:rsidR="007B5ED6" w:rsidRPr="004264B5">
        <w:rPr>
          <w:sz w:val="20"/>
          <w:szCs w:val="20"/>
          <w:lang w:val="en-US"/>
        </w:rPr>
        <w:t>z</w:t>
      </w:r>
      <w:r w:rsidR="00B74AC7" w:rsidRPr="004264B5">
        <w:rPr>
          <w:sz w:val="20"/>
          <w:szCs w:val="20"/>
          <w:lang w:val="en-US"/>
        </w:rPr>
        <w:t>u Serra-Lasa),</w:t>
      </w:r>
      <w:r w:rsidRPr="004264B5">
        <w:rPr>
          <w:sz w:val="20"/>
          <w:szCs w:val="20"/>
          <w:lang w:val="en-US"/>
        </w:rPr>
        <w:t xml:space="preserve"> IFRC (</w:t>
      </w:r>
      <w:r w:rsidR="00E76614">
        <w:rPr>
          <w:sz w:val="20"/>
          <w:szCs w:val="20"/>
          <w:lang w:val="en-US"/>
        </w:rPr>
        <w:t>Ela Serdaroglu</w:t>
      </w:r>
      <w:r w:rsidRPr="004264B5">
        <w:rPr>
          <w:sz w:val="20"/>
          <w:szCs w:val="20"/>
          <w:lang w:val="en-US"/>
        </w:rPr>
        <w:t xml:space="preserve">), </w:t>
      </w:r>
      <w:r w:rsidR="005F10E8" w:rsidRPr="004264B5">
        <w:rPr>
          <w:sz w:val="20"/>
          <w:szCs w:val="20"/>
          <w:lang w:val="en-US"/>
        </w:rPr>
        <w:t xml:space="preserve">InterAction (Mohamed </w:t>
      </w:r>
      <w:proofErr w:type="spellStart"/>
      <w:r w:rsidR="005F10E8" w:rsidRPr="004264B5">
        <w:rPr>
          <w:sz w:val="20"/>
          <w:szCs w:val="20"/>
          <w:lang w:val="en-US"/>
        </w:rPr>
        <w:t>Hilmi</w:t>
      </w:r>
      <w:proofErr w:type="spellEnd"/>
      <w:r w:rsidR="00CC6DA3" w:rsidRPr="004264B5">
        <w:rPr>
          <w:sz w:val="20"/>
          <w:szCs w:val="20"/>
          <w:lang w:val="en-US"/>
        </w:rPr>
        <w:t>)</w:t>
      </w:r>
      <w:r w:rsidR="00717CE4" w:rsidRPr="004264B5">
        <w:rPr>
          <w:sz w:val="20"/>
          <w:szCs w:val="20"/>
          <w:lang w:val="en-US"/>
        </w:rPr>
        <w:t>,</w:t>
      </w:r>
      <w:r w:rsidR="005F10E8" w:rsidRPr="004264B5">
        <w:rPr>
          <w:sz w:val="20"/>
          <w:szCs w:val="20"/>
          <w:lang w:val="en-US"/>
        </w:rPr>
        <w:t xml:space="preserve"> </w:t>
      </w:r>
      <w:r w:rsidRPr="004264B5">
        <w:rPr>
          <w:sz w:val="20"/>
          <w:szCs w:val="20"/>
          <w:lang w:val="en-US"/>
        </w:rPr>
        <w:t>IOM (Joseph Ashmore), NRC (</w:t>
      </w:r>
      <w:r w:rsidR="00A26187" w:rsidRPr="00A6628F">
        <w:rPr>
          <w:sz w:val="20"/>
          <w:szCs w:val="20"/>
          <w:lang w:val="en-US"/>
        </w:rPr>
        <w:t>Miriam</w:t>
      </w:r>
      <w:r w:rsidR="00A40E07" w:rsidRPr="00A6628F">
        <w:rPr>
          <w:sz w:val="20"/>
          <w:szCs w:val="20"/>
          <w:lang w:val="en-US"/>
        </w:rPr>
        <w:t xml:space="preserve"> López</w:t>
      </w:r>
      <w:r w:rsidRPr="00A6628F">
        <w:rPr>
          <w:sz w:val="20"/>
          <w:szCs w:val="20"/>
          <w:lang w:val="en-US"/>
        </w:rPr>
        <w:t>),</w:t>
      </w:r>
      <w:r w:rsidRPr="004264B5">
        <w:rPr>
          <w:sz w:val="20"/>
          <w:szCs w:val="20"/>
          <w:lang w:val="en-US"/>
        </w:rPr>
        <w:t xml:space="preserve"> </w:t>
      </w:r>
      <w:r w:rsidR="00063813" w:rsidRPr="004264B5">
        <w:rPr>
          <w:sz w:val="20"/>
          <w:szCs w:val="20"/>
          <w:lang w:val="en-US"/>
        </w:rPr>
        <w:t>UNHCR (</w:t>
      </w:r>
      <w:r w:rsidR="005F10E8" w:rsidRPr="004264B5">
        <w:rPr>
          <w:sz w:val="20"/>
          <w:szCs w:val="20"/>
          <w:lang w:val="en-US"/>
        </w:rPr>
        <w:t>Francesca Coloni</w:t>
      </w:r>
      <w:r w:rsidR="00063813" w:rsidRPr="004264B5">
        <w:rPr>
          <w:sz w:val="20"/>
          <w:szCs w:val="20"/>
          <w:lang w:val="en-US"/>
        </w:rPr>
        <w:t>)</w:t>
      </w:r>
      <w:r w:rsidR="005F10E8" w:rsidRPr="004264B5">
        <w:rPr>
          <w:sz w:val="20"/>
          <w:szCs w:val="20"/>
          <w:lang w:val="en-US"/>
        </w:rPr>
        <w:t>, GSC (Brett Moore, Miguel Urquia</w:t>
      </w:r>
      <w:r w:rsidR="00E76614">
        <w:rPr>
          <w:sz w:val="20"/>
          <w:szCs w:val="20"/>
          <w:lang w:val="en-US"/>
        </w:rPr>
        <w:t>, Pablo Medina</w:t>
      </w:r>
      <w:r w:rsidR="005F10E8" w:rsidRPr="004264B5">
        <w:rPr>
          <w:sz w:val="20"/>
          <w:szCs w:val="20"/>
          <w:lang w:val="en-US"/>
        </w:rPr>
        <w:t>)</w:t>
      </w:r>
    </w:p>
    <w:p w14:paraId="2EBB452E" w14:textId="14E8156F" w:rsidR="00C02E60" w:rsidRPr="004264B5" w:rsidRDefault="007737D1" w:rsidP="00F96CD3">
      <w:pPr>
        <w:rPr>
          <w:sz w:val="20"/>
          <w:szCs w:val="20"/>
          <w:lang w:val="en-US"/>
        </w:rPr>
      </w:pPr>
      <w:r w:rsidRPr="007737D1">
        <w:rPr>
          <w:b/>
          <w:bCs/>
          <w:sz w:val="20"/>
          <w:szCs w:val="20"/>
          <w:lang w:val="en-US"/>
        </w:rPr>
        <w:t>Excused</w:t>
      </w:r>
      <w:r>
        <w:rPr>
          <w:sz w:val="20"/>
          <w:szCs w:val="20"/>
          <w:lang w:val="en-US"/>
        </w:rPr>
        <w:t xml:space="preserve">: </w:t>
      </w:r>
      <w:r w:rsidRPr="007737D1">
        <w:rPr>
          <w:sz w:val="20"/>
          <w:szCs w:val="20"/>
          <w:lang w:val="en-US"/>
        </w:rPr>
        <w:t>Danish Refugee Council (Chiara Jasna Vaccaro)</w:t>
      </w:r>
    </w:p>
    <w:p w14:paraId="5257D7A8" w14:textId="437A240F" w:rsidR="00510A3E" w:rsidRDefault="00F96CD3" w:rsidP="00F96CD3">
      <w:pPr>
        <w:rPr>
          <w:b/>
          <w:color w:val="04314C"/>
          <w:sz w:val="20"/>
          <w:szCs w:val="20"/>
          <w:lang w:val="en-US"/>
        </w:rPr>
      </w:pPr>
      <w:r>
        <w:rPr>
          <w:b/>
          <w:color w:val="04314C"/>
          <w:sz w:val="20"/>
          <w:szCs w:val="20"/>
          <w:lang w:val="en-US"/>
        </w:rPr>
        <w:t>Agenda: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417"/>
        <w:gridCol w:w="318"/>
        <w:gridCol w:w="7337"/>
      </w:tblGrid>
      <w:tr w:rsidR="00F96CD3" w:rsidRPr="005D0DFF" w14:paraId="2C4AE51A" w14:textId="77777777" w:rsidTr="003F3C74">
        <w:tc>
          <w:tcPr>
            <w:tcW w:w="1417" w:type="dxa"/>
            <w:shd w:val="clear" w:color="auto" w:fill="7F1416"/>
          </w:tcPr>
          <w:p w14:paraId="7DD225BE" w14:textId="77777777" w:rsidR="00F96CD3" w:rsidRPr="005D0DF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Time</w:t>
            </w:r>
          </w:p>
        </w:tc>
        <w:tc>
          <w:tcPr>
            <w:tcW w:w="318" w:type="dxa"/>
            <w:shd w:val="clear" w:color="auto" w:fill="7F1416"/>
          </w:tcPr>
          <w:p w14:paraId="01FEF086" w14:textId="77777777" w:rsidR="00F96CD3" w:rsidRPr="005D0DF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#</w:t>
            </w:r>
          </w:p>
        </w:tc>
        <w:tc>
          <w:tcPr>
            <w:tcW w:w="7337" w:type="dxa"/>
            <w:shd w:val="clear" w:color="auto" w:fill="7F1416"/>
          </w:tcPr>
          <w:p w14:paraId="2C5DF9F5" w14:textId="77777777" w:rsidR="00F96CD3" w:rsidRPr="005D0DF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Agenda item</w:t>
            </w:r>
          </w:p>
        </w:tc>
      </w:tr>
      <w:tr w:rsidR="00F96CD3" w:rsidRPr="00A6628F" w14:paraId="03E2860B" w14:textId="77777777" w:rsidTr="003F3C74">
        <w:tc>
          <w:tcPr>
            <w:tcW w:w="1417" w:type="dxa"/>
          </w:tcPr>
          <w:p w14:paraId="5043F0A9" w14:textId="2108EA71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0</w:t>
            </w:r>
            <w:r w:rsidRPr="00A6628F">
              <w:rPr>
                <w:sz w:val="20"/>
                <w:szCs w:val="20"/>
                <w:lang w:val="en-US"/>
              </w:rPr>
              <w:t>0 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1</w:t>
            </w:r>
            <w:r w:rsidRPr="00A6628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18" w:type="dxa"/>
          </w:tcPr>
          <w:p w14:paraId="5974518B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7337" w:type="dxa"/>
          </w:tcPr>
          <w:p w14:paraId="5E692CA4" w14:textId="7141B070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Welcome</w:t>
            </w:r>
            <w:r w:rsidRPr="00A6628F">
              <w:rPr>
                <w:sz w:val="20"/>
                <w:szCs w:val="20"/>
                <w:lang w:val="en-US"/>
              </w:rPr>
              <w:t xml:space="preserve">, revision of action points from the last SAG meeting, and </w:t>
            </w:r>
            <w:r w:rsidR="009B569D" w:rsidRPr="00A6628F">
              <w:rPr>
                <w:sz w:val="20"/>
                <w:szCs w:val="20"/>
                <w:lang w:val="en-US"/>
              </w:rPr>
              <w:t>approval</w:t>
            </w:r>
            <w:r w:rsidRPr="00A6628F">
              <w:rPr>
                <w:sz w:val="20"/>
                <w:szCs w:val="20"/>
                <w:lang w:val="en-US"/>
              </w:rPr>
              <w:t xml:space="preserve"> of the agenda.</w:t>
            </w:r>
          </w:p>
        </w:tc>
      </w:tr>
      <w:tr w:rsidR="00F96CD3" w:rsidRPr="00A6628F" w14:paraId="3377CB03" w14:textId="77777777" w:rsidTr="003F3C74">
        <w:tc>
          <w:tcPr>
            <w:tcW w:w="1417" w:type="dxa"/>
          </w:tcPr>
          <w:p w14:paraId="243D0E24" w14:textId="19EB7C80" w:rsidR="00F96CD3" w:rsidRPr="00A6628F" w:rsidRDefault="00275784" w:rsidP="003F3C74">
            <w:pPr>
              <w:rPr>
                <w:sz w:val="20"/>
                <w:szCs w:val="20"/>
                <w:lang w:val="en-US"/>
              </w:rPr>
            </w:pPr>
            <w:bookmarkStart w:id="0" w:name="_Hlk35787761"/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1</w:t>
            </w:r>
            <w:r w:rsidRPr="00A6628F">
              <w:rPr>
                <w:sz w:val="20"/>
                <w:szCs w:val="20"/>
                <w:lang w:val="en-US"/>
              </w:rPr>
              <w:t xml:space="preserve">0 </w:t>
            </w:r>
            <w:r w:rsidR="00F96CD3" w:rsidRPr="00A6628F">
              <w:rPr>
                <w:sz w:val="20"/>
                <w:szCs w:val="20"/>
                <w:lang w:val="en-US"/>
              </w:rPr>
              <w:t>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="00F96CD3"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2</w:t>
            </w:r>
            <w:r w:rsidR="00F07ED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18" w:type="dxa"/>
          </w:tcPr>
          <w:p w14:paraId="5554531E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337" w:type="dxa"/>
          </w:tcPr>
          <w:p w14:paraId="1F059026" w14:textId="0FA71477" w:rsidR="00F96CD3" w:rsidRPr="00A6628F" w:rsidRDefault="00F07ED4" w:rsidP="003F3C74">
            <w:pPr>
              <w:rPr>
                <w:sz w:val="20"/>
                <w:szCs w:val="20"/>
                <w:highlight w:val="yellow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 w:eastAsia="en-CH"/>
              </w:rPr>
              <w:t>ECHO</w:t>
            </w:r>
            <w:r w:rsidR="0083075D">
              <w:rPr>
                <w:b/>
                <w:bCs/>
                <w:sz w:val="20"/>
                <w:szCs w:val="20"/>
                <w:lang w:val="en-US" w:eastAsia="en-CH"/>
              </w:rPr>
              <w:t xml:space="preserve"> grant</w:t>
            </w:r>
            <w:r w:rsidR="00A6628F" w:rsidRPr="00A6628F">
              <w:rPr>
                <w:sz w:val="20"/>
                <w:szCs w:val="20"/>
                <w:lang w:val="en-US" w:eastAsia="en-CH"/>
              </w:rPr>
              <w:t xml:space="preserve">: </w:t>
            </w:r>
            <w:r w:rsidR="0083075D">
              <w:rPr>
                <w:sz w:val="20"/>
                <w:szCs w:val="20"/>
                <w:lang w:val="en-US" w:eastAsia="en-CH"/>
              </w:rPr>
              <w:t>process and criteria for the selection of implementing partners</w:t>
            </w:r>
            <w:r w:rsidR="00A6628F" w:rsidRPr="00A6628F">
              <w:rPr>
                <w:sz w:val="20"/>
                <w:szCs w:val="20"/>
                <w:lang w:val="en-US" w:eastAsia="en-CH"/>
              </w:rPr>
              <w:t>.</w:t>
            </w:r>
            <w:r w:rsidR="0083075D">
              <w:rPr>
                <w:sz w:val="20"/>
                <w:szCs w:val="20"/>
                <w:lang w:val="en-US" w:eastAsia="en-CH"/>
              </w:rPr>
              <w:t xml:space="preserve"> Volunteer participation in the Selection Committee.</w:t>
            </w:r>
          </w:p>
        </w:tc>
      </w:tr>
      <w:bookmarkEnd w:id="0"/>
      <w:tr w:rsidR="00F96CD3" w:rsidRPr="00A6628F" w14:paraId="5E333F7C" w14:textId="77777777" w:rsidTr="003F3C74">
        <w:tc>
          <w:tcPr>
            <w:tcW w:w="1417" w:type="dxa"/>
          </w:tcPr>
          <w:p w14:paraId="15B3F754" w14:textId="77E02C13" w:rsidR="00F96CD3" w:rsidRPr="00A6628F" w:rsidRDefault="00275784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2</w:t>
            </w:r>
            <w:r w:rsidR="0083075D">
              <w:rPr>
                <w:sz w:val="20"/>
                <w:szCs w:val="20"/>
                <w:lang w:val="en-US"/>
              </w:rPr>
              <w:t>5</w:t>
            </w:r>
            <w:r w:rsidRPr="00A6628F">
              <w:rPr>
                <w:sz w:val="20"/>
                <w:szCs w:val="20"/>
                <w:lang w:val="en-US"/>
              </w:rPr>
              <w:t xml:space="preserve"> </w:t>
            </w:r>
            <w:r w:rsidR="00F96CD3" w:rsidRPr="00A6628F">
              <w:rPr>
                <w:sz w:val="20"/>
                <w:szCs w:val="20"/>
                <w:lang w:val="en-US"/>
              </w:rPr>
              <w:t>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="00F96CD3"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4</w:t>
            </w:r>
            <w:r w:rsidRPr="00A6628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18" w:type="dxa"/>
          </w:tcPr>
          <w:p w14:paraId="3423FEB3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7337" w:type="dxa"/>
          </w:tcPr>
          <w:p w14:paraId="63EEE0CF" w14:textId="113B0400" w:rsidR="00F96CD3" w:rsidRPr="00A6628F" w:rsidRDefault="0083075D" w:rsidP="003F3C74">
            <w:pPr>
              <w:rPr>
                <w:sz w:val="20"/>
                <w:szCs w:val="20"/>
              </w:rPr>
            </w:pPr>
            <w:bookmarkStart w:id="1" w:name="_Hlk75350601"/>
            <w:r>
              <w:rPr>
                <w:b/>
                <w:bCs/>
                <w:sz w:val="20"/>
                <w:szCs w:val="20"/>
                <w:lang w:val="en-US" w:eastAsia="en-CH"/>
              </w:rPr>
              <w:t>Environment</w:t>
            </w:r>
            <w:r w:rsidR="00A6628F" w:rsidRPr="00A6628F">
              <w:rPr>
                <w:sz w:val="20"/>
                <w:szCs w:val="20"/>
                <w:lang w:val="en-US" w:eastAsia="en-CH"/>
              </w:rPr>
              <w:t xml:space="preserve">: </w:t>
            </w:r>
            <w:r>
              <w:rPr>
                <w:sz w:val="20"/>
                <w:szCs w:val="20"/>
                <w:lang w:val="en-US" w:eastAsia="en-CH"/>
              </w:rPr>
              <w:t>greening the shelter response</w:t>
            </w:r>
            <w:bookmarkEnd w:id="1"/>
            <w:r>
              <w:rPr>
                <w:sz w:val="20"/>
                <w:szCs w:val="20"/>
                <w:lang w:val="en-US" w:eastAsia="en-CH"/>
              </w:rPr>
              <w:t>.</w:t>
            </w:r>
          </w:p>
        </w:tc>
      </w:tr>
      <w:tr w:rsidR="00F96CD3" w:rsidRPr="00A6628F" w14:paraId="38938477" w14:textId="77777777" w:rsidTr="003F3C74">
        <w:tc>
          <w:tcPr>
            <w:tcW w:w="1417" w:type="dxa"/>
          </w:tcPr>
          <w:p w14:paraId="6F177387" w14:textId="7DF5DAFD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4</w:t>
            </w:r>
            <w:r w:rsidR="005B5F2D" w:rsidRPr="00A6628F">
              <w:rPr>
                <w:sz w:val="20"/>
                <w:szCs w:val="20"/>
                <w:lang w:val="en-US"/>
              </w:rPr>
              <w:t>0</w:t>
            </w:r>
            <w:r w:rsidRPr="00A6628F">
              <w:rPr>
                <w:sz w:val="20"/>
                <w:szCs w:val="20"/>
                <w:lang w:val="en-US"/>
              </w:rPr>
              <w:t xml:space="preserve"> 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50</w:t>
            </w:r>
            <w:r w:rsidRPr="00A6628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18" w:type="dxa"/>
          </w:tcPr>
          <w:p w14:paraId="71B7E911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7337" w:type="dxa"/>
          </w:tcPr>
          <w:p w14:paraId="248FB806" w14:textId="061080CC" w:rsidR="00F96CD3" w:rsidRPr="00A6628F" w:rsidRDefault="00A6628F" w:rsidP="003F3C74">
            <w:pPr>
              <w:rPr>
                <w:rFonts w:eastAsia="Times New Roman"/>
                <w:b/>
                <w:bCs/>
                <w:sz w:val="20"/>
                <w:szCs w:val="20"/>
                <w:lang w:val="en-US"/>
              </w:rPr>
            </w:pPr>
            <w:bookmarkStart w:id="2" w:name="_Hlk75350621"/>
            <w:r w:rsidRPr="00A6628F">
              <w:rPr>
                <w:b/>
                <w:bCs/>
                <w:sz w:val="20"/>
                <w:szCs w:val="20"/>
                <w:lang w:val="en-US" w:eastAsia="en-CH"/>
              </w:rPr>
              <w:t>GSC meeting</w:t>
            </w:r>
            <w:r w:rsidRPr="00A6628F">
              <w:rPr>
                <w:sz w:val="20"/>
                <w:szCs w:val="20"/>
                <w:lang w:val="en-US" w:eastAsia="en-CH"/>
              </w:rPr>
              <w:t xml:space="preserve">: update on the </w:t>
            </w:r>
            <w:r w:rsidR="0083075D">
              <w:rPr>
                <w:sz w:val="20"/>
                <w:szCs w:val="20"/>
                <w:lang w:val="en-US" w:eastAsia="en-CH"/>
              </w:rPr>
              <w:t xml:space="preserve">current </w:t>
            </w:r>
            <w:r w:rsidR="0083075D" w:rsidRPr="00A6628F">
              <w:rPr>
                <w:sz w:val="20"/>
                <w:szCs w:val="20"/>
                <w:lang w:val="en-US" w:eastAsia="en-CH"/>
              </w:rPr>
              <w:t>status</w:t>
            </w:r>
            <w:r w:rsidRPr="00A6628F">
              <w:rPr>
                <w:sz w:val="20"/>
                <w:szCs w:val="20"/>
                <w:lang w:val="en-US" w:eastAsia="en-CH"/>
              </w:rPr>
              <w:t xml:space="preserve"> of the meeting</w:t>
            </w:r>
            <w:bookmarkEnd w:id="2"/>
          </w:p>
        </w:tc>
      </w:tr>
      <w:tr w:rsidR="00F96CD3" w:rsidRPr="00A6628F" w14:paraId="69C72733" w14:textId="77777777" w:rsidTr="003F3C74">
        <w:tc>
          <w:tcPr>
            <w:tcW w:w="1417" w:type="dxa"/>
          </w:tcPr>
          <w:p w14:paraId="0E4D8B3F" w14:textId="1B45C36E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50</w:t>
            </w:r>
            <w:r w:rsidRPr="00A6628F">
              <w:rPr>
                <w:sz w:val="20"/>
                <w:szCs w:val="20"/>
                <w:lang w:val="en-US"/>
              </w:rPr>
              <w:t xml:space="preserve"> – 1</w:t>
            </w:r>
            <w:r w:rsidR="00A6628F" w:rsidRPr="00A6628F">
              <w:rPr>
                <w:sz w:val="20"/>
                <w:szCs w:val="20"/>
                <w:lang w:val="en-US"/>
              </w:rPr>
              <w:t>4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318" w:type="dxa"/>
          </w:tcPr>
          <w:p w14:paraId="4FE3A456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7337" w:type="dxa"/>
          </w:tcPr>
          <w:p w14:paraId="6C21DA78" w14:textId="4C0F5CBB" w:rsidR="00F96CD3" w:rsidRPr="00A6628F" w:rsidRDefault="00A6628F" w:rsidP="003F3C74">
            <w:pPr>
              <w:rPr>
                <w:bCs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AOB</w:t>
            </w:r>
            <w:r w:rsidR="00693DF9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70F1FA3" w14:textId="77777777" w:rsidR="00AA0753" w:rsidRDefault="00AA0753" w:rsidP="00AA0753">
      <w:pPr>
        <w:rPr>
          <w:rFonts w:eastAsia="Times New Roman"/>
          <w:lang w:val="en-CH"/>
        </w:rPr>
      </w:pPr>
      <w:r>
        <w:rPr>
          <w:rFonts w:eastAsia="Times New Roman"/>
          <w:lang w:val="en-CH"/>
        </w:rPr>
        <w:t> </w:t>
      </w:r>
    </w:p>
    <w:p w14:paraId="09A714AA" w14:textId="16FCE722" w:rsidR="00F96CD3" w:rsidRPr="006E2DA5" w:rsidRDefault="00F96CD3" w:rsidP="006E2DA5">
      <w:pPr>
        <w:rPr>
          <w:b/>
          <w:i/>
          <w:color w:val="04314C"/>
          <w:sz w:val="20"/>
          <w:szCs w:val="20"/>
          <w:lang w:val="en-US"/>
        </w:rPr>
      </w:pPr>
      <w:r w:rsidRPr="006E2DA5">
        <w:rPr>
          <w:b/>
          <w:i/>
          <w:color w:val="04314C"/>
          <w:sz w:val="20"/>
          <w:szCs w:val="20"/>
          <w:lang w:val="en-US"/>
        </w:rPr>
        <w:t>Summary of action points: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1418"/>
        <w:gridCol w:w="3067"/>
      </w:tblGrid>
      <w:tr w:rsidR="00F96CD3" w:rsidRPr="005D0DFF" w14:paraId="03E50410" w14:textId="77777777" w:rsidTr="00D26A94">
        <w:tc>
          <w:tcPr>
            <w:tcW w:w="4531" w:type="dxa"/>
            <w:shd w:val="clear" w:color="auto" w:fill="7F1416"/>
          </w:tcPr>
          <w:p w14:paraId="69D06C23" w14:textId="77777777" w:rsidR="00F96CD3" w:rsidRPr="005D0DFF" w:rsidRDefault="00F96CD3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bookmarkStart w:id="3" w:name="_Hlk35964756"/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418" w:type="dxa"/>
            <w:shd w:val="clear" w:color="auto" w:fill="7F1416"/>
          </w:tcPr>
          <w:p w14:paraId="7BD16542" w14:textId="77777777" w:rsidR="00F96CD3" w:rsidRPr="005D0DFF" w:rsidRDefault="00F96CD3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3067" w:type="dxa"/>
            <w:shd w:val="clear" w:color="auto" w:fill="7F1416"/>
          </w:tcPr>
          <w:p w14:paraId="2B26A06B" w14:textId="77777777" w:rsidR="00F96CD3" w:rsidRPr="005D0DFF" w:rsidRDefault="00F96CD3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412571" w:rsidRPr="00BA0A45" w14:paraId="54F88F86" w14:textId="77777777" w:rsidTr="00D26A94">
        <w:tc>
          <w:tcPr>
            <w:tcW w:w="4531" w:type="dxa"/>
          </w:tcPr>
          <w:p w14:paraId="3A9A045D" w14:textId="7229CF4E" w:rsidR="00412571" w:rsidRPr="002268A7" w:rsidRDefault="009D7C32" w:rsidP="003F3C7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 additional comments or input is provided </w:t>
            </w:r>
            <w:r w:rsidR="00AD610D">
              <w:rPr>
                <w:sz w:val="20"/>
                <w:szCs w:val="20"/>
                <w:lang w:val="en-US"/>
              </w:rPr>
              <w:t xml:space="preserve">to the </w:t>
            </w:r>
            <w:hyperlink r:id="rId11" w:history="1">
              <w:r w:rsidR="00AD610D" w:rsidRPr="00A073F6">
                <w:rPr>
                  <w:rStyle w:val="Hyperlink"/>
                  <w:sz w:val="20"/>
                  <w:szCs w:val="20"/>
                  <w:lang w:val="en-US"/>
                </w:rPr>
                <w:t>DCG</w:t>
              </w:r>
              <w:r w:rsidR="00AD610D" w:rsidRPr="00A073F6">
                <w:rPr>
                  <w:rStyle w:val="Hyperlink"/>
                  <w:sz w:val="20"/>
                  <w:szCs w:val="20"/>
                  <w:lang w:val="en-US"/>
                </w:rPr>
                <w:t xml:space="preserve"> </w:t>
              </w:r>
              <w:proofErr w:type="spellStart"/>
              <w:r w:rsidR="00AD610D" w:rsidRPr="00A073F6">
                <w:rPr>
                  <w:rStyle w:val="Hyperlink"/>
                  <w:sz w:val="20"/>
                  <w:szCs w:val="20"/>
                  <w:lang w:val="en-US"/>
                </w:rPr>
                <w:t>ToR</w:t>
              </w:r>
              <w:proofErr w:type="spellEnd"/>
            </w:hyperlink>
            <w:r>
              <w:rPr>
                <w:sz w:val="20"/>
                <w:szCs w:val="20"/>
              </w:rPr>
              <w:t xml:space="preserve"> by COB May 28, they will be considered approved</w:t>
            </w:r>
            <w:r w:rsidR="00116CD5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41A63562" w14:textId="2B4A896E" w:rsidR="00412571" w:rsidRPr="002268A7" w:rsidRDefault="009D7C32" w:rsidP="003F3C7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members</w:t>
            </w:r>
          </w:p>
        </w:tc>
        <w:tc>
          <w:tcPr>
            <w:tcW w:w="3067" w:type="dxa"/>
          </w:tcPr>
          <w:p w14:paraId="205AC306" w14:textId="18C98331" w:rsidR="00412571" w:rsidRPr="002268A7" w:rsidRDefault="00BE46B7" w:rsidP="003F3C7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 May</w:t>
            </w:r>
          </w:p>
        </w:tc>
      </w:tr>
      <w:tr w:rsidR="008978C2" w:rsidRPr="005D0DFF" w14:paraId="7BC61885" w14:textId="77777777" w:rsidTr="00D26A94">
        <w:tc>
          <w:tcPr>
            <w:tcW w:w="4531" w:type="dxa"/>
          </w:tcPr>
          <w:p w14:paraId="4BFB8B3B" w14:textId="77777777" w:rsidR="008978C2" w:rsidRDefault="008978C2" w:rsidP="005849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Disseminate to donors the different Working Groups and Communities of Practice explaining how to engage with them in case they would like to participate.</w:t>
            </w:r>
          </w:p>
        </w:tc>
        <w:tc>
          <w:tcPr>
            <w:tcW w:w="1418" w:type="dxa"/>
          </w:tcPr>
          <w:p w14:paraId="0C19312D" w14:textId="77777777" w:rsidR="008978C2" w:rsidRDefault="008978C2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GSC coordinators</w:t>
            </w:r>
          </w:p>
        </w:tc>
        <w:tc>
          <w:tcPr>
            <w:tcW w:w="3067" w:type="dxa"/>
          </w:tcPr>
          <w:p w14:paraId="3D803D8D" w14:textId="77777777" w:rsidR="008978C2" w:rsidRPr="007A2C9D" w:rsidRDefault="008978C2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Next communication to DCG</w:t>
            </w:r>
          </w:p>
        </w:tc>
      </w:tr>
      <w:tr w:rsidR="000617FC" w:rsidRPr="005D0DFF" w14:paraId="5671D749" w14:textId="77777777" w:rsidTr="00D26A94">
        <w:tc>
          <w:tcPr>
            <w:tcW w:w="4531" w:type="dxa"/>
          </w:tcPr>
          <w:p w14:paraId="031F1FD7" w14:textId="24837BF1" w:rsidR="000617FC" w:rsidRPr="00BA19A9" w:rsidRDefault="000617FC" w:rsidP="005849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Comments on the process and criteria for the selection of implementing partners of the ECHO grant to be provided by Tuesday, June 1</w:t>
            </w:r>
            <w:r w:rsidR="002806D6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418" w:type="dxa"/>
          </w:tcPr>
          <w:p w14:paraId="5C152D9B" w14:textId="77777777" w:rsidR="000617FC" w:rsidRPr="00BA19A9" w:rsidRDefault="000617FC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SAG members </w:t>
            </w:r>
          </w:p>
        </w:tc>
        <w:tc>
          <w:tcPr>
            <w:tcW w:w="3067" w:type="dxa"/>
          </w:tcPr>
          <w:p w14:paraId="33837D7C" w14:textId="77777777" w:rsidR="000617FC" w:rsidRPr="007A2C9D" w:rsidRDefault="000617FC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 June</w:t>
            </w:r>
            <w:r w:rsidRPr="007A2C9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6A94" w:rsidRPr="00BA0A45" w14:paraId="75E10700" w14:textId="77777777" w:rsidTr="00D26A94">
        <w:tc>
          <w:tcPr>
            <w:tcW w:w="4531" w:type="dxa"/>
          </w:tcPr>
          <w:p w14:paraId="537996E5" w14:textId="7B24D81B" w:rsidR="00D26A94" w:rsidRDefault="00D26A94" w:rsidP="005849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SAG will issue a GSC statement on the environment</w:t>
            </w:r>
            <w:r w:rsidR="002806D6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7A9EBD1C" w14:textId="77777777" w:rsidR="00D26A94" w:rsidRPr="002268A7" w:rsidRDefault="00D26A94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members</w:t>
            </w:r>
          </w:p>
        </w:tc>
        <w:tc>
          <w:tcPr>
            <w:tcW w:w="3067" w:type="dxa"/>
          </w:tcPr>
          <w:p w14:paraId="36C9C6EB" w14:textId="77777777" w:rsidR="00D26A94" w:rsidRPr="002268A7" w:rsidRDefault="00D26A94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Coinciding with the announcement of implementing partners selected for the ECHO grant</w:t>
            </w:r>
          </w:p>
        </w:tc>
      </w:tr>
      <w:tr w:rsidR="00AD7388" w:rsidRPr="00BA0A45" w14:paraId="42D8A77E" w14:textId="77777777" w:rsidTr="00AD7388">
        <w:tc>
          <w:tcPr>
            <w:tcW w:w="4531" w:type="dxa"/>
          </w:tcPr>
          <w:p w14:paraId="304A464B" w14:textId="750EE172" w:rsidR="00AD7388" w:rsidRDefault="00AD7388" w:rsidP="005849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Accommodate additional Open Space sessions currently on the waiting list by adding slots to the </w:t>
            </w:r>
            <w:r w:rsidR="002806D6">
              <w:rPr>
                <w:sz w:val="20"/>
                <w:szCs w:val="20"/>
              </w:rPr>
              <w:t>GSC Meeting agenda.</w:t>
            </w:r>
          </w:p>
        </w:tc>
        <w:tc>
          <w:tcPr>
            <w:tcW w:w="1418" w:type="dxa"/>
          </w:tcPr>
          <w:p w14:paraId="2C776970" w14:textId="77777777" w:rsidR="00AD7388" w:rsidRPr="002268A7" w:rsidRDefault="00AD7388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GSC Support Team</w:t>
            </w:r>
          </w:p>
        </w:tc>
        <w:tc>
          <w:tcPr>
            <w:tcW w:w="3067" w:type="dxa"/>
          </w:tcPr>
          <w:p w14:paraId="7C14BE62" w14:textId="77777777" w:rsidR="00AD7388" w:rsidRPr="002268A7" w:rsidRDefault="00AD7388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June 7</w:t>
            </w:r>
          </w:p>
        </w:tc>
      </w:tr>
      <w:bookmarkEnd w:id="3"/>
    </w:tbl>
    <w:p w14:paraId="73E56DF2" w14:textId="4C1F474C" w:rsidR="00F96CD3" w:rsidRDefault="00F96CD3" w:rsidP="00F96CD3">
      <w:pPr>
        <w:pStyle w:val="ListParagraph"/>
        <w:rPr>
          <w:b/>
          <w:i/>
          <w:color w:val="04314C"/>
          <w:sz w:val="20"/>
          <w:szCs w:val="20"/>
          <w:lang w:val="en-US"/>
        </w:rPr>
      </w:pPr>
    </w:p>
    <w:p w14:paraId="66FF01C7" w14:textId="77777777" w:rsidR="00AD7388" w:rsidRDefault="00AD7388" w:rsidP="00F96CD3">
      <w:pPr>
        <w:pStyle w:val="ListParagraph"/>
        <w:rPr>
          <w:b/>
          <w:i/>
          <w:color w:val="04314C"/>
          <w:sz w:val="20"/>
          <w:szCs w:val="20"/>
          <w:lang w:val="en-US"/>
        </w:rPr>
      </w:pPr>
    </w:p>
    <w:p w14:paraId="1BF90A86" w14:textId="017B270A" w:rsidR="004557C2" w:rsidRPr="004557C2" w:rsidRDefault="004557C2" w:rsidP="006E2DA5">
      <w:pPr>
        <w:pStyle w:val="ListParagraph"/>
        <w:numPr>
          <w:ilvl w:val="0"/>
          <w:numId w:val="13"/>
        </w:numPr>
        <w:jc w:val="both"/>
        <w:rPr>
          <w:sz w:val="20"/>
          <w:szCs w:val="20"/>
          <w:lang w:val="en-US"/>
        </w:rPr>
      </w:pPr>
      <w:r w:rsidRPr="006E2DA5">
        <w:rPr>
          <w:b/>
          <w:i/>
          <w:color w:val="04314C"/>
          <w:sz w:val="20"/>
          <w:szCs w:val="20"/>
          <w:lang w:val="en-US"/>
        </w:rPr>
        <w:t xml:space="preserve">Welcome, revision of action points from the last SAG meeting, and </w:t>
      </w:r>
      <w:r w:rsidR="007E594D">
        <w:rPr>
          <w:b/>
          <w:i/>
          <w:color w:val="04314C"/>
          <w:sz w:val="20"/>
          <w:szCs w:val="20"/>
          <w:lang w:val="en-US"/>
        </w:rPr>
        <w:t>approval</w:t>
      </w:r>
      <w:r w:rsidRPr="006E2DA5">
        <w:rPr>
          <w:b/>
          <w:i/>
          <w:color w:val="04314C"/>
          <w:sz w:val="20"/>
          <w:szCs w:val="20"/>
          <w:lang w:val="en-US"/>
        </w:rPr>
        <w:t xml:space="preserve"> of the agenda</w:t>
      </w:r>
    </w:p>
    <w:p w14:paraId="178C2096" w14:textId="2A93DD0F" w:rsidR="00127C0F" w:rsidRDefault="00074B77" w:rsidP="00E61418">
      <w:pPr>
        <w:jc w:val="both"/>
        <w:rPr>
          <w:sz w:val="20"/>
          <w:szCs w:val="20"/>
          <w:lang w:val="en-US"/>
        </w:rPr>
      </w:pPr>
      <w:r w:rsidRPr="00B85A1B">
        <w:rPr>
          <w:sz w:val="20"/>
          <w:szCs w:val="20"/>
          <w:lang w:val="en-US"/>
        </w:rPr>
        <w:t xml:space="preserve">The Chair went through the Action Points from the previous SAG Meeting providing an update on progress made to date. </w:t>
      </w:r>
      <w:r w:rsidR="00876AB2">
        <w:rPr>
          <w:sz w:val="20"/>
          <w:szCs w:val="20"/>
          <w:lang w:val="en-US"/>
        </w:rPr>
        <w:t xml:space="preserve">The agenda was approved </w:t>
      </w:r>
      <w:r w:rsidR="008A30D6">
        <w:rPr>
          <w:sz w:val="20"/>
          <w:szCs w:val="20"/>
          <w:lang w:val="en-US"/>
        </w:rPr>
        <w:t>with two additional AOB items: an update on recruitment of the shelter and settlements lead role by NRC and an update on the survey</w:t>
      </w:r>
      <w:r w:rsidR="00020B70">
        <w:rPr>
          <w:sz w:val="20"/>
          <w:szCs w:val="20"/>
          <w:lang w:val="en-US"/>
        </w:rPr>
        <w:t xml:space="preserve"> </w:t>
      </w:r>
      <w:r w:rsidR="00020B70" w:rsidRPr="00C83076">
        <w:rPr>
          <w:sz w:val="20"/>
          <w:szCs w:val="20"/>
          <w:lang w:val="en-US"/>
        </w:rPr>
        <w:t>on minimum commitments for inclusion in shelter and settlements programming</w:t>
      </w:r>
      <w:r w:rsidR="00020B70">
        <w:rPr>
          <w:sz w:val="20"/>
          <w:szCs w:val="20"/>
          <w:lang w:val="en-US"/>
        </w:rPr>
        <w:t xml:space="preserve"> by CARE and Australian RC</w:t>
      </w:r>
      <w:r w:rsidR="00693DF9">
        <w:rPr>
          <w:sz w:val="20"/>
          <w:szCs w:val="20"/>
          <w:lang w:val="en-US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6"/>
        <w:gridCol w:w="275"/>
        <w:gridCol w:w="1275"/>
        <w:gridCol w:w="468"/>
        <w:gridCol w:w="1182"/>
      </w:tblGrid>
      <w:tr w:rsidR="00074B77" w:rsidRPr="005D0DFF" w14:paraId="68862B5E" w14:textId="77777777" w:rsidTr="003F3C74">
        <w:tc>
          <w:tcPr>
            <w:tcW w:w="6091" w:type="dxa"/>
            <w:gridSpan w:val="2"/>
            <w:shd w:val="clear" w:color="auto" w:fill="7F1416"/>
          </w:tcPr>
          <w:p w14:paraId="25BEE995" w14:textId="77777777" w:rsidR="00074B77" w:rsidRPr="005D0DFF" w:rsidRDefault="00074B77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743" w:type="dxa"/>
            <w:gridSpan w:val="2"/>
            <w:shd w:val="clear" w:color="auto" w:fill="7F1416"/>
          </w:tcPr>
          <w:p w14:paraId="2813C987" w14:textId="77777777" w:rsidR="00074B77" w:rsidRPr="005D0DFF" w:rsidRDefault="00074B77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1182" w:type="dxa"/>
            <w:shd w:val="clear" w:color="auto" w:fill="7F1416"/>
          </w:tcPr>
          <w:p w14:paraId="1A271610" w14:textId="77777777" w:rsidR="00074B77" w:rsidRPr="005D0DFF" w:rsidRDefault="00074B77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2235A0" w:rsidRPr="00BA0A45" w14:paraId="5EB82093" w14:textId="77777777" w:rsidTr="005849EF">
        <w:tc>
          <w:tcPr>
            <w:tcW w:w="5816" w:type="dxa"/>
          </w:tcPr>
          <w:p w14:paraId="5F7F6408" w14:textId="7E178610" w:rsidR="002235A0" w:rsidRPr="002268A7" w:rsidRDefault="002235A0" w:rsidP="005849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 additional comments or input is provided </w:t>
            </w:r>
            <w:r>
              <w:rPr>
                <w:sz w:val="20"/>
                <w:szCs w:val="20"/>
                <w:lang w:val="en-US"/>
              </w:rPr>
              <w:t xml:space="preserve">to the </w:t>
            </w:r>
            <w:hyperlink r:id="rId12" w:history="1">
              <w:r w:rsidRPr="00A073F6">
                <w:rPr>
                  <w:rStyle w:val="Hyperlink"/>
                  <w:sz w:val="20"/>
                  <w:szCs w:val="20"/>
                  <w:lang w:val="en-US"/>
                </w:rPr>
                <w:t xml:space="preserve">DCG </w:t>
              </w:r>
              <w:proofErr w:type="spellStart"/>
              <w:r w:rsidRPr="00A073F6">
                <w:rPr>
                  <w:rStyle w:val="Hyperlink"/>
                  <w:sz w:val="20"/>
                  <w:szCs w:val="20"/>
                  <w:lang w:val="en-US"/>
                </w:rPr>
                <w:t>ToR</w:t>
              </w:r>
              <w:proofErr w:type="spellEnd"/>
            </w:hyperlink>
            <w:r>
              <w:rPr>
                <w:sz w:val="20"/>
                <w:szCs w:val="20"/>
              </w:rPr>
              <w:t xml:space="preserve"> by COB May 28, they will be considered approved</w:t>
            </w:r>
            <w:r w:rsidR="00B21B0F">
              <w:rPr>
                <w:sz w:val="20"/>
                <w:szCs w:val="20"/>
              </w:rPr>
              <w:t>.</w:t>
            </w:r>
          </w:p>
        </w:tc>
        <w:tc>
          <w:tcPr>
            <w:tcW w:w="1550" w:type="dxa"/>
            <w:gridSpan w:val="2"/>
          </w:tcPr>
          <w:p w14:paraId="352D6877" w14:textId="77777777" w:rsidR="002235A0" w:rsidRPr="002268A7" w:rsidRDefault="002235A0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members</w:t>
            </w:r>
          </w:p>
        </w:tc>
        <w:tc>
          <w:tcPr>
            <w:tcW w:w="1650" w:type="dxa"/>
            <w:gridSpan w:val="2"/>
          </w:tcPr>
          <w:p w14:paraId="2A0D63BD" w14:textId="77777777" w:rsidR="002235A0" w:rsidRPr="002268A7" w:rsidRDefault="002235A0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 May</w:t>
            </w:r>
          </w:p>
        </w:tc>
      </w:tr>
      <w:tr w:rsidR="008978C2" w:rsidRPr="005D0DFF" w14:paraId="42788AD3" w14:textId="77777777" w:rsidTr="005849EF">
        <w:tc>
          <w:tcPr>
            <w:tcW w:w="5816" w:type="dxa"/>
          </w:tcPr>
          <w:p w14:paraId="00BDA459" w14:textId="77777777" w:rsidR="008978C2" w:rsidRDefault="008978C2" w:rsidP="005849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Disseminate to donors the different Working Groups and Communities of Practice explaining how to engage with them in case they would like to participate.</w:t>
            </w:r>
          </w:p>
        </w:tc>
        <w:tc>
          <w:tcPr>
            <w:tcW w:w="1550" w:type="dxa"/>
            <w:gridSpan w:val="2"/>
          </w:tcPr>
          <w:p w14:paraId="065687EF" w14:textId="77777777" w:rsidR="008978C2" w:rsidRDefault="008978C2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GSC coordinators</w:t>
            </w:r>
          </w:p>
        </w:tc>
        <w:tc>
          <w:tcPr>
            <w:tcW w:w="1650" w:type="dxa"/>
            <w:gridSpan w:val="2"/>
          </w:tcPr>
          <w:p w14:paraId="40A985A3" w14:textId="77777777" w:rsidR="008978C2" w:rsidRPr="007A2C9D" w:rsidRDefault="008978C2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Next communication to DCG</w:t>
            </w:r>
          </w:p>
        </w:tc>
      </w:tr>
    </w:tbl>
    <w:p w14:paraId="677D3A2C" w14:textId="77777777" w:rsidR="00C57EF0" w:rsidRPr="00737415" w:rsidRDefault="00C57EF0" w:rsidP="00737415">
      <w:pPr>
        <w:rPr>
          <w:b/>
          <w:i/>
          <w:color w:val="04314C"/>
          <w:sz w:val="20"/>
          <w:szCs w:val="20"/>
          <w:lang w:val="en-US"/>
        </w:rPr>
      </w:pPr>
    </w:p>
    <w:p w14:paraId="77893ECA" w14:textId="120B05D8" w:rsidR="007C4AD0" w:rsidRPr="006A2B51" w:rsidRDefault="00253715" w:rsidP="006E2DA5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 w:rsidRPr="00253715">
        <w:rPr>
          <w:b/>
          <w:bCs/>
          <w:i/>
          <w:color w:val="04314C"/>
          <w:sz w:val="20"/>
          <w:szCs w:val="20"/>
          <w:lang w:val="en-US"/>
        </w:rPr>
        <w:lastRenderedPageBreak/>
        <w:t>ECHO grant</w:t>
      </w:r>
      <w:r w:rsidRPr="00253715">
        <w:rPr>
          <w:b/>
          <w:i/>
          <w:color w:val="04314C"/>
          <w:sz w:val="20"/>
          <w:szCs w:val="20"/>
          <w:lang w:val="en-US"/>
        </w:rPr>
        <w:t>: process and criteria for the selection of implementing partners. Volunteer participation in the Selection Committee</w:t>
      </w:r>
      <w:r w:rsidR="005D4A67" w:rsidRPr="005D4A67">
        <w:rPr>
          <w:b/>
          <w:i/>
          <w:color w:val="04314C"/>
          <w:sz w:val="20"/>
          <w:szCs w:val="20"/>
          <w:lang w:val="en-US"/>
        </w:rPr>
        <w:t>.</w:t>
      </w:r>
    </w:p>
    <w:p w14:paraId="265582FA" w14:textId="0D5E1D9D" w:rsidR="00DE56D5" w:rsidRDefault="00DE56D5" w:rsidP="007B70A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Chair presented the </w:t>
      </w:r>
      <w:r w:rsidR="003A5C84">
        <w:rPr>
          <w:sz w:val="20"/>
          <w:szCs w:val="20"/>
        </w:rPr>
        <w:t xml:space="preserve">process and criteria for the selection of partners to implement the ECHO grant. These are very similar to those used for the allocation of </w:t>
      </w:r>
      <w:r w:rsidR="004A3791">
        <w:rPr>
          <w:sz w:val="20"/>
          <w:szCs w:val="20"/>
        </w:rPr>
        <w:t xml:space="preserve">previous ECHO grants and </w:t>
      </w:r>
      <w:r w:rsidR="003A5C84">
        <w:rPr>
          <w:sz w:val="20"/>
          <w:szCs w:val="20"/>
        </w:rPr>
        <w:t xml:space="preserve">the BHA grant. </w:t>
      </w:r>
      <w:r w:rsidR="00793AEB">
        <w:rPr>
          <w:sz w:val="20"/>
          <w:szCs w:val="20"/>
        </w:rPr>
        <w:t xml:space="preserve">They can be found </w:t>
      </w:r>
      <w:r w:rsidR="00C95C59">
        <w:rPr>
          <w:sz w:val="20"/>
          <w:szCs w:val="20"/>
        </w:rPr>
        <w:t>here:</w:t>
      </w:r>
    </w:p>
    <w:bookmarkStart w:id="4" w:name="_MON_1685977484"/>
    <w:bookmarkEnd w:id="4"/>
    <w:p w14:paraId="16181A44" w14:textId="5F12DF2E" w:rsidR="00C95C59" w:rsidRDefault="00F118CE" w:rsidP="007B70AE">
      <w:pPr>
        <w:jc w:val="both"/>
        <w:rPr>
          <w:sz w:val="20"/>
          <w:szCs w:val="20"/>
        </w:rPr>
      </w:pPr>
      <w:r>
        <w:rPr>
          <w:sz w:val="20"/>
          <w:szCs w:val="20"/>
        </w:rPr>
        <w:object w:dxaOrig="1508" w:dyaOrig="984" w14:anchorId="249CBF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5pt;height:49pt" o:ole="">
            <v:imagedata r:id="rId13" o:title=""/>
          </v:shape>
          <o:OLEObject Type="Embed" ProgID="Word.Document.12" ShapeID="_x0000_i1028" DrawAspect="Icon" ObjectID="_1685988529" r:id="rId14">
            <o:FieldCodes>\s</o:FieldCodes>
          </o:OLEObject>
        </w:object>
      </w:r>
      <w:r w:rsidR="007C5C0D">
        <w:rPr>
          <w:sz w:val="20"/>
          <w:szCs w:val="20"/>
        </w:rPr>
        <w:object w:dxaOrig="1508" w:dyaOrig="984" w14:anchorId="5AB7EE2D">
          <v:shape id="_x0000_i1031" type="#_x0000_t75" style="width:75.5pt;height:49pt" o:ole="">
            <v:imagedata r:id="rId15" o:title=""/>
          </v:shape>
          <o:OLEObject Type="Embed" ProgID="Excel.Sheet.8" ShapeID="_x0000_i1031" DrawAspect="Icon" ObjectID="_1685988530" r:id="rId16"/>
        </w:object>
      </w:r>
      <w:r w:rsidR="00565C05">
        <w:rPr>
          <w:sz w:val="20"/>
          <w:szCs w:val="20"/>
        </w:rPr>
        <w:object w:dxaOrig="1508" w:dyaOrig="984" w14:anchorId="7208CE49">
          <v:shape id="_x0000_i1035" type="#_x0000_t75" style="width:75.5pt;height:49pt" o:ole="">
            <v:imagedata r:id="rId17" o:title=""/>
          </v:shape>
          <o:OLEObject Type="Embed" ProgID="PowerPoint.Show.12" ShapeID="_x0000_i1035" DrawAspect="Icon" ObjectID="_1685988531" r:id="rId18"/>
        </w:object>
      </w:r>
    </w:p>
    <w:p w14:paraId="2995E7A8" w14:textId="1E203AED" w:rsidR="00DE56D5" w:rsidRDefault="009B6668" w:rsidP="007B70A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SAG members agreed with the proposed process and criteria. </w:t>
      </w:r>
      <w:r w:rsidR="00222D0D">
        <w:rPr>
          <w:sz w:val="20"/>
          <w:szCs w:val="20"/>
        </w:rPr>
        <w:t>There were questions as to the likelihood partners would have the</w:t>
      </w:r>
      <w:r w:rsidR="001B55A9">
        <w:rPr>
          <w:sz w:val="20"/>
          <w:szCs w:val="20"/>
        </w:rPr>
        <w:t xml:space="preserve"> required</w:t>
      </w:r>
      <w:r w:rsidR="00222D0D">
        <w:rPr>
          <w:sz w:val="20"/>
          <w:szCs w:val="20"/>
        </w:rPr>
        <w:t xml:space="preserve"> co-funding for those activities that </w:t>
      </w:r>
      <w:r w:rsidR="001B55A9">
        <w:rPr>
          <w:sz w:val="20"/>
          <w:szCs w:val="20"/>
        </w:rPr>
        <w:t>demand</w:t>
      </w:r>
      <w:r w:rsidR="00222D0D">
        <w:rPr>
          <w:sz w:val="20"/>
          <w:szCs w:val="20"/>
        </w:rPr>
        <w:t xml:space="preserve"> it</w:t>
      </w:r>
      <w:r w:rsidR="001B55A9">
        <w:rPr>
          <w:sz w:val="20"/>
          <w:szCs w:val="20"/>
        </w:rPr>
        <w:t xml:space="preserve"> and suggestions to allow cost recovery from field deployments to allow partners</w:t>
      </w:r>
      <w:r w:rsidR="00A94E51">
        <w:rPr>
          <w:sz w:val="20"/>
          <w:szCs w:val="20"/>
        </w:rPr>
        <w:t xml:space="preserve"> to generate some of the co-funding.</w:t>
      </w:r>
      <w:r w:rsidR="005E3963">
        <w:rPr>
          <w:sz w:val="20"/>
          <w:szCs w:val="20"/>
        </w:rPr>
        <w:t xml:space="preserve"> </w:t>
      </w:r>
      <w:r w:rsidR="00634B84">
        <w:rPr>
          <w:sz w:val="20"/>
          <w:szCs w:val="20"/>
        </w:rPr>
        <w:t xml:space="preserve">It was also clarified that the 6-months </w:t>
      </w:r>
      <w:r w:rsidR="001D6E89">
        <w:rPr>
          <w:sz w:val="20"/>
          <w:szCs w:val="20"/>
        </w:rPr>
        <w:t xml:space="preserve">commitment to </w:t>
      </w:r>
      <w:r w:rsidR="001D6E89">
        <w:rPr>
          <w:sz w:val="20"/>
          <w:szCs w:val="20"/>
        </w:rPr>
        <w:t>continue the activity of the GFP for Environment</w:t>
      </w:r>
      <w:r w:rsidR="001D6E89">
        <w:rPr>
          <w:sz w:val="20"/>
          <w:szCs w:val="20"/>
        </w:rPr>
        <w:t xml:space="preserve"> </w:t>
      </w:r>
      <w:r w:rsidR="00634B84">
        <w:rPr>
          <w:sz w:val="20"/>
          <w:szCs w:val="20"/>
        </w:rPr>
        <w:t>beyond the project timeframe</w:t>
      </w:r>
      <w:r w:rsidR="003C1535">
        <w:rPr>
          <w:sz w:val="20"/>
          <w:szCs w:val="20"/>
        </w:rPr>
        <w:t xml:space="preserve"> </w:t>
      </w:r>
      <w:r w:rsidR="00417EBE">
        <w:rPr>
          <w:sz w:val="20"/>
          <w:szCs w:val="20"/>
        </w:rPr>
        <w:t xml:space="preserve">is not considered as </w:t>
      </w:r>
      <w:r w:rsidR="00751EC0">
        <w:rPr>
          <w:sz w:val="20"/>
          <w:szCs w:val="20"/>
        </w:rPr>
        <w:t xml:space="preserve">formal </w:t>
      </w:r>
      <w:r w:rsidR="00417EBE">
        <w:rPr>
          <w:sz w:val="20"/>
          <w:szCs w:val="20"/>
        </w:rPr>
        <w:t>co-funding</w:t>
      </w:r>
      <w:r w:rsidR="003B0A13">
        <w:rPr>
          <w:sz w:val="20"/>
          <w:szCs w:val="20"/>
        </w:rPr>
        <w:t xml:space="preserve"> for </w:t>
      </w:r>
      <w:r w:rsidR="00417EBE">
        <w:rPr>
          <w:sz w:val="20"/>
          <w:szCs w:val="20"/>
        </w:rPr>
        <w:t>ECHO</w:t>
      </w:r>
      <w:r w:rsidR="003B0A13">
        <w:rPr>
          <w:sz w:val="20"/>
          <w:szCs w:val="20"/>
        </w:rPr>
        <w:t xml:space="preserve">, as this </w:t>
      </w:r>
      <w:r w:rsidR="00BE0904">
        <w:rPr>
          <w:sz w:val="20"/>
          <w:szCs w:val="20"/>
        </w:rPr>
        <w:t xml:space="preserve">has to take place within the project </w:t>
      </w:r>
      <w:r w:rsidR="005B30E8">
        <w:rPr>
          <w:sz w:val="20"/>
          <w:szCs w:val="20"/>
        </w:rPr>
        <w:t>implementation period</w:t>
      </w:r>
      <w:r w:rsidR="00E209ED">
        <w:rPr>
          <w:sz w:val="20"/>
          <w:szCs w:val="20"/>
        </w:rPr>
        <w:t>. However, it is considered</w:t>
      </w:r>
      <w:r w:rsidR="00751EC0">
        <w:rPr>
          <w:sz w:val="20"/>
          <w:szCs w:val="20"/>
        </w:rPr>
        <w:t xml:space="preserve"> positively </w:t>
      </w:r>
      <w:r w:rsidR="00180835">
        <w:rPr>
          <w:sz w:val="20"/>
          <w:szCs w:val="20"/>
        </w:rPr>
        <w:t xml:space="preserve">in assessing the proposals as those who commit </w:t>
      </w:r>
      <w:r w:rsidR="00DA4E86">
        <w:rPr>
          <w:sz w:val="20"/>
          <w:szCs w:val="20"/>
        </w:rPr>
        <w:t xml:space="preserve">to continue the activity beyond the project timeframe </w:t>
      </w:r>
      <w:r w:rsidR="00180835">
        <w:rPr>
          <w:sz w:val="20"/>
          <w:szCs w:val="20"/>
        </w:rPr>
        <w:t>will get more points</w:t>
      </w:r>
      <w:r w:rsidR="0042000F">
        <w:rPr>
          <w:sz w:val="20"/>
          <w:szCs w:val="20"/>
        </w:rPr>
        <w:t>. Co-funding may also be provided in-kind.</w:t>
      </w:r>
      <w:r w:rsidR="00D94010">
        <w:rPr>
          <w:sz w:val="20"/>
          <w:szCs w:val="20"/>
        </w:rPr>
        <w:t xml:space="preserve"> It was also suggested to provide more points to those who commit to deploy to</w:t>
      </w:r>
      <w:r w:rsidR="00C51E8F">
        <w:rPr>
          <w:sz w:val="20"/>
          <w:szCs w:val="20"/>
        </w:rPr>
        <w:t xml:space="preserve"> any context.</w:t>
      </w:r>
      <w:r w:rsidR="003763E4">
        <w:rPr>
          <w:sz w:val="20"/>
          <w:szCs w:val="20"/>
        </w:rPr>
        <w:t xml:space="preserve"> </w:t>
      </w:r>
      <w:r w:rsidR="00264C01">
        <w:rPr>
          <w:sz w:val="20"/>
          <w:szCs w:val="20"/>
        </w:rPr>
        <w:t>A</w:t>
      </w:r>
      <w:r w:rsidR="00501B52">
        <w:rPr>
          <w:sz w:val="20"/>
          <w:szCs w:val="20"/>
        </w:rPr>
        <w:t xml:space="preserve"> </w:t>
      </w:r>
      <w:r w:rsidR="00264C01">
        <w:rPr>
          <w:sz w:val="20"/>
          <w:szCs w:val="20"/>
        </w:rPr>
        <w:t xml:space="preserve">proposal for the GFP position may also consist of more than one person or a combination of part-time </w:t>
      </w:r>
      <w:r w:rsidR="00702A55">
        <w:rPr>
          <w:sz w:val="20"/>
          <w:szCs w:val="20"/>
        </w:rPr>
        <w:t>staff</w:t>
      </w:r>
      <w:r w:rsidR="00756951">
        <w:rPr>
          <w:sz w:val="20"/>
          <w:szCs w:val="20"/>
        </w:rPr>
        <w:t xml:space="preserve"> given the role may require quite a broad range of skillsets.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8"/>
        <w:gridCol w:w="1582"/>
        <w:gridCol w:w="1486"/>
      </w:tblGrid>
      <w:tr w:rsidR="007C4AD0" w:rsidRPr="005D0DFF" w14:paraId="2961A3DE" w14:textId="77777777" w:rsidTr="002118D4">
        <w:tc>
          <w:tcPr>
            <w:tcW w:w="5948" w:type="dxa"/>
            <w:shd w:val="clear" w:color="auto" w:fill="7F1416"/>
          </w:tcPr>
          <w:p w14:paraId="32FF1D41" w14:textId="77777777" w:rsidR="007C4AD0" w:rsidRPr="005D0DFF" w:rsidRDefault="007C4AD0" w:rsidP="003F3C74">
            <w:pPr>
              <w:rPr>
                <w:b/>
                <w:sz w:val="20"/>
                <w:szCs w:val="20"/>
                <w:lang w:val="en-US"/>
              </w:rPr>
            </w:pPr>
            <w:bookmarkStart w:id="5" w:name="_Hlk41312889"/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582" w:type="dxa"/>
            <w:shd w:val="clear" w:color="auto" w:fill="7F1416"/>
          </w:tcPr>
          <w:p w14:paraId="00120EB3" w14:textId="77777777" w:rsidR="007C4AD0" w:rsidRPr="005D0DFF" w:rsidRDefault="007C4AD0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1486" w:type="dxa"/>
            <w:shd w:val="clear" w:color="auto" w:fill="7F1416"/>
          </w:tcPr>
          <w:p w14:paraId="4FCA9276" w14:textId="77777777" w:rsidR="007C4AD0" w:rsidRPr="005D0DFF" w:rsidRDefault="007C4AD0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FC5A30" w:rsidRPr="005D0DFF" w14:paraId="1A4593E0" w14:textId="77777777" w:rsidTr="002118D4">
        <w:tc>
          <w:tcPr>
            <w:tcW w:w="5948" w:type="dxa"/>
          </w:tcPr>
          <w:p w14:paraId="21D84B73" w14:textId="1C6FCAD1" w:rsidR="00FC5A30" w:rsidRPr="00BA19A9" w:rsidRDefault="00FC5A30" w:rsidP="00FC5A3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Comments on the process and criteria for the selection of implementing partners of the ECHO grant to be provided by Tuesday, June 1</w:t>
            </w:r>
            <w:r w:rsidR="00DA4E86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582" w:type="dxa"/>
          </w:tcPr>
          <w:p w14:paraId="01D33F6A" w14:textId="174FC38F" w:rsidR="00FC5A30" w:rsidRPr="00BA19A9" w:rsidRDefault="00FC5A30" w:rsidP="00FC5A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SAG members </w:t>
            </w:r>
          </w:p>
        </w:tc>
        <w:tc>
          <w:tcPr>
            <w:tcW w:w="1486" w:type="dxa"/>
          </w:tcPr>
          <w:p w14:paraId="203487AC" w14:textId="0D7E4260" w:rsidR="00FC5A30" w:rsidRPr="007A2C9D" w:rsidRDefault="00FC5A30" w:rsidP="00FC5A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 June</w:t>
            </w:r>
            <w:r w:rsidRPr="007A2C9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bookmarkEnd w:id="5"/>
    </w:tbl>
    <w:p w14:paraId="0D9C20F0" w14:textId="77777777" w:rsidR="007C4AD0" w:rsidRDefault="007C4AD0" w:rsidP="00074B77">
      <w:pPr>
        <w:jc w:val="both"/>
        <w:rPr>
          <w:sz w:val="20"/>
          <w:szCs w:val="20"/>
          <w:lang w:val="en-US"/>
        </w:rPr>
      </w:pPr>
    </w:p>
    <w:p w14:paraId="4230E2D4" w14:textId="61A4008F" w:rsidR="00C01306" w:rsidRPr="00C01306" w:rsidRDefault="00253715" w:rsidP="006E2DA5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 w:rsidRPr="00253715">
        <w:rPr>
          <w:b/>
          <w:bCs/>
          <w:i/>
          <w:color w:val="04314C"/>
          <w:sz w:val="20"/>
          <w:szCs w:val="20"/>
          <w:lang w:val="en-US"/>
        </w:rPr>
        <w:t>Environment</w:t>
      </w:r>
      <w:r w:rsidRPr="00253715">
        <w:rPr>
          <w:b/>
          <w:i/>
          <w:color w:val="04314C"/>
          <w:sz w:val="20"/>
          <w:szCs w:val="20"/>
          <w:lang w:val="en-US"/>
        </w:rPr>
        <w:t>: greening the shelter response</w:t>
      </w:r>
      <w:r w:rsidR="00446EFE" w:rsidRPr="00446EFE">
        <w:rPr>
          <w:b/>
          <w:i/>
          <w:color w:val="04314C"/>
          <w:sz w:val="20"/>
          <w:szCs w:val="20"/>
          <w:lang w:val="en-US"/>
        </w:rPr>
        <w:t>.</w:t>
      </w:r>
    </w:p>
    <w:p w14:paraId="6752F9CB" w14:textId="4EDDF2A8" w:rsidR="00E51D87" w:rsidRDefault="00DA4B25" w:rsidP="00E51D87">
      <w:pPr>
        <w:jc w:val="both"/>
        <w:rPr>
          <w:sz w:val="20"/>
          <w:szCs w:val="20"/>
        </w:rPr>
      </w:pPr>
      <w:r>
        <w:rPr>
          <w:sz w:val="20"/>
          <w:szCs w:val="20"/>
        </w:rPr>
        <w:t>Following up on the discussion at the April SAG Meeting, th</w:t>
      </w:r>
      <w:r w:rsidR="00194763">
        <w:rPr>
          <w:sz w:val="20"/>
          <w:szCs w:val="20"/>
        </w:rPr>
        <w:t>e aim of this agenda item is to discuss how we are going to address the environment as a clust</w:t>
      </w:r>
      <w:r w:rsidR="00F85619">
        <w:rPr>
          <w:sz w:val="20"/>
          <w:szCs w:val="20"/>
        </w:rPr>
        <w:t>er</w:t>
      </w:r>
      <w:r w:rsidR="00B75889">
        <w:rPr>
          <w:sz w:val="20"/>
          <w:szCs w:val="20"/>
        </w:rPr>
        <w:t>.</w:t>
      </w:r>
      <w:r w:rsidR="00D01393">
        <w:rPr>
          <w:sz w:val="20"/>
          <w:szCs w:val="20"/>
        </w:rPr>
        <w:t xml:space="preserve"> The Chair presented </w:t>
      </w:r>
      <w:r w:rsidR="00DF5EB6">
        <w:rPr>
          <w:sz w:val="20"/>
          <w:szCs w:val="20"/>
        </w:rPr>
        <w:t>the different key areas of work in relation to the environment that ECHO presented at the HNPW session as an introduction</w:t>
      </w:r>
      <w:r w:rsidR="007B6823">
        <w:rPr>
          <w:sz w:val="20"/>
          <w:szCs w:val="20"/>
        </w:rPr>
        <w:t xml:space="preserve"> and the activities that we have included in the ECHO funded project</w:t>
      </w:r>
      <w:r w:rsidR="00915E50">
        <w:rPr>
          <w:sz w:val="20"/>
          <w:szCs w:val="20"/>
        </w:rPr>
        <w:t>.</w:t>
      </w:r>
    </w:p>
    <w:p w14:paraId="027F7B22" w14:textId="37F10E8A" w:rsidR="00915E50" w:rsidRDefault="005E1C02" w:rsidP="00E51D87">
      <w:pPr>
        <w:jc w:val="both"/>
        <w:rPr>
          <w:sz w:val="20"/>
          <w:szCs w:val="20"/>
        </w:rPr>
      </w:pPr>
      <w:r>
        <w:rPr>
          <w:sz w:val="20"/>
          <w:szCs w:val="20"/>
        </w:rPr>
        <w:t>Participants highlighted the following points:</w:t>
      </w:r>
    </w:p>
    <w:p w14:paraId="35C791C2" w14:textId="585DC1E0" w:rsidR="005E1C02" w:rsidRDefault="005E1C02" w:rsidP="005E1C02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50752B">
        <w:rPr>
          <w:sz w:val="20"/>
          <w:szCs w:val="20"/>
        </w:rPr>
        <w:t xml:space="preserve">climate and environment charter recently launched </w:t>
      </w:r>
      <w:r w:rsidR="00B91651">
        <w:rPr>
          <w:sz w:val="20"/>
          <w:szCs w:val="20"/>
        </w:rPr>
        <w:t xml:space="preserve">at the HNPW by </w:t>
      </w:r>
      <w:r w:rsidR="00E307FD">
        <w:rPr>
          <w:sz w:val="20"/>
          <w:szCs w:val="20"/>
        </w:rPr>
        <w:t>ICRC</w:t>
      </w:r>
      <w:r w:rsidR="00B91651">
        <w:rPr>
          <w:sz w:val="20"/>
          <w:szCs w:val="20"/>
        </w:rPr>
        <w:t xml:space="preserve"> and I</w:t>
      </w:r>
      <w:r w:rsidR="00E307FD">
        <w:rPr>
          <w:sz w:val="20"/>
          <w:szCs w:val="20"/>
        </w:rPr>
        <w:t>F</w:t>
      </w:r>
      <w:r w:rsidR="00B91651">
        <w:rPr>
          <w:sz w:val="20"/>
          <w:szCs w:val="20"/>
        </w:rPr>
        <w:t xml:space="preserve">RC provides a list </w:t>
      </w:r>
      <w:r w:rsidR="009D5B94">
        <w:rPr>
          <w:sz w:val="20"/>
          <w:szCs w:val="20"/>
        </w:rPr>
        <w:t>of commitments that agencies can sign up to. The GSC could align with these commitments and make a public statement</w:t>
      </w:r>
      <w:r w:rsidR="00135B57">
        <w:rPr>
          <w:sz w:val="20"/>
          <w:szCs w:val="20"/>
        </w:rPr>
        <w:t xml:space="preserve"> on this.</w:t>
      </w:r>
    </w:p>
    <w:p w14:paraId="4971BFD7" w14:textId="0808C2F3" w:rsidR="00135B57" w:rsidRDefault="009A336C" w:rsidP="005E1C02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With regards to the specifications of items, </w:t>
      </w:r>
      <w:r w:rsidR="00CF5DA9">
        <w:rPr>
          <w:sz w:val="20"/>
          <w:szCs w:val="20"/>
        </w:rPr>
        <w:t>emphasis should be on quality</w:t>
      </w:r>
      <w:r w:rsidR="006D3730">
        <w:rPr>
          <w:sz w:val="20"/>
          <w:szCs w:val="20"/>
        </w:rPr>
        <w:t xml:space="preserve"> and quality control</w:t>
      </w:r>
      <w:r w:rsidR="00CF5DA9">
        <w:rPr>
          <w:sz w:val="20"/>
          <w:szCs w:val="20"/>
        </w:rPr>
        <w:t>, which also has an impact on the environment</w:t>
      </w:r>
      <w:r w:rsidR="00F461DE">
        <w:rPr>
          <w:sz w:val="20"/>
          <w:szCs w:val="20"/>
        </w:rPr>
        <w:t>,</w:t>
      </w:r>
      <w:r w:rsidR="00CF5DA9">
        <w:rPr>
          <w:sz w:val="20"/>
          <w:szCs w:val="20"/>
        </w:rPr>
        <w:t xml:space="preserve"> as more durable item</w:t>
      </w:r>
      <w:r w:rsidR="00F461DE">
        <w:rPr>
          <w:sz w:val="20"/>
          <w:szCs w:val="20"/>
        </w:rPr>
        <w:t xml:space="preserve">s reduce waste and </w:t>
      </w:r>
      <w:r w:rsidR="00B4658D">
        <w:rPr>
          <w:sz w:val="20"/>
          <w:szCs w:val="20"/>
        </w:rPr>
        <w:t xml:space="preserve">the </w:t>
      </w:r>
      <w:r w:rsidR="00CF5DA9">
        <w:rPr>
          <w:sz w:val="20"/>
          <w:szCs w:val="20"/>
        </w:rPr>
        <w:t xml:space="preserve">need to </w:t>
      </w:r>
      <w:r w:rsidR="00DA1CE8">
        <w:rPr>
          <w:sz w:val="20"/>
          <w:szCs w:val="20"/>
        </w:rPr>
        <w:t xml:space="preserve">be </w:t>
      </w:r>
      <w:r w:rsidR="00CF5DA9">
        <w:rPr>
          <w:sz w:val="20"/>
          <w:szCs w:val="20"/>
        </w:rPr>
        <w:t>replace</w:t>
      </w:r>
      <w:r w:rsidR="00DA1CE8">
        <w:rPr>
          <w:sz w:val="20"/>
          <w:szCs w:val="20"/>
        </w:rPr>
        <w:t>d</w:t>
      </w:r>
      <w:r w:rsidR="00CF5DA9">
        <w:rPr>
          <w:sz w:val="20"/>
          <w:szCs w:val="20"/>
        </w:rPr>
        <w:t>.</w:t>
      </w:r>
    </w:p>
    <w:p w14:paraId="75284C0D" w14:textId="3EE9AAF2" w:rsidR="00326616" w:rsidRDefault="00C56564" w:rsidP="005E1C02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focus of </w:t>
      </w:r>
      <w:r w:rsidR="003C0344">
        <w:rPr>
          <w:sz w:val="20"/>
          <w:szCs w:val="20"/>
        </w:rPr>
        <w:t>the cluster</w:t>
      </w:r>
      <w:r>
        <w:rPr>
          <w:sz w:val="20"/>
          <w:szCs w:val="20"/>
        </w:rPr>
        <w:t xml:space="preserve"> work on the environment should remain on humanitarian issues and</w:t>
      </w:r>
      <w:r w:rsidR="007056E6">
        <w:rPr>
          <w:sz w:val="20"/>
          <w:szCs w:val="20"/>
        </w:rPr>
        <w:t xml:space="preserve"> the GSC should </w:t>
      </w:r>
      <w:r w:rsidR="007B6A10">
        <w:rPr>
          <w:sz w:val="20"/>
          <w:szCs w:val="20"/>
        </w:rPr>
        <w:t>not</w:t>
      </w:r>
      <w:r>
        <w:rPr>
          <w:sz w:val="20"/>
          <w:szCs w:val="20"/>
        </w:rPr>
        <w:t xml:space="preserve"> exp</w:t>
      </w:r>
      <w:r w:rsidR="00FC6704">
        <w:rPr>
          <w:sz w:val="20"/>
          <w:szCs w:val="20"/>
        </w:rPr>
        <w:t>a</w:t>
      </w:r>
      <w:r>
        <w:rPr>
          <w:sz w:val="20"/>
          <w:szCs w:val="20"/>
        </w:rPr>
        <w:t xml:space="preserve">nd on to developmental </w:t>
      </w:r>
      <w:r w:rsidR="00FC6704">
        <w:rPr>
          <w:sz w:val="20"/>
          <w:szCs w:val="20"/>
        </w:rPr>
        <w:t>issues.</w:t>
      </w:r>
    </w:p>
    <w:p w14:paraId="049FD047" w14:textId="4023948B" w:rsidR="002119A6" w:rsidRDefault="00CA2A59" w:rsidP="002119A6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>As a first step, t</w:t>
      </w:r>
      <w:r w:rsidR="00C779C5" w:rsidRPr="002119A6">
        <w:rPr>
          <w:sz w:val="20"/>
          <w:szCs w:val="20"/>
        </w:rPr>
        <w:t xml:space="preserve">he GSC </w:t>
      </w:r>
      <w:r w:rsidR="007B6A10">
        <w:rPr>
          <w:sz w:val="20"/>
          <w:szCs w:val="20"/>
        </w:rPr>
        <w:t>should</w:t>
      </w:r>
      <w:r w:rsidR="00C779C5" w:rsidRPr="002119A6">
        <w:rPr>
          <w:sz w:val="20"/>
          <w:szCs w:val="20"/>
        </w:rPr>
        <w:t xml:space="preserve"> release a statement on the environment</w:t>
      </w:r>
      <w:r>
        <w:rPr>
          <w:sz w:val="20"/>
          <w:szCs w:val="20"/>
        </w:rPr>
        <w:t xml:space="preserve">, which could coincide with </w:t>
      </w:r>
      <w:r w:rsidR="00C779C5" w:rsidRPr="002119A6">
        <w:rPr>
          <w:sz w:val="20"/>
          <w:szCs w:val="20"/>
        </w:rPr>
        <w:t xml:space="preserve">the same day we publish the </w:t>
      </w:r>
      <w:r>
        <w:rPr>
          <w:sz w:val="20"/>
          <w:szCs w:val="20"/>
        </w:rPr>
        <w:t xml:space="preserve">partner </w:t>
      </w:r>
      <w:r w:rsidR="00C779C5" w:rsidRPr="002119A6">
        <w:rPr>
          <w:sz w:val="20"/>
          <w:szCs w:val="20"/>
        </w:rPr>
        <w:t xml:space="preserve">proposals </w:t>
      </w:r>
      <w:r>
        <w:rPr>
          <w:sz w:val="20"/>
          <w:szCs w:val="20"/>
        </w:rPr>
        <w:t>accepted</w:t>
      </w:r>
      <w:r w:rsidR="00C779C5" w:rsidRPr="002119A6">
        <w:rPr>
          <w:sz w:val="20"/>
          <w:szCs w:val="20"/>
        </w:rPr>
        <w:t xml:space="preserve"> </w:t>
      </w:r>
      <w:r w:rsidR="005B5910" w:rsidRPr="002119A6">
        <w:rPr>
          <w:sz w:val="20"/>
          <w:szCs w:val="20"/>
        </w:rPr>
        <w:t>under the ECHO grant.</w:t>
      </w:r>
    </w:p>
    <w:p w14:paraId="2FE04D43" w14:textId="77777777" w:rsidR="002119A6" w:rsidRPr="002119A6" w:rsidRDefault="002119A6" w:rsidP="002119A6">
      <w:pPr>
        <w:pStyle w:val="ListParagraph"/>
        <w:jc w:val="both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1134"/>
        <w:gridCol w:w="3067"/>
      </w:tblGrid>
      <w:tr w:rsidR="00B85A1B" w:rsidRPr="005D0DFF" w14:paraId="59B01FE1" w14:textId="77777777" w:rsidTr="0033728C">
        <w:tc>
          <w:tcPr>
            <w:tcW w:w="4815" w:type="dxa"/>
            <w:shd w:val="clear" w:color="auto" w:fill="7F1416"/>
          </w:tcPr>
          <w:p w14:paraId="760A6C35" w14:textId="77777777" w:rsidR="00B85A1B" w:rsidRPr="005D0DFF" w:rsidRDefault="00B85A1B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134" w:type="dxa"/>
            <w:shd w:val="clear" w:color="auto" w:fill="7F1416"/>
          </w:tcPr>
          <w:p w14:paraId="08E63387" w14:textId="77777777" w:rsidR="00B85A1B" w:rsidRPr="005D0DFF" w:rsidRDefault="00B85A1B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3067" w:type="dxa"/>
            <w:shd w:val="clear" w:color="auto" w:fill="7F1416"/>
          </w:tcPr>
          <w:p w14:paraId="025388B4" w14:textId="77777777" w:rsidR="00B85A1B" w:rsidRPr="005D0DFF" w:rsidRDefault="00B85A1B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FC682D" w:rsidRPr="00BA0A45" w14:paraId="66FCED29" w14:textId="77777777" w:rsidTr="0033728C">
        <w:tc>
          <w:tcPr>
            <w:tcW w:w="4815" w:type="dxa"/>
          </w:tcPr>
          <w:p w14:paraId="3DDAAA9C" w14:textId="30698AD7" w:rsidR="00FC682D" w:rsidRDefault="00612388" w:rsidP="003F3C7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="00CA5D42">
              <w:rPr>
                <w:sz w:val="20"/>
                <w:szCs w:val="20"/>
              </w:rPr>
              <w:t xml:space="preserve">SAG </w:t>
            </w:r>
            <w:r w:rsidR="001427C9">
              <w:rPr>
                <w:sz w:val="20"/>
                <w:szCs w:val="20"/>
              </w:rPr>
              <w:t xml:space="preserve">will </w:t>
            </w:r>
            <w:r w:rsidR="00026CAE">
              <w:rPr>
                <w:sz w:val="20"/>
                <w:szCs w:val="20"/>
              </w:rPr>
              <w:t>issue a GSC statement on the environment</w:t>
            </w:r>
          </w:p>
        </w:tc>
        <w:tc>
          <w:tcPr>
            <w:tcW w:w="1134" w:type="dxa"/>
          </w:tcPr>
          <w:p w14:paraId="08CFF2A0" w14:textId="1F0E0B2C" w:rsidR="00FC682D" w:rsidRPr="002268A7" w:rsidRDefault="00FC682D" w:rsidP="003F3C7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SAG </w:t>
            </w:r>
            <w:r w:rsidR="005078B9">
              <w:rPr>
                <w:sz w:val="20"/>
                <w:szCs w:val="20"/>
                <w:lang w:val="en-US"/>
              </w:rPr>
              <w:t>members</w:t>
            </w:r>
          </w:p>
        </w:tc>
        <w:tc>
          <w:tcPr>
            <w:tcW w:w="3067" w:type="dxa"/>
          </w:tcPr>
          <w:p w14:paraId="2C9B9056" w14:textId="1DD6B2EC" w:rsidR="00FC682D" w:rsidRPr="002268A7" w:rsidRDefault="0033728C" w:rsidP="003F3C7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Coinciding with the announcement of </w:t>
            </w:r>
            <w:r w:rsidR="004701FE">
              <w:rPr>
                <w:sz w:val="20"/>
                <w:szCs w:val="20"/>
                <w:lang w:val="en-US"/>
              </w:rPr>
              <w:t>implementing partners selected for the ECHO grant</w:t>
            </w:r>
          </w:p>
        </w:tc>
      </w:tr>
    </w:tbl>
    <w:p w14:paraId="07A8E94A" w14:textId="0B4E3CED" w:rsidR="00B85A1B" w:rsidRDefault="00B85A1B" w:rsidP="00B85A1B">
      <w:pPr>
        <w:jc w:val="both"/>
        <w:rPr>
          <w:sz w:val="20"/>
          <w:szCs w:val="20"/>
        </w:rPr>
      </w:pPr>
    </w:p>
    <w:p w14:paraId="5383F7A9" w14:textId="08C0E4A4" w:rsidR="00AD7388" w:rsidRDefault="00AD7388" w:rsidP="00B85A1B">
      <w:pPr>
        <w:jc w:val="both"/>
        <w:rPr>
          <w:sz w:val="20"/>
          <w:szCs w:val="20"/>
        </w:rPr>
      </w:pPr>
    </w:p>
    <w:p w14:paraId="6B101DAD" w14:textId="77777777" w:rsidR="00AD7388" w:rsidRPr="00B85A1B" w:rsidRDefault="00AD7388" w:rsidP="00B85A1B">
      <w:pPr>
        <w:jc w:val="both"/>
        <w:rPr>
          <w:sz w:val="20"/>
          <w:szCs w:val="20"/>
        </w:rPr>
      </w:pPr>
    </w:p>
    <w:p w14:paraId="74703B0D" w14:textId="2E57ADED" w:rsidR="00623E5A" w:rsidRPr="006E2DA5" w:rsidRDefault="00253715" w:rsidP="006E2DA5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 w:rsidRPr="00253715">
        <w:rPr>
          <w:b/>
          <w:bCs/>
          <w:i/>
          <w:color w:val="04314C"/>
          <w:sz w:val="20"/>
          <w:szCs w:val="20"/>
          <w:lang w:val="en-US"/>
        </w:rPr>
        <w:t>GSC meeting</w:t>
      </w:r>
      <w:r w:rsidRPr="00253715">
        <w:rPr>
          <w:b/>
          <w:i/>
          <w:color w:val="04314C"/>
          <w:sz w:val="20"/>
          <w:szCs w:val="20"/>
          <w:lang w:val="en-US"/>
        </w:rPr>
        <w:t>: update on the current status of the meeting</w:t>
      </w:r>
    </w:p>
    <w:p w14:paraId="678B591E" w14:textId="0698EC91" w:rsidR="00E151C3" w:rsidRDefault="00DF30C9" w:rsidP="00C57EF0">
      <w:pPr>
        <w:rPr>
          <w:sz w:val="20"/>
          <w:szCs w:val="20"/>
        </w:rPr>
      </w:pPr>
      <w:r>
        <w:rPr>
          <w:sz w:val="20"/>
          <w:szCs w:val="20"/>
        </w:rPr>
        <w:t>The Chair presented the GSC Meeting</w:t>
      </w:r>
      <w:r w:rsidR="005B438A">
        <w:rPr>
          <w:sz w:val="20"/>
          <w:szCs w:val="20"/>
        </w:rPr>
        <w:t xml:space="preserve"> webpage and registration process</w:t>
      </w:r>
      <w:r>
        <w:rPr>
          <w:sz w:val="20"/>
          <w:szCs w:val="20"/>
        </w:rPr>
        <w:t xml:space="preserve"> and went through the agenda to familiarize SAG members with the planned sessions.</w:t>
      </w:r>
      <w:r w:rsidR="005B438A">
        <w:rPr>
          <w:sz w:val="20"/>
          <w:szCs w:val="20"/>
        </w:rPr>
        <w:t xml:space="preserve"> </w:t>
      </w:r>
      <w:r w:rsidR="00D17CCC">
        <w:rPr>
          <w:sz w:val="20"/>
          <w:szCs w:val="20"/>
        </w:rPr>
        <w:t>The GSC Support Team will approach some SAG members to support in the preparation of some of the sessions.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2126"/>
        <w:gridCol w:w="2075"/>
      </w:tblGrid>
      <w:tr w:rsidR="00E151C3" w:rsidRPr="005D0DFF" w14:paraId="6A34E597" w14:textId="77777777" w:rsidTr="00E476FA">
        <w:tc>
          <w:tcPr>
            <w:tcW w:w="4815" w:type="dxa"/>
            <w:shd w:val="clear" w:color="auto" w:fill="7F1416"/>
          </w:tcPr>
          <w:p w14:paraId="57480802" w14:textId="77777777" w:rsidR="00E151C3" w:rsidRPr="005D0DFF" w:rsidRDefault="00E151C3" w:rsidP="005849EF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2126" w:type="dxa"/>
            <w:shd w:val="clear" w:color="auto" w:fill="7F1416"/>
          </w:tcPr>
          <w:p w14:paraId="0168207A" w14:textId="77777777" w:rsidR="00E151C3" w:rsidRPr="005D0DFF" w:rsidRDefault="00E151C3" w:rsidP="005849EF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2075" w:type="dxa"/>
            <w:shd w:val="clear" w:color="auto" w:fill="7F1416"/>
          </w:tcPr>
          <w:p w14:paraId="12B2A371" w14:textId="77777777" w:rsidR="00E151C3" w:rsidRPr="005D0DFF" w:rsidRDefault="00E151C3" w:rsidP="005849EF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E151C3" w:rsidRPr="00BA0A45" w14:paraId="51EBF564" w14:textId="77777777" w:rsidTr="00E476FA">
        <w:tc>
          <w:tcPr>
            <w:tcW w:w="4815" w:type="dxa"/>
          </w:tcPr>
          <w:p w14:paraId="0A58B866" w14:textId="564FCE4F" w:rsidR="00E151C3" w:rsidRDefault="00C95282" w:rsidP="005849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Accommodate additional Open Space sessions</w:t>
            </w:r>
            <w:r w:rsidR="00E476FA">
              <w:rPr>
                <w:sz w:val="20"/>
                <w:szCs w:val="20"/>
              </w:rPr>
              <w:t xml:space="preserve"> currently</w:t>
            </w:r>
            <w:r>
              <w:rPr>
                <w:sz w:val="20"/>
                <w:szCs w:val="20"/>
              </w:rPr>
              <w:t xml:space="preserve"> on the waiting list</w:t>
            </w:r>
            <w:r w:rsidR="00E476FA">
              <w:rPr>
                <w:sz w:val="20"/>
                <w:szCs w:val="20"/>
              </w:rPr>
              <w:t xml:space="preserve"> by adding slots to the </w:t>
            </w:r>
            <w:r w:rsidR="002806D6">
              <w:rPr>
                <w:sz w:val="20"/>
                <w:szCs w:val="20"/>
              </w:rPr>
              <w:t>GSC Meeting agenda.</w:t>
            </w:r>
          </w:p>
        </w:tc>
        <w:tc>
          <w:tcPr>
            <w:tcW w:w="2126" w:type="dxa"/>
          </w:tcPr>
          <w:p w14:paraId="08A6D775" w14:textId="2C353F4C" w:rsidR="00E151C3" w:rsidRPr="002268A7" w:rsidRDefault="00E476FA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GSC Support Team</w:t>
            </w:r>
          </w:p>
        </w:tc>
        <w:tc>
          <w:tcPr>
            <w:tcW w:w="2075" w:type="dxa"/>
          </w:tcPr>
          <w:p w14:paraId="03A4520A" w14:textId="6988D99B" w:rsidR="00E151C3" w:rsidRPr="002268A7" w:rsidRDefault="008D5AB7" w:rsidP="005849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June 7</w:t>
            </w:r>
          </w:p>
        </w:tc>
      </w:tr>
    </w:tbl>
    <w:p w14:paraId="7CFF53D0" w14:textId="77777777" w:rsidR="000B48E0" w:rsidRPr="00042482" w:rsidRDefault="000B48E0" w:rsidP="00C57EF0">
      <w:pPr>
        <w:rPr>
          <w:sz w:val="20"/>
          <w:szCs w:val="20"/>
        </w:rPr>
      </w:pPr>
    </w:p>
    <w:p w14:paraId="6FC7BA05" w14:textId="2A612AB0" w:rsidR="003A1222" w:rsidRPr="003A1222" w:rsidRDefault="003A1222" w:rsidP="003A1222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 w:rsidRPr="003A1222">
        <w:rPr>
          <w:b/>
          <w:i/>
          <w:color w:val="04314C"/>
          <w:sz w:val="20"/>
          <w:szCs w:val="20"/>
          <w:lang w:val="en-US"/>
        </w:rPr>
        <w:t>AOB</w:t>
      </w:r>
    </w:p>
    <w:p w14:paraId="02256A4D" w14:textId="4E5B85A6" w:rsidR="003A1222" w:rsidRDefault="003A1222" w:rsidP="00465749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2822FD5C" w14:textId="7F27D517" w:rsidR="00E16FDB" w:rsidRPr="00D052D3" w:rsidRDefault="00E16FDB" w:rsidP="00E16FDB">
      <w:pPr>
        <w:pStyle w:val="ListParagraph"/>
        <w:numPr>
          <w:ilvl w:val="0"/>
          <w:numId w:val="16"/>
        </w:num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  <w:r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NRC announced that Amelia Rule </w:t>
      </w:r>
      <w:r w:rsidR="00BD50AA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>will be</w:t>
      </w:r>
      <w:r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 the new Shelter</w:t>
      </w:r>
      <w:r w:rsidR="00124735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 and Settlements Lead. She will </w:t>
      </w:r>
      <w:r w:rsidR="00D052D3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>start on the 1</w:t>
      </w:r>
      <w:r w:rsidR="00D052D3" w:rsidRPr="00D052D3">
        <w:rPr>
          <w:rFonts w:ascii="Calibri" w:eastAsia="Times New Roman" w:hAnsi="Calibri" w:cs="Tahoma"/>
          <w:bCs/>
          <w:color w:val="222222"/>
          <w:sz w:val="20"/>
          <w:szCs w:val="20"/>
          <w:vertAlign w:val="superscript"/>
          <w:lang w:eastAsia="en-GB"/>
        </w:rPr>
        <w:t>st</w:t>
      </w:r>
      <w:r w:rsidR="00D052D3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 of October.</w:t>
      </w:r>
    </w:p>
    <w:p w14:paraId="696C18D6" w14:textId="2551F6BE" w:rsidR="00E16FDB" w:rsidRPr="00C83076" w:rsidRDefault="00370CE5" w:rsidP="003955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  <w:r w:rsidRPr="00C83076">
        <w:rPr>
          <w:sz w:val="20"/>
          <w:szCs w:val="20"/>
          <w:lang w:val="en-US"/>
        </w:rPr>
        <w:t>S</w:t>
      </w:r>
      <w:r w:rsidR="00596FEE" w:rsidRPr="00C83076">
        <w:rPr>
          <w:sz w:val="20"/>
          <w:szCs w:val="20"/>
          <w:lang w:val="en-US"/>
        </w:rPr>
        <w:t>urvey on minimum commitments for inclusion in shelter and settlements programming</w:t>
      </w:r>
      <w:r w:rsidRPr="00C83076">
        <w:rPr>
          <w:sz w:val="20"/>
          <w:szCs w:val="20"/>
          <w:lang w:val="en-US"/>
        </w:rPr>
        <w:t>:</w:t>
      </w:r>
      <w:r w:rsidR="00596FEE" w:rsidRPr="00C83076">
        <w:rPr>
          <w:sz w:val="20"/>
          <w:szCs w:val="20"/>
          <w:lang w:val="en-US"/>
        </w:rPr>
        <w:t xml:space="preserve"> CARE and Australian RC informed that there were not sufficient answers to the survey to be able to make representative conclusions based on the analysis. </w:t>
      </w:r>
      <w:r w:rsidRPr="00C83076">
        <w:rPr>
          <w:sz w:val="20"/>
          <w:szCs w:val="20"/>
          <w:lang w:val="en-US"/>
        </w:rPr>
        <w:t xml:space="preserve">They have decided to relaunch the survey </w:t>
      </w:r>
      <w:r w:rsidR="00B41F3B" w:rsidRPr="00C83076">
        <w:rPr>
          <w:sz w:val="20"/>
          <w:szCs w:val="20"/>
          <w:lang w:val="en-US"/>
        </w:rPr>
        <w:t xml:space="preserve">and invest in better dissemination to increase the number of responses </w:t>
      </w:r>
      <w:r w:rsidR="00AF187A" w:rsidRPr="00C83076">
        <w:rPr>
          <w:sz w:val="20"/>
          <w:szCs w:val="20"/>
          <w:lang w:val="en-US"/>
        </w:rPr>
        <w:t>to</w:t>
      </w:r>
      <w:r w:rsidR="00B41F3B" w:rsidRPr="00C83076">
        <w:rPr>
          <w:sz w:val="20"/>
          <w:szCs w:val="20"/>
          <w:lang w:val="en-US"/>
        </w:rPr>
        <w:t xml:space="preserve"> get a more representative</w:t>
      </w:r>
      <w:r w:rsidR="00BF21C6" w:rsidRPr="00C83076">
        <w:rPr>
          <w:sz w:val="20"/>
          <w:szCs w:val="20"/>
          <w:lang w:val="en-US"/>
        </w:rPr>
        <w:t xml:space="preserve"> analysis of trends.</w:t>
      </w:r>
    </w:p>
    <w:p w14:paraId="03818532" w14:textId="1ADF7A07" w:rsidR="00E16FDB" w:rsidRDefault="00E16FDB" w:rsidP="00E16FDB">
      <w:p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</w:p>
    <w:p w14:paraId="0A590E20" w14:textId="77777777" w:rsidR="00E16FDB" w:rsidRPr="00E16FDB" w:rsidRDefault="00E16FDB" w:rsidP="00E16FDB">
      <w:p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</w:p>
    <w:p w14:paraId="326C7605" w14:textId="1C0ABF18" w:rsidR="00465749" w:rsidRPr="005D0DFF" w:rsidRDefault="00465749" w:rsidP="00465749">
      <w:pPr>
        <w:spacing w:after="0" w:line="240" w:lineRule="auto"/>
        <w:jc w:val="center"/>
        <w:rPr>
          <w:rFonts w:ascii="Calibri" w:eastAsia="Times New Roman" w:hAnsi="Calibri" w:cs="Tahoma"/>
          <w:b/>
          <w:color w:val="222222"/>
          <w:sz w:val="20"/>
          <w:szCs w:val="20"/>
          <w:u w:val="single"/>
          <w:lang w:eastAsia="en-GB"/>
        </w:rPr>
      </w:pPr>
      <w:r w:rsidRPr="005D0DFF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The next SAG meeting will be on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</w:t>
      </w:r>
      <w:bookmarkStart w:id="6" w:name="_Hlk71119153"/>
      <w:r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2</w:t>
      </w:r>
      <w:r w:rsidR="00F501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4</w:t>
      </w:r>
      <w:r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</w:t>
      </w:r>
      <w:r w:rsidR="00F501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June</w:t>
      </w:r>
      <w:r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202</w:t>
      </w:r>
      <w:r w:rsidR="00A060E2"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1</w:t>
      </w:r>
      <w:r w:rsidRPr="005D0DFF">
        <w:rPr>
          <w:rFonts w:ascii="Calibri" w:eastAsia="Times New Roman" w:hAnsi="Calibri" w:cs="Tahoma"/>
          <w:b/>
          <w:color w:val="222222"/>
          <w:sz w:val="20"/>
          <w:szCs w:val="20"/>
          <w:u w:val="single"/>
          <w:lang w:eastAsia="en-GB"/>
        </w:rPr>
        <w:t xml:space="preserve"> </w:t>
      </w:r>
    </w:p>
    <w:p w14:paraId="05F86826" w14:textId="6BB5CE57" w:rsidR="00465749" w:rsidRPr="00D4499D" w:rsidRDefault="00465749" w:rsidP="00465749">
      <w:pPr>
        <w:jc w:val="center"/>
        <w:rPr>
          <w:sz w:val="20"/>
          <w:szCs w:val="20"/>
        </w:rPr>
      </w:pP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at </w:t>
      </w:r>
      <w:bookmarkStart w:id="7" w:name="_Hlk66370513"/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1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3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: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Geneva time, 1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2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: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London time, 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 w:rsidR="00BD16FC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7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:</w:t>
      </w:r>
      <w:r w:rsidR="00BD16FC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Washington, 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21:</w:t>
      </w:r>
      <w:r w:rsidR="0003518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Melbourne</w:t>
      </w:r>
      <w:bookmarkEnd w:id="6"/>
      <w:bookmarkEnd w:id="7"/>
    </w:p>
    <w:sectPr w:rsidR="00465749" w:rsidRPr="00D4499D" w:rsidSect="00C57EF0">
      <w:footerReference w:type="default" r:id="rId19"/>
      <w:pgSz w:w="11906" w:h="16838"/>
      <w:pgMar w:top="1418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486A8" w14:textId="77777777" w:rsidR="009A10E0" w:rsidRDefault="009A10E0" w:rsidP="00C57EF0">
      <w:pPr>
        <w:spacing w:after="0" w:line="240" w:lineRule="auto"/>
      </w:pPr>
      <w:r>
        <w:separator/>
      </w:r>
    </w:p>
  </w:endnote>
  <w:endnote w:type="continuationSeparator" w:id="0">
    <w:p w14:paraId="17821CF4" w14:textId="77777777" w:rsidR="009A10E0" w:rsidRDefault="009A10E0" w:rsidP="00C57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4BE40" w14:textId="2B4C064C" w:rsidR="00E76614" w:rsidRDefault="00E7661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E9A4A42" wp14:editId="0A19987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13334acca63f1eed085987ed" descr="{&quot;HashCode&quot;:-4543651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2C9C32" w14:textId="5AA9E958" w:rsidR="00E76614" w:rsidRPr="00E76614" w:rsidRDefault="00E76614" w:rsidP="00E76614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76614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A4A42" id="_x0000_t202" coordsize="21600,21600" o:spt="202" path="m,l,21600r21600,l21600,xe">
              <v:stroke joinstyle="miter"/>
              <v:path gradientshapeok="t" o:connecttype="rect"/>
            </v:shapetype>
            <v:shape id="MSIPCM13334acca63f1eed085987ed" o:spid="_x0000_s1026" type="#_x0000_t202" alt="{&quot;HashCode&quot;:-45436510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" o:allowincell="f" filled="f" stroked="f" strokeweight=".5pt">
              <v:textbox inset="20pt,0,,0">
                <w:txbxContent>
                  <w:p w14:paraId="352C9C32" w14:textId="5AA9E958" w:rsidR="00E76614" w:rsidRPr="00E76614" w:rsidRDefault="00E76614" w:rsidP="00E76614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76614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FE8D6" w14:textId="77777777" w:rsidR="009A10E0" w:rsidRDefault="009A10E0" w:rsidP="00C57EF0">
      <w:pPr>
        <w:spacing w:after="0" w:line="240" w:lineRule="auto"/>
      </w:pPr>
      <w:r>
        <w:separator/>
      </w:r>
    </w:p>
  </w:footnote>
  <w:footnote w:type="continuationSeparator" w:id="0">
    <w:p w14:paraId="0DB094E5" w14:textId="77777777" w:rsidR="009A10E0" w:rsidRDefault="009A10E0" w:rsidP="00C57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1C93"/>
    <w:multiLevelType w:val="hybridMultilevel"/>
    <w:tmpl w:val="0D9EA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33BB6"/>
    <w:multiLevelType w:val="hybridMultilevel"/>
    <w:tmpl w:val="C6A2C4CC"/>
    <w:lvl w:ilvl="0" w:tplc="AD5C16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4314C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7861"/>
    <w:multiLevelType w:val="hybridMultilevel"/>
    <w:tmpl w:val="2CBECE76"/>
    <w:lvl w:ilvl="0" w:tplc="200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E1414"/>
    <w:multiLevelType w:val="hybridMultilevel"/>
    <w:tmpl w:val="DC740C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13E4F"/>
    <w:multiLevelType w:val="hybridMultilevel"/>
    <w:tmpl w:val="6D668324"/>
    <w:lvl w:ilvl="0" w:tplc="87D43E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F7614"/>
    <w:multiLevelType w:val="multilevel"/>
    <w:tmpl w:val="80B0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AB0C9B"/>
    <w:multiLevelType w:val="multilevel"/>
    <w:tmpl w:val="905CA1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0221CC"/>
    <w:multiLevelType w:val="hybridMultilevel"/>
    <w:tmpl w:val="8004B5C0"/>
    <w:lvl w:ilvl="0" w:tplc="15C2F2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D7EA3"/>
    <w:multiLevelType w:val="multilevel"/>
    <w:tmpl w:val="1458F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677EDF"/>
    <w:multiLevelType w:val="hybridMultilevel"/>
    <w:tmpl w:val="F410B462"/>
    <w:lvl w:ilvl="0" w:tplc="8C8A16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2010F5"/>
    <w:multiLevelType w:val="hybridMultilevel"/>
    <w:tmpl w:val="0D9EA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97ABE"/>
    <w:multiLevelType w:val="hybridMultilevel"/>
    <w:tmpl w:val="EB76C11A"/>
    <w:lvl w:ilvl="0" w:tplc="8C8A16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06503"/>
    <w:multiLevelType w:val="multilevel"/>
    <w:tmpl w:val="F93E4C9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B40DBF"/>
    <w:multiLevelType w:val="hybridMultilevel"/>
    <w:tmpl w:val="79C626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E6094"/>
    <w:multiLevelType w:val="hybridMultilevel"/>
    <w:tmpl w:val="6114BF42"/>
    <w:lvl w:ilvl="0" w:tplc="8C8A16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A2F93"/>
    <w:multiLevelType w:val="hybridMultilevel"/>
    <w:tmpl w:val="B6A8CC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4"/>
  </w:num>
  <w:num w:numId="4">
    <w:abstractNumId w:val="0"/>
  </w:num>
  <w:num w:numId="5">
    <w:abstractNumId w:val="3"/>
  </w:num>
  <w:num w:numId="6">
    <w:abstractNumId w:val="9"/>
  </w:num>
  <w:num w:numId="7">
    <w:abstractNumId w:val="11"/>
  </w:num>
  <w:num w:numId="8">
    <w:abstractNumId w:val="5"/>
  </w:num>
  <w:num w:numId="9">
    <w:abstractNumId w:val="12"/>
  </w:num>
  <w:num w:numId="10">
    <w:abstractNumId w:val="10"/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CD3"/>
    <w:rsid w:val="00011A38"/>
    <w:rsid w:val="000132FE"/>
    <w:rsid w:val="00015E27"/>
    <w:rsid w:val="0002049A"/>
    <w:rsid w:val="00020B70"/>
    <w:rsid w:val="00026CAE"/>
    <w:rsid w:val="00027060"/>
    <w:rsid w:val="0003028F"/>
    <w:rsid w:val="00035185"/>
    <w:rsid w:val="000414C4"/>
    <w:rsid w:val="00042482"/>
    <w:rsid w:val="000425AF"/>
    <w:rsid w:val="000444E4"/>
    <w:rsid w:val="00050183"/>
    <w:rsid w:val="00056FDC"/>
    <w:rsid w:val="000617FC"/>
    <w:rsid w:val="00063813"/>
    <w:rsid w:val="00074B77"/>
    <w:rsid w:val="00076215"/>
    <w:rsid w:val="00080CFA"/>
    <w:rsid w:val="00094781"/>
    <w:rsid w:val="000A002D"/>
    <w:rsid w:val="000B1226"/>
    <w:rsid w:val="000B1728"/>
    <w:rsid w:val="000B48E0"/>
    <w:rsid w:val="000B60E8"/>
    <w:rsid w:val="000C25FF"/>
    <w:rsid w:val="000D03D1"/>
    <w:rsid w:val="000D2838"/>
    <w:rsid w:val="000D60B5"/>
    <w:rsid w:val="000E120F"/>
    <w:rsid w:val="000E35C4"/>
    <w:rsid w:val="000F245C"/>
    <w:rsid w:val="000F444F"/>
    <w:rsid w:val="00104123"/>
    <w:rsid w:val="00111F1A"/>
    <w:rsid w:val="00116CD5"/>
    <w:rsid w:val="00124735"/>
    <w:rsid w:val="00127C0F"/>
    <w:rsid w:val="00135B57"/>
    <w:rsid w:val="001427C9"/>
    <w:rsid w:val="00144AD6"/>
    <w:rsid w:val="00146433"/>
    <w:rsid w:val="00156181"/>
    <w:rsid w:val="00163CE2"/>
    <w:rsid w:val="00164A4F"/>
    <w:rsid w:val="001731FA"/>
    <w:rsid w:val="00177827"/>
    <w:rsid w:val="00180835"/>
    <w:rsid w:val="00181A26"/>
    <w:rsid w:val="001847E5"/>
    <w:rsid w:val="0019144B"/>
    <w:rsid w:val="00194763"/>
    <w:rsid w:val="001A44F8"/>
    <w:rsid w:val="001A581F"/>
    <w:rsid w:val="001B55A9"/>
    <w:rsid w:val="001C383A"/>
    <w:rsid w:val="001C5D63"/>
    <w:rsid w:val="001C68EB"/>
    <w:rsid w:val="001D2D5F"/>
    <w:rsid w:val="001D6E89"/>
    <w:rsid w:val="001E08B8"/>
    <w:rsid w:val="001E0E2B"/>
    <w:rsid w:val="001E6759"/>
    <w:rsid w:val="001E6767"/>
    <w:rsid w:val="001F2F16"/>
    <w:rsid w:val="00207FEF"/>
    <w:rsid w:val="002118D4"/>
    <w:rsid w:val="002119A6"/>
    <w:rsid w:val="00213157"/>
    <w:rsid w:val="00216093"/>
    <w:rsid w:val="00220101"/>
    <w:rsid w:val="00221C0C"/>
    <w:rsid w:val="00222D0D"/>
    <w:rsid w:val="002235A0"/>
    <w:rsid w:val="002238F7"/>
    <w:rsid w:val="002268A7"/>
    <w:rsid w:val="0023235B"/>
    <w:rsid w:val="0023244B"/>
    <w:rsid w:val="00232EAC"/>
    <w:rsid w:val="00253715"/>
    <w:rsid w:val="00264C01"/>
    <w:rsid w:val="00267985"/>
    <w:rsid w:val="00270549"/>
    <w:rsid w:val="00274F24"/>
    <w:rsid w:val="00275636"/>
    <w:rsid w:val="00275784"/>
    <w:rsid w:val="00276EF7"/>
    <w:rsid w:val="002806D6"/>
    <w:rsid w:val="00280EBC"/>
    <w:rsid w:val="00281C8C"/>
    <w:rsid w:val="00284A57"/>
    <w:rsid w:val="002963A2"/>
    <w:rsid w:val="00296D5F"/>
    <w:rsid w:val="002A2DFD"/>
    <w:rsid w:val="002A450A"/>
    <w:rsid w:val="002A7B47"/>
    <w:rsid w:val="002B7460"/>
    <w:rsid w:val="002C215A"/>
    <w:rsid w:val="002C783F"/>
    <w:rsid w:val="002D1BC9"/>
    <w:rsid w:val="002D2239"/>
    <w:rsid w:val="002D42BA"/>
    <w:rsid w:val="002F11EE"/>
    <w:rsid w:val="002F6C53"/>
    <w:rsid w:val="00320BA5"/>
    <w:rsid w:val="003252EE"/>
    <w:rsid w:val="00326616"/>
    <w:rsid w:val="0033728C"/>
    <w:rsid w:val="003413F4"/>
    <w:rsid w:val="00342E66"/>
    <w:rsid w:val="0035382B"/>
    <w:rsid w:val="00357386"/>
    <w:rsid w:val="003618C8"/>
    <w:rsid w:val="00362F84"/>
    <w:rsid w:val="00370CE5"/>
    <w:rsid w:val="00372507"/>
    <w:rsid w:val="003763E4"/>
    <w:rsid w:val="003838E3"/>
    <w:rsid w:val="003847F5"/>
    <w:rsid w:val="00385A92"/>
    <w:rsid w:val="003860FB"/>
    <w:rsid w:val="00393F98"/>
    <w:rsid w:val="00397C49"/>
    <w:rsid w:val="003A1222"/>
    <w:rsid w:val="003A4938"/>
    <w:rsid w:val="003A5C84"/>
    <w:rsid w:val="003B043E"/>
    <w:rsid w:val="003B0A13"/>
    <w:rsid w:val="003B0E90"/>
    <w:rsid w:val="003B44FF"/>
    <w:rsid w:val="003B65E0"/>
    <w:rsid w:val="003C0344"/>
    <w:rsid w:val="003C1535"/>
    <w:rsid w:val="003C4228"/>
    <w:rsid w:val="003D0265"/>
    <w:rsid w:val="003E1165"/>
    <w:rsid w:val="003E50D2"/>
    <w:rsid w:val="003E78E3"/>
    <w:rsid w:val="003F05AF"/>
    <w:rsid w:val="003F3C2C"/>
    <w:rsid w:val="003F3C74"/>
    <w:rsid w:val="00403756"/>
    <w:rsid w:val="004110C4"/>
    <w:rsid w:val="00412571"/>
    <w:rsid w:val="00417EBE"/>
    <w:rsid w:val="0042000F"/>
    <w:rsid w:val="00420586"/>
    <w:rsid w:val="00420D1C"/>
    <w:rsid w:val="004210DD"/>
    <w:rsid w:val="004264B5"/>
    <w:rsid w:val="00436C5B"/>
    <w:rsid w:val="004433E0"/>
    <w:rsid w:val="00445462"/>
    <w:rsid w:val="00446EFE"/>
    <w:rsid w:val="004516A1"/>
    <w:rsid w:val="004557C2"/>
    <w:rsid w:val="00465749"/>
    <w:rsid w:val="004701FE"/>
    <w:rsid w:val="0047061C"/>
    <w:rsid w:val="00475608"/>
    <w:rsid w:val="00483A8D"/>
    <w:rsid w:val="00491B4C"/>
    <w:rsid w:val="0049313E"/>
    <w:rsid w:val="00494CF2"/>
    <w:rsid w:val="004A00EC"/>
    <w:rsid w:val="004A3791"/>
    <w:rsid w:val="004B1390"/>
    <w:rsid w:val="004C59AE"/>
    <w:rsid w:val="004D246E"/>
    <w:rsid w:val="004D59C5"/>
    <w:rsid w:val="004F1730"/>
    <w:rsid w:val="004F6E9F"/>
    <w:rsid w:val="00501B52"/>
    <w:rsid w:val="00505ACD"/>
    <w:rsid w:val="0050752B"/>
    <w:rsid w:val="005078B9"/>
    <w:rsid w:val="00510A3E"/>
    <w:rsid w:val="00510AFB"/>
    <w:rsid w:val="00517BBB"/>
    <w:rsid w:val="00523DAA"/>
    <w:rsid w:val="0053050F"/>
    <w:rsid w:val="00565C05"/>
    <w:rsid w:val="00583202"/>
    <w:rsid w:val="005857DB"/>
    <w:rsid w:val="00594925"/>
    <w:rsid w:val="00595579"/>
    <w:rsid w:val="00596FEE"/>
    <w:rsid w:val="005A699A"/>
    <w:rsid w:val="005B30E8"/>
    <w:rsid w:val="005B3DDD"/>
    <w:rsid w:val="005B438A"/>
    <w:rsid w:val="005B5910"/>
    <w:rsid w:val="005B5F2D"/>
    <w:rsid w:val="005D4A67"/>
    <w:rsid w:val="005E1C02"/>
    <w:rsid w:val="005E3963"/>
    <w:rsid w:val="005E47D7"/>
    <w:rsid w:val="005E4AD3"/>
    <w:rsid w:val="005F10E8"/>
    <w:rsid w:val="006006A0"/>
    <w:rsid w:val="00612388"/>
    <w:rsid w:val="00613A92"/>
    <w:rsid w:val="00623E5A"/>
    <w:rsid w:val="00626301"/>
    <w:rsid w:val="00626903"/>
    <w:rsid w:val="00630F7C"/>
    <w:rsid w:val="0063442E"/>
    <w:rsid w:val="00634B84"/>
    <w:rsid w:val="00637094"/>
    <w:rsid w:val="00637538"/>
    <w:rsid w:val="006518C4"/>
    <w:rsid w:val="006556EB"/>
    <w:rsid w:val="0065735B"/>
    <w:rsid w:val="00662C45"/>
    <w:rsid w:val="00662D4A"/>
    <w:rsid w:val="00664AA8"/>
    <w:rsid w:val="00673857"/>
    <w:rsid w:val="006767F0"/>
    <w:rsid w:val="006840AA"/>
    <w:rsid w:val="0069329D"/>
    <w:rsid w:val="00693DF9"/>
    <w:rsid w:val="006A0EC2"/>
    <w:rsid w:val="006A2B51"/>
    <w:rsid w:val="006C0013"/>
    <w:rsid w:val="006C16C4"/>
    <w:rsid w:val="006D3730"/>
    <w:rsid w:val="006D65CA"/>
    <w:rsid w:val="006E2DA5"/>
    <w:rsid w:val="006E5EC3"/>
    <w:rsid w:val="006F012E"/>
    <w:rsid w:val="006F465C"/>
    <w:rsid w:val="00702A55"/>
    <w:rsid w:val="007056E6"/>
    <w:rsid w:val="00717CE4"/>
    <w:rsid w:val="00735114"/>
    <w:rsid w:val="00737415"/>
    <w:rsid w:val="00747E74"/>
    <w:rsid w:val="00751EC0"/>
    <w:rsid w:val="00754833"/>
    <w:rsid w:val="00755942"/>
    <w:rsid w:val="00756951"/>
    <w:rsid w:val="00757D18"/>
    <w:rsid w:val="00767B04"/>
    <w:rsid w:val="007730E6"/>
    <w:rsid w:val="007737D1"/>
    <w:rsid w:val="00776641"/>
    <w:rsid w:val="00776D40"/>
    <w:rsid w:val="00793AEB"/>
    <w:rsid w:val="0079617F"/>
    <w:rsid w:val="007A2C9D"/>
    <w:rsid w:val="007A6793"/>
    <w:rsid w:val="007B070F"/>
    <w:rsid w:val="007B5ED6"/>
    <w:rsid w:val="007B6823"/>
    <w:rsid w:val="007B6A10"/>
    <w:rsid w:val="007B70AE"/>
    <w:rsid w:val="007C4AD0"/>
    <w:rsid w:val="007C5C0D"/>
    <w:rsid w:val="007C7CC2"/>
    <w:rsid w:val="007E2E59"/>
    <w:rsid w:val="007E594D"/>
    <w:rsid w:val="007F59F1"/>
    <w:rsid w:val="00803883"/>
    <w:rsid w:val="00812EA9"/>
    <w:rsid w:val="00813A0C"/>
    <w:rsid w:val="0083075D"/>
    <w:rsid w:val="00837912"/>
    <w:rsid w:val="008419D4"/>
    <w:rsid w:val="008546D8"/>
    <w:rsid w:val="0085572B"/>
    <w:rsid w:val="00865FF1"/>
    <w:rsid w:val="00866998"/>
    <w:rsid w:val="00876AB2"/>
    <w:rsid w:val="00880285"/>
    <w:rsid w:val="008863A8"/>
    <w:rsid w:val="00886A1C"/>
    <w:rsid w:val="008978C2"/>
    <w:rsid w:val="008A30D6"/>
    <w:rsid w:val="008C202F"/>
    <w:rsid w:val="008D359F"/>
    <w:rsid w:val="008D436C"/>
    <w:rsid w:val="008D5AB7"/>
    <w:rsid w:val="008E6805"/>
    <w:rsid w:val="008E7C93"/>
    <w:rsid w:val="00905FD8"/>
    <w:rsid w:val="0091131C"/>
    <w:rsid w:val="00915E50"/>
    <w:rsid w:val="00936EA1"/>
    <w:rsid w:val="00941632"/>
    <w:rsid w:val="00947E21"/>
    <w:rsid w:val="00961AEC"/>
    <w:rsid w:val="00964B57"/>
    <w:rsid w:val="0097734C"/>
    <w:rsid w:val="00981DC8"/>
    <w:rsid w:val="00984203"/>
    <w:rsid w:val="00991DED"/>
    <w:rsid w:val="009A10E0"/>
    <w:rsid w:val="009A286D"/>
    <w:rsid w:val="009A336C"/>
    <w:rsid w:val="009A3BBB"/>
    <w:rsid w:val="009B569D"/>
    <w:rsid w:val="009B6668"/>
    <w:rsid w:val="009B7030"/>
    <w:rsid w:val="009B70C9"/>
    <w:rsid w:val="009C1F69"/>
    <w:rsid w:val="009C6247"/>
    <w:rsid w:val="009C62A7"/>
    <w:rsid w:val="009C6DE6"/>
    <w:rsid w:val="009D5B94"/>
    <w:rsid w:val="009D7C32"/>
    <w:rsid w:val="009E6FBC"/>
    <w:rsid w:val="009F7EE7"/>
    <w:rsid w:val="00A060E2"/>
    <w:rsid w:val="00A073F6"/>
    <w:rsid w:val="00A17635"/>
    <w:rsid w:val="00A20127"/>
    <w:rsid w:val="00A26187"/>
    <w:rsid w:val="00A37BA7"/>
    <w:rsid w:val="00A40E07"/>
    <w:rsid w:val="00A45A94"/>
    <w:rsid w:val="00A614C3"/>
    <w:rsid w:val="00A63E42"/>
    <w:rsid w:val="00A65793"/>
    <w:rsid w:val="00A6628F"/>
    <w:rsid w:val="00A72398"/>
    <w:rsid w:val="00A87B85"/>
    <w:rsid w:val="00A90304"/>
    <w:rsid w:val="00A92A22"/>
    <w:rsid w:val="00A9451B"/>
    <w:rsid w:val="00A94E51"/>
    <w:rsid w:val="00A9592B"/>
    <w:rsid w:val="00AA0753"/>
    <w:rsid w:val="00AB43F3"/>
    <w:rsid w:val="00AC3B08"/>
    <w:rsid w:val="00AC3DD4"/>
    <w:rsid w:val="00AC63EB"/>
    <w:rsid w:val="00AD610D"/>
    <w:rsid w:val="00AD63E6"/>
    <w:rsid w:val="00AD7388"/>
    <w:rsid w:val="00AE12C3"/>
    <w:rsid w:val="00AF187A"/>
    <w:rsid w:val="00AF1DE5"/>
    <w:rsid w:val="00AF52B4"/>
    <w:rsid w:val="00B01628"/>
    <w:rsid w:val="00B1102B"/>
    <w:rsid w:val="00B15195"/>
    <w:rsid w:val="00B21B0F"/>
    <w:rsid w:val="00B41F3B"/>
    <w:rsid w:val="00B4658D"/>
    <w:rsid w:val="00B566D6"/>
    <w:rsid w:val="00B626D4"/>
    <w:rsid w:val="00B74AC7"/>
    <w:rsid w:val="00B754DC"/>
    <w:rsid w:val="00B75889"/>
    <w:rsid w:val="00B83881"/>
    <w:rsid w:val="00B85A1B"/>
    <w:rsid w:val="00B860B0"/>
    <w:rsid w:val="00B91651"/>
    <w:rsid w:val="00B94EB6"/>
    <w:rsid w:val="00BA5079"/>
    <w:rsid w:val="00BB3D3A"/>
    <w:rsid w:val="00BD16FC"/>
    <w:rsid w:val="00BD2213"/>
    <w:rsid w:val="00BD365B"/>
    <w:rsid w:val="00BD50AA"/>
    <w:rsid w:val="00BD5416"/>
    <w:rsid w:val="00BD6A3D"/>
    <w:rsid w:val="00BE054C"/>
    <w:rsid w:val="00BE0904"/>
    <w:rsid w:val="00BE46B7"/>
    <w:rsid w:val="00BF21C6"/>
    <w:rsid w:val="00BF2E92"/>
    <w:rsid w:val="00BF7992"/>
    <w:rsid w:val="00C00D6A"/>
    <w:rsid w:val="00C01306"/>
    <w:rsid w:val="00C02E60"/>
    <w:rsid w:val="00C147D9"/>
    <w:rsid w:val="00C15352"/>
    <w:rsid w:val="00C2011B"/>
    <w:rsid w:val="00C315DB"/>
    <w:rsid w:val="00C32546"/>
    <w:rsid w:val="00C37BD2"/>
    <w:rsid w:val="00C46A2C"/>
    <w:rsid w:val="00C51E8F"/>
    <w:rsid w:val="00C5496C"/>
    <w:rsid w:val="00C554D8"/>
    <w:rsid w:val="00C56564"/>
    <w:rsid w:val="00C57EF0"/>
    <w:rsid w:val="00C64771"/>
    <w:rsid w:val="00C66327"/>
    <w:rsid w:val="00C70BC6"/>
    <w:rsid w:val="00C7167E"/>
    <w:rsid w:val="00C779C5"/>
    <w:rsid w:val="00C83076"/>
    <w:rsid w:val="00C90811"/>
    <w:rsid w:val="00C95282"/>
    <w:rsid w:val="00C95C59"/>
    <w:rsid w:val="00CA2A59"/>
    <w:rsid w:val="00CA439A"/>
    <w:rsid w:val="00CA5D42"/>
    <w:rsid w:val="00CA5FB2"/>
    <w:rsid w:val="00CB638C"/>
    <w:rsid w:val="00CC6DA3"/>
    <w:rsid w:val="00CC70F4"/>
    <w:rsid w:val="00CE0109"/>
    <w:rsid w:val="00CE28AE"/>
    <w:rsid w:val="00CF1EA6"/>
    <w:rsid w:val="00CF31E5"/>
    <w:rsid w:val="00CF35D9"/>
    <w:rsid w:val="00CF5DA9"/>
    <w:rsid w:val="00D0077E"/>
    <w:rsid w:val="00D01393"/>
    <w:rsid w:val="00D052D3"/>
    <w:rsid w:val="00D10928"/>
    <w:rsid w:val="00D1603F"/>
    <w:rsid w:val="00D1609C"/>
    <w:rsid w:val="00D16730"/>
    <w:rsid w:val="00D17CCC"/>
    <w:rsid w:val="00D26A94"/>
    <w:rsid w:val="00D4499D"/>
    <w:rsid w:val="00D57081"/>
    <w:rsid w:val="00D6211B"/>
    <w:rsid w:val="00D70103"/>
    <w:rsid w:val="00D71950"/>
    <w:rsid w:val="00D7202E"/>
    <w:rsid w:val="00D722BB"/>
    <w:rsid w:val="00D72AA7"/>
    <w:rsid w:val="00D76AB4"/>
    <w:rsid w:val="00D812BE"/>
    <w:rsid w:val="00D91803"/>
    <w:rsid w:val="00D94010"/>
    <w:rsid w:val="00DA095D"/>
    <w:rsid w:val="00DA1CE8"/>
    <w:rsid w:val="00DA4B25"/>
    <w:rsid w:val="00DA4E86"/>
    <w:rsid w:val="00DA6A40"/>
    <w:rsid w:val="00DB28FC"/>
    <w:rsid w:val="00DE057E"/>
    <w:rsid w:val="00DE56D5"/>
    <w:rsid w:val="00DF2DC9"/>
    <w:rsid w:val="00DF30C9"/>
    <w:rsid w:val="00DF4910"/>
    <w:rsid w:val="00DF5EB6"/>
    <w:rsid w:val="00E00A9C"/>
    <w:rsid w:val="00E0341D"/>
    <w:rsid w:val="00E04EEE"/>
    <w:rsid w:val="00E151C3"/>
    <w:rsid w:val="00E16FDB"/>
    <w:rsid w:val="00E209ED"/>
    <w:rsid w:val="00E21CCA"/>
    <w:rsid w:val="00E22943"/>
    <w:rsid w:val="00E26357"/>
    <w:rsid w:val="00E307FD"/>
    <w:rsid w:val="00E411C6"/>
    <w:rsid w:val="00E476FA"/>
    <w:rsid w:val="00E51D87"/>
    <w:rsid w:val="00E56745"/>
    <w:rsid w:val="00E61418"/>
    <w:rsid w:val="00E65973"/>
    <w:rsid w:val="00E727CF"/>
    <w:rsid w:val="00E76614"/>
    <w:rsid w:val="00E82151"/>
    <w:rsid w:val="00E8309D"/>
    <w:rsid w:val="00E87E3F"/>
    <w:rsid w:val="00E96C36"/>
    <w:rsid w:val="00EB5112"/>
    <w:rsid w:val="00ED4800"/>
    <w:rsid w:val="00ED72DF"/>
    <w:rsid w:val="00ED7378"/>
    <w:rsid w:val="00EE0EE3"/>
    <w:rsid w:val="00EE3357"/>
    <w:rsid w:val="00EE7421"/>
    <w:rsid w:val="00F001CA"/>
    <w:rsid w:val="00F01A29"/>
    <w:rsid w:val="00F07ED4"/>
    <w:rsid w:val="00F118CE"/>
    <w:rsid w:val="00F16FC4"/>
    <w:rsid w:val="00F22E2E"/>
    <w:rsid w:val="00F27964"/>
    <w:rsid w:val="00F37EF2"/>
    <w:rsid w:val="00F40D37"/>
    <w:rsid w:val="00F42512"/>
    <w:rsid w:val="00F461DE"/>
    <w:rsid w:val="00F50193"/>
    <w:rsid w:val="00F5254E"/>
    <w:rsid w:val="00F64B99"/>
    <w:rsid w:val="00F712F2"/>
    <w:rsid w:val="00F73814"/>
    <w:rsid w:val="00F77C9F"/>
    <w:rsid w:val="00F817B6"/>
    <w:rsid w:val="00F85619"/>
    <w:rsid w:val="00F860CC"/>
    <w:rsid w:val="00F91653"/>
    <w:rsid w:val="00F91E56"/>
    <w:rsid w:val="00F96CD3"/>
    <w:rsid w:val="00FA13CD"/>
    <w:rsid w:val="00FA3070"/>
    <w:rsid w:val="00FA3677"/>
    <w:rsid w:val="00FB03D5"/>
    <w:rsid w:val="00FB285F"/>
    <w:rsid w:val="00FB3792"/>
    <w:rsid w:val="00FB55F0"/>
    <w:rsid w:val="00FC5A30"/>
    <w:rsid w:val="00FC6704"/>
    <w:rsid w:val="00FC682D"/>
    <w:rsid w:val="00FE1224"/>
    <w:rsid w:val="00FF1DFF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E451AB2"/>
  <w15:chartTrackingRefBased/>
  <w15:docId w15:val="{26FC759D-68A7-4002-87F8-EADE3A44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99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6C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4B7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7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496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0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01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1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1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592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7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EF0"/>
  </w:style>
  <w:style w:type="paragraph" w:styleId="Footer">
    <w:name w:val="footer"/>
    <w:basedOn w:val="Normal"/>
    <w:link w:val="FooterChar"/>
    <w:uiPriority w:val="99"/>
    <w:unhideWhenUsed/>
    <w:rsid w:val="00C57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EF0"/>
  </w:style>
  <w:style w:type="character" w:styleId="Strong">
    <w:name w:val="Strong"/>
    <w:basedOn w:val="DefaultParagraphFont"/>
    <w:uiPriority w:val="22"/>
    <w:qFormat/>
    <w:rsid w:val="00CF1E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ocs.google.com/document/d/1uD78BA2hNvyHFdyRJf0qDWPiKvG8ABy1LhlbjAQj90c/edi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Excel_97-2003_Worksheet.xls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document/d/1uD78BA2hNvyHFdyRJf0qDWPiKvG8ABy1LhlbjAQj90c/edi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37091D9D4F54296EC3CE6E8BFCA87" ma:contentTypeVersion="14" ma:contentTypeDescription="Create a new document." ma:contentTypeScope="" ma:versionID="1325be8f3686a54f108085bbab615334">
  <xsd:schema xmlns:xsd="http://www.w3.org/2001/XMLSchema" xmlns:xs="http://www.w3.org/2001/XMLSchema" xmlns:p="http://schemas.microsoft.com/office/2006/metadata/properties" xmlns:ns2="791c648d-e482-4422-b70a-b7c5fbc92150" xmlns:ns3="39101703-3322-499a-9ad7-231493c03048" targetNamespace="http://schemas.microsoft.com/office/2006/metadata/properties" ma:root="true" ma:fieldsID="e91d2a0cd0dc8f741fecad174ac672a7" ns2:_="" ns3:_="">
    <xsd:import namespace="791c648d-e482-4422-b70a-b7c5fbc92150"/>
    <xsd:import namespace="39101703-3322-499a-9ad7-231493c030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c648d-e482-4422-b70a-b7c5fbc92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01703-3322-499a-9ad7-231493c0304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B0E6A-FEB7-47C7-9CA6-E06CF34F0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c648d-e482-4422-b70a-b7c5fbc92150"/>
    <ds:schemaRef ds:uri="39101703-3322-499a-9ad7-231493c030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694276-D63E-4FAB-93F7-587E3389AA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DB1622-154F-4647-A986-CD11BBBB2E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67355D-BF29-4237-B27E-A14E7B9B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7130</TotalTime>
  <Pages>3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urquia@unhcr.org</dc:creator>
  <cp:keywords/>
  <dc:description/>
  <cp:lastModifiedBy>Pablo MEDINA</cp:lastModifiedBy>
  <cp:revision>149</cp:revision>
  <dcterms:created xsi:type="dcterms:W3CDTF">2021-05-27T11:09:00Z</dcterms:created>
  <dcterms:modified xsi:type="dcterms:W3CDTF">2021-06-23T19:16:00Z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0x01010039737091D9D4F54296EC3CE6E8BFCA87</vt:lpwstr>
  </property>
  <property fmtid="{D5CDD505-2E9C-101B-9397-08002B2CF9AE}" pid="3" name="MSIP_Label_caf3f7fd-5cd4-4287-9002-aceb9af13c42_Enabled">
    <vt:lpwstr>true</vt:lpwstr>
  </property>
  <property fmtid="{D5CDD505-2E9C-101B-9397-08002B2CF9AE}" pid="4" name="MSIP_Label_caf3f7fd-5cd4-4287-9002-aceb9af13c42_SetDate">
    <vt:lpwstr>2021-06-23T10:47:30Z</vt:lpwstr>
  </property>
  <property fmtid="{D5CDD505-2E9C-101B-9397-08002B2CF9AE}" pid="5" name="MSIP_Label_caf3f7fd-5cd4-4287-9002-aceb9af13c42_Method">
    <vt:lpwstr>Privileged</vt:lpwstr>
  </property>
  <property fmtid="{D5CDD505-2E9C-101B-9397-08002B2CF9AE}" pid="6" name="MSIP_Label_caf3f7fd-5cd4-4287-9002-aceb9af13c42_Name">
    <vt:lpwstr>Public</vt:lpwstr>
  </property>
  <property fmtid="{D5CDD505-2E9C-101B-9397-08002B2CF9AE}" pid="7" name="MSIP_Label_caf3f7fd-5cd4-4287-9002-aceb9af13c42_SiteId">
    <vt:lpwstr>a2b53be5-734e-4e6c-ab0d-d184f60fd917</vt:lpwstr>
  </property>
  <property fmtid="{D5CDD505-2E9C-101B-9397-08002B2CF9AE}" pid="8" name="MSIP_Label_caf3f7fd-5cd4-4287-9002-aceb9af13c42_ActionId">
    <vt:lpwstr>40ea12e6-6ada-4bac-86f0-7ff5a99c2771</vt:lpwstr>
  </property>
  <property fmtid="{D5CDD505-2E9C-101B-9397-08002B2CF9AE}" pid="9" name="MSIP_Label_caf3f7fd-5cd4-4287-9002-aceb9af13c42_ContentBits">
    <vt:lpwstr>2</vt:lpwstr>
  </property>
</Properties>
</file>